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6F" w:rsidRPr="004A266F" w:rsidRDefault="004A266F" w:rsidP="004A2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54401658"/>
      <w:r w:rsidRPr="004A266F">
        <w:rPr>
          <w:rFonts w:ascii="Times New Roman" w:hAnsi="Times New Roman" w:cs="Times New Roman"/>
          <w:b/>
          <w:sz w:val="28"/>
          <w:szCs w:val="28"/>
        </w:rPr>
        <w:t>ДРУГИЕ СПРАВОЧНЫЕ И ИНФОРМАЦИОННЫЕ МАТЕРИАЛЫ</w:t>
      </w:r>
      <w:bookmarkEnd w:id="0"/>
    </w:p>
    <w:p w:rsidR="004A266F" w:rsidRPr="004A266F" w:rsidRDefault="004A266F" w:rsidP="004A2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54401659"/>
      <w:r w:rsidRPr="004A266F">
        <w:rPr>
          <w:rFonts w:ascii="Times New Roman" w:hAnsi="Times New Roman" w:cs="Times New Roman"/>
          <w:b/>
          <w:sz w:val="28"/>
          <w:szCs w:val="28"/>
        </w:rPr>
        <w:t>1. КРИТЕРИИ ОЦЕНКИ РЕЗУЛЬТАТОВ УЧЕБНОЙ ДЕЯТЕЛЬНОСТИ</w:t>
      </w:r>
      <w:bookmarkEnd w:id="1"/>
    </w:p>
    <w:p w:rsidR="004A266F" w:rsidRPr="004A266F" w:rsidRDefault="004A266F" w:rsidP="004A26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4A266F" w:rsidRPr="004A266F" w:rsidRDefault="004A266F" w:rsidP="004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результатов учебной деятельности обучающихся в учреждениях</w:t>
      </w:r>
      <w:r w:rsidRPr="004A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высшего образования по десятибалльной шкале</w:t>
      </w: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66F" w:rsidRPr="004A266F" w:rsidRDefault="004A266F" w:rsidP="004A266F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Десятибалльная шкала в зависимости от величины балла и отметки включает следующие критерии:</w:t>
      </w:r>
    </w:p>
    <w:p w:rsidR="004A266F" w:rsidRPr="004A266F" w:rsidRDefault="004A266F" w:rsidP="004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(десять) баллов, зачтено</w:t>
      </w: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266F" w:rsidRPr="004A266F" w:rsidRDefault="004A266F" w:rsidP="004A266F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дисциплине, а также по основным вопросам, выходящим за ее пределы;</w:t>
      </w:r>
    </w:p>
    <w:p w:rsidR="004A266F" w:rsidRPr="004A266F" w:rsidRDefault="004A266F" w:rsidP="004A266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4A266F" w:rsidRPr="004A266F" w:rsidRDefault="004A266F" w:rsidP="004A266F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4A266F" w:rsidRPr="004A266F" w:rsidRDefault="004A266F" w:rsidP="004A266F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выраженная способность самостоятельно и творчески решать сложные проблемы в нестандартной ситуации;</w:t>
      </w:r>
    </w:p>
    <w:p w:rsidR="004A266F" w:rsidRPr="004A266F" w:rsidRDefault="004A266F" w:rsidP="004A266F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 глубокое усвоение основной, и дополнительной литературы, по изучаемой учебной дисциплине;</w:t>
      </w:r>
    </w:p>
    <w:p w:rsidR="004A266F" w:rsidRPr="004A266F" w:rsidRDefault="004A266F" w:rsidP="004A266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других дисциплин;</w:t>
      </w:r>
    </w:p>
    <w:p w:rsidR="004A266F" w:rsidRPr="004A266F" w:rsidRDefault="004A266F" w:rsidP="004A266F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самостоятельная работа на практических, лабораторных занятиях, активное творческое участие в групповых обсуждениях, высокий уровень культуры исполнения заданий.</w:t>
      </w:r>
    </w:p>
    <w:p w:rsidR="004A266F" w:rsidRPr="004A266F" w:rsidRDefault="004A266F" w:rsidP="004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(девять) баллов, зачтено:</w:t>
      </w:r>
    </w:p>
    <w:p w:rsidR="004A266F" w:rsidRPr="004A266F" w:rsidRDefault="004A266F" w:rsidP="004A266F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4A266F" w:rsidRPr="004A266F" w:rsidRDefault="004A266F" w:rsidP="004A266F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4A266F" w:rsidRPr="004A266F" w:rsidRDefault="004A266F" w:rsidP="004A266F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4A266F" w:rsidRPr="004A266F" w:rsidRDefault="004A266F" w:rsidP="004A266F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дисциплине;</w:t>
      </w:r>
    </w:p>
    <w:p w:rsidR="004A266F" w:rsidRPr="004A266F" w:rsidRDefault="004A266F" w:rsidP="004A266F">
      <w:pPr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4A266F" w:rsidRPr="004A266F" w:rsidRDefault="004A266F" w:rsidP="004A266F">
      <w:pPr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4A266F" w:rsidRPr="004A266F" w:rsidRDefault="004A266F" w:rsidP="004A266F">
      <w:pPr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систематическая, активная самостоятельная работа на практических, лабораторных занятиях, творческое участие в групповых обсуждениях, высокий уровень культуры исполнения заданий.</w:t>
      </w:r>
    </w:p>
    <w:p w:rsidR="004A266F" w:rsidRPr="004A266F" w:rsidRDefault="004A266F" w:rsidP="004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(восемь) баллов, зачтено:</w:t>
      </w:r>
    </w:p>
    <w:p w:rsidR="004A266F" w:rsidRPr="004A266F" w:rsidRDefault="004A266F" w:rsidP="004A266F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дисциплине;</w:t>
      </w:r>
    </w:p>
    <w:p w:rsidR="004A266F" w:rsidRPr="004A266F" w:rsidRDefault="004A266F" w:rsidP="004A266F">
      <w:pPr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4A266F" w:rsidRPr="004A266F" w:rsidRDefault="004A266F" w:rsidP="004A266F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4A266F" w:rsidRPr="004A266F" w:rsidRDefault="004A266F" w:rsidP="004A266F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самостоятельно решать сложные проблемы в рамках учебной программы учреждения высшего образования по учебной дисциплине;</w:t>
      </w:r>
    </w:p>
    <w:p w:rsidR="004A266F" w:rsidRPr="004A266F" w:rsidRDefault="004A266F" w:rsidP="004A266F">
      <w:pPr>
        <w:numPr>
          <w:ilvl w:val="0"/>
          <w:numId w:val="1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4A266F" w:rsidRPr="004A266F" w:rsidRDefault="004A266F" w:rsidP="004A266F">
      <w:pPr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4A266F" w:rsidRPr="004A266F" w:rsidRDefault="004A266F" w:rsidP="004A266F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</w:t>
      </w:r>
    </w:p>
    <w:p w:rsidR="004A266F" w:rsidRPr="004A266F" w:rsidRDefault="004A266F" w:rsidP="004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(семь) баллов, зачтено:</w:t>
      </w:r>
    </w:p>
    <w:p w:rsidR="004A266F" w:rsidRPr="004A266F" w:rsidRDefault="004A266F" w:rsidP="004A266F">
      <w:pPr>
        <w:numPr>
          <w:ilvl w:val="0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4A266F" w:rsidRPr="004A266F" w:rsidRDefault="004A266F" w:rsidP="004A266F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4A266F" w:rsidRPr="004A266F" w:rsidRDefault="004A266F" w:rsidP="004A266F">
      <w:pPr>
        <w:numPr>
          <w:ilvl w:val="0"/>
          <w:numId w:val="2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4A266F" w:rsidRPr="004A266F" w:rsidRDefault="004A266F" w:rsidP="004A266F">
      <w:pPr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владение типовыми решениями в рамках учебной программы учреждения высшего образования по учебной дисциплине;</w:t>
      </w:r>
    </w:p>
    <w:p w:rsidR="004A266F" w:rsidRPr="004A266F" w:rsidRDefault="004A266F" w:rsidP="004A266F">
      <w:pPr>
        <w:numPr>
          <w:ilvl w:val="0"/>
          <w:numId w:val="2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4A266F" w:rsidRPr="004A266F" w:rsidRDefault="004A266F" w:rsidP="004A266F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основных теориях, концепциях и направлениях по изучаемой учебной дисциплине и давать им аналитическую оценку;</w:t>
      </w:r>
    </w:p>
    <w:p w:rsidR="004A266F" w:rsidRPr="004A266F" w:rsidRDefault="004A266F" w:rsidP="004A266F">
      <w:pPr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4A266F" w:rsidRPr="004A266F" w:rsidRDefault="004A266F" w:rsidP="004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(шесть) баллов, зачтено:</w:t>
      </w:r>
    </w:p>
    <w:p w:rsidR="004A266F" w:rsidRPr="004A266F" w:rsidRDefault="004A266F" w:rsidP="004A266F">
      <w:pPr>
        <w:numPr>
          <w:ilvl w:val="0"/>
          <w:numId w:val="2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полные и систематизированные знания в объеме учебной программы учреждения высшего образования по учебной дисциплине;</w:t>
      </w:r>
    </w:p>
    <w:p w:rsidR="004A266F" w:rsidRPr="004A266F" w:rsidRDefault="004A266F" w:rsidP="004A266F">
      <w:pPr>
        <w:numPr>
          <w:ilvl w:val="0"/>
          <w:numId w:val="3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</w:t>
      </w:r>
    </w:p>
    <w:p w:rsidR="004A266F" w:rsidRPr="004A266F" w:rsidRDefault="004A266F" w:rsidP="004A266F">
      <w:pPr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4A266F" w:rsidRPr="004A266F" w:rsidRDefault="004A266F" w:rsidP="004A266F">
      <w:pPr>
        <w:numPr>
          <w:ilvl w:val="0"/>
          <w:numId w:val="3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4A266F" w:rsidRPr="004A266F" w:rsidRDefault="004A266F" w:rsidP="004A266F">
      <w:pPr>
        <w:numPr>
          <w:ilvl w:val="0"/>
          <w:numId w:val="3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4A266F" w:rsidRPr="004A266F" w:rsidRDefault="004A266F" w:rsidP="004A266F">
      <w:pPr>
        <w:numPr>
          <w:ilvl w:val="0"/>
          <w:numId w:val="3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4A266F" w:rsidRPr="004A266F" w:rsidRDefault="004A266F" w:rsidP="004A266F">
      <w:pPr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самостоятельная работа на практических, лабораторных занятиях, периодическое участие в групповых обсуждениях, высокий уровень культуры исполнения заданий.</w:t>
      </w:r>
    </w:p>
    <w:p w:rsidR="004A266F" w:rsidRPr="004A266F" w:rsidRDefault="004A266F" w:rsidP="004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(пять) баллов, зачтено:</w:t>
      </w:r>
    </w:p>
    <w:p w:rsidR="004A266F" w:rsidRPr="004A266F" w:rsidRDefault="004A266F" w:rsidP="004A266F">
      <w:pPr>
        <w:numPr>
          <w:ilvl w:val="0"/>
          <w:numId w:val="3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достаточные знания в объеме учебной программы учреждения высшего образования по учебной дисциплине;</w:t>
      </w:r>
    </w:p>
    <w:p w:rsidR="004A266F" w:rsidRPr="004A266F" w:rsidRDefault="004A266F" w:rsidP="004A266F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научной терминологии, грамотное, логически правильное изложение ответа на вопросы, умение делать выводы;</w:t>
      </w:r>
    </w:p>
    <w:p w:rsidR="004A266F" w:rsidRPr="004A266F" w:rsidRDefault="004A266F" w:rsidP="004A266F">
      <w:pPr>
        <w:numPr>
          <w:ilvl w:val="0"/>
          <w:numId w:val="3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4A266F" w:rsidRPr="004A266F" w:rsidRDefault="004A266F" w:rsidP="004A266F">
      <w:pPr>
        <w:numPr>
          <w:ilvl w:val="0"/>
          <w:numId w:val="3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4A266F" w:rsidRPr="004A266F" w:rsidRDefault="004A266F" w:rsidP="004A266F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4A266F" w:rsidRPr="004A266F" w:rsidRDefault="004A266F" w:rsidP="004A266F">
      <w:pPr>
        <w:numPr>
          <w:ilvl w:val="0"/>
          <w:numId w:val="4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базовых теориях, концепциях и направлениях по изучаемой учебной дисциплине и давать им сравнительную оценку;</w:t>
      </w:r>
    </w:p>
    <w:p w:rsidR="004A266F" w:rsidRPr="004A266F" w:rsidRDefault="004A266F" w:rsidP="004A266F">
      <w:pPr>
        <w:numPr>
          <w:ilvl w:val="0"/>
          <w:numId w:val="4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на практических, лабораторных занятиях, фрагментарное участие в групповых обсуждениях, достаточный уровень культуры исполнения заданий.</w:t>
      </w:r>
    </w:p>
    <w:p w:rsidR="004A266F" w:rsidRPr="004A266F" w:rsidRDefault="004A266F" w:rsidP="004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(четыре) балла, зачтено:</w:t>
      </w:r>
    </w:p>
    <w:p w:rsidR="004A266F" w:rsidRPr="004A266F" w:rsidRDefault="004A266F" w:rsidP="004A266F">
      <w:pPr>
        <w:numPr>
          <w:ilvl w:val="0"/>
          <w:numId w:val="4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объем знаний в рамках образовательного стандарта высшего образования;</w:t>
      </w:r>
    </w:p>
    <w:p w:rsidR="004A266F" w:rsidRPr="004A266F" w:rsidRDefault="004A266F" w:rsidP="004A266F">
      <w:pPr>
        <w:numPr>
          <w:ilvl w:val="0"/>
          <w:numId w:val="4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4A266F" w:rsidRPr="004A266F" w:rsidRDefault="004A266F" w:rsidP="004A266F">
      <w:pPr>
        <w:numPr>
          <w:ilvl w:val="0"/>
          <w:numId w:val="4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4A266F" w:rsidRPr="004A266F" w:rsidRDefault="004A266F" w:rsidP="004A266F">
      <w:pPr>
        <w:numPr>
          <w:ilvl w:val="0"/>
          <w:numId w:val="4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инструментарием учебной дисциплины, умение его использовать в решении стандартных (типовых) задач;</w:t>
      </w:r>
    </w:p>
    <w:p w:rsidR="004A266F" w:rsidRPr="004A266F" w:rsidRDefault="004A266F" w:rsidP="004A266F">
      <w:pPr>
        <w:numPr>
          <w:ilvl w:val="0"/>
          <w:numId w:val="4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под руководством преподавателя решать стандартные (типовые) задачи;</w:t>
      </w:r>
    </w:p>
    <w:p w:rsidR="004A266F" w:rsidRPr="004A266F" w:rsidRDefault="004A266F" w:rsidP="004A266F">
      <w:pPr>
        <w:numPr>
          <w:ilvl w:val="0"/>
          <w:numId w:val="4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основных теориях, концепциях и направлениях по изучаемой учебной дисциплине и давать им оценку;</w:t>
      </w:r>
    </w:p>
    <w:p w:rsidR="004A266F" w:rsidRPr="004A266F" w:rsidRDefault="004A266F" w:rsidP="004A266F">
      <w:pPr>
        <w:numPr>
          <w:ilvl w:val="0"/>
          <w:numId w:val="4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под руководством преподавателя на практических, лабораторных занятиях, допустимый уровень культуры исполнения заданий.</w:t>
      </w:r>
    </w:p>
    <w:p w:rsidR="004A266F" w:rsidRPr="004A266F" w:rsidRDefault="004A266F" w:rsidP="004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(три) балла, не зачтено:</w:t>
      </w:r>
    </w:p>
    <w:p w:rsidR="004A266F" w:rsidRPr="004A266F" w:rsidRDefault="004A266F" w:rsidP="004A266F">
      <w:pPr>
        <w:numPr>
          <w:ilvl w:val="0"/>
          <w:numId w:val="5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полный объем знаний в рамках образовательного стандарта высшего образования;</w:t>
      </w:r>
    </w:p>
    <w:p w:rsidR="004A266F" w:rsidRPr="004A266F" w:rsidRDefault="004A266F" w:rsidP="004A266F">
      <w:pPr>
        <w:numPr>
          <w:ilvl w:val="0"/>
          <w:numId w:val="5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части основной литературы, рекомендованной учебной программой учреждения высшего образования по учебной дисциплине;</w:t>
      </w:r>
    </w:p>
    <w:p w:rsidR="004A266F" w:rsidRPr="004A266F" w:rsidRDefault="004A266F" w:rsidP="004A266F">
      <w:pPr>
        <w:numPr>
          <w:ilvl w:val="0"/>
          <w:numId w:val="5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научной терминологии, изложение ответа на вопросы с существенными, логическими ошибками;</w:t>
      </w:r>
    </w:p>
    <w:p w:rsidR="004A266F" w:rsidRPr="004A266F" w:rsidRDefault="004A266F" w:rsidP="004A266F">
      <w:pPr>
        <w:numPr>
          <w:ilvl w:val="0"/>
          <w:numId w:val="5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владение инструментарием учебной дисциплины, некомпетентность в решении стандартных (типовых) задач;</w:t>
      </w:r>
    </w:p>
    <w:p w:rsidR="004A266F" w:rsidRPr="004A266F" w:rsidRDefault="004A266F" w:rsidP="004A266F">
      <w:pPr>
        <w:numPr>
          <w:ilvl w:val="0"/>
          <w:numId w:val="5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неумение ориентироваться в основных теориях, концепциях и направлениях изучаемой учебной дисциплины;</w:t>
      </w:r>
    </w:p>
    <w:p w:rsidR="004A266F" w:rsidRPr="004A266F" w:rsidRDefault="004A266F" w:rsidP="004A266F">
      <w:pPr>
        <w:numPr>
          <w:ilvl w:val="0"/>
          <w:numId w:val="5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пассивность на практических и лабораторных занятиях, низкий уровень культуры исполнения заданий.</w:t>
      </w:r>
    </w:p>
    <w:p w:rsidR="004A266F" w:rsidRPr="004A266F" w:rsidRDefault="004A266F" w:rsidP="004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(два) балла, не зачтено:</w:t>
      </w:r>
    </w:p>
    <w:p w:rsidR="004A266F" w:rsidRPr="004A266F" w:rsidRDefault="004A266F" w:rsidP="004A266F">
      <w:pPr>
        <w:numPr>
          <w:ilvl w:val="0"/>
          <w:numId w:val="5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фрагментарные знания в рамках образовательного стандарта высшего образования;</w:t>
      </w:r>
    </w:p>
    <w:p w:rsidR="004A266F" w:rsidRPr="004A266F" w:rsidRDefault="004A266F" w:rsidP="004A266F">
      <w:pPr>
        <w:numPr>
          <w:ilvl w:val="0"/>
          <w:numId w:val="5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отдельных литературных источников, рекомендованных учебной программой учреждения высшего образования по учебной дисциплине;</w:t>
      </w:r>
    </w:p>
    <w:p w:rsidR="004A266F" w:rsidRPr="004A266F" w:rsidRDefault="004A266F" w:rsidP="004A266F">
      <w:pPr>
        <w:numPr>
          <w:ilvl w:val="0"/>
          <w:numId w:val="5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использовать научную терминологию учебной дисциплины, наличие в ответе грубых, логических ошибок;</w:t>
      </w:r>
    </w:p>
    <w:p w:rsidR="004A266F" w:rsidRPr="004A266F" w:rsidRDefault="004A266F" w:rsidP="004A266F">
      <w:pPr>
        <w:numPr>
          <w:ilvl w:val="0"/>
          <w:numId w:val="5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пассивность на практических и лабораторных занятиях, низкий уровень культуры исполнения заданий.</w:t>
      </w:r>
    </w:p>
    <w:p w:rsidR="004A266F" w:rsidRPr="004A266F" w:rsidRDefault="004A266F" w:rsidP="004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(один) балл, не зачтено:</w:t>
      </w:r>
    </w:p>
    <w:p w:rsidR="004A266F" w:rsidRPr="004A266F" w:rsidRDefault="004A266F" w:rsidP="004A266F">
      <w:pPr>
        <w:numPr>
          <w:ilvl w:val="0"/>
          <w:numId w:val="6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знаний и (компетенций) в рамках образовательного стандарта высшего образования, отказ от ответа, неявка на аттестацию без уважительной причины.</w:t>
      </w:r>
    </w:p>
    <w:p w:rsidR="004A266F" w:rsidRPr="004A266F" w:rsidRDefault="004A266F" w:rsidP="004A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66F" w:rsidRPr="004A266F" w:rsidRDefault="004A266F" w:rsidP="004A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66F" w:rsidRPr="004A266F" w:rsidRDefault="004A266F" w:rsidP="004A266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66F" w:rsidRPr="004A266F" w:rsidRDefault="004A266F" w:rsidP="004A26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66F" w:rsidRPr="004A266F" w:rsidRDefault="004A266F" w:rsidP="004A266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66F" w:rsidRPr="004A266F" w:rsidRDefault="004A266F" w:rsidP="004A26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266F" w:rsidRPr="004A266F" w:rsidRDefault="004A266F" w:rsidP="004A2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66F" w:rsidRPr="004A266F" w:rsidRDefault="004A266F" w:rsidP="004A266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A266F" w:rsidRPr="004A266F" w:rsidRDefault="004A266F" w:rsidP="004A2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454401660"/>
      <w:r w:rsidRPr="004A266F">
        <w:rPr>
          <w:rFonts w:ascii="Times New Roman" w:hAnsi="Times New Roman" w:cs="Times New Roman"/>
          <w:b/>
          <w:sz w:val="28"/>
          <w:szCs w:val="28"/>
        </w:rPr>
        <w:lastRenderedPageBreak/>
        <w:t>2. КРИТЕРИИ ОЦЕНКИ УСР</w:t>
      </w:r>
      <w:bookmarkEnd w:id="2"/>
    </w:p>
    <w:p w:rsidR="004A266F" w:rsidRPr="004A266F" w:rsidRDefault="004A266F" w:rsidP="004A266F">
      <w:pPr>
        <w:numPr>
          <w:ilvl w:val="1"/>
          <w:numId w:val="0"/>
        </w:numPr>
        <w:spacing w:line="240" w:lineRule="auto"/>
        <w:jc w:val="center"/>
        <w:rPr>
          <w:rFonts w:ascii="Times New Roman" w:eastAsiaTheme="minorEastAsia" w:hAnsi="Times New Roman" w:cs="Times New Roman"/>
          <w:b/>
          <w:spacing w:val="15"/>
          <w:sz w:val="28"/>
          <w:szCs w:val="28"/>
          <w:lang w:eastAsia="ru-RU"/>
        </w:rPr>
      </w:pPr>
    </w:p>
    <w:p w:rsidR="004A266F" w:rsidRPr="004A266F" w:rsidRDefault="00D9139E" w:rsidP="004A266F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оценки УСР</w:t>
      </w:r>
      <w:r w:rsidR="004A266F" w:rsidRPr="004A26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 обязательной презентацией):</w:t>
      </w:r>
    </w:p>
    <w:p w:rsidR="004A266F" w:rsidRPr="004A266F" w:rsidRDefault="004A266F" w:rsidP="004A2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Содержание: </w:t>
      </w: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изложен в доступной форме; слайды представлены в логической последовательности; содержание каждого слайда отобрано качественно; наличие титульного слайда (тема, автор); поставлена цель, задачи.</w:t>
      </w:r>
    </w:p>
    <w:p w:rsidR="004A266F" w:rsidRPr="004A266F" w:rsidRDefault="004A266F" w:rsidP="004A2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Техническая часть: </w:t>
      </w: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количество слайдов – 15; вставка таблиц, графиков, рисунков; использование элементов анимации.</w:t>
      </w:r>
    </w:p>
    <w:p w:rsidR="004A266F" w:rsidRPr="004A266F" w:rsidRDefault="004A266F" w:rsidP="004A2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Дизайн: </w:t>
      </w: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не противоречит содержанию анимации; текст легко читается, фон сочетается с графическими элементами; анимационные эффекты не отвлекают внимания от содержания информации на слайде; отсутствуют орфографические, грамматические и пунктуационные ошибки.</w:t>
      </w:r>
    </w:p>
    <w:p w:rsidR="004A266F" w:rsidRPr="004A266F" w:rsidRDefault="004A266F" w:rsidP="004A2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Элементы творчества и оригинальность: </w:t>
      </w: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презентации присутствуют авторские находки.</w:t>
      </w:r>
    </w:p>
    <w:p w:rsidR="004A266F" w:rsidRPr="004A266F" w:rsidRDefault="004A266F" w:rsidP="004A2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66F" w:rsidRPr="004A266F" w:rsidRDefault="00D9139E" w:rsidP="004A2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оценки УСР</w:t>
      </w:r>
      <w:bookmarkStart w:id="3" w:name="_GoBack"/>
      <w:bookmarkEnd w:id="3"/>
      <w:r w:rsidR="004A266F" w:rsidRPr="004A26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4A266F" w:rsidRPr="004A266F" w:rsidRDefault="004A266F" w:rsidP="004A2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теме;</w:t>
      </w:r>
    </w:p>
    <w:p w:rsidR="004A266F" w:rsidRPr="004A266F" w:rsidRDefault="004A266F" w:rsidP="004A2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проработки материала;</w:t>
      </w:r>
    </w:p>
    <w:p w:rsidR="004A266F" w:rsidRPr="004A266F" w:rsidRDefault="004A266F" w:rsidP="004A2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и полнота использования источников;</w:t>
      </w:r>
    </w:p>
    <w:p w:rsidR="004A266F" w:rsidRPr="004A266F" w:rsidRDefault="004A266F" w:rsidP="004A2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терминологией и культурой речи;</w:t>
      </w:r>
    </w:p>
    <w:p w:rsidR="004A266F" w:rsidRPr="004A266F" w:rsidRDefault="004A266F" w:rsidP="004A2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реферата в соответствии с СТП 20-05-2008.</w:t>
      </w:r>
    </w:p>
    <w:p w:rsidR="004A266F" w:rsidRPr="004A266F" w:rsidRDefault="004A266F" w:rsidP="004A266F">
      <w:pPr>
        <w:rPr>
          <w:rFonts w:ascii="Times New Roman" w:eastAsiaTheme="minorEastAsia" w:hAnsi="Times New Roman" w:cs="Times New Roman"/>
          <w:b/>
          <w:spacing w:val="15"/>
          <w:sz w:val="28"/>
          <w:szCs w:val="28"/>
          <w:lang w:eastAsia="ru-RU"/>
        </w:rPr>
      </w:pPr>
    </w:p>
    <w:p w:rsidR="004A266F" w:rsidRPr="004A266F" w:rsidRDefault="004A266F" w:rsidP="004A266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66F" w:rsidRPr="004A266F" w:rsidRDefault="004A266F" w:rsidP="004A266F">
      <w:pPr>
        <w:rPr>
          <w:rFonts w:ascii="Times New Roman" w:eastAsiaTheme="minorEastAsia" w:hAnsi="Times New Roman" w:cs="Times New Roman"/>
          <w:b/>
          <w:spacing w:val="15"/>
          <w:sz w:val="28"/>
          <w:szCs w:val="28"/>
          <w:lang w:eastAsia="ru-RU"/>
        </w:rPr>
      </w:pPr>
    </w:p>
    <w:p w:rsidR="006328F5" w:rsidRPr="004A266F" w:rsidRDefault="006328F5"/>
    <w:sectPr w:rsidR="006328F5" w:rsidRPr="004A266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9139E">
      <w:pPr>
        <w:spacing w:after="0" w:line="240" w:lineRule="auto"/>
      </w:pPr>
      <w:r>
        <w:separator/>
      </w:r>
    </w:p>
  </w:endnote>
  <w:endnote w:type="continuationSeparator" w:id="0">
    <w:p w:rsidR="00000000" w:rsidRDefault="00D9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72" w:rsidRDefault="004A266F" w:rsidP="00BF15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5572" w:rsidRDefault="00D9139E">
    <w:pPr>
      <w:pStyle w:val="a3"/>
    </w:pPr>
  </w:p>
  <w:p w:rsidR="007D5572" w:rsidRDefault="00D913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72" w:rsidRDefault="004A266F" w:rsidP="00BF15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139E">
      <w:rPr>
        <w:rStyle w:val="a5"/>
        <w:noProof/>
      </w:rPr>
      <w:t>5</w:t>
    </w:r>
    <w:r>
      <w:rPr>
        <w:rStyle w:val="a5"/>
      </w:rPr>
      <w:fldChar w:fldCharType="end"/>
    </w:r>
  </w:p>
  <w:p w:rsidR="007D5572" w:rsidRDefault="00D9139E">
    <w:pPr>
      <w:pStyle w:val="a3"/>
    </w:pPr>
  </w:p>
  <w:p w:rsidR="007D5572" w:rsidRDefault="00D913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9139E">
      <w:pPr>
        <w:spacing w:after="0" w:line="240" w:lineRule="auto"/>
      </w:pPr>
      <w:r>
        <w:separator/>
      </w:r>
    </w:p>
  </w:footnote>
  <w:footnote w:type="continuationSeparator" w:id="0">
    <w:p w:rsidR="00000000" w:rsidRDefault="00D91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3298"/>
    <w:multiLevelType w:val="multilevel"/>
    <w:tmpl w:val="49CC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43304"/>
    <w:multiLevelType w:val="multilevel"/>
    <w:tmpl w:val="CB2A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53006"/>
    <w:multiLevelType w:val="multilevel"/>
    <w:tmpl w:val="074A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E28A8"/>
    <w:multiLevelType w:val="multilevel"/>
    <w:tmpl w:val="02AE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64C16"/>
    <w:multiLevelType w:val="multilevel"/>
    <w:tmpl w:val="60E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C1475"/>
    <w:multiLevelType w:val="multilevel"/>
    <w:tmpl w:val="277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F0F4E"/>
    <w:multiLevelType w:val="multilevel"/>
    <w:tmpl w:val="BD64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3406E"/>
    <w:multiLevelType w:val="multilevel"/>
    <w:tmpl w:val="D804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A114EA"/>
    <w:multiLevelType w:val="multilevel"/>
    <w:tmpl w:val="1B2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340873"/>
    <w:multiLevelType w:val="multilevel"/>
    <w:tmpl w:val="C80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6B2ABB"/>
    <w:multiLevelType w:val="multilevel"/>
    <w:tmpl w:val="14E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9F6F1C"/>
    <w:multiLevelType w:val="multilevel"/>
    <w:tmpl w:val="87D8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E842DE"/>
    <w:multiLevelType w:val="multilevel"/>
    <w:tmpl w:val="0492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254690"/>
    <w:multiLevelType w:val="multilevel"/>
    <w:tmpl w:val="85E4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306092"/>
    <w:multiLevelType w:val="multilevel"/>
    <w:tmpl w:val="3312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AC231E"/>
    <w:multiLevelType w:val="multilevel"/>
    <w:tmpl w:val="C7CA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A93E6D"/>
    <w:multiLevelType w:val="multilevel"/>
    <w:tmpl w:val="4C4C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E2097A"/>
    <w:multiLevelType w:val="multilevel"/>
    <w:tmpl w:val="8108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DB7247"/>
    <w:multiLevelType w:val="multilevel"/>
    <w:tmpl w:val="9E7C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E45FB2"/>
    <w:multiLevelType w:val="multilevel"/>
    <w:tmpl w:val="D1F8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98667D"/>
    <w:multiLevelType w:val="multilevel"/>
    <w:tmpl w:val="2414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455052"/>
    <w:multiLevelType w:val="multilevel"/>
    <w:tmpl w:val="401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513EB0"/>
    <w:multiLevelType w:val="multilevel"/>
    <w:tmpl w:val="593E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E31ED7"/>
    <w:multiLevelType w:val="multilevel"/>
    <w:tmpl w:val="87CE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6F27A5"/>
    <w:multiLevelType w:val="multilevel"/>
    <w:tmpl w:val="4B4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905576"/>
    <w:multiLevelType w:val="multilevel"/>
    <w:tmpl w:val="B76C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D515C1"/>
    <w:multiLevelType w:val="multilevel"/>
    <w:tmpl w:val="8A9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E216DE"/>
    <w:multiLevelType w:val="multilevel"/>
    <w:tmpl w:val="0E1C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744F7E"/>
    <w:multiLevelType w:val="multilevel"/>
    <w:tmpl w:val="A178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130CD4"/>
    <w:multiLevelType w:val="multilevel"/>
    <w:tmpl w:val="A9AE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415D6A"/>
    <w:multiLevelType w:val="multilevel"/>
    <w:tmpl w:val="03F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0F4739"/>
    <w:multiLevelType w:val="multilevel"/>
    <w:tmpl w:val="3B9C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486774"/>
    <w:multiLevelType w:val="multilevel"/>
    <w:tmpl w:val="293E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91555F"/>
    <w:multiLevelType w:val="multilevel"/>
    <w:tmpl w:val="C27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E709D4"/>
    <w:multiLevelType w:val="multilevel"/>
    <w:tmpl w:val="5A96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C67C99"/>
    <w:multiLevelType w:val="multilevel"/>
    <w:tmpl w:val="750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3E792B"/>
    <w:multiLevelType w:val="multilevel"/>
    <w:tmpl w:val="647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153C9D"/>
    <w:multiLevelType w:val="multilevel"/>
    <w:tmpl w:val="2446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394194"/>
    <w:multiLevelType w:val="multilevel"/>
    <w:tmpl w:val="226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C40E84"/>
    <w:multiLevelType w:val="multilevel"/>
    <w:tmpl w:val="FCC0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796B33"/>
    <w:multiLevelType w:val="multilevel"/>
    <w:tmpl w:val="967E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CF5947"/>
    <w:multiLevelType w:val="multilevel"/>
    <w:tmpl w:val="7E26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4E4C11"/>
    <w:multiLevelType w:val="multilevel"/>
    <w:tmpl w:val="EB74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354508"/>
    <w:multiLevelType w:val="multilevel"/>
    <w:tmpl w:val="05E4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54F45EC"/>
    <w:multiLevelType w:val="multilevel"/>
    <w:tmpl w:val="63E0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59855D5"/>
    <w:multiLevelType w:val="multilevel"/>
    <w:tmpl w:val="4880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5AF3C39"/>
    <w:multiLevelType w:val="multilevel"/>
    <w:tmpl w:val="1EEC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68F4805"/>
    <w:multiLevelType w:val="multilevel"/>
    <w:tmpl w:val="3BF0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A07523B"/>
    <w:multiLevelType w:val="multilevel"/>
    <w:tmpl w:val="D424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D7E4542"/>
    <w:multiLevelType w:val="multilevel"/>
    <w:tmpl w:val="6E4E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FCB0989"/>
    <w:multiLevelType w:val="multilevel"/>
    <w:tmpl w:val="F24C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0605862"/>
    <w:multiLevelType w:val="multilevel"/>
    <w:tmpl w:val="F8EA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0CA3CA9"/>
    <w:multiLevelType w:val="multilevel"/>
    <w:tmpl w:val="D86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1E93D07"/>
    <w:multiLevelType w:val="multilevel"/>
    <w:tmpl w:val="E3E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53A0282"/>
    <w:multiLevelType w:val="multilevel"/>
    <w:tmpl w:val="BC4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96907EB"/>
    <w:multiLevelType w:val="multilevel"/>
    <w:tmpl w:val="EB4C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BD97E9D"/>
    <w:multiLevelType w:val="multilevel"/>
    <w:tmpl w:val="5BFC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C8A0EB4"/>
    <w:multiLevelType w:val="multilevel"/>
    <w:tmpl w:val="77E0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D5D224B"/>
    <w:multiLevelType w:val="multilevel"/>
    <w:tmpl w:val="C47E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D9F1116"/>
    <w:multiLevelType w:val="multilevel"/>
    <w:tmpl w:val="45C2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0"/>
  </w:num>
  <w:num w:numId="3">
    <w:abstractNumId w:val="51"/>
  </w:num>
  <w:num w:numId="4">
    <w:abstractNumId w:val="48"/>
  </w:num>
  <w:num w:numId="5">
    <w:abstractNumId w:val="49"/>
  </w:num>
  <w:num w:numId="6">
    <w:abstractNumId w:val="32"/>
  </w:num>
  <w:num w:numId="7">
    <w:abstractNumId w:val="59"/>
  </w:num>
  <w:num w:numId="8">
    <w:abstractNumId w:val="10"/>
  </w:num>
  <w:num w:numId="9">
    <w:abstractNumId w:val="34"/>
  </w:num>
  <w:num w:numId="10">
    <w:abstractNumId w:val="13"/>
  </w:num>
  <w:num w:numId="11">
    <w:abstractNumId w:val="6"/>
  </w:num>
  <w:num w:numId="12">
    <w:abstractNumId w:val="26"/>
  </w:num>
  <w:num w:numId="13">
    <w:abstractNumId w:val="12"/>
  </w:num>
  <w:num w:numId="14">
    <w:abstractNumId w:val="14"/>
  </w:num>
  <w:num w:numId="15">
    <w:abstractNumId w:val="37"/>
  </w:num>
  <w:num w:numId="16">
    <w:abstractNumId w:val="57"/>
  </w:num>
  <w:num w:numId="17">
    <w:abstractNumId w:val="35"/>
  </w:num>
  <w:num w:numId="18">
    <w:abstractNumId w:val="22"/>
  </w:num>
  <w:num w:numId="19">
    <w:abstractNumId w:val="55"/>
  </w:num>
  <w:num w:numId="20">
    <w:abstractNumId w:val="53"/>
  </w:num>
  <w:num w:numId="21">
    <w:abstractNumId w:val="44"/>
  </w:num>
  <w:num w:numId="22">
    <w:abstractNumId w:val="43"/>
  </w:num>
  <w:num w:numId="23">
    <w:abstractNumId w:val="41"/>
  </w:num>
  <w:num w:numId="24">
    <w:abstractNumId w:val="27"/>
  </w:num>
  <w:num w:numId="25">
    <w:abstractNumId w:val="5"/>
  </w:num>
  <w:num w:numId="26">
    <w:abstractNumId w:val="45"/>
  </w:num>
  <w:num w:numId="27">
    <w:abstractNumId w:val="25"/>
  </w:num>
  <w:num w:numId="28">
    <w:abstractNumId w:val="54"/>
  </w:num>
  <w:num w:numId="29">
    <w:abstractNumId w:val="29"/>
  </w:num>
  <w:num w:numId="30">
    <w:abstractNumId w:val="3"/>
  </w:num>
  <w:num w:numId="31">
    <w:abstractNumId w:val="40"/>
  </w:num>
  <w:num w:numId="32">
    <w:abstractNumId w:val="9"/>
  </w:num>
  <w:num w:numId="33">
    <w:abstractNumId w:val="31"/>
  </w:num>
  <w:num w:numId="34">
    <w:abstractNumId w:val="39"/>
  </w:num>
  <w:num w:numId="35">
    <w:abstractNumId w:val="46"/>
  </w:num>
  <w:num w:numId="36">
    <w:abstractNumId w:val="7"/>
  </w:num>
  <w:num w:numId="37">
    <w:abstractNumId w:val="8"/>
  </w:num>
  <w:num w:numId="38">
    <w:abstractNumId w:val="20"/>
  </w:num>
  <w:num w:numId="39">
    <w:abstractNumId w:val="56"/>
  </w:num>
  <w:num w:numId="40">
    <w:abstractNumId w:val="17"/>
  </w:num>
  <w:num w:numId="41">
    <w:abstractNumId w:val="23"/>
  </w:num>
  <w:num w:numId="42">
    <w:abstractNumId w:val="2"/>
  </w:num>
  <w:num w:numId="43">
    <w:abstractNumId w:val="28"/>
  </w:num>
  <w:num w:numId="44">
    <w:abstractNumId w:val="21"/>
  </w:num>
  <w:num w:numId="45">
    <w:abstractNumId w:val="38"/>
  </w:num>
  <w:num w:numId="46">
    <w:abstractNumId w:val="4"/>
  </w:num>
  <w:num w:numId="47">
    <w:abstractNumId w:val="19"/>
  </w:num>
  <w:num w:numId="48">
    <w:abstractNumId w:val="58"/>
  </w:num>
  <w:num w:numId="49">
    <w:abstractNumId w:val="47"/>
  </w:num>
  <w:num w:numId="50">
    <w:abstractNumId w:val="1"/>
  </w:num>
  <w:num w:numId="51">
    <w:abstractNumId w:val="52"/>
  </w:num>
  <w:num w:numId="52">
    <w:abstractNumId w:val="0"/>
  </w:num>
  <w:num w:numId="53">
    <w:abstractNumId w:val="11"/>
  </w:num>
  <w:num w:numId="54">
    <w:abstractNumId w:val="18"/>
  </w:num>
  <w:num w:numId="55">
    <w:abstractNumId w:val="30"/>
  </w:num>
  <w:num w:numId="56">
    <w:abstractNumId w:val="24"/>
  </w:num>
  <w:num w:numId="57">
    <w:abstractNumId w:val="36"/>
  </w:num>
  <w:num w:numId="58">
    <w:abstractNumId w:val="33"/>
  </w:num>
  <w:num w:numId="59">
    <w:abstractNumId w:val="16"/>
  </w:num>
  <w:num w:numId="60">
    <w:abstractNumId w:val="4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EE"/>
    <w:rsid w:val="004A266F"/>
    <w:rsid w:val="006328F5"/>
    <w:rsid w:val="00D9139E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98159-B77A-4A33-BD11-BA9CBF85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A2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A266F"/>
  </w:style>
  <w:style w:type="character" w:styleId="a5">
    <w:name w:val="page number"/>
    <w:basedOn w:val="a0"/>
    <w:rsid w:val="004A2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1421</Words>
  <Characters>8106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</dc:creator>
  <cp:keywords/>
  <dc:description/>
  <cp:lastModifiedBy>Наталья По</cp:lastModifiedBy>
  <cp:revision>3</cp:revision>
  <dcterms:created xsi:type="dcterms:W3CDTF">2016-10-24T09:01:00Z</dcterms:created>
  <dcterms:modified xsi:type="dcterms:W3CDTF">2016-10-30T19:23:00Z</dcterms:modified>
</cp:coreProperties>
</file>