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62" w:rsidRDefault="00176C62">
      <w:pPr>
        <w:pStyle w:val="a6"/>
        <w:jc w:val="right"/>
        <w:rPr>
          <w:b w:val="0"/>
        </w:rPr>
      </w:pPr>
    </w:p>
    <w:p w:rsidR="00176C62" w:rsidRDefault="00586629" w:rsidP="00641B61">
      <w:pPr>
        <w:pStyle w:val="a6"/>
        <w:spacing w:line="276" w:lineRule="auto"/>
      </w:pPr>
      <w:r>
        <w:t xml:space="preserve">Вопросы к </w:t>
      </w:r>
      <w:r w:rsidR="00641B61">
        <w:t>зачету</w:t>
      </w:r>
    </w:p>
    <w:p w:rsidR="00641B61" w:rsidRDefault="00586629" w:rsidP="00641B61">
      <w:pPr>
        <w:pStyle w:val="a6"/>
        <w:spacing w:line="276" w:lineRule="auto"/>
      </w:pPr>
      <w:r>
        <w:t xml:space="preserve">по учебной дисциплине </w:t>
      </w:r>
    </w:p>
    <w:p w:rsidR="00176C62" w:rsidRDefault="00586629" w:rsidP="00641B61">
      <w:pPr>
        <w:pStyle w:val="a6"/>
        <w:spacing w:line="276" w:lineRule="auto"/>
      </w:pPr>
      <w:r>
        <w:t>«</w:t>
      </w:r>
      <w:r w:rsidR="00641B61">
        <w:t>Управленческий а</w:t>
      </w:r>
      <w:r>
        <w:t xml:space="preserve">нализ </w:t>
      </w:r>
      <w:r w:rsidR="008C5021">
        <w:t>на предприятии транспорта</w:t>
      </w:r>
      <w:r>
        <w:rPr>
          <w:color w:val="000000"/>
        </w:rPr>
        <w:t xml:space="preserve">» </w:t>
      </w:r>
    </w:p>
    <w:p w:rsidR="008C5021" w:rsidRPr="008C5021" w:rsidRDefault="00586629" w:rsidP="00641B61">
      <w:pPr>
        <w:pStyle w:val="a7"/>
        <w:spacing w:after="0"/>
        <w:jc w:val="center"/>
        <w:rPr>
          <w:b/>
          <w:sz w:val="24"/>
          <w:szCs w:val="24"/>
        </w:rPr>
      </w:pPr>
      <w:r w:rsidRPr="008C5021">
        <w:rPr>
          <w:b/>
          <w:sz w:val="24"/>
          <w:szCs w:val="24"/>
        </w:rPr>
        <w:t>на 202</w:t>
      </w:r>
      <w:r w:rsidR="008C5021" w:rsidRPr="008C5021">
        <w:rPr>
          <w:b/>
          <w:sz w:val="24"/>
          <w:szCs w:val="24"/>
        </w:rPr>
        <w:t>3</w:t>
      </w:r>
      <w:r w:rsidRPr="008C5021">
        <w:rPr>
          <w:b/>
          <w:sz w:val="24"/>
          <w:szCs w:val="24"/>
        </w:rPr>
        <w:t>-202</w:t>
      </w:r>
      <w:r w:rsidR="008C5021" w:rsidRPr="008C5021">
        <w:rPr>
          <w:b/>
          <w:sz w:val="24"/>
          <w:szCs w:val="24"/>
        </w:rPr>
        <w:t>4</w:t>
      </w:r>
      <w:r w:rsidRPr="008C5021">
        <w:rPr>
          <w:b/>
          <w:sz w:val="24"/>
          <w:szCs w:val="24"/>
        </w:rPr>
        <w:t xml:space="preserve"> учебный год</w:t>
      </w:r>
      <w:r w:rsidR="008C5021" w:rsidRPr="008C5021">
        <w:rPr>
          <w:b/>
          <w:sz w:val="24"/>
          <w:szCs w:val="24"/>
        </w:rPr>
        <w:t xml:space="preserve"> </w:t>
      </w:r>
    </w:p>
    <w:p w:rsidR="00176C62" w:rsidRDefault="00176C62">
      <w:pPr>
        <w:pStyle w:val="a6"/>
      </w:pPr>
    </w:p>
    <w:p w:rsidR="00176C62" w:rsidRDefault="00176C62">
      <w:pPr>
        <w:pStyle w:val="a6"/>
      </w:pPr>
    </w:p>
    <w:p w:rsidR="00176C62" w:rsidRDefault="00176C62">
      <w:pPr>
        <w:pStyle w:val="a6"/>
      </w:pPr>
    </w:p>
    <w:p w:rsidR="00641B61" w:rsidRPr="00641B61" w:rsidRDefault="00641B61" w:rsidP="00641B61">
      <w:pPr>
        <w:pStyle w:val="ae"/>
        <w:numPr>
          <w:ilvl w:val="0"/>
          <w:numId w:val="5"/>
        </w:numPr>
        <w:tabs>
          <w:tab w:val="left" w:pos="284"/>
        </w:tabs>
        <w:spacing w:beforeAutospacing="0" w:afterAutospacing="0" w:line="276" w:lineRule="auto"/>
        <w:ind w:left="0" w:firstLine="426"/>
        <w:jc w:val="both"/>
      </w:pPr>
      <w:r w:rsidRPr="00641B61">
        <w:t xml:space="preserve">Взаимосвязь управленческого анализа с управленческим учетом и экономическим анализом. </w:t>
      </w:r>
    </w:p>
    <w:p w:rsidR="00641B61" w:rsidRPr="00641B61" w:rsidRDefault="00641B61" w:rsidP="00641B61">
      <w:pPr>
        <w:pStyle w:val="ae"/>
        <w:numPr>
          <w:ilvl w:val="0"/>
          <w:numId w:val="5"/>
        </w:numPr>
        <w:tabs>
          <w:tab w:val="left" w:pos="284"/>
        </w:tabs>
        <w:spacing w:beforeAutospacing="0" w:afterAutospacing="0" w:line="276" w:lineRule="auto"/>
        <w:ind w:left="0" w:firstLine="426"/>
        <w:jc w:val="both"/>
      </w:pPr>
      <w:r w:rsidRPr="00641B61">
        <w:t xml:space="preserve">Цель, задачи, предмет и объект управленческого анализа на транспортных предприятиях. </w:t>
      </w:r>
    </w:p>
    <w:p w:rsidR="00641B61" w:rsidRPr="00641B61" w:rsidRDefault="00641B61" w:rsidP="00641B61">
      <w:pPr>
        <w:pStyle w:val="ae"/>
        <w:numPr>
          <w:ilvl w:val="0"/>
          <w:numId w:val="5"/>
        </w:numPr>
        <w:tabs>
          <w:tab w:val="left" w:pos="284"/>
        </w:tabs>
        <w:spacing w:beforeAutospacing="0" w:afterAutospacing="0" w:line="276" w:lineRule="auto"/>
        <w:ind w:left="0" w:firstLine="426"/>
        <w:jc w:val="both"/>
      </w:pPr>
      <w:r w:rsidRPr="00641B61">
        <w:t xml:space="preserve">Содержание, виды информации для управленческого анализа на предприятии транспорта и требования к ее формированию. </w:t>
      </w:r>
    </w:p>
    <w:p w:rsidR="00641B61" w:rsidRPr="00641B61" w:rsidRDefault="00641B61" w:rsidP="00641B61">
      <w:pPr>
        <w:pStyle w:val="ae"/>
        <w:numPr>
          <w:ilvl w:val="0"/>
          <w:numId w:val="5"/>
        </w:numPr>
        <w:tabs>
          <w:tab w:val="left" w:pos="284"/>
        </w:tabs>
        <w:spacing w:beforeAutospacing="0" w:afterAutospacing="0" w:line="276" w:lineRule="auto"/>
        <w:ind w:left="0" w:firstLine="426"/>
        <w:jc w:val="both"/>
      </w:pPr>
      <w:r w:rsidRPr="00641B61">
        <w:t>Методы и приемы управленческого анализа на транспортных предприятиях.</w:t>
      </w:r>
    </w:p>
    <w:p w:rsidR="00641B61" w:rsidRPr="00641B61" w:rsidRDefault="00641B61" w:rsidP="00641B61">
      <w:pPr>
        <w:pStyle w:val="ae"/>
        <w:numPr>
          <w:ilvl w:val="0"/>
          <w:numId w:val="5"/>
        </w:numPr>
        <w:tabs>
          <w:tab w:val="left" w:pos="284"/>
        </w:tabs>
        <w:spacing w:beforeAutospacing="0" w:afterAutospacing="0" w:line="276" w:lineRule="auto"/>
        <w:ind w:left="0" w:firstLine="426"/>
        <w:jc w:val="both"/>
      </w:pPr>
      <w:bookmarkStart w:id="0" w:name="_GoBack"/>
      <w:r w:rsidRPr="00641B61">
        <w:t xml:space="preserve">Определение маржинальной прибыли, точки безубыточности, зоны безопасности на транспортном предприятии. </w:t>
      </w:r>
    </w:p>
    <w:p w:rsidR="00641B61" w:rsidRPr="00641B61" w:rsidRDefault="00641B61" w:rsidP="00641B61">
      <w:pPr>
        <w:pStyle w:val="ae"/>
        <w:numPr>
          <w:ilvl w:val="0"/>
          <w:numId w:val="5"/>
        </w:numPr>
        <w:tabs>
          <w:tab w:val="left" w:pos="284"/>
        </w:tabs>
        <w:spacing w:beforeAutospacing="0" w:afterAutospacing="0" w:line="276" w:lineRule="auto"/>
        <w:ind w:left="0" w:firstLine="426"/>
        <w:jc w:val="both"/>
      </w:pPr>
      <w:r w:rsidRPr="00641B61">
        <w:t xml:space="preserve">Факторный анализ чувствительности эффективности деятельности транспортного предприятия от внешних и внутренних факторов. </w:t>
      </w:r>
    </w:p>
    <w:p w:rsidR="00641B61" w:rsidRPr="00641B61" w:rsidRDefault="00641B61" w:rsidP="00641B61">
      <w:pPr>
        <w:pStyle w:val="ae"/>
        <w:numPr>
          <w:ilvl w:val="0"/>
          <w:numId w:val="5"/>
        </w:numPr>
        <w:tabs>
          <w:tab w:val="left" w:pos="284"/>
        </w:tabs>
        <w:spacing w:beforeAutospacing="0" w:afterAutospacing="0" w:line="276" w:lineRule="auto"/>
        <w:ind w:left="0" w:firstLine="426"/>
        <w:jc w:val="both"/>
      </w:pPr>
      <w:r w:rsidRPr="00641B61">
        <w:t xml:space="preserve">Оптимизация структуры оказываемых транспортных услуг. </w:t>
      </w:r>
    </w:p>
    <w:p w:rsidR="00641B61" w:rsidRPr="00641B61" w:rsidRDefault="00641B61" w:rsidP="00641B61">
      <w:pPr>
        <w:pStyle w:val="ae"/>
        <w:numPr>
          <w:ilvl w:val="0"/>
          <w:numId w:val="5"/>
        </w:numPr>
        <w:tabs>
          <w:tab w:val="left" w:pos="284"/>
        </w:tabs>
        <w:spacing w:beforeAutospacing="0" w:afterAutospacing="0" w:line="276" w:lineRule="auto"/>
        <w:ind w:left="0" w:firstLine="426"/>
        <w:jc w:val="both"/>
      </w:pPr>
      <w:r w:rsidRPr="00641B61">
        <w:t xml:space="preserve">Основные подходы в анализе будущих затрат транспортного предприятия. </w:t>
      </w:r>
    </w:p>
    <w:p w:rsidR="00641B61" w:rsidRPr="00641B61" w:rsidRDefault="00641B61" w:rsidP="00641B61">
      <w:pPr>
        <w:pStyle w:val="ae"/>
        <w:numPr>
          <w:ilvl w:val="0"/>
          <w:numId w:val="5"/>
        </w:numPr>
        <w:tabs>
          <w:tab w:val="left" w:pos="284"/>
        </w:tabs>
        <w:spacing w:beforeAutospacing="0" w:afterAutospacing="0" w:line="276" w:lineRule="auto"/>
        <w:ind w:left="0" w:firstLine="426"/>
        <w:jc w:val="both"/>
      </w:pPr>
      <w:r w:rsidRPr="00641B61">
        <w:t xml:space="preserve">Концепция релевантности затрат.    </w:t>
      </w:r>
    </w:p>
    <w:p w:rsidR="00641B61" w:rsidRPr="00641B61" w:rsidRDefault="00641B61" w:rsidP="00641B61">
      <w:pPr>
        <w:pStyle w:val="ad"/>
        <w:numPr>
          <w:ilvl w:val="0"/>
          <w:numId w:val="5"/>
        </w:numPr>
        <w:tabs>
          <w:tab w:val="left" w:pos="284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641B61">
        <w:rPr>
          <w:sz w:val="24"/>
          <w:szCs w:val="24"/>
        </w:rPr>
        <w:t xml:space="preserve">Сущность риск-ориентированного подхода в управленческом анализе финансово-хозяйственной деятельности транспортного предприятия. </w:t>
      </w:r>
    </w:p>
    <w:p w:rsidR="00641B61" w:rsidRPr="00641B61" w:rsidRDefault="00641B61" w:rsidP="00641B61">
      <w:pPr>
        <w:pStyle w:val="ad"/>
        <w:numPr>
          <w:ilvl w:val="0"/>
          <w:numId w:val="5"/>
        </w:numPr>
        <w:tabs>
          <w:tab w:val="left" w:pos="284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641B61">
        <w:rPr>
          <w:sz w:val="24"/>
          <w:szCs w:val="24"/>
        </w:rPr>
        <w:t xml:space="preserve">Основные виды предпринимательских рисков при оказании транспортных услуг. </w:t>
      </w:r>
    </w:p>
    <w:p w:rsidR="00641B61" w:rsidRPr="00641B61" w:rsidRDefault="00641B61" w:rsidP="00641B61">
      <w:pPr>
        <w:pStyle w:val="ad"/>
        <w:numPr>
          <w:ilvl w:val="0"/>
          <w:numId w:val="5"/>
        </w:numPr>
        <w:tabs>
          <w:tab w:val="left" w:pos="284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641B61">
        <w:rPr>
          <w:sz w:val="24"/>
          <w:szCs w:val="24"/>
        </w:rPr>
        <w:t xml:space="preserve">Подготовка аналитической информации о предпринимательских рисках. </w:t>
      </w:r>
    </w:p>
    <w:p w:rsidR="00641B61" w:rsidRPr="00641B61" w:rsidRDefault="00641B61" w:rsidP="00641B61">
      <w:pPr>
        <w:pStyle w:val="ad"/>
        <w:numPr>
          <w:ilvl w:val="0"/>
          <w:numId w:val="5"/>
        </w:numPr>
        <w:tabs>
          <w:tab w:val="left" w:pos="284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641B61">
        <w:rPr>
          <w:sz w:val="24"/>
          <w:szCs w:val="24"/>
        </w:rPr>
        <w:t xml:space="preserve">Методика расчета и анализа операционного </w:t>
      </w:r>
      <w:proofErr w:type="spellStart"/>
      <w:r w:rsidRPr="00641B61">
        <w:rPr>
          <w:sz w:val="24"/>
          <w:szCs w:val="24"/>
        </w:rPr>
        <w:t>левериджа</w:t>
      </w:r>
      <w:proofErr w:type="spellEnd"/>
      <w:r w:rsidRPr="00641B61">
        <w:rPr>
          <w:sz w:val="24"/>
          <w:szCs w:val="24"/>
        </w:rPr>
        <w:t xml:space="preserve"> в транспортной организации. </w:t>
      </w:r>
    </w:p>
    <w:p w:rsidR="00641B61" w:rsidRPr="00641B61" w:rsidRDefault="00641B61" w:rsidP="00641B61">
      <w:pPr>
        <w:pStyle w:val="ad"/>
        <w:numPr>
          <w:ilvl w:val="0"/>
          <w:numId w:val="5"/>
        </w:numPr>
        <w:tabs>
          <w:tab w:val="left" w:pos="284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641B61">
        <w:rPr>
          <w:sz w:val="24"/>
          <w:szCs w:val="24"/>
        </w:rPr>
        <w:t>Запас финансовой прочности как показатель производственных рисков транспортного предприятия.</w:t>
      </w:r>
    </w:p>
    <w:p w:rsidR="00641B61" w:rsidRPr="00641B61" w:rsidRDefault="00641B61" w:rsidP="00641B61">
      <w:pPr>
        <w:pStyle w:val="ad"/>
        <w:numPr>
          <w:ilvl w:val="0"/>
          <w:numId w:val="5"/>
        </w:numPr>
        <w:tabs>
          <w:tab w:val="left" w:pos="284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641B61">
        <w:rPr>
          <w:sz w:val="24"/>
          <w:szCs w:val="24"/>
        </w:rPr>
        <w:t xml:space="preserve">Виды стратегий и основные принципы их формирования на предприятии транспорта. </w:t>
      </w:r>
    </w:p>
    <w:p w:rsidR="00641B61" w:rsidRPr="00641B61" w:rsidRDefault="00641B61" w:rsidP="00641B61">
      <w:pPr>
        <w:pStyle w:val="ad"/>
        <w:numPr>
          <w:ilvl w:val="0"/>
          <w:numId w:val="5"/>
        </w:numPr>
        <w:tabs>
          <w:tab w:val="left" w:pos="284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641B61">
        <w:rPr>
          <w:sz w:val="24"/>
          <w:szCs w:val="24"/>
        </w:rPr>
        <w:t xml:space="preserve">Информационная база стратегического анализа финансово-хозяйственной деятельности транспортного предприятия. </w:t>
      </w:r>
    </w:p>
    <w:p w:rsidR="00641B61" w:rsidRPr="00641B61" w:rsidRDefault="00641B61" w:rsidP="00641B61">
      <w:pPr>
        <w:pStyle w:val="ad"/>
        <w:numPr>
          <w:ilvl w:val="0"/>
          <w:numId w:val="5"/>
        </w:numPr>
        <w:tabs>
          <w:tab w:val="left" w:pos="284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641B61">
        <w:rPr>
          <w:sz w:val="24"/>
          <w:szCs w:val="24"/>
        </w:rPr>
        <w:t xml:space="preserve">Методы стратегического анализа на предприятии транспорта. </w:t>
      </w:r>
    </w:p>
    <w:p w:rsidR="00641B61" w:rsidRPr="00641B61" w:rsidRDefault="00641B61" w:rsidP="00641B61">
      <w:pPr>
        <w:pStyle w:val="ad"/>
        <w:numPr>
          <w:ilvl w:val="0"/>
          <w:numId w:val="5"/>
        </w:numPr>
        <w:tabs>
          <w:tab w:val="left" w:pos="284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641B61">
        <w:rPr>
          <w:sz w:val="24"/>
          <w:szCs w:val="24"/>
        </w:rPr>
        <w:t xml:space="preserve">Система сбалансированных показателей комплексного развития предприятия. </w:t>
      </w:r>
    </w:p>
    <w:p w:rsidR="00641B61" w:rsidRPr="00641B61" w:rsidRDefault="00641B61" w:rsidP="00641B61">
      <w:pPr>
        <w:pStyle w:val="ad"/>
        <w:numPr>
          <w:ilvl w:val="0"/>
          <w:numId w:val="5"/>
        </w:numPr>
        <w:tabs>
          <w:tab w:val="left" w:pos="284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641B61">
        <w:rPr>
          <w:sz w:val="24"/>
          <w:szCs w:val="24"/>
        </w:rPr>
        <w:t xml:space="preserve">Методы оценки эффективности инвестиционных проектов на предприятии транспорта. </w:t>
      </w:r>
    </w:p>
    <w:bookmarkEnd w:id="0"/>
    <w:p w:rsidR="00641B61" w:rsidRPr="00641B61" w:rsidRDefault="00641B61" w:rsidP="00641B61">
      <w:pPr>
        <w:pStyle w:val="ad"/>
        <w:numPr>
          <w:ilvl w:val="0"/>
          <w:numId w:val="5"/>
        </w:numPr>
        <w:tabs>
          <w:tab w:val="left" w:pos="284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641B61">
        <w:rPr>
          <w:sz w:val="24"/>
          <w:szCs w:val="24"/>
        </w:rPr>
        <w:t xml:space="preserve">Анализ абсолютных и относительных показателей эффективности отдельных финансовых инструментов. </w:t>
      </w:r>
    </w:p>
    <w:p w:rsidR="00641B61" w:rsidRPr="00641B61" w:rsidRDefault="00641B61" w:rsidP="00641B61">
      <w:pPr>
        <w:pStyle w:val="ad"/>
        <w:numPr>
          <w:ilvl w:val="0"/>
          <w:numId w:val="5"/>
        </w:numPr>
        <w:tabs>
          <w:tab w:val="left" w:pos="284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641B61">
        <w:rPr>
          <w:sz w:val="24"/>
          <w:szCs w:val="24"/>
        </w:rPr>
        <w:t>Анализ текущей и рыночной стоимости ценных бумаг по их видам.</w:t>
      </w:r>
    </w:p>
    <w:p w:rsidR="00176C62" w:rsidRPr="00641B61" w:rsidRDefault="00176C62" w:rsidP="00641B61">
      <w:pPr>
        <w:ind w:left="426" w:hanging="426"/>
        <w:rPr>
          <w:sz w:val="26"/>
          <w:szCs w:val="26"/>
        </w:rPr>
      </w:pPr>
    </w:p>
    <w:p w:rsidR="00176C62" w:rsidRDefault="00176C62" w:rsidP="00641B61">
      <w:pPr>
        <w:ind w:left="426" w:hanging="426"/>
        <w:rPr>
          <w:sz w:val="24"/>
          <w:szCs w:val="24"/>
        </w:rPr>
      </w:pPr>
    </w:p>
    <w:p w:rsidR="00176C62" w:rsidRDefault="00176C62" w:rsidP="00641B61">
      <w:pPr>
        <w:widowControl w:val="0"/>
        <w:tabs>
          <w:tab w:val="left" w:pos="426"/>
          <w:tab w:val="left" w:pos="993"/>
        </w:tabs>
        <w:jc w:val="both"/>
        <w:rPr>
          <w:sz w:val="24"/>
          <w:szCs w:val="24"/>
        </w:rPr>
      </w:pPr>
    </w:p>
    <w:sectPr w:rsidR="00176C62">
      <w:pgSz w:w="11906" w:h="16838"/>
      <w:pgMar w:top="480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551"/>
    <w:multiLevelType w:val="multilevel"/>
    <w:tmpl w:val="F7BEB974"/>
    <w:lvl w:ilvl="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751174"/>
    <w:multiLevelType w:val="hybridMultilevel"/>
    <w:tmpl w:val="8D322D14"/>
    <w:lvl w:ilvl="0" w:tplc="504C0DBE">
      <w:start w:val="1"/>
      <w:numFmt w:val="decimal"/>
      <w:lvlText w:val="%1."/>
      <w:lvlJc w:val="center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C417CB9"/>
    <w:multiLevelType w:val="hybridMultilevel"/>
    <w:tmpl w:val="3E6E6012"/>
    <w:lvl w:ilvl="0" w:tplc="8C68DB90">
      <w:start w:val="1"/>
      <w:numFmt w:val="decimal"/>
      <w:lvlText w:val="%1."/>
      <w:lvlJc w:val="left"/>
      <w:pPr>
        <w:ind w:left="1287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5875DC"/>
    <w:multiLevelType w:val="multilevel"/>
    <w:tmpl w:val="909424B0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7E0E3089"/>
    <w:multiLevelType w:val="multilevel"/>
    <w:tmpl w:val="6F407F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76C62"/>
    <w:rsid w:val="000232E5"/>
    <w:rsid w:val="00176C62"/>
    <w:rsid w:val="00586629"/>
    <w:rsid w:val="00641B61"/>
    <w:rsid w:val="008C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6061"/>
  <w15:docId w15:val="{DADFDFEA-2097-48D2-9343-214F988F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48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uiPriority w:val="99"/>
    <w:qFormat/>
    <w:rsid w:val="00C2448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C24485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Заголовок Знак"/>
    <w:basedOn w:val="a0"/>
    <w:qFormat/>
    <w:rsid w:val="00F92E86"/>
    <w:rPr>
      <w:rFonts w:eastAsia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next w:val="a7"/>
    <w:qFormat/>
    <w:rsid w:val="00F92E86"/>
    <w:pPr>
      <w:jc w:val="center"/>
    </w:pPr>
    <w:rPr>
      <w:b/>
      <w:bCs/>
      <w:sz w:val="24"/>
      <w:szCs w:val="24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Plain Text"/>
    <w:basedOn w:val="a"/>
    <w:uiPriority w:val="99"/>
    <w:qFormat/>
    <w:rsid w:val="00C24485"/>
    <w:rPr>
      <w:rFonts w:ascii="Courier New" w:hAnsi="Courier New"/>
    </w:rPr>
  </w:style>
  <w:style w:type="paragraph" w:styleId="ac">
    <w:name w:val="Body Text Indent"/>
    <w:basedOn w:val="a"/>
    <w:uiPriority w:val="99"/>
    <w:semiHidden/>
    <w:rsid w:val="00C24485"/>
    <w:pPr>
      <w:spacing w:after="120"/>
      <w:ind w:left="283"/>
    </w:pPr>
  </w:style>
  <w:style w:type="paragraph" w:styleId="ad">
    <w:name w:val="List Paragraph"/>
    <w:basedOn w:val="a"/>
    <w:uiPriority w:val="34"/>
    <w:qFormat/>
    <w:rsid w:val="00C24485"/>
    <w:pPr>
      <w:ind w:left="720"/>
      <w:contextualSpacing/>
    </w:pPr>
  </w:style>
  <w:style w:type="paragraph" w:styleId="ae">
    <w:name w:val="Normal (Web)"/>
    <w:basedOn w:val="a"/>
    <w:unhideWhenUsed/>
    <w:qFormat/>
    <w:rsid w:val="008C5021"/>
    <w:pPr>
      <w:suppressAutoHyphens w:val="0"/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fedorkevich</dc:creator>
  <dc:description/>
  <cp:lastModifiedBy>Каф.бух.учет, анализ и аудит в АПК</cp:lastModifiedBy>
  <cp:revision>9</cp:revision>
  <cp:lastPrinted>2022-09-17T11:15:00Z</cp:lastPrinted>
  <dcterms:created xsi:type="dcterms:W3CDTF">2016-09-01T08:27:00Z</dcterms:created>
  <dcterms:modified xsi:type="dcterms:W3CDTF">2023-05-31T11:19:00Z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