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96" w:rsidRDefault="008F2A6F" w:rsidP="00212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212B96">
        <w:rPr>
          <w:b/>
          <w:sz w:val="28"/>
          <w:szCs w:val="28"/>
        </w:rPr>
        <w:t>ЛИТЕРАТУР</w:t>
      </w:r>
      <w:r>
        <w:rPr>
          <w:b/>
          <w:sz w:val="28"/>
          <w:szCs w:val="28"/>
        </w:rPr>
        <w:t>Ы</w:t>
      </w:r>
      <w:bookmarkStart w:id="0" w:name="_GoBack"/>
      <w:bookmarkEnd w:id="0"/>
    </w:p>
    <w:p w:rsidR="00212B96" w:rsidRDefault="00212B96" w:rsidP="00212B96">
      <w:pPr>
        <w:tabs>
          <w:tab w:val="left" w:pos="720"/>
        </w:tabs>
        <w:ind w:firstLine="709"/>
        <w:rPr>
          <w:bCs/>
          <w:sz w:val="28"/>
          <w:szCs w:val="28"/>
        </w:rPr>
      </w:pPr>
    </w:p>
    <w:p w:rsidR="00212B96" w:rsidRDefault="00212B96" w:rsidP="00212B96">
      <w:pPr>
        <w:tabs>
          <w:tab w:val="left" w:pos="720"/>
        </w:tabs>
        <w:ind w:hanging="1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Основная:</w:t>
      </w:r>
    </w:p>
    <w:p w:rsidR="00212B96" w:rsidRDefault="00212B96" w:rsidP="00212B96">
      <w:pPr>
        <w:pStyle w:val="a4"/>
        <w:numPr>
          <w:ilvl w:val="0"/>
          <w:numId w:val="3"/>
        </w:numPr>
        <w:tabs>
          <w:tab w:val="left" w:pos="993"/>
        </w:tabs>
        <w:suppressAutoHyphens/>
        <w:spacing w:after="200"/>
        <w:ind w:left="0" w:firstLine="709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t>Петрова, Е. А. Информационный менеджмент: учебник / Е. А. Петрова, Е.А. Фокина. – Санкт-Петербург: Лань, 2019. – 141 с.: ил. – (</w:t>
      </w:r>
      <w:proofErr w:type="spellStart"/>
      <w:r>
        <w:rPr>
          <w:rFonts w:eastAsiaTheme="minorEastAsia"/>
          <w:color w:val="000000" w:themeColor="text1"/>
          <w:kern w:val="2"/>
          <w:sz w:val="28"/>
          <w:szCs w:val="28"/>
        </w:rPr>
        <w:t>Бакалавриат</w:t>
      </w:r>
      <w:proofErr w:type="spellEnd"/>
      <w:r>
        <w:rPr>
          <w:rFonts w:eastAsiaTheme="minorEastAsia"/>
          <w:color w:val="000000" w:themeColor="text1"/>
          <w:kern w:val="2"/>
          <w:sz w:val="28"/>
          <w:szCs w:val="28"/>
        </w:rPr>
        <w:t>).</w:t>
      </w:r>
    </w:p>
    <w:p w:rsidR="00212B96" w:rsidRDefault="00212B96" w:rsidP="00212B96">
      <w:pPr>
        <w:pStyle w:val="a4"/>
        <w:numPr>
          <w:ilvl w:val="0"/>
          <w:numId w:val="3"/>
        </w:numPr>
        <w:tabs>
          <w:tab w:val="left" w:pos="993"/>
        </w:tabs>
        <w:suppressAutoHyphens/>
        <w:spacing w:after="20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rFonts w:eastAsiaTheme="minorEastAsia"/>
          <w:color w:val="000000" w:themeColor="text1"/>
          <w:kern w:val="2"/>
          <w:sz w:val="28"/>
          <w:szCs w:val="28"/>
        </w:rPr>
        <w:t>Акперов</w:t>
      </w:r>
      <w:proofErr w:type="spellEnd"/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, И. Г. Информационные технологии в менеджменте: учебник для студентов высших учебных заведений, обучающихся по направлению 38.03.02 «Менеджмент» / И. Г. </w:t>
      </w:r>
      <w:proofErr w:type="spellStart"/>
      <w:r>
        <w:rPr>
          <w:rFonts w:eastAsiaTheme="minorEastAsia"/>
          <w:color w:val="000000" w:themeColor="text1"/>
          <w:kern w:val="2"/>
          <w:sz w:val="28"/>
          <w:szCs w:val="28"/>
        </w:rPr>
        <w:t>Акперов</w:t>
      </w:r>
      <w:proofErr w:type="spellEnd"/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, А. В. </w:t>
      </w:r>
      <w:proofErr w:type="spellStart"/>
      <w:r>
        <w:rPr>
          <w:rFonts w:eastAsiaTheme="minorEastAsia"/>
          <w:color w:val="000000" w:themeColor="text1"/>
          <w:kern w:val="2"/>
          <w:sz w:val="28"/>
          <w:szCs w:val="28"/>
        </w:rPr>
        <w:t>Сметанин</w:t>
      </w:r>
      <w:proofErr w:type="spellEnd"/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, И. А. Коноплева. – Москва: ИНФРА-М, 2019. – 399 с. – (Высшее образование. </w:t>
      </w:r>
      <w:proofErr w:type="spellStart"/>
      <w:r>
        <w:rPr>
          <w:rFonts w:eastAsiaTheme="minorEastAsia"/>
          <w:color w:val="000000" w:themeColor="text1"/>
          <w:kern w:val="2"/>
          <w:sz w:val="28"/>
          <w:szCs w:val="28"/>
        </w:rPr>
        <w:t>Бакалавриат</w:t>
      </w:r>
      <w:proofErr w:type="spellEnd"/>
      <w:r>
        <w:rPr>
          <w:rFonts w:eastAsiaTheme="minorEastAsia"/>
          <w:color w:val="000000" w:themeColor="text1"/>
          <w:kern w:val="2"/>
          <w:sz w:val="28"/>
          <w:szCs w:val="28"/>
        </w:rPr>
        <w:t>).</w:t>
      </w:r>
    </w:p>
    <w:p w:rsidR="00212B96" w:rsidRDefault="00212B96" w:rsidP="00212B96">
      <w:pPr>
        <w:pStyle w:val="a4"/>
        <w:numPr>
          <w:ilvl w:val="0"/>
          <w:numId w:val="3"/>
        </w:numPr>
        <w:tabs>
          <w:tab w:val="left" w:pos="993"/>
        </w:tabs>
        <w:suppressAutoHyphens/>
        <w:spacing w:after="200"/>
        <w:ind w:left="0" w:firstLine="709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Смольский, А. П. Практический менеджмент: инструменты, стратегия и тактика управления: учебное пособие / А. П. Смольский. – Минск: </w:t>
      </w:r>
      <w:proofErr w:type="spellStart"/>
      <w:r>
        <w:rPr>
          <w:rFonts w:eastAsiaTheme="minorEastAsia"/>
          <w:color w:val="000000" w:themeColor="text1"/>
          <w:kern w:val="2"/>
          <w:sz w:val="28"/>
          <w:szCs w:val="28"/>
        </w:rPr>
        <w:t>Мисанта</w:t>
      </w:r>
      <w:proofErr w:type="spellEnd"/>
      <w:r>
        <w:rPr>
          <w:rFonts w:eastAsiaTheme="minorEastAsia"/>
          <w:color w:val="000000" w:themeColor="text1"/>
          <w:kern w:val="2"/>
          <w:sz w:val="28"/>
          <w:szCs w:val="28"/>
        </w:rPr>
        <w:t>, 2021. – 443 с.</w:t>
      </w:r>
    </w:p>
    <w:p w:rsidR="00212B96" w:rsidRDefault="00212B96" w:rsidP="00212B96">
      <w:pPr>
        <w:tabs>
          <w:tab w:val="left" w:pos="720"/>
          <w:tab w:val="left" w:pos="993"/>
        </w:tabs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Дополнительная:</w:t>
      </w:r>
    </w:p>
    <w:p w:rsidR="00212B96" w:rsidRPr="001B6862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1B6862">
        <w:rPr>
          <w:rFonts w:eastAsiaTheme="minorEastAsia"/>
          <w:color w:val="000000" w:themeColor="text1"/>
          <w:kern w:val="2"/>
          <w:sz w:val="28"/>
          <w:szCs w:val="28"/>
        </w:rPr>
        <w:t xml:space="preserve">Долганова, О. И. Моделирование бизнес-процессов: учебник и практикум для вузов / О. И. Долганова, Е. В. Виноградова, А. М. Лобанова; под редакцией О. И. </w:t>
      </w:r>
      <w:proofErr w:type="gramStart"/>
      <w:r w:rsidRPr="001B6862">
        <w:rPr>
          <w:rFonts w:eastAsiaTheme="minorEastAsia"/>
          <w:color w:val="000000" w:themeColor="text1"/>
          <w:kern w:val="2"/>
          <w:sz w:val="28"/>
          <w:szCs w:val="28"/>
        </w:rPr>
        <w:t>Долгановой.—</w:t>
      </w:r>
      <w:proofErr w:type="gramEnd"/>
      <w:r w:rsidRPr="001B6862">
        <w:rPr>
          <w:rFonts w:eastAsiaTheme="minorEastAsia"/>
          <w:color w:val="000000" w:themeColor="text1"/>
          <w:kern w:val="2"/>
          <w:sz w:val="28"/>
          <w:szCs w:val="28"/>
        </w:rPr>
        <w:t xml:space="preserve"> Москва: Издательство </w:t>
      </w:r>
      <w:proofErr w:type="spellStart"/>
      <w:r w:rsidRPr="001B6862">
        <w:rPr>
          <w:rFonts w:eastAsiaTheme="minorEastAsia"/>
          <w:color w:val="000000" w:themeColor="text1"/>
          <w:kern w:val="2"/>
          <w:sz w:val="28"/>
          <w:szCs w:val="28"/>
        </w:rPr>
        <w:t>Юрайт</w:t>
      </w:r>
      <w:proofErr w:type="spellEnd"/>
      <w:r w:rsidRPr="001B6862">
        <w:rPr>
          <w:rFonts w:eastAsiaTheme="minorEastAsia"/>
          <w:color w:val="000000" w:themeColor="text1"/>
          <w:kern w:val="2"/>
          <w:sz w:val="28"/>
          <w:szCs w:val="28"/>
        </w:rPr>
        <w:t xml:space="preserve">, 2023.— 289с.— (Высшее образование). </w:t>
      </w:r>
    </w:p>
    <w:p w:rsidR="00212B96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1B6862">
        <w:rPr>
          <w:color w:val="262626"/>
          <w:sz w:val="28"/>
          <w:szCs w:val="28"/>
          <w:shd w:val="clear" w:color="auto" w:fill="FFFFFF"/>
        </w:rPr>
        <w:t>Моделирование бизнес-процессов: цели, методы и результаты</w:t>
      </w:r>
      <w:r w:rsidRPr="001B6862">
        <w:rPr>
          <w:sz w:val="28"/>
          <w:szCs w:val="28"/>
        </w:rPr>
        <w:t xml:space="preserve"> [Электронный ресурс]– Режим доступа: https://www.enterchain.ru/experience/mbp/modelirovanie-biznes-protsessov-tseli-metody-i-rezultaty/. – Дата доступа: 14.05.2023.</w:t>
      </w:r>
    </w:p>
    <w:p w:rsidR="00212B96" w:rsidRPr="001B6862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1B6862">
        <w:rPr>
          <w:sz w:val="28"/>
          <w:szCs w:val="28"/>
        </w:rPr>
        <w:t xml:space="preserve">Рындина, С. В. Методы и средства моделирования бизнес-процессов: структурно-функциональная </w:t>
      </w:r>
      <w:proofErr w:type="gramStart"/>
      <w:r w:rsidRPr="001B6862">
        <w:rPr>
          <w:sz w:val="28"/>
          <w:szCs w:val="28"/>
        </w:rPr>
        <w:t>методология :</w:t>
      </w:r>
      <w:proofErr w:type="gramEnd"/>
      <w:r w:rsidRPr="001B6862">
        <w:rPr>
          <w:sz w:val="28"/>
          <w:szCs w:val="28"/>
        </w:rPr>
        <w:t xml:space="preserve"> учеб.-метод. пособие / С. В. Рындина. – Пенза: Изд-во ПГУ, 2017. – 48с [Электронный ресурс]– Режим доступа: https://elib.pnzgu.ru/files/eb/OjOWIrx8VbEs.pdf/. – Дата доступа: 14.05.2023.</w:t>
      </w:r>
    </w:p>
    <w:p w:rsidR="00212B96" w:rsidRDefault="00212B96" w:rsidP="00212B96">
      <w:pPr>
        <w:pStyle w:val="a3"/>
        <w:numPr>
          <w:ilvl w:val="0"/>
          <w:numId w:val="4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Миндалев, И.В. Моделирование бизнес-процессов с помощью IDEF0, DFD, BPMN за 7 дней: учеб. пособие / И.В. Миндалев; </w:t>
      </w:r>
      <w:proofErr w:type="spellStart"/>
      <w:r>
        <w:rPr>
          <w:sz w:val="28"/>
          <w:szCs w:val="28"/>
        </w:rPr>
        <w:t>Краснояр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аграр</w:t>
      </w:r>
      <w:proofErr w:type="spellEnd"/>
      <w:r>
        <w:rPr>
          <w:sz w:val="28"/>
          <w:szCs w:val="28"/>
        </w:rPr>
        <w:t>. ун-т. – Красноярск, 2018. – 123 с. [Электронный ресурс]– Режим доступа: http://www.kgau.ru/sveden/content/metod2021/23.pdf/. – Дата доступа: 14.05.2023.</w:t>
      </w:r>
    </w:p>
    <w:p w:rsidR="00212B96" w:rsidRDefault="00212B96" w:rsidP="00212B96">
      <w:pPr>
        <w:pStyle w:val="a3"/>
        <w:numPr>
          <w:ilvl w:val="0"/>
          <w:numId w:val="4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и анализ бизнес-процессов: метод. указание для практических занятий / сост. О. В. </w:t>
      </w:r>
      <w:proofErr w:type="spellStart"/>
      <w:r>
        <w:rPr>
          <w:sz w:val="28"/>
          <w:szCs w:val="28"/>
        </w:rPr>
        <w:t>Тахумова</w:t>
      </w:r>
      <w:proofErr w:type="spellEnd"/>
      <w:r>
        <w:rPr>
          <w:sz w:val="28"/>
          <w:szCs w:val="28"/>
        </w:rPr>
        <w:t xml:space="preserve"> – Краснодар: </w:t>
      </w:r>
      <w:proofErr w:type="spellStart"/>
      <w:r>
        <w:rPr>
          <w:sz w:val="28"/>
          <w:szCs w:val="28"/>
        </w:rPr>
        <w:t>КубГАУ</w:t>
      </w:r>
      <w:proofErr w:type="spellEnd"/>
      <w:r>
        <w:rPr>
          <w:sz w:val="28"/>
          <w:szCs w:val="28"/>
        </w:rPr>
        <w:t>, 2021. – 49 с. [Электронный ресурс]– Режим доступа: https://kubsau.ru/upload/iblock/c04/c048df93d9d5d6d13be08d31d0d5b023.pdf/. – Дата доступа: 14.05.2023.</w:t>
      </w:r>
    </w:p>
    <w:p w:rsidR="00212B96" w:rsidRDefault="00212B96" w:rsidP="00212B96">
      <w:pPr>
        <w:pStyle w:val="a3"/>
        <w:numPr>
          <w:ilvl w:val="0"/>
          <w:numId w:val="4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Боярский С.Н., Чернышев Л.А. Системный анализ бизнес-процессов: Учеб. пособие. – Екатеринбург: Уральский государственный лесотехнический университет, 2013. 188 с. [Электронный ресурс]– Режим доступа: https://core.ac.uk/download/pdf/42048849.pdf/. – Дата доступа: 14.05.2023.</w:t>
      </w:r>
    </w:p>
    <w:p w:rsidR="00212B96" w:rsidRDefault="00212B96" w:rsidP="00212B96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Джестон</w:t>
      </w:r>
      <w:proofErr w:type="spellEnd"/>
      <w:r>
        <w:rPr>
          <w:color w:val="000000"/>
          <w:sz w:val="28"/>
          <w:szCs w:val="28"/>
          <w:shd w:val="clear" w:color="auto" w:fill="FFFFFF"/>
        </w:rPr>
        <w:t>, Д. Управление бизнес-процессами. Практическое руководство по</w:t>
      </w:r>
      <w:r>
        <w:rPr>
          <w:color w:val="000000"/>
          <w:sz w:val="28"/>
          <w:szCs w:val="28"/>
          <w:shd w:val="clear" w:color="auto" w:fill="D9D9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успешной реализации проектов / 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Джестон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Й.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Нелис</w:t>
      </w:r>
      <w:proofErr w:type="spellEnd"/>
      <w:r>
        <w:rPr>
          <w:color w:val="000000"/>
          <w:sz w:val="28"/>
          <w:szCs w:val="28"/>
          <w:shd w:val="clear" w:color="auto" w:fill="FFFFFF"/>
        </w:rPr>
        <w:t>. - М.: Символ, 2015. - 512 c.</w:t>
      </w:r>
    </w:p>
    <w:p w:rsidR="00212B96" w:rsidRDefault="00212B96" w:rsidP="00212B96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Варзунов</w:t>
      </w:r>
      <w:proofErr w:type="spellEnd"/>
      <w:r>
        <w:rPr>
          <w:sz w:val="28"/>
          <w:szCs w:val="28"/>
        </w:rPr>
        <w:t>, А. В. Анализ и управление бизнес-</w:t>
      </w:r>
      <w:proofErr w:type="gramStart"/>
      <w:r>
        <w:rPr>
          <w:sz w:val="28"/>
          <w:szCs w:val="28"/>
        </w:rPr>
        <w:t>процессами :</w:t>
      </w:r>
      <w:proofErr w:type="gramEnd"/>
      <w:r>
        <w:rPr>
          <w:sz w:val="28"/>
          <w:szCs w:val="28"/>
        </w:rPr>
        <w:t xml:space="preserve"> Учебное пособие / </w:t>
      </w:r>
      <w:proofErr w:type="spellStart"/>
      <w:r>
        <w:rPr>
          <w:sz w:val="28"/>
          <w:szCs w:val="28"/>
        </w:rPr>
        <w:t>Варзунов</w:t>
      </w:r>
      <w:proofErr w:type="spellEnd"/>
      <w:r>
        <w:rPr>
          <w:sz w:val="28"/>
          <w:szCs w:val="28"/>
        </w:rPr>
        <w:t xml:space="preserve"> А. В., Торосян Е. К., </w:t>
      </w:r>
      <w:proofErr w:type="spellStart"/>
      <w:r>
        <w:rPr>
          <w:sz w:val="28"/>
          <w:szCs w:val="28"/>
        </w:rPr>
        <w:t>Сажнева</w:t>
      </w:r>
      <w:proofErr w:type="spellEnd"/>
      <w:r>
        <w:rPr>
          <w:sz w:val="28"/>
          <w:szCs w:val="28"/>
        </w:rPr>
        <w:t xml:space="preserve"> Л. П. – СПб: Университет ИТМО, 2016. –112 с. [Электронный ресурс]– Режим доступа: https://books.ifmo.ru/file/pdf/2017.pdf/. – Дата доступа: 14.05.2023.</w:t>
      </w:r>
    </w:p>
    <w:p w:rsidR="00212B96" w:rsidRDefault="00212B96" w:rsidP="00212B96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Цуканова</w:t>
      </w:r>
      <w:proofErr w:type="spellEnd"/>
      <w:r>
        <w:rPr>
          <w:sz w:val="28"/>
          <w:szCs w:val="28"/>
        </w:rPr>
        <w:t xml:space="preserve"> О. А. Методология и инструментарий моделирования бизнес-процессов: практический курс.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Университет ИТМО, 2017. – 56 с. [Электронный ресурс]– Режим доступа: https://books.ifmo.ru/file/pdf/2223.pdf/. – Дата доступа: 14.05.2023.</w:t>
      </w:r>
    </w:p>
    <w:p w:rsidR="00212B96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bookmarkStart w:id="1" w:name="_Hlk134957860"/>
      <w:bookmarkEnd w:id="1"/>
      <w:r w:rsidRPr="001B6862">
        <w:rPr>
          <w:sz w:val="28"/>
          <w:szCs w:val="28"/>
        </w:rPr>
        <w:t>Бояркин, Г. Н. Моделирование бизнес-</w:t>
      </w:r>
      <w:proofErr w:type="gramStart"/>
      <w:r w:rsidRPr="001B6862">
        <w:rPr>
          <w:sz w:val="28"/>
          <w:szCs w:val="28"/>
        </w:rPr>
        <w:t>процессов :</w:t>
      </w:r>
      <w:proofErr w:type="gramEnd"/>
      <w:r w:rsidRPr="001B6862">
        <w:rPr>
          <w:sz w:val="28"/>
          <w:szCs w:val="28"/>
        </w:rPr>
        <w:t xml:space="preserve"> учебное пособие / Г. Н. Бояркин, К. В. Кравченко ; Омский государственный технический университет. – </w:t>
      </w:r>
      <w:proofErr w:type="gramStart"/>
      <w:r w:rsidRPr="001B6862">
        <w:rPr>
          <w:sz w:val="28"/>
          <w:szCs w:val="28"/>
        </w:rPr>
        <w:t>Омск :</w:t>
      </w:r>
      <w:proofErr w:type="gramEnd"/>
      <w:r w:rsidRPr="001B6862">
        <w:rPr>
          <w:sz w:val="28"/>
          <w:szCs w:val="28"/>
        </w:rPr>
        <w:t xml:space="preserve"> Омский государственный технический университет (</w:t>
      </w:r>
      <w:proofErr w:type="spellStart"/>
      <w:r w:rsidRPr="001B6862">
        <w:rPr>
          <w:sz w:val="28"/>
          <w:szCs w:val="28"/>
        </w:rPr>
        <w:t>ОмГТУ</w:t>
      </w:r>
      <w:proofErr w:type="spellEnd"/>
      <w:r w:rsidRPr="001B6862">
        <w:rPr>
          <w:sz w:val="28"/>
          <w:szCs w:val="28"/>
        </w:rPr>
        <w:t xml:space="preserve">), 2020. – 94 </w:t>
      </w:r>
      <w:proofErr w:type="gramStart"/>
      <w:r w:rsidRPr="001B6862">
        <w:rPr>
          <w:sz w:val="28"/>
          <w:szCs w:val="28"/>
        </w:rPr>
        <w:t>с. :</w:t>
      </w:r>
      <w:proofErr w:type="gramEnd"/>
      <w:r w:rsidRPr="001B6862">
        <w:rPr>
          <w:sz w:val="28"/>
          <w:szCs w:val="28"/>
        </w:rPr>
        <w:t xml:space="preserve"> ил., табл., схем. – Режим доступа: по подписке. – URL: </w:t>
      </w:r>
      <w:hyperlink r:id="rId7">
        <w:r w:rsidRPr="001B6862">
          <w:rPr>
            <w:sz w:val="28"/>
            <w:szCs w:val="28"/>
          </w:rPr>
          <w:t>https://biblioclub.ru/index.php?page=book&amp;id=683189</w:t>
        </w:r>
      </w:hyperlink>
      <w:r w:rsidRPr="001B6862">
        <w:rPr>
          <w:sz w:val="28"/>
          <w:szCs w:val="28"/>
        </w:rPr>
        <w:t xml:space="preserve"> (дата обращения: 16.05.2023). – </w:t>
      </w:r>
      <w:proofErr w:type="spellStart"/>
      <w:r w:rsidRPr="001B6862">
        <w:rPr>
          <w:sz w:val="28"/>
          <w:szCs w:val="28"/>
        </w:rPr>
        <w:t>Библиогр</w:t>
      </w:r>
      <w:proofErr w:type="spellEnd"/>
      <w:r w:rsidRPr="001B6862">
        <w:rPr>
          <w:sz w:val="28"/>
          <w:szCs w:val="28"/>
        </w:rPr>
        <w:t xml:space="preserve">. в кн. – ISBN 978-5-8149-3034-7. – </w:t>
      </w:r>
      <w:proofErr w:type="gramStart"/>
      <w:r w:rsidRPr="001B6862">
        <w:rPr>
          <w:sz w:val="28"/>
          <w:szCs w:val="28"/>
        </w:rPr>
        <w:t>Текст :</w:t>
      </w:r>
      <w:proofErr w:type="gramEnd"/>
      <w:r w:rsidRPr="001B6862">
        <w:rPr>
          <w:sz w:val="28"/>
          <w:szCs w:val="28"/>
        </w:rPr>
        <w:t xml:space="preserve"> электронный.</w:t>
      </w:r>
    </w:p>
    <w:p w:rsidR="00212B96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1B6862">
        <w:rPr>
          <w:sz w:val="28"/>
          <w:szCs w:val="28"/>
        </w:rPr>
        <w:t>Бедердинова</w:t>
      </w:r>
      <w:proofErr w:type="spellEnd"/>
      <w:r w:rsidRPr="001B6862">
        <w:rPr>
          <w:sz w:val="28"/>
          <w:szCs w:val="28"/>
        </w:rPr>
        <w:t>, О. И. Технологии моделирования бизнес-</w:t>
      </w:r>
      <w:proofErr w:type="gramStart"/>
      <w:r w:rsidRPr="001B6862">
        <w:rPr>
          <w:sz w:val="28"/>
          <w:szCs w:val="28"/>
        </w:rPr>
        <w:t>процессов :</w:t>
      </w:r>
      <w:proofErr w:type="gramEnd"/>
      <w:r w:rsidRPr="001B6862">
        <w:rPr>
          <w:sz w:val="28"/>
          <w:szCs w:val="28"/>
        </w:rPr>
        <w:t xml:space="preserve"> учебное пособие / О.И. </w:t>
      </w:r>
      <w:proofErr w:type="spellStart"/>
      <w:r w:rsidRPr="001B6862">
        <w:rPr>
          <w:sz w:val="28"/>
          <w:szCs w:val="28"/>
        </w:rPr>
        <w:t>Бедердинова</w:t>
      </w:r>
      <w:proofErr w:type="spellEnd"/>
      <w:r w:rsidRPr="001B6862">
        <w:rPr>
          <w:sz w:val="28"/>
          <w:szCs w:val="28"/>
        </w:rPr>
        <w:t xml:space="preserve">. — </w:t>
      </w:r>
      <w:proofErr w:type="gramStart"/>
      <w:r w:rsidRPr="001B6862">
        <w:rPr>
          <w:sz w:val="28"/>
          <w:szCs w:val="28"/>
        </w:rPr>
        <w:t>Москва :</w:t>
      </w:r>
      <w:proofErr w:type="gramEnd"/>
      <w:r w:rsidRPr="001B6862">
        <w:rPr>
          <w:sz w:val="28"/>
          <w:szCs w:val="28"/>
        </w:rPr>
        <w:t xml:space="preserve"> ИНФРА-М, 2022. — 102 с. — (Высшее образование: </w:t>
      </w:r>
      <w:proofErr w:type="spellStart"/>
      <w:r w:rsidRPr="001B6862">
        <w:rPr>
          <w:sz w:val="28"/>
          <w:szCs w:val="28"/>
        </w:rPr>
        <w:t>Бакалавриат</w:t>
      </w:r>
      <w:proofErr w:type="spellEnd"/>
      <w:r w:rsidRPr="001B6862">
        <w:rPr>
          <w:sz w:val="28"/>
          <w:szCs w:val="28"/>
        </w:rPr>
        <w:t xml:space="preserve">). - ISBN 978-5-16-111154-3. - </w:t>
      </w:r>
      <w:proofErr w:type="gramStart"/>
      <w:r w:rsidRPr="001B6862">
        <w:rPr>
          <w:sz w:val="28"/>
          <w:szCs w:val="28"/>
        </w:rPr>
        <w:t>Текст :</w:t>
      </w:r>
      <w:proofErr w:type="gramEnd"/>
      <w:r w:rsidRPr="001B6862">
        <w:rPr>
          <w:sz w:val="28"/>
          <w:szCs w:val="28"/>
        </w:rPr>
        <w:t xml:space="preserve"> электронный. - URL: https://znanium.com/catalog/product/1913625 (дата обращения: 16.05.2023)</w:t>
      </w:r>
    </w:p>
    <w:p w:rsidR="00212B96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1B6862">
        <w:rPr>
          <w:sz w:val="28"/>
          <w:szCs w:val="28"/>
        </w:rPr>
        <w:t xml:space="preserve">Информационный </w:t>
      </w:r>
      <w:proofErr w:type="gramStart"/>
      <w:r w:rsidRPr="001B6862">
        <w:rPr>
          <w:sz w:val="28"/>
          <w:szCs w:val="28"/>
        </w:rPr>
        <w:t>менеджмент :</w:t>
      </w:r>
      <w:proofErr w:type="gramEnd"/>
      <w:r w:rsidRPr="001B6862">
        <w:rPr>
          <w:sz w:val="28"/>
          <w:szCs w:val="28"/>
        </w:rPr>
        <w:t xml:space="preserve"> учебное пособие для бакалавров очной и заочной формы обучения / А. С. Сенин, Е. А. </w:t>
      </w:r>
      <w:proofErr w:type="spellStart"/>
      <w:r w:rsidRPr="001B6862">
        <w:rPr>
          <w:sz w:val="28"/>
          <w:szCs w:val="28"/>
        </w:rPr>
        <w:t>Бубенок</w:t>
      </w:r>
      <w:proofErr w:type="spellEnd"/>
      <w:r w:rsidRPr="001B6862">
        <w:rPr>
          <w:sz w:val="28"/>
          <w:szCs w:val="28"/>
        </w:rPr>
        <w:t xml:space="preserve">, М. Н. Дудин [и др.] ; Российская академия народного хозяйства и государственной службы при Президенте Российской Федерации. – </w:t>
      </w:r>
      <w:proofErr w:type="gramStart"/>
      <w:r w:rsidRPr="001B6862">
        <w:rPr>
          <w:sz w:val="28"/>
          <w:szCs w:val="28"/>
        </w:rPr>
        <w:t>Москва :</w:t>
      </w:r>
      <w:proofErr w:type="gramEnd"/>
      <w:r w:rsidRPr="001B6862">
        <w:rPr>
          <w:sz w:val="28"/>
          <w:szCs w:val="28"/>
        </w:rPr>
        <w:t xml:space="preserve"> Дело, 2018. – 297 </w:t>
      </w:r>
      <w:proofErr w:type="gramStart"/>
      <w:r w:rsidRPr="001B6862">
        <w:rPr>
          <w:sz w:val="28"/>
          <w:szCs w:val="28"/>
        </w:rPr>
        <w:t>с. :</w:t>
      </w:r>
      <w:proofErr w:type="gramEnd"/>
      <w:r w:rsidRPr="001B6862">
        <w:rPr>
          <w:sz w:val="28"/>
          <w:szCs w:val="28"/>
        </w:rPr>
        <w:t xml:space="preserve"> ил., табл. – Режим доступа: по подписке. – URL: </w:t>
      </w:r>
      <w:hyperlink r:id="rId8">
        <w:r w:rsidRPr="001B6862">
          <w:rPr>
            <w:sz w:val="28"/>
            <w:szCs w:val="28"/>
          </w:rPr>
          <w:t>https://biblioclub.ru/index.php?page=book&amp;id=577554</w:t>
        </w:r>
      </w:hyperlink>
      <w:r w:rsidRPr="001B6862">
        <w:rPr>
          <w:sz w:val="28"/>
          <w:szCs w:val="28"/>
        </w:rPr>
        <w:t xml:space="preserve"> (дата обращения: 16.05.2023). – </w:t>
      </w:r>
      <w:proofErr w:type="spellStart"/>
      <w:r w:rsidRPr="001B6862">
        <w:rPr>
          <w:sz w:val="28"/>
          <w:szCs w:val="28"/>
        </w:rPr>
        <w:t>Библиогр</w:t>
      </w:r>
      <w:proofErr w:type="spellEnd"/>
      <w:r w:rsidRPr="001B6862">
        <w:rPr>
          <w:sz w:val="28"/>
          <w:szCs w:val="28"/>
        </w:rPr>
        <w:t xml:space="preserve">. в кн. – ISBN 978-5-7749-1402-9. – </w:t>
      </w:r>
      <w:proofErr w:type="gramStart"/>
      <w:r w:rsidRPr="001B6862">
        <w:rPr>
          <w:sz w:val="28"/>
          <w:szCs w:val="28"/>
        </w:rPr>
        <w:t>Текст :</w:t>
      </w:r>
      <w:proofErr w:type="gramEnd"/>
      <w:r w:rsidRPr="001B6862">
        <w:rPr>
          <w:sz w:val="28"/>
          <w:szCs w:val="28"/>
        </w:rPr>
        <w:t xml:space="preserve"> электронный.</w:t>
      </w:r>
    </w:p>
    <w:p w:rsidR="00212B96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1B6862">
        <w:rPr>
          <w:sz w:val="28"/>
          <w:szCs w:val="28"/>
        </w:rPr>
        <w:t>Акперов</w:t>
      </w:r>
      <w:proofErr w:type="spellEnd"/>
      <w:r w:rsidRPr="001B6862">
        <w:rPr>
          <w:sz w:val="28"/>
          <w:szCs w:val="28"/>
        </w:rPr>
        <w:t xml:space="preserve">, И. Г. Информационные технологии в </w:t>
      </w:r>
      <w:proofErr w:type="gramStart"/>
      <w:r w:rsidRPr="001B6862">
        <w:rPr>
          <w:sz w:val="28"/>
          <w:szCs w:val="28"/>
        </w:rPr>
        <w:t>менеджменте :</w:t>
      </w:r>
      <w:proofErr w:type="gramEnd"/>
      <w:r w:rsidRPr="001B6862">
        <w:rPr>
          <w:sz w:val="28"/>
          <w:szCs w:val="28"/>
        </w:rPr>
        <w:t xml:space="preserve"> учебник / И. Г. </w:t>
      </w:r>
      <w:proofErr w:type="spellStart"/>
      <w:r w:rsidRPr="001B6862">
        <w:rPr>
          <w:sz w:val="28"/>
          <w:szCs w:val="28"/>
        </w:rPr>
        <w:t>Акперов</w:t>
      </w:r>
      <w:proofErr w:type="spellEnd"/>
      <w:r w:rsidRPr="001B6862">
        <w:rPr>
          <w:sz w:val="28"/>
          <w:szCs w:val="28"/>
        </w:rPr>
        <w:t xml:space="preserve">, А. В. </w:t>
      </w:r>
      <w:proofErr w:type="spellStart"/>
      <w:r w:rsidRPr="001B6862">
        <w:rPr>
          <w:sz w:val="28"/>
          <w:szCs w:val="28"/>
        </w:rPr>
        <w:t>Сметанин</w:t>
      </w:r>
      <w:proofErr w:type="spellEnd"/>
      <w:r w:rsidRPr="001B6862">
        <w:rPr>
          <w:sz w:val="28"/>
          <w:szCs w:val="28"/>
        </w:rPr>
        <w:t xml:space="preserve">, И. А. Коноплева. — </w:t>
      </w:r>
      <w:proofErr w:type="gramStart"/>
      <w:r w:rsidRPr="001B6862">
        <w:rPr>
          <w:sz w:val="28"/>
          <w:szCs w:val="28"/>
        </w:rPr>
        <w:t>Москва :</w:t>
      </w:r>
      <w:proofErr w:type="gramEnd"/>
      <w:r w:rsidRPr="001B6862">
        <w:rPr>
          <w:sz w:val="28"/>
          <w:szCs w:val="28"/>
        </w:rPr>
        <w:t xml:space="preserve"> ИНФРА-М, 2019. — 400 с. + Доп. материалы [Электронный ресурс]. — (Высшее образование: </w:t>
      </w:r>
      <w:proofErr w:type="spellStart"/>
      <w:r w:rsidRPr="001B6862">
        <w:rPr>
          <w:sz w:val="28"/>
          <w:szCs w:val="28"/>
        </w:rPr>
        <w:t>Бакалавриат</w:t>
      </w:r>
      <w:proofErr w:type="spellEnd"/>
      <w:r w:rsidRPr="001B6862">
        <w:rPr>
          <w:sz w:val="28"/>
          <w:szCs w:val="28"/>
        </w:rPr>
        <w:t xml:space="preserve">). - ISBN 978-5-16-005001-0. - </w:t>
      </w:r>
      <w:proofErr w:type="gramStart"/>
      <w:r w:rsidRPr="001B6862">
        <w:rPr>
          <w:sz w:val="28"/>
          <w:szCs w:val="28"/>
        </w:rPr>
        <w:t>Текст :</w:t>
      </w:r>
      <w:proofErr w:type="gramEnd"/>
      <w:r w:rsidRPr="001B6862">
        <w:rPr>
          <w:sz w:val="28"/>
          <w:szCs w:val="28"/>
        </w:rPr>
        <w:t xml:space="preserve"> электронный. - URL: https://znanium.com/catalog/product/1010110 (дата обращения: 16.05.2023). – Режим доступа: по подписке.</w:t>
      </w:r>
    </w:p>
    <w:p w:rsidR="00212B96" w:rsidRPr="001B6862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1B6862">
        <w:rPr>
          <w:sz w:val="28"/>
          <w:szCs w:val="28"/>
        </w:rPr>
        <w:t>Башин</w:t>
      </w:r>
      <w:proofErr w:type="spellEnd"/>
      <w:r w:rsidRPr="001B6862">
        <w:rPr>
          <w:sz w:val="28"/>
          <w:szCs w:val="28"/>
        </w:rPr>
        <w:t xml:space="preserve">, Ю. Б. Информационные технологии менеджмента </w:t>
      </w:r>
      <w:proofErr w:type="gramStart"/>
      <w:r w:rsidRPr="001B6862">
        <w:rPr>
          <w:sz w:val="28"/>
          <w:szCs w:val="28"/>
        </w:rPr>
        <w:t>предприятия :</w:t>
      </w:r>
      <w:proofErr w:type="gramEnd"/>
      <w:r w:rsidRPr="001B6862">
        <w:rPr>
          <w:sz w:val="28"/>
          <w:szCs w:val="28"/>
        </w:rPr>
        <w:t xml:space="preserve"> учебное пособие /  Ю.Б. </w:t>
      </w:r>
      <w:proofErr w:type="spellStart"/>
      <w:r w:rsidRPr="001B6862">
        <w:rPr>
          <w:sz w:val="28"/>
          <w:szCs w:val="28"/>
        </w:rPr>
        <w:t>Башин</w:t>
      </w:r>
      <w:proofErr w:type="spellEnd"/>
      <w:r w:rsidRPr="001B6862">
        <w:rPr>
          <w:sz w:val="28"/>
          <w:szCs w:val="28"/>
        </w:rPr>
        <w:t xml:space="preserve">, В.В. Лещенко ; под ред. д-ра </w:t>
      </w:r>
      <w:proofErr w:type="spellStart"/>
      <w:r w:rsidRPr="001B6862">
        <w:rPr>
          <w:sz w:val="28"/>
          <w:szCs w:val="28"/>
        </w:rPr>
        <w:t>техн</w:t>
      </w:r>
      <w:proofErr w:type="spellEnd"/>
      <w:r w:rsidRPr="001B6862">
        <w:rPr>
          <w:sz w:val="28"/>
          <w:szCs w:val="28"/>
        </w:rPr>
        <w:t xml:space="preserve">. наук Ю.Б. </w:t>
      </w:r>
      <w:proofErr w:type="spellStart"/>
      <w:r w:rsidRPr="001B6862">
        <w:rPr>
          <w:sz w:val="28"/>
          <w:szCs w:val="28"/>
        </w:rPr>
        <w:t>Башина</w:t>
      </w:r>
      <w:proofErr w:type="spellEnd"/>
      <w:r w:rsidRPr="001B6862">
        <w:rPr>
          <w:sz w:val="28"/>
          <w:szCs w:val="28"/>
        </w:rPr>
        <w:t xml:space="preserve">. — </w:t>
      </w:r>
      <w:proofErr w:type="gramStart"/>
      <w:r w:rsidRPr="001B6862">
        <w:rPr>
          <w:sz w:val="28"/>
          <w:szCs w:val="28"/>
        </w:rPr>
        <w:t>Москва :</w:t>
      </w:r>
      <w:proofErr w:type="gramEnd"/>
      <w:r w:rsidRPr="001B6862">
        <w:rPr>
          <w:sz w:val="28"/>
          <w:szCs w:val="28"/>
        </w:rPr>
        <w:t xml:space="preserve"> ИНФРА-М, 2022. — 113 с. — (Высшее </w:t>
      </w:r>
      <w:proofErr w:type="gramStart"/>
      <w:r w:rsidRPr="001B6862">
        <w:rPr>
          <w:sz w:val="28"/>
          <w:szCs w:val="28"/>
        </w:rPr>
        <w:t>образование :</w:t>
      </w:r>
      <w:proofErr w:type="gramEnd"/>
      <w:r w:rsidRPr="001B6862">
        <w:rPr>
          <w:sz w:val="28"/>
          <w:szCs w:val="28"/>
        </w:rPr>
        <w:t xml:space="preserve"> </w:t>
      </w:r>
      <w:proofErr w:type="spellStart"/>
      <w:r w:rsidRPr="001B6862">
        <w:rPr>
          <w:sz w:val="28"/>
          <w:szCs w:val="28"/>
        </w:rPr>
        <w:t>Бакалавриат</w:t>
      </w:r>
      <w:proofErr w:type="spellEnd"/>
      <w:r w:rsidRPr="001B6862">
        <w:rPr>
          <w:sz w:val="28"/>
          <w:szCs w:val="28"/>
        </w:rPr>
        <w:t xml:space="preserve">). - ISBN 978-5-16-110772-0. - </w:t>
      </w:r>
      <w:proofErr w:type="gramStart"/>
      <w:r w:rsidRPr="001B6862">
        <w:rPr>
          <w:sz w:val="28"/>
          <w:szCs w:val="28"/>
        </w:rPr>
        <w:t>Текст :</w:t>
      </w:r>
      <w:proofErr w:type="gramEnd"/>
      <w:r w:rsidRPr="001B6862">
        <w:rPr>
          <w:sz w:val="28"/>
          <w:szCs w:val="28"/>
        </w:rPr>
        <w:t xml:space="preserve"> электронный. - URL: https://znanium.com/catalog/product/1876412 (дата обращения: 16.05.2023). – Режим доступа: по подписке.</w:t>
      </w:r>
    </w:p>
    <w:p w:rsidR="00BA52C6" w:rsidRDefault="00BA52C6"/>
    <w:sectPr w:rsidR="00BA52C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5C" w:rsidRDefault="00C6695C">
      <w:r>
        <w:separator/>
      </w:r>
    </w:p>
  </w:endnote>
  <w:endnote w:type="continuationSeparator" w:id="0">
    <w:p w:rsidR="00C6695C" w:rsidRDefault="00C6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04" w:rsidRDefault="00212B96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210693A9" wp14:editId="145B899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37D04" w:rsidRDefault="00212B96">
                          <w:pPr>
                            <w:pStyle w:val="a8"/>
                            <w:rPr>
                              <w:rStyle w:val="a5"/>
                              <w:rFonts w:eastAsiaTheme="majorEastAsia"/>
                              <w:sz w:val="20"/>
                            </w:rPr>
                          </w:pPr>
                          <w:r>
                            <w:rPr>
                              <w:rStyle w:val="a5"/>
                              <w:rFonts w:eastAsiaTheme="majorEastAsi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sz w:val="20"/>
                            </w:rPr>
                            <w:fldChar w:fldCharType="separate"/>
                          </w:r>
                          <w:r w:rsidR="008F2A6F">
                            <w:rPr>
                              <w:rStyle w:val="a5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693A9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5.05pt;height:11.5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tsyQEAAGsDAAAOAAAAZHJzL2Uyb0RvYy54bWysU82O0zAQviPxDpbvNM2yW62ipitgVYSE&#10;AGnhARzHaSzZHsvjbdIbz8CTcEFIPEX2jRg7bXcFN0QOzvz5m/lmxuub0Rq2VwE1uJqXiyVnyklo&#10;tdvV/Mvn7YtrzjAK1woDTtX8oJDfbJ4/Ww++UhfQg2lVYATisBp8zfsYfVUUKHtlBS7AK0fODoIV&#10;kdSwK9ogBkK3prhYLlfFAKH1AaRCJOvt7OSbjN91SsaPXYcqMlNzqi3mM+SzSWexWYtqF4TvtTyW&#10;If6hCiu0o6RnqFsRBbsP+i8oq2UAhC4uJNgCuk5LlTkQm3L5B5u7XniVuVBz0J/bhP8PVn7YfwpM&#10;tzQ7zpywNKLp28PX6cf0c/o1fS9TgwaPFcXdeYqM42sYU/DRjmRMvMcu2PQnRoz81OrDub1qjEyS&#10;cXVZvrziTJKnvFytrq8SSPF41weMbxVYloSaBxpe7qnYv8c4h55CUioEo9utNiYrYde8MYHtBQ16&#10;m7/5rvG9mK152JQO59Cc+glGkWjOdJIUx2Y8cmygPRB1885R49MSnYRwEpqTIJzsgdZrLhz9q/sI&#10;W52LT6AzEmVOCk0013DcvrQyT/Uc9fhGNr8BAAD//wMAUEsDBBQABgAIAAAAIQDy8SxB2AAAAAMB&#10;AAAPAAAAZHJzL2Rvd25yZXYueG1sTI9BS8QwEIXvgv8hjODNTa0gWpsui1BwUXRd9Z5NxrZsMimZ&#10;7G7996YnPQ1v3vDeN/Vy8k4cMfIQSMH1ogCBZIIdqFPw+dFe3YHgpMlqFwgV/CDDsjk/q3Vlw4ne&#10;8bhNncghxJVW0Kc0VlKy6dFrXoQRKXvfIXqdsoydtFGfcrh3siyKW+n1QLmh1yM+9mj224NXwO2e&#10;315X8Wnzde+oNeuXdXg2Sl1eTKsHEAmn9HcMM35GhyYz7cKBLAunID+S5q2YvSLPnYLypgTZ1PI/&#10;e/MLAAD//wMAUEsBAi0AFAAGAAgAAAAhALaDOJL+AAAA4QEAABMAAAAAAAAAAAAAAAAAAAAAAFtD&#10;b250ZW50X1R5cGVzXS54bWxQSwECLQAUAAYACAAAACEAOP0h/9YAAACUAQAACwAAAAAAAAAAAAAA&#10;AAAvAQAAX3JlbHMvLnJlbHNQSwECLQAUAAYACAAAACEAnBH7bMkBAABrAwAADgAAAAAAAAAAAAAA&#10;AAAuAgAAZHJzL2Uyb0RvYy54bWxQSwECLQAUAAYACAAAACEA8vEsQdgAAAADAQAADwAAAAAAAAAA&#10;AAAAAAAjBAAAZHJzL2Rvd25yZXYueG1sUEsFBgAAAAAEAAQA8wAAACgFAAAAAA==&#10;" o:allowincell="f" stroked="f">
              <v:fill opacity="0"/>
              <v:textbox style="mso-fit-shape-to-text:t" inset="0,0,0,0">
                <w:txbxContent>
                  <w:p w:rsidR="00437D04" w:rsidRDefault="00212B96">
                    <w:pPr>
                      <w:pStyle w:val="a8"/>
                      <w:rPr>
                        <w:rStyle w:val="a5"/>
                        <w:rFonts w:eastAsiaTheme="majorEastAsia"/>
                        <w:sz w:val="20"/>
                      </w:rPr>
                    </w:pPr>
                    <w:r>
                      <w:rPr>
                        <w:rStyle w:val="a5"/>
                        <w:rFonts w:eastAsiaTheme="majorEastAsia"/>
                        <w:sz w:val="20"/>
                      </w:rPr>
                      <w:fldChar w:fldCharType="begin"/>
                    </w:r>
                    <w:r>
                      <w:rPr>
                        <w:rStyle w:val="a5"/>
                        <w:sz w:val="20"/>
                      </w:rPr>
                      <w:instrText>PAGE</w:instrText>
                    </w:r>
                    <w:r>
                      <w:rPr>
                        <w:rStyle w:val="a5"/>
                        <w:sz w:val="20"/>
                      </w:rPr>
                      <w:fldChar w:fldCharType="separate"/>
                    </w:r>
                    <w:r w:rsidR="008F2A6F">
                      <w:rPr>
                        <w:rStyle w:val="a5"/>
                        <w:noProof/>
                        <w:sz w:val="20"/>
                      </w:rPr>
                      <w:t>2</w:t>
                    </w:r>
                    <w:r>
                      <w:rPr>
                        <w:rStyle w:val="a5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5C" w:rsidRDefault="00C6695C">
      <w:r>
        <w:separator/>
      </w:r>
    </w:p>
  </w:footnote>
  <w:footnote w:type="continuationSeparator" w:id="0">
    <w:p w:rsidR="00C6695C" w:rsidRDefault="00C6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04" w:rsidRDefault="00C6695C">
    <w:pPr>
      <w:pStyle w:val="a6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5215A"/>
    <w:multiLevelType w:val="multilevel"/>
    <w:tmpl w:val="68ACFE1A"/>
    <w:lvl w:ilvl="0">
      <w:start w:val="4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">
    <w:nsid w:val="36F33DD7"/>
    <w:multiLevelType w:val="hybridMultilevel"/>
    <w:tmpl w:val="203271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C902C2"/>
    <w:multiLevelType w:val="multilevel"/>
    <w:tmpl w:val="E6D4D1E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nsid w:val="4DCA1714"/>
    <w:multiLevelType w:val="hybridMultilevel"/>
    <w:tmpl w:val="0F8A7B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B7"/>
    <w:rsid w:val="00212B96"/>
    <w:rsid w:val="004D1F66"/>
    <w:rsid w:val="006E15B7"/>
    <w:rsid w:val="008F2A6F"/>
    <w:rsid w:val="00BA52C6"/>
    <w:rsid w:val="00C33389"/>
    <w:rsid w:val="00C6695C"/>
    <w:rsid w:val="00D25BB6"/>
    <w:rsid w:val="00F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6304B-4700-41A8-B4B8-6BE99E55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8291A"/>
    <w:pPr>
      <w:spacing w:before="100" w:beforeAutospacing="1" w:after="100" w:afterAutospacing="1"/>
    </w:pPr>
    <w:rPr>
      <w:szCs w:val="24"/>
    </w:rPr>
  </w:style>
  <w:style w:type="paragraph" w:styleId="a4">
    <w:name w:val="List Paragraph"/>
    <w:basedOn w:val="a"/>
    <w:uiPriority w:val="34"/>
    <w:qFormat/>
    <w:rsid w:val="00F8291A"/>
    <w:pPr>
      <w:ind w:left="720"/>
      <w:contextualSpacing/>
    </w:pPr>
  </w:style>
  <w:style w:type="character" w:styleId="a5">
    <w:name w:val="page number"/>
    <w:basedOn w:val="a0"/>
    <w:qFormat/>
    <w:rsid w:val="00212B96"/>
  </w:style>
  <w:style w:type="paragraph" w:styleId="a6">
    <w:name w:val="header"/>
    <w:basedOn w:val="a"/>
    <w:link w:val="a7"/>
    <w:uiPriority w:val="99"/>
    <w:rsid w:val="00212B96"/>
    <w:pPr>
      <w:tabs>
        <w:tab w:val="center" w:pos="4677"/>
        <w:tab w:val="right" w:pos="9355"/>
      </w:tabs>
      <w:suppressAutoHyphens/>
    </w:pPr>
  </w:style>
  <w:style w:type="character" w:customStyle="1" w:styleId="a7">
    <w:name w:val="Верхний колонтитул Знак"/>
    <w:basedOn w:val="a0"/>
    <w:link w:val="a6"/>
    <w:uiPriority w:val="99"/>
    <w:rsid w:val="00212B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212B96"/>
    <w:pPr>
      <w:tabs>
        <w:tab w:val="center" w:pos="4677"/>
        <w:tab w:val="right" w:pos="9355"/>
      </w:tabs>
      <w:suppressAutoHyphens/>
    </w:pPr>
  </w:style>
  <w:style w:type="character" w:customStyle="1" w:styleId="a9">
    <w:name w:val="Нижний колонтитул Знак"/>
    <w:basedOn w:val="a0"/>
    <w:link w:val="a8"/>
    <w:rsid w:val="00212B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2A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2A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75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831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4</cp:revision>
  <cp:lastPrinted>2023-05-17T05:00:00Z</cp:lastPrinted>
  <dcterms:created xsi:type="dcterms:W3CDTF">2023-05-15T11:26:00Z</dcterms:created>
  <dcterms:modified xsi:type="dcterms:W3CDTF">2023-05-17T05:00:00Z</dcterms:modified>
</cp:coreProperties>
</file>