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EDE" w14:textId="77777777" w:rsidR="003E0F4F" w:rsidRPr="003E0F4F" w:rsidRDefault="003E0F4F" w:rsidP="003E0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СПИСОК РЕКОМЕНДОВАННОЙ ЛИТЕРАТУРЫ </w:t>
      </w:r>
    </w:p>
    <w:p w14:paraId="18AE53D6" w14:textId="6F7DF880" w:rsidR="003E0F4F" w:rsidRPr="003E0F4F" w:rsidRDefault="003E0F4F" w:rsidP="006F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ДИСЦИПЛИНЕ</w:t>
      </w:r>
      <w:r w:rsidR="006F6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B100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ЭКОЛОГИЧЕСКИЙ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МЕНЕДЖМЕНТ</w:t>
      </w: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72D301DF" w14:textId="5C102286" w:rsidR="003E0F4F" w:rsidRDefault="003E0F4F" w:rsidP="003E0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BD6800B" w14:textId="77777777" w:rsidR="00B90192" w:rsidRPr="00B90192" w:rsidRDefault="00B90192" w:rsidP="00B90192">
      <w:pPr>
        <w:ind w:firstLine="720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b/>
          <w:bCs/>
          <w:color w:val="404040"/>
          <w:sz w:val="28"/>
          <w:szCs w:val="28"/>
        </w:rPr>
        <w:t>Основная:</w:t>
      </w:r>
    </w:p>
    <w:p w14:paraId="4D32D20E" w14:textId="77777777" w:rsidR="00B90192" w:rsidRPr="005877A6" w:rsidRDefault="00B90192" w:rsidP="00B90192">
      <w:pPr>
        <w:pStyle w:val="a7"/>
        <w:numPr>
          <w:ilvl w:val="0"/>
          <w:numId w:val="2"/>
        </w:numPr>
        <w:spacing w:after="0" w:line="240" w:lineRule="auto"/>
        <w:ind w:left="0" w:firstLine="624"/>
        <w:rPr>
          <w:rFonts w:ascii="Times New Roman" w:hAnsi="Times New Roman"/>
          <w:sz w:val="28"/>
          <w:szCs w:val="28"/>
        </w:rPr>
      </w:pPr>
      <w:r w:rsidRPr="005877A6">
        <w:rPr>
          <w:rFonts w:ascii="Times New Roman" w:hAnsi="Times New Roman"/>
          <w:sz w:val="28"/>
          <w:szCs w:val="28"/>
        </w:rPr>
        <w:t xml:space="preserve">Анисимов, А. В. Экологический </w:t>
      </w:r>
      <w:proofErr w:type="gramStart"/>
      <w:r w:rsidRPr="005877A6">
        <w:rPr>
          <w:rFonts w:ascii="Times New Roman" w:hAnsi="Times New Roman"/>
          <w:sz w:val="28"/>
          <w:szCs w:val="28"/>
        </w:rPr>
        <w:t>менеджмент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учебное пособие / А. В. Анисимов, Т. Ю. </w:t>
      </w:r>
      <w:proofErr w:type="spellStart"/>
      <w:r w:rsidRPr="005877A6">
        <w:rPr>
          <w:rFonts w:ascii="Times New Roman" w:hAnsi="Times New Roman"/>
          <w:sz w:val="28"/>
          <w:szCs w:val="28"/>
        </w:rPr>
        <w:t>Анопченко</w:t>
      </w:r>
      <w:proofErr w:type="spellEnd"/>
      <w:r w:rsidRPr="005877A6">
        <w:rPr>
          <w:rFonts w:ascii="Times New Roman" w:hAnsi="Times New Roman"/>
          <w:sz w:val="28"/>
          <w:szCs w:val="28"/>
        </w:rPr>
        <w:t xml:space="preserve">, Д. Ю. </w:t>
      </w:r>
      <w:proofErr w:type="spellStart"/>
      <w:r w:rsidRPr="005877A6">
        <w:rPr>
          <w:rFonts w:ascii="Times New Roman" w:hAnsi="Times New Roman"/>
          <w:sz w:val="28"/>
          <w:szCs w:val="28"/>
        </w:rPr>
        <w:t>Савон</w:t>
      </w:r>
      <w:proofErr w:type="spellEnd"/>
      <w:r w:rsidRPr="005877A6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5877A6">
        <w:rPr>
          <w:rFonts w:ascii="Times New Roman" w:hAnsi="Times New Roman"/>
          <w:sz w:val="28"/>
          <w:szCs w:val="28"/>
        </w:rPr>
        <w:t>Москва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77A6">
        <w:rPr>
          <w:rFonts w:ascii="Times New Roman" w:hAnsi="Times New Roman"/>
          <w:sz w:val="28"/>
          <w:szCs w:val="28"/>
        </w:rPr>
        <w:t>КноРус</w:t>
      </w:r>
      <w:proofErr w:type="spellEnd"/>
      <w:r w:rsidRPr="005877A6">
        <w:rPr>
          <w:rFonts w:ascii="Times New Roman" w:hAnsi="Times New Roman"/>
          <w:sz w:val="28"/>
          <w:szCs w:val="28"/>
        </w:rPr>
        <w:t xml:space="preserve">, 2026. – 351 с. – ISBN 978-5-406-14916-4. – URL: https://book.ru/book/959441 (дата обращения: 05.12.2025). – </w:t>
      </w:r>
      <w:proofErr w:type="gramStart"/>
      <w:r w:rsidRPr="005877A6">
        <w:rPr>
          <w:rFonts w:ascii="Times New Roman" w:hAnsi="Times New Roman"/>
          <w:sz w:val="28"/>
          <w:szCs w:val="28"/>
        </w:rPr>
        <w:t>Текст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электронный. – Режим доступа: по подписке.</w:t>
      </w:r>
    </w:p>
    <w:p w14:paraId="31B12FBD" w14:textId="77777777" w:rsidR="00B90192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szCs w:val="28"/>
        </w:rPr>
      </w:pPr>
      <w:r w:rsidRPr="005B6A5D">
        <w:rPr>
          <w:rFonts w:ascii="Times New Roman" w:hAnsi="Times New Roman"/>
          <w:sz w:val="28"/>
          <w:szCs w:val="28"/>
        </w:rPr>
        <w:t xml:space="preserve">Баранчик, В. П. Экономика </w:t>
      </w:r>
      <w:proofErr w:type="gramStart"/>
      <w:r w:rsidRPr="005B6A5D">
        <w:rPr>
          <w:rFonts w:ascii="Times New Roman" w:hAnsi="Times New Roman"/>
          <w:sz w:val="28"/>
          <w:szCs w:val="28"/>
        </w:rPr>
        <w:t>природопользования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учебное пособие для студентов учреждений высшего образования по специальности "Инженерная экология" / В. П. Баранчик, И. П. </w:t>
      </w:r>
      <w:proofErr w:type="spellStart"/>
      <w:r w:rsidRPr="005B6A5D">
        <w:rPr>
          <w:rFonts w:ascii="Times New Roman" w:hAnsi="Times New Roman"/>
          <w:sz w:val="28"/>
          <w:szCs w:val="28"/>
        </w:rPr>
        <w:t>Деревяго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, С. А. Касперович. – </w:t>
      </w:r>
      <w:proofErr w:type="gramStart"/>
      <w:r w:rsidRPr="005B6A5D">
        <w:rPr>
          <w:rFonts w:ascii="Times New Roman" w:hAnsi="Times New Roman"/>
          <w:sz w:val="28"/>
          <w:szCs w:val="28"/>
        </w:rPr>
        <w:t>Минск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РИВШ, 2023. – 331 с.</w:t>
      </w:r>
    </w:p>
    <w:p w14:paraId="75813887" w14:textId="77777777" w:rsidR="00B90192" w:rsidRPr="005877A6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szCs w:val="28"/>
        </w:rPr>
      </w:pPr>
      <w:r w:rsidRPr="005877A6">
        <w:rPr>
          <w:rFonts w:ascii="Times New Roman" w:hAnsi="Times New Roman"/>
          <w:sz w:val="28"/>
          <w:szCs w:val="28"/>
        </w:rPr>
        <w:t xml:space="preserve">Белов, П. Г. Техногенные системы и экологический </w:t>
      </w:r>
      <w:proofErr w:type="gramStart"/>
      <w:r w:rsidRPr="005877A6">
        <w:rPr>
          <w:rFonts w:ascii="Times New Roman" w:hAnsi="Times New Roman"/>
          <w:sz w:val="28"/>
          <w:szCs w:val="28"/>
        </w:rPr>
        <w:t>риск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учебник и практикум для вузов : для студентов высших учебных заведений, обучающихся по естественнонаучным направлениям / П. Г. Белов, К. В. Чернов ; под общ. ред. П.Г. Белова. – 2-е изд. – </w:t>
      </w:r>
      <w:proofErr w:type="gramStart"/>
      <w:r w:rsidRPr="005877A6">
        <w:rPr>
          <w:rFonts w:ascii="Times New Roman" w:hAnsi="Times New Roman"/>
          <w:sz w:val="28"/>
          <w:szCs w:val="28"/>
        </w:rPr>
        <w:t>Москва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77A6">
        <w:rPr>
          <w:rFonts w:ascii="Times New Roman" w:hAnsi="Times New Roman"/>
          <w:sz w:val="28"/>
          <w:szCs w:val="28"/>
        </w:rPr>
        <w:t>Юрайт</w:t>
      </w:r>
      <w:proofErr w:type="spellEnd"/>
      <w:r w:rsidRPr="005877A6">
        <w:rPr>
          <w:rFonts w:ascii="Times New Roman" w:hAnsi="Times New Roman"/>
          <w:sz w:val="28"/>
          <w:szCs w:val="28"/>
        </w:rPr>
        <w:t>, 2024. – 429, [1] с.</w:t>
      </w:r>
    </w:p>
    <w:p w14:paraId="79628F32" w14:textId="77777777" w:rsidR="00B90192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szCs w:val="28"/>
        </w:rPr>
      </w:pPr>
      <w:r w:rsidRPr="005B6A5D">
        <w:rPr>
          <w:rFonts w:ascii="Times New Roman" w:hAnsi="Times New Roman"/>
          <w:sz w:val="28"/>
          <w:szCs w:val="28"/>
        </w:rPr>
        <w:t xml:space="preserve">Масленникова, И. С. Экологический менеджмент и </w:t>
      </w:r>
      <w:proofErr w:type="gramStart"/>
      <w:r w:rsidRPr="005B6A5D">
        <w:rPr>
          <w:rFonts w:ascii="Times New Roman" w:hAnsi="Times New Roman"/>
          <w:sz w:val="28"/>
          <w:szCs w:val="28"/>
        </w:rPr>
        <w:t>аудит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учебник и практикум : для студентов высших учебных заведений, обучающихся по экономическим направлениям / И. С. Масленникова, Л. М. Кузнецов. – 2-е изд. – </w:t>
      </w:r>
      <w:proofErr w:type="gramStart"/>
      <w:r w:rsidRPr="005B6A5D">
        <w:rPr>
          <w:rFonts w:ascii="Times New Roman" w:hAnsi="Times New Roman"/>
          <w:sz w:val="28"/>
          <w:szCs w:val="28"/>
        </w:rPr>
        <w:t>Москва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A5D">
        <w:rPr>
          <w:rFonts w:ascii="Times New Roman" w:hAnsi="Times New Roman"/>
          <w:sz w:val="28"/>
          <w:szCs w:val="28"/>
        </w:rPr>
        <w:t>Юрайт</w:t>
      </w:r>
      <w:proofErr w:type="spellEnd"/>
      <w:r w:rsidRPr="005B6A5D">
        <w:rPr>
          <w:rFonts w:ascii="Times New Roman" w:hAnsi="Times New Roman"/>
          <w:sz w:val="28"/>
          <w:szCs w:val="28"/>
        </w:rPr>
        <w:t>, 2021. – 310, [1] с.</w:t>
      </w:r>
    </w:p>
    <w:p w14:paraId="551C709E" w14:textId="77777777" w:rsidR="00B90192" w:rsidRPr="005877A6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szCs w:val="28"/>
        </w:rPr>
      </w:pPr>
      <w:proofErr w:type="spellStart"/>
      <w:r w:rsidRPr="005877A6">
        <w:rPr>
          <w:rFonts w:ascii="Times New Roman" w:hAnsi="Times New Roman"/>
          <w:sz w:val="28"/>
          <w:szCs w:val="28"/>
        </w:rPr>
        <w:t>Притужалова</w:t>
      </w:r>
      <w:proofErr w:type="spellEnd"/>
      <w:r w:rsidRPr="005877A6">
        <w:rPr>
          <w:rFonts w:ascii="Times New Roman" w:hAnsi="Times New Roman"/>
          <w:sz w:val="28"/>
          <w:szCs w:val="28"/>
        </w:rPr>
        <w:t>, О. А.</w:t>
      </w:r>
      <w:r w:rsidRPr="005877A6">
        <w:rPr>
          <w:rFonts w:ascii="Times New Roman" w:hAnsi="Times New Roman"/>
          <w:b/>
          <w:sz w:val="28"/>
          <w:szCs w:val="28"/>
        </w:rPr>
        <w:t xml:space="preserve"> </w:t>
      </w:r>
      <w:r w:rsidRPr="005877A6">
        <w:rPr>
          <w:rFonts w:ascii="Times New Roman" w:hAnsi="Times New Roman"/>
          <w:sz w:val="28"/>
          <w:szCs w:val="28"/>
        </w:rPr>
        <w:t xml:space="preserve">Экологический менеджмент и </w:t>
      </w:r>
      <w:proofErr w:type="gramStart"/>
      <w:r w:rsidRPr="005877A6">
        <w:rPr>
          <w:rFonts w:ascii="Times New Roman" w:hAnsi="Times New Roman"/>
          <w:sz w:val="28"/>
          <w:szCs w:val="28"/>
        </w:rPr>
        <w:t>аудит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учебное пособие для вузов : для студентов высших учебных заведений, обучающихся по экономическим и естественнонаучным направлениям / О. А. </w:t>
      </w:r>
      <w:proofErr w:type="spellStart"/>
      <w:r w:rsidRPr="005877A6">
        <w:rPr>
          <w:rFonts w:ascii="Times New Roman" w:hAnsi="Times New Roman"/>
          <w:sz w:val="28"/>
          <w:szCs w:val="28"/>
        </w:rPr>
        <w:t>Притужалова</w:t>
      </w:r>
      <w:proofErr w:type="spellEnd"/>
      <w:r w:rsidRPr="005877A6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5877A6">
        <w:rPr>
          <w:rFonts w:ascii="Times New Roman" w:hAnsi="Times New Roman"/>
          <w:sz w:val="28"/>
          <w:szCs w:val="28"/>
        </w:rPr>
        <w:t>испр</w:t>
      </w:r>
      <w:proofErr w:type="spellEnd"/>
      <w:r w:rsidRPr="005877A6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5877A6">
        <w:rPr>
          <w:rFonts w:ascii="Times New Roman" w:hAnsi="Times New Roman"/>
          <w:sz w:val="28"/>
          <w:szCs w:val="28"/>
        </w:rPr>
        <w:t>Москва :</w:t>
      </w:r>
      <w:proofErr w:type="gramEnd"/>
      <w:r w:rsidRPr="005877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77A6">
        <w:rPr>
          <w:rFonts w:ascii="Times New Roman" w:hAnsi="Times New Roman"/>
          <w:sz w:val="28"/>
          <w:szCs w:val="28"/>
        </w:rPr>
        <w:t>Юрайт</w:t>
      </w:r>
      <w:proofErr w:type="spellEnd"/>
      <w:r w:rsidRPr="005877A6">
        <w:rPr>
          <w:rFonts w:ascii="Times New Roman" w:hAnsi="Times New Roman"/>
          <w:sz w:val="28"/>
          <w:szCs w:val="28"/>
        </w:rPr>
        <w:t>, 2024. – 303, [1] с.</w:t>
      </w:r>
    </w:p>
    <w:p w14:paraId="3F193630" w14:textId="77777777" w:rsidR="00B90192" w:rsidRDefault="00B90192" w:rsidP="00B90192">
      <w:pPr>
        <w:ind w:firstLine="720"/>
        <w:rPr>
          <w:b/>
          <w:bCs/>
          <w:color w:val="404040"/>
          <w:sz w:val="28"/>
          <w:szCs w:val="28"/>
        </w:rPr>
      </w:pPr>
    </w:p>
    <w:p w14:paraId="4540B2A4" w14:textId="77777777" w:rsidR="00B90192" w:rsidRPr="00B90192" w:rsidRDefault="00B90192" w:rsidP="00B90192">
      <w:pPr>
        <w:ind w:firstLine="720"/>
        <w:rPr>
          <w:rFonts w:ascii="Times New Roman" w:hAnsi="Times New Roman" w:cs="Times New Roman"/>
          <w:b/>
          <w:bCs/>
          <w:color w:val="404040"/>
        </w:rPr>
      </w:pPr>
      <w:r w:rsidRPr="00B90192">
        <w:rPr>
          <w:rFonts w:ascii="Times New Roman" w:hAnsi="Times New Roman" w:cs="Times New Roman"/>
          <w:b/>
          <w:bCs/>
          <w:color w:val="404040"/>
          <w:sz w:val="28"/>
          <w:szCs w:val="28"/>
        </w:rPr>
        <w:t>Дополнительная:</w:t>
      </w:r>
    </w:p>
    <w:p w14:paraId="79ED94F3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>Василевская,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И.</w:t>
      </w:r>
      <w:r w:rsidRPr="005B6A5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В.</w:t>
      </w:r>
      <w:r w:rsidRPr="005B6A5D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Экологический</w:t>
      </w:r>
      <w:r w:rsidRPr="005B6A5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менеджмент:</w:t>
      </w:r>
      <w:r w:rsidRPr="005B6A5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учебное</w:t>
      </w:r>
      <w:r w:rsidRPr="005B6A5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2"/>
          <w:sz w:val="28"/>
          <w:szCs w:val="28"/>
        </w:rPr>
        <w:t xml:space="preserve">пособие </w:t>
      </w:r>
      <w:r w:rsidRPr="005B6A5D">
        <w:rPr>
          <w:rFonts w:ascii="Times New Roman" w:hAnsi="Times New Roman"/>
          <w:sz w:val="28"/>
          <w:szCs w:val="28"/>
        </w:rPr>
        <w:t>/</w:t>
      </w:r>
      <w:r w:rsidRPr="005B6A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И.</w:t>
      </w:r>
      <w:r w:rsidRPr="005B6A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В.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Василевская.</w:t>
      </w:r>
      <w:r w:rsidRPr="005B6A5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М.:</w:t>
      </w:r>
      <w:r w:rsidRPr="005B6A5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РИОР;</w:t>
      </w:r>
      <w:r w:rsidRPr="005B6A5D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ИНФРА-М,</w:t>
      </w:r>
      <w:r w:rsidRPr="005B6A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2013.</w:t>
      </w:r>
      <w:r w:rsidRPr="005B6A5D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-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80</w:t>
      </w:r>
      <w:r w:rsidRPr="005B6A5D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с.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-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ISBN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978-5-</w:t>
      </w:r>
      <w:r w:rsidRPr="005B6A5D">
        <w:rPr>
          <w:rFonts w:ascii="Times New Roman" w:hAnsi="Times New Roman"/>
          <w:spacing w:val="-5"/>
          <w:sz w:val="28"/>
          <w:szCs w:val="28"/>
        </w:rPr>
        <w:t>16-</w:t>
      </w:r>
      <w:r w:rsidRPr="005B6A5D">
        <w:rPr>
          <w:rFonts w:ascii="Times New Roman" w:hAnsi="Times New Roman"/>
          <w:spacing w:val="-2"/>
          <w:sz w:val="28"/>
          <w:szCs w:val="28"/>
        </w:rPr>
        <w:t>107849-5.</w:t>
      </w:r>
      <w:r w:rsidRPr="005B6A5D">
        <w:rPr>
          <w:rFonts w:ascii="Times New Roman" w:hAnsi="Times New Roman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10"/>
          <w:sz w:val="28"/>
          <w:szCs w:val="28"/>
        </w:rPr>
        <w:t>-</w:t>
      </w:r>
      <w:r w:rsidRPr="005B6A5D">
        <w:rPr>
          <w:rFonts w:ascii="Times New Roman" w:hAnsi="Times New Roman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2"/>
          <w:sz w:val="28"/>
          <w:szCs w:val="28"/>
        </w:rPr>
        <w:t xml:space="preserve">Текст: электронный. </w:t>
      </w:r>
      <w:r w:rsidRPr="005B6A5D">
        <w:rPr>
          <w:rFonts w:ascii="Times New Roman" w:hAnsi="Times New Roman"/>
          <w:spacing w:val="-10"/>
          <w:sz w:val="28"/>
          <w:szCs w:val="28"/>
        </w:rPr>
        <w:t>-</w:t>
      </w:r>
      <w:r w:rsidRPr="005B6A5D">
        <w:rPr>
          <w:rFonts w:ascii="Times New Roman" w:hAnsi="Times New Roman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URL: </w:t>
      </w:r>
      <w:r w:rsidRPr="005B6A5D">
        <w:rPr>
          <w:rFonts w:ascii="Times New Roman" w:hAnsi="Times New Roman"/>
          <w:sz w:val="28"/>
          <w:szCs w:val="28"/>
        </w:rPr>
        <w:t xml:space="preserve">https://znanium.com/catalog/product/375298 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szCs w:val="28"/>
        </w:rPr>
        <w:t>). – Режим доступа: по подписке.</w:t>
      </w:r>
    </w:p>
    <w:p w14:paraId="2A782B56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>Васина, М.В. Экологический менеджмент и аудит: учебное пособие / М.В. Васина, Е.Г. Холкин; Минобрнауки России, Омский государственный технический университет. – Омск: Омский государственный технический университет (</w:t>
      </w:r>
      <w:proofErr w:type="spellStart"/>
      <w:r w:rsidRPr="005B6A5D">
        <w:rPr>
          <w:rFonts w:ascii="Times New Roman" w:hAnsi="Times New Roman"/>
          <w:sz w:val="28"/>
          <w:szCs w:val="28"/>
        </w:rPr>
        <w:t>ОмГТУ</w:t>
      </w:r>
      <w:proofErr w:type="spellEnd"/>
      <w:r w:rsidRPr="005B6A5D">
        <w:rPr>
          <w:rFonts w:ascii="Times New Roman" w:hAnsi="Times New Roman"/>
          <w:sz w:val="28"/>
          <w:szCs w:val="28"/>
        </w:rPr>
        <w:t>), 2017. – 128 с.: табл., схем. – Режим доступа: по подписке. – URL: https://biblioclub.ru/index.php?page=book&amp;id=493456</w:t>
      </w:r>
      <w:r w:rsidRPr="005B6A5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(дата</w:t>
      </w:r>
      <w:r w:rsidRPr="005B6A5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 xml:space="preserve">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szCs w:val="28"/>
        </w:rPr>
        <w:t>).</w:t>
      </w:r>
      <w:r w:rsidRPr="005B6A5D">
        <w:rPr>
          <w:rFonts w:ascii="Times New Roman" w:hAnsi="Times New Roman"/>
          <w:spacing w:val="76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22"/>
          <w:sz w:val="28"/>
          <w:szCs w:val="28"/>
        </w:rPr>
        <w:t xml:space="preserve">  </w:t>
      </w:r>
      <w:proofErr w:type="spellStart"/>
      <w:r w:rsidRPr="005B6A5D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5B6A5D">
        <w:rPr>
          <w:rFonts w:ascii="Times New Roman" w:hAnsi="Times New Roman"/>
          <w:sz w:val="28"/>
          <w:szCs w:val="28"/>
        </w:rPr>
        <w:t>.</w:t>
      </w:r>
      <w:r w:rsidRPr="005B6A5D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в</w:t>
      </w:r>
      <w:r w:rsidRPr="005B6A5D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кн.</w:t>
      </w:r>
      <w:r w:rsidRPr="005B6A5D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proofErr w:type="gramStart"/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22"/>
          <w:sz w:val="28"/>
          <w:szCs w:val="28"/>
        </w:rPr>
        <w:t xml:space="preserve">  </w:t>
      </w:r>
      <w:r w:rsidRPr="005B6A5D">
        <w:rPr>
          <w:rFonts w:ascii="Times New Roman" w:hAnsi="Times New Roman"/>
          <w:sz w:val="28"/>
          <w:szCs w:val="28"/>
        </w:rPr>
        <w:t>ISBN</w:t>
      </w:r>
      <w:proofErr w:type="gramEnd"/>
      <w:r w:rsidRPr="005B6A5D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978-5-8149-2455-1.</w:t>
      </w:r>
      <w:r w:rsidRPr="005B6A5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Текст</w:t>
      </w:r>
      <w:r w:rsidRPr="005B6A5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10"/>
          <w:sz w:val="28"/>
          <w:szCs w:val="28"/>
        </w:rPr>
        <w:t xml:space="preserve">: </w:t>
      </w:r>
      <w:r w:rsidRPr="005B6A5D">
        <w:rPr>
          <w:rFonts w:ascii="Times New Roman" w:hAnsi="Times New Roman"/>
          <w:spacing w:val="-2"/>
          <w:sz w:val="28"/>
          <w:szCs w:val="28"/>
        </w:rPr>
        <w:t>электронный.</w:t>
      </w:r>
    </w:p>
    <w:p w14:paraId="5F233BDC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>Гагина, Н.В. Экологическая экспертиза, менеджмент и аудит: учеб.-метод. комплекс / Н.В. Гагина. – Мн.: Изд. Центр БГУ, 2011. – 174 с.</w:t>
      </w:r>
    </w:p>
    <w:p w14:paraId="65BC5AE9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>Годин, А. М. Экологический менеджмент: учебное пособие / Годин</w:t>
      </w:r>
      <w:r w:rsidRPr="005B6A5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А. М. - Москва:</w:t>
      </w:r>
      <w:r w:rsidRPr="005B6A5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Дашков и</w:t>
      </w:r>
      <w:r w:rsidRPr="005B6A5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К, 2017. - 88</w:t>
      </w:r>
      <w:r w:rsidRPr="005B6A5D">
        <w:rPr>
          <w:rFonts w:ascii="Times New Roman" w:hAnsi="Times New Roman"/>
          <w:spacing w:val="15"/>
          <w:sz w:val="28"/>
          <w:szCs w:val="28"/>
        </w:rPr>
        <w:t xml:space="preserve"> </w:t>
      </w:r>
      <w:proofErr w:type="spellStart"/>
      <w:r w:rsidRPr="005B6A5D">
        <w:rPr>
          <w:rFonts w:ascii="Times New Roman" w:hAnsi="Times New Roman"/>
          <w:sz w:val="28"/>
          <w:szCs w:val="28"/>
        </w:rPr>
        <w:t>с.ISBN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 978-5-394-01414-7. - Текст: электронный. - URL: https://znanium.com/catalog/product/342032</w:t>
      </w:r>
      <w:r w:rsidRPr="005B6A5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 xml:space="preserve">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szCs w:val="28"/>
        </w:rPr>
        <w:t>). – Режим доступа: по подписке.</w:t>
      </w:r>
    </w:p>
    <w:p w14:paraId="05F87D61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lastRenderedPageBreak/>
        <w:t>Зенченко,</w:t>
      </w:r>
      <w:r w:rsidRPr="005B6A5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С. А.</w:t>
      </w:r>
      <w:r w:rsidRPr="005B6A5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Экологический</w:t>
      </w:r>
      <w:r w:rsidRPr="005B6A5D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менеджмент</w:t>
      </w:r>
      <w:r w:rsidRPr="005B6A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в</w:t>
      </w:r>
      <w:r w:rsidRPr="005B6A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Европейском</w:t>
      </w:r>
      <w:r w:rsidRPr="005B6A5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B6A5D">
        <w:rPr>
          <w:rFonts w:ascii="Times New Roman" w:hAnsi="Times New Roman"/>
          <w:spacing w:val="-2"/>
          <w:sz w:val="28"/>
          <w:szCs w:val="28"/>
        </w:rPr>
        <w:t xml:space="preserve">союзе </w:t>
      </w:r>
      <w:r w:rsidRPr="005B6A5D">
        <w:rPr>
          <w:rFonts w:ascii="Times New Roman" w:hAnsi="Times New Roman"/>
          <w:sz w:val="28"/>
          <w:szCs w:val="28"/>
        </w:rPr>
        <w:t>/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С. А.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Зенченко,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Н. Н.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Горбачев.</w:t>
      </w:r>
      <w:r w:rsidRPr="005B6A5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Минск:</w:t>
      </w:r>
      <w:r w:rsidRPr="005B6A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B6A5D">
        <w:rPr>
          <w:rFonts w:ascii="Times New Roman" w:hAnsi="Times New Roman"/>
          <w:sz w:val="28"/>
          <w:szCs w:val="28"/>
        </w:rPr>
        <w:t>Медисонт</w:t>
      </w:r>
      <w:proofErr w:type="spellEnd"/>
      <w:r w:rsidRPr="005B6A5D">
        <w:rPr>
          <w:rFonts w:ascii="Times New Roman" w:hAnsi="Times New Roman"/>
          <w:sz w:val="28"/>
          <w:szCs w:val="28"/>
        </w:rPr>
        <w:t>,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2018.</w:t>
      </w:r>
      <w:r w:rsidRPr="005B6A5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–</w:t>
      </w:r>
      <w:r w:rsidRPr="005B6A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322</w:t>
      </w:r>
      <w:r w:rsidRPr="005B6A5D">
        <w:rPr>
          <w:rFonts w:ascii="Times New Roman" w:hAnsi="Times New Roman"/>
          <w:spacing w:val="-5"/>
          <w:sz w:val="28"/>
          <w:szCs w:val="28"/>
        </w:rPr>
        <w:t xml:space="preserve"> с.</w:t>
      </w:r>
    </w:p>
    <w:p w14:paraId="28EEB8D3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 xml:space="preserve">Коробко, В. И. Экологический менеджмент: учеб. пособие для студентов вузов, обучающихся по специальности «Менеджмент организации», «Государственное и муниципальное управление» / В. И. Коробко. - </w:t>
      </w:r>
      <w:proofErr w:type="gramStart"/>
      <w:r w:rsidRPr="005B6A5D">
        <w:rPr>
          <w:rFonts w:ascii="Times New Roman" w:hAnsi="Times New Roman"/>
          <w:sz w:val="28"/>
          <w:szCs w:val="28"/>
        </w:rPr>
        <w:t>М.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ЮНИТИ-ДАНА, 2017. - 303 с. - ISBN 978-5-238-01825-6. - </w:t>
      </w:r>
      <w:proofErr w:type="gramStart"/>
      <w:r w:rsidRPr="005B6A5D">
        <w:rPr>
          <w:rFonts w:ascii="Times New Roman" w:hAnsi="Times New Roman"/>
          <w:sz w:val="28"/>
          <w:szCs w:val="28"/>
        </w:rPr>
        <w:t>Текст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электронный. - URL: https://znanium.com/catalog/product/1028847 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szCs w:val="28"/>
        </w:rPr>
        <w:t xml:space="preserve">). – Режим доступа: по подписке. </w:t>
      </w:r>
    </w:p>
    <w:p w14:paraId="69352E2C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proofErr w:type="spellStart"/>
      <w:r w:rsidRPr="005B6A5D">
        <w:rPr>
          <w:rFonts w:ascii="Times New Roman" w:hAnsi="Times New Roman"/>
          <w:sz w:val="28"/>
          <w:lang w:eastAsia="en-US"/>
        </w:rPr>
        <w:t>Малькевич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Н. Г. Технические основы охраны окружающей среды: пособие для студентов дневной и заочной форм обучения специальности 1-57 01 02 «Экологический менеджмент и аудит в промышленности»: в 5 ч. / Н. Г.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Малькевич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Г. И.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Морзак</w:t>
      </w:r>
      <w:proofErr w:type="spellEnd"/>
      <w:r w:rsidRPr="005B6A5D">
        <w:rPr>
          <w:rFonts w:ascii="Times New Roman" w:hAnsi="Times New Roman"/>
          <w:sz w:val="28"/>
          <w:lang w:eastAsia="en-US"/>
        </w:rPr>
        <w:t>; Белорусский национальный технический университет, Кафедра «Инженерная</w:t>
      </w:r>
      <w:r w:rsidRPr="005B6A5D">
        <w:rPr>
          <w:rFonts w:ascii="Times New Roman" w:hAnsi="Times New Roman"/>
          <w:spacing w:val="40"/>
          <w:sz w:val="28"/>
          <w:lang w:eastAsia="en-US"/>
        </w:rPr>
        <w:t xml:space="preserve"> </w:t>
      </w:r>
      <w:r w:rsidRPr="005B6A5D">
        <w:rPr>
          <w:rFonts w:ascii="Times New Roman" w:hAnsi="Times New Roman"/>
          <w:sz w:val="28"/>
          <w:lang w:eastAsia="en-US"/>
        </w:rPr>
        <w:t>экология». – Минск: БНТУ, 2021. – Ч. 1: Управление качеством окружающей среды. – 161 с.</w:t>
      </w:r>
    </w:p>
    <w:p w14:paraId="38393EAD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lang w:eastAsia="en-US"/>
        </w:rPr>
        <w:t xml:space="preserve">Масленникова, И. С.  Экологический менеджмент и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аудит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учебник и практикум для вузов / И. С. Масленникова, Л. М. Кузнецов. — 3-е изд.,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перераб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. и доп.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Москва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Издательство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2025. — 321 с. — (Высшее образование). — ISBN 978-5-534-21267-9.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Текст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электронный // Образовательная платформа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 [сайт]. — URL: https://urait.ru/bcode/569446 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lang w:eastAsia="en-US"/>
        </w:rPr>
        <w:t xml:space="preserve">). </w:t>
      </w:r>
    </w:p>
    <w:p w14:paraId="072653E2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proofErr w:type="spellStart"/>
      <w:r w:rsidRPr="005B6A5D">
        <w:rPr>
          <w:rFonts w:ascii="Times New Roman" w:hAnsi="Times New Roman"/>
          <w:sz w:val="28"/>
          <w:lang w:eastAsia="en-US"/>
        </w:rPr>
        <w:t>Притужалова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О. А.  Экологический менеджмент и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аудит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учебник для вузов / О. А.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Притужалова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. — 3-е изд.,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испр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. и доп.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Москва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Издательство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2025. — 304 с. — (Высшее образование). — ISBN 978-5-534-17425-0.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Текст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электронный // Образовательная платформа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 [сайт]. — URL: https://urait.ru/bcode/580311 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lang w:eastAsia="en-US"/>
        </w:rPr>
        <w:t xml:space="preserve">). </w:t>
      </w:r>
    </w:p>
    <w:p w14:paraId="646CC131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proofErr w:type="spellStart"/>
      <w:r w:rsidRPr="005B6A5D">
        <w:rPr>
          <w:rFonts w:ascii="Times New Roman" w:hAnsi="Times New Roman"/>
          <w:sz w:val="28"/>
          <w:szCs w:val="28"/>
        </w:rPr>
        <w:t>Ферару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, Г. С. Экологический менеджмент: учебник для студентов бакалавриата и магистратуры / Г. С. </w:t>
      </w:r>
      <w:proofErr w:type="spellStart"/>
      <w:r w:rsidRPr="005B6A5D">
        <w:rPr>
          <w:rFonts w:ascii="Times New Roman" w:hAnsi="Times New Roman"/>
          <w:sz w:val="28"/>
          <w:szCs w:val="28"/>
        </w:rPr>
        <w:t>Ферару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5B6A5D">
        <w:rPr>
          <w:rFonts w:ascii="Times New Roman" w:hAnsi="Times New Roman"/>
          <w:sz w:val="28"/>
          <w:szCs w:val="28"/>
        </w:rPr>
        <w:t>Ростов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 н/Д: Феникс, 2012. – 528 с.</w:t>
      </w:r>
    </w:p>
    <w:p w14:paraId="3B3C6891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 xml:space="preserve">Чернов, А. В. Экологическое право, экспертиза и аудит: методические указания к практическим и лабораторным занятиям и по выполнению индивидуальных заданий для студентов специальности 1-33 01 06 "Экология сельского хозяйства" / А. В. Чернов; М-во сел. хоз-ва и продовольствия </w:t>
      </w:r>
      <w:proofErr w:type="spellStart"/>
      <w:r w:rsidRPr="005B6A5D">
        <w:rPr>
          <w:rFonts w:ascii="Times New Roman" w:hAnsi="Times New Roman"/>
          <w:sz w:val="28"/>
          <w:szCs w:val="28"/>
        </w:rPr>
        <w:t>Респ</w:t>
      </w:r>
      <w:proofErr w:type="spellEnd"/>
      <w:r w:rsidRPr="005B6A5D">
        <w:rPr>
          <w:rFonts w:ascii="Times New Roman" w:hAnsi="Times New Roman"/>
          <w:sz w:val="28"/>
          <w:szCs w:val="28"/>
        </w:rPr>
        <w:t>. Беларусь, Гл. упр. образования, науки и кадров, УО "Белорус.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гос.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с.-х.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акад.",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Фак.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права.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-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Горки: БГСХА,</w:t>
      </w:r>
      <w:r w:rsidRPr="005B6A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2015.</w:t>
      </w:r>
      <w:r w:rsidRPr="005B6A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-</w:t>
      </w:r>
      <w:r w:rsidRPr="005B6A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 xml:space="preserve">136 </w:t>
      </w:r>
      <w:proofErr w:type="gramStart"/>
      <w:r w:rsidRPr="005B6A5D">
        <w:rPr>
          <w:rFonts w:ascii="Times New Roman" w:hAnsi="Times New Roman"/>
          <w:sz w:val="28"/>
          <w:szCs w:val="28"/>
        </w:rPr>
        <w:t>с.</w:t>
      </w:r>
      <w:r w:rsidRPr="005B6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6A5D">
        <w:rPr>
          <w:rFonts w:ascii="Times New Roman" w:hAnsi="Times New Roman"/>
          <w:sz w:val="28"/>
          <w:szCs w:val="28"/>
        </w:rPr>
        <w:t>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табл.</w:t>
      </w:r>
    </w:p>
    <w:p w14:paraId="17844E82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szCs w:val="28"/>
        </w:rPr>
        <w:t xml:space="preserve">Экологический менеджмент: учебное пособие для студентов учреждений высшего образования по специальности "Экономика и управление на предприятии" / О. Н. </w:t>
      </w:r>
      <w:proofErr w:type="spellStart"/>
      <w:r w:rsidRPr="005B6A5D">
        <w:rPr>
          <w:rFonts w:ascii="Times New Roman" w:hAnsi="Times New Roman"/>
          <w:sz w:val="28"/>
          <w:szCs w:val="28"/>
        </w:rPr>
        <w:t>Лопачук</w:t>
      </w:r>
      <w:proofErr w:type="spellEnd"/>
      <w:r w:rsidRPr="005B6A5D">
        <w:rPr>
          <w:rFonts w:ascii="Times New Roman" w:hAnsi="Times New Roman"/>
          <w:sz w:val="28"/>
          <w:szCs w:val="28"/>
        </w:rPr>
        <w:t xml:space="preserve">. - 2-е изд., стереотипное. - </w:t>
      </w:r>
      <w:proofErr w:type="gramStart"/>
      <w:r w:rsidRPr="005B6A5D">
        <w:rPr>
          <w:rFonts w:ascii="Times New Roman" w:hAnsi="Times New Roman"/>
          <w:sz w:val="28"/>
          <w:szCs w:val="28"/>
        </w:rPr>
        <w:t>Минск :</w:t>
      </w:r>
      <w:proofErr w:type="gramEnd"/>
      <w:r w:rsidRPr="005B6A5D">
        <w:rPr>
          <w:rFonts w:ascii="Times New Roman" w:hAnsi="Times New Roman"/>
          <w:sz w:val="28"/>
          <w:szCs w:val="28"/>
        </w:rPr>
        <w:t xml:space="preserve"> Белорусский государственный экономический университет, 2020. </w:t>
      </w:r>
      <w:r w:rsidRPr="005B6A5D">
        <w:rPr>
          <w:rFonts w:ascii="Times New Roman" w:hAnsi="Times New Roman"/>
          <w:sz w:val="28"/>
          <w:lang w:eastAsia="en-US"/>
        </w:rPr>
        <w:t>–</w:t>
      </w:r>
      <w:r w:rsidRPr="005B6A5D">
        <w:rPr>
          <w:rFonts w:ascii="Times New Roman" w:hAnsi="Times New Roman"/>
          <w:sz w:val="28"/>
          <w:szCs w:val="28"/>
        </w:rPr>
        <w:t xml:space="preserve"> 408, [1] с.</w:t>
      </w:r>
    </w:p>
    <w:p w14:paraId="49C47DCF" w14:textId="77777777" w:rsidR="00B90192" w:rsidRPr="005B6A5D" w:rsidRDefault="00B90192" w:rsidP="00B90192">
      <w:pPr>
        <w:pStyle w:val="a7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  <w:r w:rsidRPr="005B6A5D">
        <w:rPr>
          <w:rFonts w:ascii="Times New Roman" w:hAnsi="Times New Roman"/>
          <w:sz w:val="28"/>
          <w:lang w:eastAsia="en-US"/>
        </w:rPr>
        <w:t xml:space="preserve">Экономика природопользования и экологический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менеджмент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учебник для вузов / Н. В. Пахомова, К. К. Рихтер, Г. Б. Малышков, А. В. Хорошавин. — 2-е изд.,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перераб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. и доп.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Москва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Издательство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, 2025. — 411 с. — (Высшее образование). — ISBN 978-5-534-19874-4. — </w:t>
      </w:r>
      <w:proofErr w:type="gramStart"/>
      <w:r w:rsidRPr="005B6A5D">
        <w:rPr>
          <w:rFonts w:ascii="Times New Roman" w:hAnsi="Times New Roman"/>
          <w:sz w:val="28"/>
          <w:lang w:eastAsia="en-US"/>
        </w:rPr>
        <w:t>Текст :</w:t>
      </w:r>
      <w:proofErr w:type="gramEnd"/>
      <w:r w:rsidRPr="005B6A5D">
        <w:rPr>
          <w:rFonts w:ascii="Times New Roman" w:hAnsi="Times New Roman"/>
          <w:sz w:val="28"/>
          <w:lang w:eastAsia="en-US"/>
        </w:rPr>
        <w:t xml:space="preserve"> электронный // Образовательная платформа </w:t>
      </w:r>
      <w:proofErr w:type="spellStart"/>
      <w:r w:rsidRPr="005B6A5D">
        <w:rPr>
          <w:rFonts w:ascii="Times New Roman" w:hAnsi="Times New Roman"/>
          <w:sz w:val="28"/>
          <w:lang w:eastAsia="en-US"/>
        </w:rPr>
        <w:t>Юрайт</w:t>
      </w:r>
      <w:proofErr w:type="spellEnd"/>
      <w:r w:rsidRPr="005B6A5D">
        <w:rPr>
          <w:rFonts w:ascii="Times New Roman" w:hAnsi="Times New Roman"/>
          <w:sz w:val="28"/>
          <w:lang w:eastAsia="en-US"/>
        </w:rPr>
        <w:t xml:space="preserve"> [сайт]. — URL: https://urait.ru/bcode/557270 (дата обращения: </w:t>
      </w:r>
      <w:r w:rsidRPr="005877A6">
        <w:rPr>
          <w:rFonts w:ascii="Times New Roman" w:hAnsi="Times New Roman"/>
          <w:sz w:val="28"/>
          <w:szCs w:val="28"/>
        </w:rPr>
        <w:t>05.12.2025</w:t>
      </w:r>
      <w:r w:rsidRPr="005B6A5D">
        <w:rPr>
          <w:rFonts w:ascii="Times New Roman" w:hAnsi="Times New Roman"/>
          <w:sz w:val="28"/>
          <w:lang w:eastAsia="en-US"/>
        </w:rPr>
        <w:t xml:space="preserve">). </w:t>
      </w:r>
    </w:p>
    <w:p w14:paraId="121B4AF7" w14:textId="77777777" w:rsidR="00B90192" w:rsidRDefault="00B90192" w:rsidP="00B90192">
      <w:pPr>
        <w:ind w:firstLine="720"/>
        <w:jc w:val="center"/>
        <w:rPr>
          <w:color w:val="404040"/>
          <w:sz w:val="28"/>
          <w:szCs w:val="28"/>
        </w:rPr>
      </w:pPr>
    </w:p>
    <w:p w14:paraId="3C179443" w14:textId="77777777" w:rsidR="00B90192" w:rsidRDefault="00B90192" w:rsidP="00B90192">
      <w:pPr>
        <w:pStyle w:val="a7"/>
        <w:widowControl w:val="0"/>
        <w:suppressAutoHyphens w:val="0"/>
        <w:spacing w:after="0" w:line="240" w:lineRule="auto"/>
        <w:ind w:left="0" w:firstLine="624"/>
        <w:rPr>
          <w:rFonts w:ascii="Times New Roman" w:hAnsi="Times New Roman"/>
          <w:b/>
          <w:bCs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>Электронные ресурсы:</w:t>
      </w:r>
    </w:p>
    <w:p w14:paraId="6F9FA075" w14:textId="77777777" w:rsidR="00B90192" w:rsidRDefault="00B90192" w:rsidP="00B90192">
      <w:pPr>
        <w:pStyle w:val="a7"/>
        <w:widowControl w:val="0"/>
        <w:suppressAutoHyphens w:val="0"/>
        <w:spacing w:after="0" w:line="240" w:lineRule="auto"/>
        <w:ind w:left="0" w:firstLine="624"/>
        <w:rPr>
          <w:rFonts w:ascii="Times New Roman" w:hAnsi="Times New Roman"/>
          <w:sz w:val="28"/>
          <w:lang w:eastAsia="en-US"/>
        </w:rPr>
      </w:pPr>
    </w:p>
    <w:p w14:paraId="59DBABB4" w14:textId="77777777" w:rsidR="00B90192" w:rsidRPr="005877A6" w:rsidRDefault="00B90192" w:rsidP="00B90192">
      <w:pPr>
        <w:pStyle w:val="a7"/>
        <w:widowControl w:val="0"/>
        <w:suppressAutoHyphens w:val="0"/>
        <w:spacing w:after="0" w:line="240" w:lineRule="auto"/>
        <w:ind w:left="0" w:firstLine="624"/>
        <w:rPr>
          <w:sz w:val="28"/>
          <w:szCs w:val="28"/>
        </w:rPr>
      </w:pPr>
      <w:r>
        <w:rPr>
          <w:rFonts w:ascii="Times New Roman" w:hAnsi="Times New Roman"/>
          <w:sz w:val="28"/>
          <w:lang w:eastAsia="en-US"/>
        </w:rPr>
        <w:t xml:space="preserve">19. </w:t>
      </w:r>
      <w:r w:rsidRPr="005877A6">
        <w:rPr>
          <w:rFonts w:ascii="Times New Roman" w:hAnsi="Times New Roman"/>
          <w:sz w:val="28"/>
          <w:szCs w:val="28"/>
          <w:lang w:eastAsia="en-US"/>
        </w:rPr>
        <w:t xml:space="preserve">Германович, Т. М. Экологический </w:t>
      </w:r>
      <w:proofErr w:type="gramStart"/>
      <w:r w:rsidRPr="005877A6">
        <w:rPr>
          <w:rFonts w:ascii="Times New Roman" w:hAnsi="Times New Roman"/>
          <w:sz w:val="28"/>
          <w:szCs w:val="28"/>
          <w:lang w:eastAsia="en-US"/>
        </w:rPr>
        <w:t>менеджмент :</w:t>
      </w:r>
      <w:proofErr w:type="gramEnd"/>
      <w:r w:rsidRPr="005877A6">
        <w:rPr>
          <w:rFonts w:ascii="Times New Roman" w:hAnsi="Times New Roman"/>
          <w:sz w:val="28"/>
          <w:szCs w:val="28"/>
          <w:lang w:eastAsia="en-US"/>
        </w:rPr>
        <w:t xml:space="preserve"> электронный учебно-методический комплекс для студентов специальности 1-25 01 07 "Экономика и управление на предприятии" / Т. М. Германович // Электронная библиотека БГЭУ : [сайт]. – </w:t>
      </w:r>
      <w:r w:rsidRPr="005877A6">
        <w:rPr>
          <w:rFonts w:ascii="Times New Roman" w:hAnsi="Times New Roman"/>
          <w:sz w:val="28"/>
          <w:szCs w:val="28"/>
          <w:lang w:val="en-US" w:eastAsia="en-US"/>
        </w:rPr>
        <w:t>URL</w:t>
      </w:r>
      <w:r w:rsidRPr="005877A6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7" w:history="1">
        <w:r w:rsidRPr="005877A6">
          <w:rPr>
            <w:rStyle w:val="a8"/>
            <w:rFonts w:ascii="Times New Roman" w:hAnsi="Times New Roman"/>
            <w:sz w:val="28"/>
            <w:szCs w:val="28"/>
            <w:lang w:eastAsia="en-US"/>
          </w:rPr>
          <w:t>http://edoc.bseu.by:8080/handle/edoc/11450</w:t>
        </w:r>
      </w:hyperlink>
      <w:r w:rsidRPr="005877A6">
        <w:rPr>
          <w:rFonts w:ascii="Times New Roman" w:hAnsi="Times New Roman"/>
          <w:sz w:val="28"/>
          <w:szCs w:val="28"/>
          <w:lang w:eastAsia="en-US"/>
        </w:rPr>
        <w:t xml:space="preserve"> (дата обращения: 05.12.2025).</w:t>
      </w:r>
    </w:p>
    <w:p w14:paraId="5B56F454" w14:textId="77777777" w:rsidR="00B90192" w:rsidRDefault="00B90192" w:rsidP="00B90192">
      <w:pPr>
        <w:ind w:firstLine="709"/>
        <w:rPr>
          <w:b/>
          <w:bCs/>
          <w:color w:val="404040"/>
          <w:sz w:val="28"/>
          <w:szCs w:val="28"/>
        </w:rPr>
      </w:pPr>
    </w:p>
    <w:p w14:paraId="31E80F7C" w14:textId="08AFFC0F" w:rsidR="00B90192" w:rsidRDefault="00B90192" w:rsidP="00B901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  <w:lang w:val="en-US"/>
        </w:rPr>
      </w:pPr>
      <w:r w:rsidRPr="00B90192">
        <w:rPr>
          <w:rFonts w:ascii="Times New Roman" w:hAnsi="Times New Roman" w:cs="Times New Roman"/>
          <w:b/>
          <w:bCs/>
          <w:color w:val="404040"/>
          <w:sz w:val="28"/>
          <w:szCs w:val="28"/>
        </w:rPr>
        <w:t>Нормативные правовые акты</w:t>
      </w:r>
      <w:r w:rsidRPr="00B90192">
        <w:rPr>
          <w:rFonts w:ascii="Times New Roman" w:hAnsi="Times New Roman" w:cs="Times New Roman"/>
          <w:b/>
          <w:bCs/>
          <w:color w:val="404040"/>
          <w:sz w:val="28"/>
          <w:szCs w:val="28"/>
          <w:lang w:val="en-US"/>
        </w:rPr>
        <w:t>:</w:t>
      </w:r>
    </w:p>
    <w:p w14:paraId="62657F26" w14:textId="77777777" w:rsidR="00B90192" w:rsidRPr="00B90192" w:rsidRDefault="00B90192" w:rsidP="00B901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  <w:lang w:val="en-US"/>
        </w:rPr>
      </w:pPr>
    </w:p>
    <w:p w14:paraId="5317D46E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Национальная стратегия устойчивого развития Республики Беларусь на период до 2035 года. – Текст: электронный // Министерство экономики Республики </w:t>
      </w:r>
      <w:proofErr w:type="gramStart"/>
      <w:r w:rsidRPr="00B90192">
        <w:rPr>
          <w:rFonts w:ascii="Times New Roman" w:hAnsi="Times New Roman" w:cs="Times New Roman"/>
          <w:sz w:val="28"/>
          <w:szCs w:val="28"/>
          <w:lang w:eastAsia="ar-SA"/>
        </w:rPr>
        <w:t>Беларусь :</w:t>
      </w:r>
      <w:proofErr w:type="gramEnd"/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 сайт. – Минск, 2025. – URL: </w:t>
      </w:r>
      <w:proofErr w:type="gramStart"/>
      <w:r w:rsidRPr="00B90192">
        <w:rPr>
          <w:rFonts w:ascii="Times New Roman" w:hAnsi="Times New Roman" w:cs="Times New Roman"/>
          <w:sz w:val="28"/>
          <w:szCs w:val="28"/>
          <w:lang w:eastAsia="ar-SA"/>
        </w:rPr>
        <w:t>https://econorny.gov.by/uploads/files/Natsionalnaja-strategija-ustojchivogo-razvitija-Respubliki-Belarus-na-period-do-2035-goda.pdf  (</w:t>
      </w:r>
      <w:proofErr w:type="gramEnd"/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14:paraId="543D5C32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eastAsia="ar-SA"/>
        </w:rPr>
      </w:pPr>
      <w:bookmarkStart w:id="0" w:name="_Hlk198721502"/>
      <w:r w:rsidRPr="00B90192">
        <w:rPr>
          <w:rFonts w:ascii="Times New Roman" w:hAnsi="Times New Roman" w:cs="Times New Roman"/>
          <w:sz w:val="28"/>
          <w:szCs w:val="28"/>
        </w:rPr>
        <w:t xml:space="preserve">Об охране окружающей </w:t>
      </w:r>
      <w:proofErr w:type="gramStart"/>
      <w:r w:rsidRPr="00B90192"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 w:rsidRPr="00B90192">
        <w:rPr>
          <w:rFonts w:ascii="Times New Roman" w:hAnsi="Times New Roman" w:cs="Times New Roman"/>
          <w:sz w:val="28"/>
          <w:szCs w:val="28"/>
        </w:rPr>
        <w:t xml:space="preserve"> Закон Республики Беларусь от 26 </w:t>
      </w:r>
      <w:proofErr w:type="spellStart"/>
      <w:r w:rsidRPr="00B90192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B90192">
        <w:rPr>
          <w:rFonts w:ascii="Times New Roman" w:hAnsi="Times New Roman" w:cs="Times New Roman"/>
          <w:sz w:val="28"/>
          <w:szCs w:val="28"/>
        </w:rPr>
        <w:t>. 1992</w:t>
      </w:r>
      <w:r w:rsidRPr="00B9019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z w:val="28"/>
          <w:szCs w:val="28"/>
        </w:rPr>
        <w:t>г. №</w:t>
      </w:r>
      <w:r w:rsidRPr="00B901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z w:val="28"/>
          <w:szCs w:val="28"/>
        </w:rPr>
        <w:t>161-</w:t>
      </w:r>
      <w:proofErr w:type="gramStart"/>
      <w:r w:rsidRPr="00B90192">
        <w:rPr>
          <w:rFonts w:ascii="Times New Roman" w:hAnsi="Times New Roman" w:cs="Times New Roman"/>
          <w:sz w:val="28"/>
          <w:szCs w:val="28"/>
        </w:rPr>
        <w:t>З :</w:t>
      </w:r>
      <w:proofErr w:type="gramEnd"/>
      <w:r w:rsidRPr="00B90192">
        <w:rPr>
          <w:rFonts w:ascii="Times New Roman" w:hAnsi="Times New Roman" w:cs="Times New Roman"/>
          <w:sz w:val="28"/>
          <w:szCs w:val="28"/>
        </w:rPr>
        <w:t xml:space="preserve"> в ред. от 17 июля 2023 г.</w:t>
      </w:r>
      <w:r w:rsidRPr="00B9019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bookmarkEnd w:id="0"/>
      <w:r w:rsidRPr="00B90192">
        <w:rPr>
          <w:rFonts w:ascii="Times New Roman" w:hAnsi="Times New Roman" w:cs="Times New Roman"/>
          <w:spacing w:val="40"/>
          <w:sz w:val="28"/>
          <w:szCs w:val="28"/>
        </w:rPr>
        <w:t>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/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5106DB01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Об обращении с </w:t>
      </w:r>
      <w:proofErr w:type="gramStart"/>
      <w:r w:rsidRPr="00B90192">
        <w:rPr>
          <w:rFonts w:ascii="Times New Roman" w:hAnsi="Times New Roman" w:cs="Times New Roman"/>
          <w:sz w:val="28"/>
          <w:szCs w:val="28"/>
          <w:lang w:eastAsia="ar-SA"/>
        </w:rPr>
        <w:t>отходами :</w:t>
      </w:r>
      <w:proofErr w:type="gramEnd"/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 Закон Республики Беларусь от 20 июля 2007 г. № 271-З : в ред. от 29 дек. 2023 г. </w:t>
      </w:r>
      <w:r w:rsidRPr="00B90192">
        <w:rPr>
          <w:rFonts w:ascii="Times New Roman" w:hAnsi="Times New Roman" w:cs="Times New Roman"/>
          <w:spacing w:val="40"/>
          <w:sz w:val="28"/>
          <w:szCs w:val="28"/>
          <w:lang w:eastAsia="ar-SA"/>
        </w:rPr>
        <w:t>//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0F0CA456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О государственной экологической экспертизе, стратегической экологической оценке и оценке воздействия на окружающую </w:t>
      </w:r>
      <w:proofErr w:type="gramStart"/>
      <w:r w:rsidRPr="00B90192">
        <w:rPr>
          <w:rFonts w:ascii="Times New Roman" w:hAnsi="Times New Roman" w:cs="Times New Roman"/>
          <w:sz w:val="28"/>
          <w:szCs w:val="28"/>
          <w:lang w:eastAsia="ar-SA"/>
        </w:rPr>
        <w:t>среду :</w:t>
      </w:r>
      <w:proofErr w:type="gramEnd"/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 Закон Республики Беларусь от 18 июля 2016 г. № 399-З : в ред. от 17 июля 2017 г. </w:t>
      </w:r>
      <w:r w:rsidRPr="00B90192">
        <w:rPr>
          <w:rFonts w:ascii="Times New Roman" w:hAnsi="Times New Roman" w:cs="Times New Roman"/>
          <w:spacing w:val="40"/>
          <w:sz w:val="28"/>
          <w:szCs w:val="28"/>
          <w:lang w:eastAsia="ar-SA"/>
        </w:rPr>
        <w:t>//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73092B17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положения о порядке проведения общественной экологической экспертизы : Постановление Совета Министров Республики Беларусь от 29 окт. 2010 г. № 1592 : в ред. от 12 дек. 2023 г. : с изм. и доп., вступившими в силу с 26 апр. 2024 г. </w:t>
      </w:r>
      <w:r w:rsidRPr="00B90192">
        <w:rPr>
          <w:rFonts w:ascii="Times New Roman" w:hAnsi="Times New Roman" w:cs="Times New Roman"/>
          <w:spacing w:val="40"/>
          <w:sz w:val="28"/>
          <w:szCs w:val="28"/>
          <w:lang w:eastAsia="ar-SA"/>
        </w:rPr>
        <w:t>//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41C705DF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Об изменении постановлений Министерства природных ресурсов и охраны окружающей среды Республики </w:t>
      </w:r>
      <w:proofErr w:type="gramStart"/>
      <w:r w:rsidRPr="00B90192">
        <w:rPr>
          <w:rFonts w:ascii="Times New Roman" w:hAnsi="Times New Roman" w:cs="Times New Roman"/>
          <w:sz w:val="28"/>
          <w:szCs w:val="28"/>
          <w:lang w:eastAsia="ar-SA"/>
        </w:rPr>
        <w:t>Беларусь :</w:t>
      </w:r>
      <w:proofErr w:type="gramEnd"/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 </w:t>
      </w:r>
      <w:r w:rsidRPr="00B90192">
        <w:rPr>
          <w:rFonts w:ascii="Times New Roman" w:hAnsi="Times New Roman" w:cs="Times New Roman"/>
          <w:color w:val="242424"/>
          <w:sz w:val="28"/>
          <w:szCs w:val="28"/>
          <w:lang w:eastAsia="ar-SA"/>
        </w:rPr>
        <w:t xml:space="preserve">Министерства природных ресурсов и охраны окружающей среды Республики Беларусь от </w:t>
      </w:r>
      <w:r w:rsidRPr="00B90192">
        <w:rPr>
          <w:rFonts w:ascii="Times New Roman" w:hAnsi="Times New Roman" w:cs="Times New Roman"/>
          <w:sz w:val="28"/>
          <w:szCs w:val="28"/>
          <w:lang w:eastAsia="ar-SA"/>
        </w:rPr>
        <w:t xml:space="preserve"> 1 марта 2024 г. №10 </w:t>
      </w:r>
      <w:r w:rsidRPr="00B90192">
        <w:rPr>
          <w:rFonts w:ascii="Times New Roman" w:hAnsi="Times New Roman" w:cs="Times New Roman"/>
          <w:spacing w:val="40"/>
          <w:sz w:val="28"/>
          <w:szCs w:val="28"/>
          <w:lang w:eastAsia="ar-SA"/>
        </w:rPr>
        <w:t>//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0B3900E0" w14:textId="77777777" w:rsidR="00B90192" w:rsidRPr="00B90192" w:rsidRDefault="00B90192" w:rsidP="00B90192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0192">
        <w:rPr>
          <w:rFonts w:ascii="Times New Roman" w:hAnsi="Times New Roman" w:cs="Times New Roman"/>
          <w:sz w:val="28"/>
          <w:szCs w:val="28"/>
        </w:rPr>
        <w:t>Об осуществлении производственных наблюдений в области охраны окружающей среды, рационального (устойчивого) использования природных ресурсов :</w:t>
      </w:r>
      <w:r w:rsidRPr="00B9019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z w:val="28"/>
          <w:szCs w:val="28"/>
        </w:rPr>
        <w:t>Постановление</w:t>
      </w:r>
      <w:r w:rsidRPr="00B9019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color w:val="242424"/>
          <w:sz w:val="28"/>
          <w:szCs w:val="28"/>
          <w:lang w:eastAsia="ar-SA"/>
        </w:rPr>
        <w:t>Министерства природных ресурсов и охраны окружающей среды Республики Беларусь от</w:t>
      </w:r>
      <w:r w:rsidRPr="00B90192">
        <w:rPr>
          <w:rFonts w:ascii="Times New Roman" w:hAnsi="Times New Roman" w:cs="Times New Roman"/>
          <w:spacing w:val="20"/>
          <w:sz w:val="28"/>
          <w:szCs w:val="28"/>
        </w:rPr>
        <w:t xml:space="preserve"> 1</w:t>
      </w:r>
      <w:r w:rsidRPr="00B90192">
        <w:rPr>
          <w:rFonts w:ascii="Times New Roman" w:hAnsi="Times New Roman" w:cs="Times New Roman"/>
          <w:sz w:val="28"/>
          <w:szCs w:val="28"/>
        </w:rPr>
        <w:t>1</w:t>
      </w:r>
      <w:r w:rsidRPr="00B9019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z w:val="28"/>
          <w:szCs w:val="28"/>
        </w:rPr>
        <w:t>окт.</w:t>
      </w:r>
      <w:r w:rsidRPr="00B9019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z w:val="28"/>
          <w:szCs w:val="28"/>
        </w:rPr>
        <w:t>2013</w:t>
      </w:r>
      <w:r w:rsidRPr="00B9019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90192">
        <w:rPr>
          <w:rFonts w:ascii="Times New Roman" w:hAnsi="Times New Roman" w:cs="Times New Roman"/>
          <w:spacing w:val="-5"/>
          <w:sz w:val="28"/>
          <w:szCs w:val="28"/>
        </w:rPr>
        <w:t xml:space="preserve">г. </w:t>
      </w:r>
      <w:r w:rsidRPr="00B90192">
        <w:rPr>
          <w:rFonts w:ascii="Times New Roman" w:hAnsi="Times New Roman" w:cs="Times New Roman"/>
          <w:sz w:val="28"/>
          <w:szCs w:val="28"/>
        </w:rPr>
        <w:t xml:space="preserve">№ 52 : в ред. от 01 марта 2024 г. : с изм. и доп., вступившими в силу с 06 июля 2024 г. </w:t>
      </w:r>
      <w:bookmarkStart w:id="1" w:name="_Hlk198722113"/>
      <w:bookmarkEnd w:id="1"/>
      <w:r w:rsidRPr="00B90192">
        <w:rPr>
          <w:rFonts w:ascii="Times New Roman" w:hAnsi="Times New Roman" w:cs="Times New Roman"/>
          <w:spacing w:val="40"/>
          <w:sz w:val="28"/>
          <w:szCs w:val="28"/>
          <w:lang w:eastAsia="ar-SA"/>
        </w:rPr>
        <w:t>//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ilex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: </w:t>
      </w:r>
      <w:proofErr w:type="spellStart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информ</w:t>
      </w:r>
      <w:proofErr w:type="spellEnd"/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правовая система (дата обращения: </w:t>
      </w:r>
      <w:r w:rsidRPr="00B90192">
        <w:rPr>
          <w:rFonts w:ascii="Times New Roman" w:hAnsi="Times New Roman" w:cs="Times New Roman"/>
          <w:sz w:val="28"/>
          <w:szCs w:val="28"/>
        </w:rPr>
        <w:t>05.12.2025</w:t>
      </w:r>
      <w:r w:rsidRPr="00B90192">
        <w:rPr>
          <w:rStyle w:val="-"/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).</w:t>
      </w:r>
    </w:p>
    <w:p w14:paraId="24E34215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14:paraId="3D6AD5A7" w14:textId="77777777" w:rsidR="00B90192" w:rsidRPr="00B90192" w:rsidRDefault="00B90192" w:rsidP="00B901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b/>
          <w:bCs/>
          <w:color w:val="404040"/>
          <w:sz w:val="28"/>
          <w:szCs w:val="28"/>
        </w:rPr>
        <w:t>Интернет-источники:</w:t>
      </w:r>
    </w:p>
    <w:p w14:paraId="46934015" w14:textId="77777777" w:rsidR="00B90192" w:rsidRPr="00B90192" w:rsidRDefault="00B90192" w:rsidP="00B9019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14:paraId="1A0E4C5C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color w:val="404040"/>
          <w:sz w:val="28"/>
          <w:szCs w:val="28"/>
        </w:rPr>
        <w:t>Белорусский</w:t>
      </w:r>
      <w:r w:rsidRPr="00B90192">
        <w:rPr>
          <w:rFonts w:ascii="Times New Roman" w:hAnsi="Times New Roman" w:cs="Times New Roman"/>
          <w:color w:val="404040"/>
          <w:sz w:val="28"/>
          <w:szCs w:val="28"/>
        </w:rPr>
        <w:tab/>
        <w:t xml:space="preserve"> государственный</w:t>
      </w:r>
      <w:r w:rsidRPr="00B90192">
        <w:rPr>
          <w:rFonts w:ascii="Times New Roman" w:hAnsi="Times New Roman" w:cs="Times New Roman"/>
          <w:color w:val="404040"/>
          <w:sz w:val="28"/>
          <w:szCs w:val="28"/>
        </w:rPr>
        <w:tab/>
        <w:t xml:space="preserve">институт стандартизации и </w:t>
      </w:r>
      <w:proofErr w:type="gramStart"/>
      <w:r w:rsidRPr="00B90192">
        <w:rPr>
          <w:rFonts w:ascii="Times New Roman" w:hAnsi="Times New Roman" w:cs="Times New Roman"/>
          <w:color w:val="404040"/>
          <w:sz w:val="28"/>
          <w:szCs w:val="28"/>
        </w:rPr>
        <w:t>сертификации :</w:t>
      </w:r>
      <w:proofErr w:type="gramEnd"/>
      <w:r w:rsidRPr="00B90192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1999-2025. – URL: https://belgiss.by/ (дата обращения: 21.05.2025).</w:t>
      </w:r>
    </w:p>
    <w:p w14:paraId="31941A06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color w:val="404040"/>
          <w:sz w:val="28"/>
          <w:szCs w:val="28"/>
        </w:rPr>
        <w:lastRenderedPageBreak/>
        <w:t xml:space="preserve">Государственный комитет по стандартизации Республики </w:t>
      </w:r>
      <w:proofErr w:type="gramStart"/>
      <w:r w:rsidRPr="00B90192">
        <w:rPr>
          <w:rFonts w:ascii="Times New Roman" w:hAnsi="Times New Roman" w:cs="Times New Roman"/>
          <w:color w:val="404040"/>
          <w:sz w:val="28"/>
          <w:szCs w:val="28"/>
        </w:rPr>
        <w:t>Беларусь :</w:t>
      </w:r>
      <w:proofErr w:type="gramEnd"/>
      <w:r w:rsidRPr="00B90192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2001-2025. – URL: https://gosstandart.gov.by/ (дата обращения: 21.05.2025). </w:t>
      </w:r>
    </w:p>
    <w:p w14:paraId="19B71F4A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color w:val="404040"/>
          <w:sz w:val="28"/>
          <w:szCs w:val="28"/>
        </w:rPr>
        <w:t xml:space="preserve">Национальный центр законодательства и правовой </w:t>
      </w:r>
      <w:proofErr w:type="gramStart"/>
      <w:r w:rsidRPr="00B90192">
        <w:rPr>
          <w:rFonts w:ascii="Times New Roman" w:hAnsi="Times New Roman" w:cs="Times New Roman"/>
          <w:color w:val="404040"/>
          <w:sz w:val="28"/>
          <w:szCs w:val="28"/>
        </w:rPr>
        <w:t>информации :</w:t>
      </w:r>
      <w:proofErr w:type="gramEnd"/>
      <w:r w:rsidRPr="00B90192">
        <w:rPr>
          <w:rFonts w:ascii="Times New Roman" w:hAnsi="Times New Roman" w:cs="Times New Roman"/>
          <w:color w:val="404040"/>
          <w:sz w:val="28"/>
          <w:szCs w:val="28"/>
        </w:rPr>
        <w:t xml:space="preserve"> официальный сайт. – Минск, 1998-2025. – URL: </w:t>
      </w:r>
      <w:hyperlink r:id="rId8">
        <w:r w:rsidRPr="00B90192">
          <w:rPr>
            <w:rFonts w:ascii="Times New Roman" w:hAnsi="Times New Roman" w:cs="Times New Roman"/>
            <w:sz w:val="28"/>
            <w:szCs w:val="28"/>
          </w:rPr>
          <w:t>https://center.gov.by/</w:t>
        </w:r>
      </w:hyperlink>
      <w:r w:rsidRPr="00B90192">
        <w:rPr>
          <w:rStyle w:val="-"/>
          <w:rFonts w:ascii="Times New Roman" w:hAnsi="Times New Roman" w:cs="Times New Roman"/>
          <w:color w:val="404040"/>
          <w:sz w:val="28"/>
          <w:szCs w:val="28"/>
        </w:rPr>
        <w:t xml:space="preserve"> (дата обращения: 21.05.2025).</w:t>
      </w:r>
    </w:p>
    <w:p w14:paraId="21381BD2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90192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Министерство природных ресурсов и охраны окружающей среды Республики </w:t>
      </w:r>
      <w:proofErr w:type="gramStart"/>
      <w:r w:rsidRPr="00B90192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Беларусь </w:t>
      </w:r>
      <w:r w:rsidRPr="00B9019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:</w:t>
      </w:r>
      <w:proofErr w:type="gramEnd"/>
      <w:r w:rsidRPr="00B9019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официальный сайт</w:t>
      </w:r>
      <w:r w:rsidRPr="00B90192">
        <w:rPr>
          <w:rFonts w:ascii="Times New Roman" w:hAnsi="Times New Roman" w:cs="Times New Roman"/>
          <w:color w:val="404040"/>
          <w:sz w:val="28"/>
          <w:szCs w:val="28"/>
        </w:rPr>
        <w:t xml:space="preserve">. – Минск, 2025. – URL: </w:t>
      </w:r>
      <w:hyperlink r:id="rId9">
        <w:r w:rsidRPr="00B90192">
          <w:rPr>
            <w:rFonts w:ascii="Times New Roman" w:hAnsi="Times New Roman" w:cs="Times New Roman"/>
            <w:sz w:val="28"/>
            <w:szCs w:val="28"/>
          </w:rPr>
          <w:t>https://minpriroda.gov.by/ru</w:t>
        </w:r>
      </w:hyperlink>
      <w:r w:rsidRPr="00B90192">
        <w:rPr>
          <w:rStyle w:val="-"/>
          <w:rFonts w:ascii="Times New Roman" w:hAnsi="Times New Roman" w:cs="Times New Roman"/>
          <w:color w:val="404040"/>
          <w:sz w:val="28"/>
          <w:szCs w:val="28"/>
        </w:rPr>
        <w:t xml:space="preserve"> (дата обращения: 21.05.2025).</w:t>
      </w:r>
    </w:p>
    <w:p w14:paraId="720958ED" w14:textId="77777777" w:rsidR="00B90192" w:rsidRPr="00B90192" w:rsidRDefault="00B90192" w:rsidP="00B9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90192" w:rsidRPr="00B90192" w:rsidSect="006F6C81">
      <w:foot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9509" w14:textId="77777777" w:rsidR="008F3E64" w:rsidRDefault="008F3E64" w:rsidP="006F6C81">
      <w:pPr>
        <w:spacing w:after="0" w:line="240" w:lineRule="auto"/>
      </w:pPr>
      <w:r>
        <w:separator/>
      </w:r>
    </w:p>
  </w:endnote>
  <w:endnote w:type="continuationSeparator" w:id="0">
    <w:p w14:paraId="750D1CFE" w14:textId="77777777" w:rsidR="008F3E64" w:rsidRDefault="008F3E64" w:rsidP="006F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921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46C20F" w14:textId="456ECDF2" w:rsidR="006F6C81" w:rsidRPr="006F6C81" w:rsidRDefault="006F6C8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6C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C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C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6C81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6F6C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A06D1F" w14:textId="77777777" w:rsidR="006F6C81" w:rsidRDefault="006F6C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359F" w14:textId="77777777" w:rsidR="008F3E64" w:rsidRDefault="008F3E64" w:rsidP="006F6C81">
      <w:pPr>
        <w:spacing w:after="0" w:line="240" w:lineRule="auto"/>
      </w:pPr>
      <w:r>
        <w:separator/>
      </w:r>
    </w:p>
  </w:footnote>
  <w:footnote w:type="continuationSeparator" w:id="0">
    <w:p w14:paraId="680B3124" w14:textId="77777777" w:rsidR="008F3E64" w:rsidRDefault="008F3E64" w:rsidP="006F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33B4"/>
    <w:multiLevelType w:val="multilevel"/>
    <w:tmpl w:val="CD5A8754"/>
    <w:lvl w:ilvl="0">
      <w:start w:val="20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25B5F84"/>
    <w:multiLevelType w:val="hybridMultilevel"/>
    <w:tmpl w:val="5CFA364E"/>
    <w:lvl w:ilvl="0" w:tplc="2000000F">
      <w:start w:val="1"/>
      <w:numFmt w:val="decimal"/>
      <w:lvlText w:val="%1."/>
      <w:lvlJc w:val="left"/>
      <w:pPr>
        <w:ind w:left="1344" w:hanging="360"/>
      </w:pPr>
    </w:lvl>
    <w:lvl w:ilvl="1" w:tplc="20000019" w:tentative="1">
      <w:start w:val="1"/>
      <w:numFmt w:val="lowerLetter"/>
      <w:lvlText w:val="%2."/>
      <w:lvlJc w:val="left"/>
      <w:pPr>
        <w:ind w:left="2064" w:hanging="360"/>
      </w:pPr>
    </w:lvl>
    <w:lvl w:ilvl="2" w:tplc="2000001B" w:tentative="1">
      <w:start w:val="1"/>
      <w:numFmt w:val="lowerRoman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4"/>
    <w:rsid w:val="001A7C8E"/>
    <w:rsid w:val="001F6AA4"/>
    <w:rsid w:val="003E0F4F"/>
    <w:rsid w:val="0043734C"/>
    <w:rsid w:val="004D0804"/>
    <w:rsid w:val="00627D2A"/>
    <w:rsid w:val="006F6C81"/>
    <w:rsid w:val="008F3E64"/>
    <w:rsid w:val="00B100ED"/>
    <w:rsid w:val="00B90192"/>
    <w:rsid w:val="00F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7F1"/>
  <w15:chartTrackingRefBased/>
  <w15:docId w15:val="{A540E11D-9098-45CA-B5E9-41FF38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C81"/>
  </w:style>
  <w:style w:type="paragraph" w:styleId="a5">
    <w:name w:val="footer"/>
    <w:basedOn w:val="a"/>
    <w:link w:val="a6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C81"/>
  </w:style>
  <w:style w:type="character" w:customStyle="1" w:styleId="-">
    <w:name w:val="Интернет-ссылка"/>
    <w:rsid w:val="00B90192"/>
    <w:rPr>
      <w:color w:val="000080"/>
      <w:u w:val="single"/>
    </w:rPr>
  </w:style>
  <w:style w:type="paragraph" w:styleId="a7">
    <w:name w:val="List Paragraph"/>
    <w:basedOn w:val="a"/>
    <w:qFormat/>
    <w:rsid w:val="00B90192"/>
    <w:pPr>
      <w:suppressAutoHyphens/>
      <w:spacing w:after="200" w:line="276" w:lineRule="auto"/>
      <w:ind w:left="720" w:firstLine="709"/>
      <w:contextualSpacing/>
      <w:jc w:val="both"/>
    </w:pPr>
    <w:rPr>
      <w:rFonts w:ascii="Calibri" w:eastAsia="Times New Roman" w:hAnsi="Calibri" w:cs="Times New Roman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90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oc.bseu.by:8080/handle/edoc/11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npriroda.gov.by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Соболь</dc:creator>
  <cp:keywords/>
  <dc:description/>
  <cp:lastModifiedBy>Кирилл Соболь</cp:lastModifiedBy>
  <cp:revision>4</cp:revision>
  <dcterms:created xsi:type="dcterms:W3CDTF">2024-11-13T07:27:00Z</dcterms:created>
  <dcterms:modified xsi:type="dcterms:W3CDTF">2025-12-07T14:39:00Z</dcterms:modified>
</cp:coreProperties>
</file>