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62" w:rsidRPr="00216562" w:rsidRDefault="00216562" w:rsidP="00216562">
      <w:pPr>
        <w:tabs>
          <w:tab w:val="left" w:pos="30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62">
        <w:rPr>
          <w:rFonts w:ascii="Times New Roman" w:hAnsi="Times New Roman" w:cs="Times New Roman"/>
          <w:b/>
          <w:sz w:val="28"/>
          <w:szCs w:val="28"/>
        </w:rPr>
        <w:t xml:space="preserve">ПЕРЕЧЕНЬ практических заданий (задач)  к экзамену </w:t>
      </w:r>
      <w:r w:rsidRPr="00216562">
        <w:rPr>
          <w:rFonts w:ascii="Times New Roman" w:hAnsi="Times New Roman" w:cs="Times New Roman"/>
          <w:sz w:val="28"/>
          <w:szCs w:val="28"/>
        </w:rPr>
        <w:t xml:space="preserve">по учебной  дисциплине  </w:t>
      </w:r>
      <w:r w:rsidRPr="00216562">
        <w:rPr>
          <w:rFonts w:ascii="Times New Roman" w:hAnsi="Times New Roman" w:cs="Times New Roman"/>
          <w:b/>
          <w:sz w:val="28"/>
          <w:szCs w:val="28"/>
        </w:rPr>
        <w:t xml:space="preserve">«Бухгалтерский финансовый учет </w:t>
      </w:r>
      <w:r w:rsidR="00C05D42">
        <w:rPr>
          <w:rFonts w:ascii="Times New Roman" w:hAnsi="Times New Roman" w:cs="Times New Roman"/>
          <w:b/>
          <w:sz w:val="28"/>
          <w:szCs w:val="28"/>
        </w:rPr>
        <w:t>на предприятии</w:t>
      </w:r>
      <w:r w:rsidRPr="00216562">
        <w:rPr>
          <w:rFonts w:ascii="Times New Roman" w:hAnsi="Times New Roman" w:cs="Times New Roman"/>
          <w:b/>
          <w:sz w:val="28"/>
          <w:szCs w:val="28"/>
        </w:rPr>
        <w:t xml:space="preserve"> транспорта»</w:t>
      </w:r>
    </w:p>
    <w:p w:rsidR="00216562" w:rsidRPr="00216562" w:rsidRDefault="00216562" w:rsidP="0021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62">
        <w:rPr>
          <w:rFonts w:ascii="Times New Roman" w:hAnsi="Times New Roman" w:cs="Times New Roman"/>
          <w:sz w:val="28"/>
          <w:szCs w:val="28"/>
        </w:rPr>
        <w:t>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306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6562">
        <w:rPr>
          <w:rFonts w:ascii="Times New Roman" w:hAnsi="Times New Roman" w:cs="Times New Roman"/>
          <w:sz w:val="28"/>
          <w:szCs w:val="28"/>
        </w:rPr>
        <w:t>дневной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62" w:rsidRPr="00216562" w:rsidRDefault="00216562" w:rsidP="00216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62">
        <w:rPr>
          <w:rFonts w:ascii="Times New Roman" w:hAnsi="Times New Roman" w:cs="Times New Roman"/>
          <w:sz w:val="28"/>
          <w:szCs w:val="28"/>
        </w:rPr>
        <w:t>факультета                  учетно-экономического</w:t>
      </w:r>
    </w:p>
    <w:p w:rsidR="00216562" w:rsidRDefault="00216562" w:rsidP="00216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562">
        <w:rPr>
          <w:rFonts w:ascii="Times New Roman" w:hAnsi="Times New Roman" w:cs="Times New Roman"/>
          <w:sz w:val="28"/>
          <w:szCs w:val="28"/>
        </w:rPr>
        <w:t>специальности            бухгалтерский учет, анализ и аудит</w:t>
      </w:r>
    </w:p>
    <w:p w:rsidR="00216562" w:rsidRPr="00216562" w:rsidRDefault="00216562" w:rsidP="0021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562">
        <w:rPr>
          <w:rFonts w:ascii="Times New Roman" w:hAnsi="Times New Roman" w:cs="Times New Roman"/>
          <w:sz w:val="28"/>
          <w:szCs w:val="28"/>
        </w:rPr>
        <w:t xml:space="preserve">специализации    бухгалтерский учет, анализ и аудит на предприятии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6562">
        <w:rPr>
          <w:rFonts w:ascii="Times New Roman" w:hAnsi="Times New Roman" w:cs="Times New Roman"/>
          <w:sz w:val="28"/>
          <w:szCs w:val="28"/>
        </w:rPr>
        <w:t>транспорта</w:t>
      </w:r>
    </w:p>
    <w:p w:rsidR="00AF5CDE" w:rsidRDefault="00AF5CDE">
      <w:pPr>
        <w:rPr>
          <w:rFonts w:ascii="Times New Roman" w:hAnsi="Times New Roman" w:cs="Times New Roman"/>
          <w:sz w:val="28"/>
          <w:szCs w:val="28"/>
        </w:rPr>
      </w:pP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денежных средств в кассе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денежных средств на счетах в банках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денежных средств в пути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денежных средств в иностранных валютах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расчетов с поставщиками и подрядчиками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расчетов с покупателями и заказчиками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расчетов с подотчетными лицами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бухгалтерскому учету расчетов с персоналом по возмещению материального ущерба и по прочим операциям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бухгалтерскому учету расчетов с бюджетом по налогам и сборам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расчетов с ФСЗН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бухгалтерскому учету расчетов с разными дебиторами и кредиторами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расчетов по кредитам и займам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предоставленных и полученных займов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затрат основного производства на предприятии транспорта и их списанию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затрат вспомогательных производств и их списанию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поступления основных средств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выбытия основных средств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Практическое задание (задача) по бухгалтерскому учету поступления и выбытия нематериальных активов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начисления и списания амортизации основных средств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начисления и списания амортизации нематериальных активов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вложений в долгосрочные активы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затрат на ремонт и модернизацию основных средств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выбытия основных средств и выявлению финансового результата от реализации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реализации вложений в долгосрочные активы и выявлению финансовых результатов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выбытия нематериальных активов и выявлению финансовых результатов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поступления материалов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выбытия материалов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расчету ТЗР и отклонений в стоимости материалов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 учету топлива и смазочных материалов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 учету автомобильных шин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запасных частей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учету отдельных предметов в составе средств в обороте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начислению заработной платы водителям по различным основаниям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начислению заработной платы различным категориям работников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расчету удержаний из заработной платы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начислению отпускных работникам организации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начислению сумм заработной платы  по листкам нетрудоспособности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начислению сумм заработной платы, рассчитанной  в соответствии с законодательством по среднему заработку 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Практическое задание (задача) по бухгалтерскому учету расчетов с персоналом по оплате труда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доходов и расходов по текущему виду деятельности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доходов и расходов по прочим видам деятельности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учету доходов и расходов организации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 бухгалтерскому учету  ОНА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 ОНО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учету вкладов  в уставный капитал организации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 добавочного капитала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учету резервного капитала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задание (задача) по учету недостач и потерь от порчи имущества 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формирования прибыли отчетного периода</w:t>
      </w:r>
    </w:p>
    <w:p w:rsidR="008656A0" w:rsidRDefault="008656A0" w:rsidP="008656A0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(задача) по бухгалтерскому учету  нераспределенной прибыли</w:t>
      </w:r>
    </w:p>
    <w:p w:rsidR="00A937D2" w:rsidRDefault="00A937D2" w:rsidP="00087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A8" w:rsidRDefault="007E56A8" w:rsidP="007E56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6A8" w:rsidRDefault="007E56A8" w:rsidP="007E5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6A8" w:rsidRPr="00216562" w:rsidRDefault="007E56A8" w:rsidP="00087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56A8" w:rsidRPr="00216562" w:rsidSect="00AF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99B"/>
    <w:multiLevelType w:val="hybridMultilevel"/>
    <w:tmpl w:val="760AF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3755A5"/>
    <w:multiLevelType w:val="hybridMultilevel"/>
    <w:tmpl w:val="8740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6562"/>
    <w:rsid w:val="00087F69"/>
    <w:rsid w:val="001445ED"/>
    <w:rsid w:val="001E3064"/>
    <w:rsid w:val="001E31AE"/>
    <w:rsid w:val="00216562"/>
    <w:rsid w:val="007E56A8"/>
    <w:rsid w:val="00821070"/>
    <w:rsid w:val="008656A0"/>
    <w:rsid w:val="00A937D2"/>
    <w:rsid w:val="00AF5CDE"/>
    <w:rsid w:val="00C05D42"/>
    <w:rsid w:val="00CC1726"/>
    <w:rsid w:val="00DC3B73"/>
    <w:rsid w:val="00EE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2022-09-12T09:56:00Z</dcterms:created>
  <dcterms:modified xsi:type="dcterms:W3CDTF">2024-06-20T18:35:00Z</dcterms:modified>
</cp:coreProperties>
</file>