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91" w:rsidRDefault="00B53BE1" w:rsidP="00B53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C1"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</w:t>
      </w:r>
      <w:r w:rsidR="00503F91">
        <w:rPr>
          <w:rFonts w:ascii="Times New Roman" w:hAnsi="Times New Roman" w:cs="Times New Roman"/>
          <w:b/>
          <w:sz w:val="28"/>
          <w:szCs w:val="28"/>
        </w:rPr>
        <w:t>дисциплине «Товароведение текстильных, швейных и трикотажных товаров»</w:t>
      </w:r>
    </w:p>
    <w:p w:rsidR="00B53BE1" w:rsidRDefault="00503F91" w:rsidP="00503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по разделу </w:t>
      </w:r>
      <w:r w:rsidR="00B53BE1" w:rsidRPr="00F562C1">
        <w:rPr>
          <w:rFonts w:ascii="Times New Roman" w:hAnsi="Times New Roman" w:cs="Times New Roman"/>
          <w:b/>
          <w:sz w:val="28"/>
          <w:szCs w:val="28"/>
        </w:rPr>
        <w:t>текстильн</w:t>
      </w:r>
      <w:r>
        <w:rPr>
          <w:rFonts w:ascii="Times New Roman" w:hAnsi="Times New Roman" w:cs="Times New Roman"/>
          <w:b/>
          <w:sz w:val="28"/>
          <w:szCs w:val="28"/>
        </w:rPr>
        <w:t>ые товары</w:t>
      </w:r>
      <w:r w:rsidR="00B53BE1" w:rsidRPr="00F56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Классификация текстильных волокон, групповая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Классификация натуральных (природных) волокон: </w:t>
      </w:r>
      <w:r w:rsidRPr="00DC1661">
        <w:rPr>
          <w:rFonts w:ascii="Times New Roman" w:hAnsi="Times New Roman" w:cs="Times New Roman"/>
          <w:spacing w:val="-6"/>
          <w:sz w:val="28"/>
          <w:szCs w:val="28"/>
        </w:rPr>
        <w:t>виды,</w:t>
      </w:r>
      <w:r w:rsidRPr="00DC1661">
        <w:rPr>
          <w:rFonts w:ascii="Times New Roman" w:hAnsi="Times New Roman" w:cs="Times New Roman"/>
          <w:sz w:val="28"/>
          <w:szCs w:val="28"/>
        </w:rPr>
        <w:t xml:space="preserve"> происхождение</w:t>
      </w:r>
      <w:r w:rsidRPr="00DC1661">
        <w:rPr>
          <w:rFonts w:ascii="Times New Roman" w:hAnsi="Times New Roman" w:cs="Times New Roman"/>
          <w:spacing w:val="-6"/>
          <w:sz w:val="28"/>
          <w:szCs w:val="28"/>
        </w:rPr>
        <w:t>, химический состав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Натуральные (природные) волокна растительного происхождения: виды, характеристика свойств.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Натуральные (природные) волокна животного происхождения: виды, характеристика свойств.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Волокна минерального происхождения:</w:t>
      </w:r>
      <w:r w:rsidRPr="00DC1661">
        <w:rPr>
          <w:rFonts w:ascii="Times New Roman" w:hAnsi="Times New Roman" w:cs="Times New Roman"/>
          <w:spacing w:val="-6"/>
          <w:sz w:val="28"/>
          <w:szCs w:val="28"/>
        </w:rPr>
        <w:t xml:space="preserve"> виды, характеристика свойств.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Искусственные волокна: виды, характеристика свойств.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Синтетические волокна: виды, характеристика свойств.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Основные свойства, характеризующие текстильные волокна.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Основные этапы получения химических волокон.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 Основные отличия свойств натуральных, искусственных и синтетических волокон.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  Текстильные нити: определение, понятие первичных и вторичных нитей.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Классификация и характеристика первичных текстильных нитей.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Классификация и характеристика вторичных текстильных нитей.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Отличительные признаки пряжи разных способов получения: аппаратной, кардной, гребенной.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Показатели структуры нитей, их физическая сущность и методы оценки.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Основные свойства нитей, влияющие на формирование потребительских свойств текстильных изделий.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Основные дефекты нитей.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 Понятие о ткачестве, структуре ткани и ее структурных характеристиках.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Классификация ткацких переплетений, групповая их характеристика тканей.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Виды и характеристика главных ткацких переплетений.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Виды и характеристика мелкоузорчатых ткацких переплетений.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Виды и характеристика сложных ткацких переплетений.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Виды и характеристика жаккардовых ткацких переплетений.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Влияние вида переплетения и параметров структуры на потребительские свойства тканей.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Отделка тканей, ее назначение, виды отделочных операций.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Предварительная отделка тканей: назначение, основные ее операции для тканей различного волокнистого состава. 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lastRenderedPageBreak/>
        <w:t>Колористическая отделка тканей: назначение, виды и их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Заключительная отделка: назначение, виды операций и их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Специальная отделка: виды и их влияние на свойства ткани.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Свойства тканей: физические, эргономические, эстетические, технологические и их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Основные дефекты качества и отделки тканей.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Общая классификация тканей.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Классификация хлопчатобумажных тканей и их групповая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 Классификация льняных тканей и их групповая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Классификация шерстяных тканей и их групповая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Классификация шелковых тканей и их групповая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Камвольные ткани: определение, классификация и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 Тонкосуконные ткани: определение, классификация и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61">
        <w:rPr>
          <w:rFonts w:ascii="Times New Roman" w:hAnsi="Times New Roman" w:cs="Times New Roman"/>
          <w:sz w:val="28"/>
          <w:szCs w:val="28"/>
        </w:rPr>
        <w:t>Грубосуконные ткани: определение, классификация и характеристика.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Характеристика бельевых, </w:t>
      </w:r>
      <w:proofErr w:type="spellStart"/>
      <w:r w:rsidRPr="00DC1661">
        <w:rPr>
          <w:rFonts w:ascii="Times New Roman" w:eastAsiaTheme="minorEastAsia" w:hAnsi="Times New Roman"/>
          <w:bCs/>
          <w:iCs/>
          <w:kern w:val="24"/>
          <w:sz w:val="28"/>
          <w:szCs w:val="28"/>
          <w:lang w:eastAsia="ru-RU"/>
        </w:rPr>
        <w:t>плательно</w:t>
      </w:r>
      <w:proofErr w:type="spellEnd"/>
      <w:r w:rsidRPr="00DC1661">
        <w:rPr>
          <w:rFonts w:ascii="Times New Roman" w:eastAsiaTheme="minorEastAsia" w:hAnsi="Times New Roman"/>
          <w:bCs/>
          <w:iCs/>
          <w:kern w:val="24"/>
          <w:sz w:val="28"/>
          <w:szCs w:val="28"/>
          <w:lang w:eastAsia="ru-RU"/>
        </w:rPr>
        <w:t>-сорочечных и костюмно-пальтовых хлопчатобумажных тканей.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 xml:space="preserve">Характеристика подкладочных, мебельно-декоративных и матрацных </w:t>
      </w:r>
      <w:r w:rsidRPr="00DC1661">
        <w:rPr>
          <w:rFonts w:ascii="Times New Roman" w:eastAsiaTheme="minorEastAsia" w:hAnsi="Times New Roman"/>
          <w:bCs/>
          <w:iCs/>
          <w:kern w:val="24"/>
          <w:sz w:val="28"/>
          <w:szCs w:val="28"/>
          <w:lang w:eastAsia="ru-RU"/>
        </w:rPr>
        <w:t>хлопчатобумажных тканей.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Группировка и характеристика шелковых тканей по характеру выработки и структуре нитей.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Показатели, оцениваемые при контроле качества тканей.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pacing w:val="-6"/>
          <w:sz w:val="28"/>
          <w:szCs w:val="28"/>
        </w:rPr>
        <w:t>Характеристика пороков: сырьевых, возникающих в процессе ткачества и при отделке.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Принципы определение сортности тканей. Сортность тканей различного волокнистого состава.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 Нетканые материалы. Общая характеристика, отличие от ткани, назначение. 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Нетканые материалы. Классификация по способу производства (способу крепления настила).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Нетканые материалы. Классификация по типу настила.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Характеристика нетканых материалов вязально-прошивного метода производства.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Характеристика нетканых материалов </w:t>
      </w:r>
      <w:proofErr w:type="spellStart"/>
      <w:r w:rsidRPr="00DC1661">
        <w:rPr>
          <w:rFonts w:ascii="Times New Roman" w:hAnsi="Times New Roman" w:cs="Times New Roman"/>
          <w:sz w:val="28"/>
          <w:szCs w:val="28"/>
        </w:rPr>
        <w:t>иглопробивного</w:t>
      </w:r>
      <w:proofErr w:type="spellEnd"/>
      <w:r w:rsidRPr="00DC1661">
        <w:rPr>
          <w:rFonts w:ascii="Times New Roman" w:hAnsi="Times New Roman" w:cs="Times New Roman"/>
          <w:sz w:val="28"/>
          <w:szCs w:val="28"/>
        </w:rPr>
        <w:t xml:space="preserve"> метода производства.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Характеристика нетканых материалов валяльно-войлочного метода производства.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Характеристика нетканых материалов клеевого метода производства.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lastRenderedPageBreak/>
        <w:t>Нетканые материалы. Классификация по виду волокна и видам отделки.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Контроль качества и определение сортности нетканых материалов.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Искусственный мех. Общая характеристика, строение, классификация.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Классификация искусственного меха по способам получения, отличительные признаки. 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Классификация искусственного меха по видам отделки.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Классификация искусственного меха по волокнистому составу, высоте ворса и характеру ворсовой поверхности.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Характеристика тканого искусственного меха.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 Характеристика трикотажного искусственного меха.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Характеристика накладного (клеевого) искусственного меха.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DC1661">
        <w:rPr>
          <w:rFonts w:ascii="Times New Roman" w:hAnsi="Times New Roman" w:cs="Times New Roman"/>
          <w:sz w:val="28"/>
          <w:szCs w:val="28"/>
        </w:rPr>
        <w:t>тафтингового</w:t>
      </w:r>
      <w:proofErr w:type="spellEnd"/>
      <w:r w:rsidRPr="00DC1661">
        <w:rPr>
          <w:rFonts w:ascii="Times New Roman" w:hAnsi="Times New Roman" w:cs="Times New Roman"/>
          <w:sz w:val="28"/>
          <w:szCs w:val="28"/>
        </w:rPr>
        <w:t xml:space="preserve"> искусственного меха.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Контроль качества и определение сортности искусственного меха.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Общая классификация ковровых изделий.</w:t>
      </w:r>
    </w:p>
    <w:p w:rsidR="00B53BE1" w:rsidRPr="00DC1661" w:rsidRDefault="00B53BE1" w:rsidP="00B53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661">
        <w:rPr>
          <w:rFonts w:ascii="Times New Roman" w:hAnsi="Times New Roman" w:cs="Times New Roman"/>
          <w:sz w:val="28"/>
          <w:szCs w:val="28"/>
        </w:rPr>
        <w:t>Контроль качества и определение сортности ковровых изделий.</w:t>
      </w:r>
    </w:p>
    <w:p w:rsidR="00B53BE1" w:rsidRPr="00B53BE1" w:rsidRDefault="006C02BC" w:rsidP="00B53B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02BC">
        <w:rPr>
          <w:rFonts w:ascii="Times New Roman" w:hAnsi="Times New Roman" w:cs="Times New Roman"/>
          <w:b/>
          <w:sz w:val="28"/>
          <w:szCs w:val="28"/>
        </w:rPr>
        <w:t>Вопросы по разделам:</w:t>
      </w:r>
      <w:r w:rsidRPr="006C02BC">
        <w:rPr>
          <w:rFonts w:ascii="Times New Roman" w:hAnsi="Times New Roman" w:cs="Times New Roman"/>
          <w:sz w:val="28"/>
          <w:szCs w:val="28"/>
        </w:rPr>
        <w:t xml:space="preserve"> </w:t>
      </w:r>
      <w:r w:rsidRPr="00B53BE1">
        <w:rPr>
          <w:rFonts w:ascii="Times New Roman" w:hAnsi="Times New Roman" w:cs="Times New Roman"/>
          <w:b/>
          <w:sz w:val="28"/>
          <w:szCs w:val="28"/>
        </w:rPr>
        <w:t>швейные товары и трикотажные товары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3BE1">
        <w:rPr>
          <w:rFonts w:ascii="Times New Roman" w:hAnsi="Times New Roman" w:cs="Times New Roman"/>
          <w:sz w:val="28"/>
          <w:szCs w:val="28"/>
        </w:rPr>
        <w:t xml:space="preserve">Группировка требований, предъявляемых к швейным товарам и их общая характеристика. 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Функциональные требования, предъявляемые к швейной одежде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Эргономические требования, предъявляемые к швейной одежде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Гигиенические требования, предъявляемые к швейной одежде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Эстетические требования, предъявляемые к швейной одежде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Эксплуатационные и экономические требования, предъявляемые к швейной одежде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Классификация материалов для изготовления одежды, групповая характеристика этих материалов.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Материалы, применяемые для верха швейной одежды, требования, предъявляемые к ним.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Группировка свойств тканей, применяемых для верха швейной одежды. Характеристика геометрических свойств.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Группировка свойств тканей, применяемых для верха швейной одежды. Характеристика механических свойств.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Группировка свойств тканей, применяемых для верха швейной одежды. Характеристика физических свойств, характеризующих износостойкость тканей.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lastRenderedPageBreak/>
        <w:t>Прокладочные материалы, применяемые для швейной одежды: назначение, классификация и характеристика, предъявляемые требования.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 Подкладочные материалы, применяемые для швейной одежды: назначение, классификация и характеристика, предъявляемые требования.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Утепляющие материалы, применяемые для швейной одежды: назначение, классификация и характеристика, предъявляемые требования.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Материалы, применяемые для скрепления деталей швейной одежды: назначение, классификация и характеристика, предъявляемые требования.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Фурнитура, применяемая для швейной одежды: назначение, классификация и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Отделочные материалы, применяемые для швейной одежды: назначение, классификация и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Выбор материалов для швейного изделия: факторы, обуславливающие выбор материалов, этапы выбора материалов.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Этапы изготовления одежды, характеристика этапа проектирования одежды.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Методы конструирования швейной одежды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Этапы изготовления одежды, характеристика подготовительно-раскройного этапа и применяемого оборудования.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Размерная типология: понятие, назначение, методология построения. Размерные признаки, принятые для швейной одежды.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Методы соединения деталей швейных изделий: группировка, групповая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Ниточные соединения: понятие, основные термины (</w:t>
      </w:r>
      <w:r w:rsidRPr="00B53BE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стежок, строчка, шов, верхняя нить, нижняя нить)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Классификация стежков и их групповая характеристика. Регламентация выбора ниточных соединений.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Строение челночных и цепных стежков, их основные свойства и назначение.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Виды и характеристика швов, регламентация выбора. При пошиве одежды.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Классификация и характеристика швейного оборудования.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Влажно-тепловая отделка одежды: назначение, стадии и операции ВТО, применяемое оборудование.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Заключительная отделка швейных изделий: этапы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Основные характеристики поточного производства швейных изделий; виды швейных потоков.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Классификация и групповая характеристика швейных товаров.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Видовой ассортимент и характеристика верхней одежды и применяемых материалов.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lastRenderedPageBreak/>
        <w:t>Видовой ассортимент и характеристика легкой одежды и применяемых материалов.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Видовой ассортимент и характеристика белья и применяемых материалов.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Видовой ассортимент и характеристика головных уборов и применяемых материалов.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Видовой ассортимент и характеристика швейной галантереи и применяемых материалов.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Группировка и характеристика показателей качества швейных изделий.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1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Методы оценки качества швейных изделий, их характеристики, достоинства и недостатки.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1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Сортность швейных изделий: оцениваемые параметры. Виды пороков </w:t>
      </w:r>
      <w:r w:rsidRPr="00B53B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внешнего вида и посадки изделия на фигуре.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Сортность швейных изделий: оцениваемые параметры. Виды производственно-швейных пороков. 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Факторы, способствующие сохранению качества одежды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bCs/>
          <w:sz w:val="28"/>
          <w:szCs w:val="28"/>
        </w:rPr>
        <w:t xml:space="preserve">Понятие о трикотаже. Основные элементы структуры трикотажа. Параметры структуры трикотажа 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bCs/>
          <w:sz w:val="28"/>
          <w:szCs w:val="28"/>
        </w:rPr>
        <w:t>Понятие о петлеобразовании: органы петлеобразования, этапы петлеобразования.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Классификация и общая характеристика трикотажных машин.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Классификация и групповая характеристика трикотажных переплетений.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Виды и характеристика главных </w:t>
      </w:r>
      <w:proofErr w:type="spellStart"/>
      <w:r w:rsidRPr="00B53BE1">
        <w:rPr>
          <w:rFonts w:ascii="Times New Roman" w:hAnsi="Times New Roman" w:cs="Times New Roman"/>
          <w:sz w:val="28"/>
          <w:szCs w:val="28"/>
        </w:rPr>
        <w:t>поперечновязаных</w:t>
      </w:r>
      <w:proofErr w:type="spellEnd"/>
      <w:r w:rsidRPr="00B53BE1">
        <w:rPr>
          <w:rFonts w:ascii="Times New Roman" w:hAnsi="Times New Roman" w:cs="Times New Roman"/>
          <w:sz w:val="28"/>
          <w:szCs w:val="28"/>
        </w:rPr>
        <w:t xml:space="preserve"> переплетений.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Виды и характеристика производных </w:t>
      </w:r>
      <w:proofErr w:type="spellStart"/>
      <w:r w:rsidRPr="00B53BE1">
        <w:rPr>
          <w:rFonts w:ascii="Times New Roman" w:hAnsi="Times New Roman" w:cs="Times New Roman"/>
          <w:sz w:val="28"/>
          <w:szCs w:val="28"/>
        </w:rPr>
        <w:t>поперечновязаных</w:t>
      </w:r>
      <w:proofErr w:type="spellEnd"/>
      <w:r w:rsidRPr="00B53BE1">
        <w:rPr>
          <w:rFonts w:ascii="Times New Roman" w:hAnsi="Times New Roman" w:cs="Times New Roman"/>
          <w:sz w:val="28"/>
          <w:szCs w:val="28"/>
        </w:rPr>
        <w:t xml:space="preserve"> переплетений.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Виды и характеристика рисунчатых </w:t>
      </w:r>
      <w:proofErr w:type="spellStart"/>
      <w:r w:rsidRPr="00B53BE1">
        <w:rPr>
          <w:rFonts w:ascii="Times New Roman" w:hAnsi="Times New Roman" w:cs="Times New Roman"/>
          <w:sz w:val="28"/>
          <w:szCs w:val="28"/>
        </w:rPr>
        <w:t>поперечновязаных</w:t>
      </w:r>
      <w:proofErr w:type="spellEnd"/>
      <w:r w:rsidRPr="00B53BE1">
        <w:rPr>
          <w:rFonts w:ascii="Times New Roman" w:hAnsi="Times New Roman" w:cs="Times New Roman"/>
          <w:sz w:val="28"/>
          <w:szCs w:val="28"/>
        </w:rPr>
        <w:t xml:space="preserve"> переплетений.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Виды и характеристика главных основовязаных переплетений.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Виды и характеристика производных основовязаных переплетений.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Виды и характеристика рисунчатых основовязаных переплетений.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Понятие и отличительные признаки </w:t>
      </w:r>
      <w:proofErr w:type="spellStart"/>
      <w:r w:rsidRPr="00B53BE1">
        <w:rPr>
          <w:rFonts w:ascii="Times New Roman" w:hAnsi="Times New Roman" w:cs="Times New Roman"/>
          <w:sz w:val="28"/>
          <w:szCs w:val="28"/>
        </w:rPr>
        <w:t>поперечновязаного</w:t>
      </w:r>
      <w:proofErr w:type="spellEnd"/>
      <w:r w:rsidRPr="00B53BE1">
        <w:rPr>
          <w:rFonts w:ascii="Times New Roman" w:hAnsi="Times New Roman" w:cs="Times New Roman"/>
          <w:sz w:val="28"/>
          <w:szCs w:val="28"/>
        </w:rPr>
        <w:t xml:space="preserve">, основовязаного, </w:t>
      </w:r>
      <w:proofErr w:type="spellStart"/>
      <w:r w:rsidRPr="00B53BE1">
        <w:rPr>
          <w:rFonts w:ascii="Times New Roman" w:hAnsi="Times New Roman" w:cs="Times New Roman"/>
          <w:sz w:val="28"/>
          <w:szCs w:val="28"/>
        </w:rPr>
        <w:t>однофонтурного</w:t>
      </w:r>
      <w:proofErr w:type="spellEnd"/>
      <w:r w:rsidRPr="00B53B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3BE1">
        <w:rPr>
          <w:rFonts w:ascii="Times New Roman" w:hAnsi="Times New Roman" w:cs="Times New Roman"/>
          <w:sz w:val="28"/>
          <w:szCs w:val="28"/>
        </w:rPr>
        <w:t>двухфонтурного</w:t>
      </w:r>
      <w:proofErr w:type="spellEnd"/>
      <w:r w:rsidRPr="00B53BE1">
        <w:rPr>
          <w:rFonts w:ascii="Times New Roman" w:hAnsi="Times New Roman" w:cs="Times New Roman"/>
          <w:sz w:val="28"/>
          <w:szCs w:val="28"/>
        </w:rPr>
        <w:t xml:space="preserve"> трикотажа.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Особенность соединения деталей трикотажных изделий, виды применяемых швов. 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Производство бельевых трикотажных изделий: применяемое сырье, методы изготовления, оборудование, этапы производства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Производство верхних трикотажных изделий: применяемое сырье, методы изготовления, оборудование, этапы производства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Производство чулочно-носочных изделий: применяемое сырье, методы изготовления, оборудование, этапы производства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Способы изготовления бесшовных чулок, отличительные признаки готовых изделий, полученных разными способами.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lastRenderedPageBreak/>
        <w:t>Способы заделки мыска бесшовных чулок, отличительные признаки готовых изделий с различными способами заделки мыска.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Способы изготовления трикотажных изделий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Группировка потребительских свойств трикотажа; характеристика </w:t>
      </w:r>
      <w:r w:rsidRPr="00B53B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свойств, влияющих на срок службы.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Группировка потребительских свойств трикотажа; характеристика гигиенических </w:t>
      </w:r>
      <w:r w:rsidRPr="00B53B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свойств.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 xml:space="preserve">Группировка потребительских свойств трикотажа; характеристика эстетических </w:t>
      </w:r>
      <w:r w:rsidRPr="00B53B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свойств.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Классификация и групповая характеристика трикотажных изделий.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Видовой ассортимент и характеристика верхних трикотажных изделий, применяемое сырье и способы изготовления.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Видовой ассортимент и характеристика бельевых трикотажных изделий, применяемое сырье и способы изготовления.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Видовой ассортимент и характеристика чулочно-носочных изделий, применяемое сырье и способы изготовления.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Видовой ассортимент и характеристика головных уборов и платочно-</w:t>
      </w:r>
      <w:proofErr w:type="spellStart"/>
      <w:r w:rsidRPr="00B53BE1">
        <w:rPr>
          <w:rFonts w:ascii="Times New Roman" w:hAnsi="Times New Roman" w:cs="Times New Roman"/>
          <w:sz w:val="28"/>
          <w:szCs w:val="28"/>
        </w:rPr>
        <w:t>шарфовых</w:t>
      </w:r>
      <w:proofErr w:type="spellEnd"/>
      <w:r w:rsidRPr="00B53BE1">
        <w:rPr>
          <w:rFonts w:ascii="Times New Roman" w:hAnsi="Times New Roman" w:cs="Times New Roman"/>
          <w:sz w:val="28"/>
          <w:szCs w:val="28"/>
        </w:rPr>
        <w:t xml:space="preserve"> трикотажных изделий, применяемое сырье и способы изготовления.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Видовой ассортимент и характеристика перчаточных трикотажных изделий, применяемое сырье и способы изготовления.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Проверяемые параметры при контроле качества трикотажных изделий и их характеристика.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Определение сорта трикотажных изделий. Характеристика пороков пряжи и нитей.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Определение сорта трикотажных изделий. Характеристика пороков вязания.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Определение сорта трикотажных изделий. Характеристика пороков отделки полотна.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Определение сорта трикотажных изделий. Характеристика пороков раскроя и пошива.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Определение сорта трикотажных изделий. Характеристика пороков отделки изделия.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Классификация и характеристика пороков трикотажных изделий.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Контроль качества трикотажных изделий при приемке в торговую сеть.</w:t>
      </w:r>
    </w:p>
    <w:p w:rsidR="00B53BE1" w:rsidRPr="00B53BE1" w:rsidRDefault="00B53BE1" w:rsidP="00B53B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E1">
        <w:rPr>
          <w:rFonts w:ascii="Times New Roman" w:hAnsi="Times New Roman" w:cs="Times New Roman"/>
          <w:sz w:val="28"/>
          <w:szCs w:val="28"/>
        </w:rPr>
        <w:t>Маркировка, упаковка, транспортирование и хранение трикотажных изделий.</w:t>
      </w:r>
    </w:p>
    <w:p w:rsidR="00B53BE1" w:rsidRPr="00B53BE1" w:rsidRDefault="00B53BE1" w:rsidP="00B53B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53BE1" w:rsidRDefault="00B53BE1" w:rsidP="00B53BE1">
      <w:pPr>
        <w:shd w:val="clear" w:color="auto" w:fill="FFFFFF"/>
        <w:jc w:val="both"/>
        <w:rPr>
          <w:sz w:val="28"/>
          <w:szCs w:val="28"/>
        </w:rPr>
      </w:pPr>
    </w:p>
    <w:p w:rsidR="00B53BE1" w:rsidRPr="003F43B5" w:rsidRDefault="00B53BE1" w:rsidP="00B53BE1">
      <w:pPr>
        <w:shd w:val="clear" w:color="auto" w:fill="FFFFFF"/>
        <w:jc w:val="both"/>
        <w:rPr>
          <w:sz w:val="28"/>
          <w:szCs w:val="28"/>
        </w:rPr>
      </w:pPr>
    </w:p>
    <w:p w:rsidR="00B53BE1" w:rsidRPr="00416308" w:rsidRDefault="00B53BE1" w:rsidP="00B53BE1">
      <w:pPr>
        <w:jc w:val="both"/>
        <w:rPr>
          <w:sz w:val="28"/>
          <w:szCs w:val="28"/>
        </w:rPr>
      </w:pPr>
    </w:p>
    <w:p w:rsidR="00721B02" w:rsidRPr="00B53BE1" w:rsidRDefault="00721B02" w:rsidP="00B53B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1B02" w:rsidRPr="00B53BE1" w:rsidSect="00B53BE1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63AF9"/>
    <w:multiLevelType w:val="hybridMultilevel"/>
    <w:tmpl w:val="E5C8DE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23650"/>
    <w:multiLevelType w:val="hybridMultilevel"/>
    <w:tmpl w:val="86B8CE32"/>
    <w:lvl w:ilvl="0" w:tplc="4DAA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27"/>
    <w:rsid w:val="00023CD1"/>
    <w:rsid w:val="000306C8"/>
    <w:rsid w:val="00032FEE"/>
    <w:rsid w:val="00033CB3"/>
    <w:rsid w:val="00036E6A"/>
    <w:rsid w:val="00045710"/>
    <w:rsid w:val="00054E7F"/>
    <w:rsid w:val="00055E8C"/>
    <w:rsid w:val="0005675D"/>
    <w:rsid w:val="00060BCC"/>
    <w:rsid w:val="00070D43"/>
    <w:rsid w:val="00092984"/>
    <w:rsid w:val="000932DC"/>
    <w:rsid w:val="000A2179"/>
    <w:rsid w:val="000A72E7"/>
    <w:rsid w:val="000A73DC"/>
    <w:rsid w:val="000B3116"/>
    <w:rsid w:val="000C7CC3"/>
    <w:rsid w:val="000E0A59"/>
    <w:rsid w:val="000E4E53"/>
    <w:rsid w:val="000E5A07"/>
    <w:rsid w:val="000F6C0B"/>
    <w:rsid w:val="0011723E"/>
    <w:rsid w:val="00130703"/>
    <w:rsid w:val="001341E1"/>
    <w:rsid w:val="00135050"/>
    <w:rsid w:val="00162311"/>
    <w:rsid w:val="0016231C"/>
    <w:rsid w:val="001940A3"/>
    <w:rsid w:val="00197103"/>
    <w:rsid w:val="00197ED1"/>
    <w:rsid w:val="001B4732"/>
    <w:rsid w:val="001F7CEF"/>
    <w:rsid w:val="00203C0E"/>
    <w:rsid w:val="00205226"/>
    <w:rsid w:val="00211D10"/>
    <w:rsid w:val="00215759"/>
    <w:rsid w:val="00225AE1"/>
    <w:rsid w:val="00242978"/>
    <w:rsid w:val="00273027"/>
    <w:rsid w:val="00276B47"/>
    <w:rsid w:val="002803AC"/>
    <w:rsid w:val="00290D13"/>
    <w:rsid w:val="00293249"/>
    <w:rsid w:val="002A7CC5"/>
    <w:rsid w:val="002B08A2"/>
    <w:rsid w:val="002C46D0"/>
    <w:rsid w:val="002C6DBF"/>
    <w:rsid w:val="002D2728"/>
    <w:rsid w:val="002D45CF"/>
    <w:rsid w:val="002E16B3"/>
    <w:rsid w:val="002E1A0E"/>
    <w:rsid w:val="002E766F"/>
    <w:rsid w:val="002F50DE"/>
    <w:rsid w:val="00313BEB"/>
    <w:rsid w:val="00314526"/>
    <w:rsid w:val="00321BCB"/>
    <w:rsid w:val="0033355A"/>
    <w:rsid w:val="0033361C"/>
    <w:rsid w:val="00346C64"/>
    <w:rsid w:val="00370D93"/>
    <w:rsid w:val="00372108"/>
    <w:rsid w:val="00372F5E"/>
    <w:rsid w:val="00381AF4"/>
    <w:rsid w:val="00385813"/>
    <w:rsid w:val="00396FE7"/>
    <w:rsid w:val="003C087E"/>
    <w:rsid w:val="003C281F"/>
    <w:rsid w:val="003E1D8E"/>
    <w:rsid w:val="00422A65"/>
    <w:rsid w:val="00437745"/>
    <w:rsid w:val="00440F37"/>
    <w:rsid w:val="0044162A"/>
    <w:rsid w:val="0045176F"/>
    <w:rsid w:val="004535F1"/>
    <w:rsid w:val="004536F2"/>
    <w:rsid w:val="00453ACE"/>
    <w:rsid w:val="00457E70"/>
    <w:rsid w:val="00461066"/>
    <w:rsid w:val="0048057A"/>
    <w:rsid w:val="004839F4"/>
    <w:rsid w:val="00483FA9"/>
    <w:rsid w:val="00494DF5"/>
    <w:rsid w:val="00496D3E"/>
    <w:rsid w:val="004A1292"/>
    <w:rsid w:val="004A7944"/>
    <w:rsid w:val="004D59F8"/>
    <w:rsid w:val="004D5D73"/>
    <w:rsid w:val="004E04EB"/>
    <w:rsid w:val="004E33F6"/>
    <w:rsid w:val="004E74B4"/>
    <w:rsid w:val="004F228D"/>
    <w:rsid w:val="00503F91"/>
    <w:rsid w:val="005048CC"/>
    <w:rsid w:val="00542F70"/>
    <w:rsid w:val="005434E8"/>
    <w:rsid w:val="00561F1C"/>
    <w:rsid w:val="00571A73"/>
    <w:rsid w:val="00576B74"/>
    <w:rsid w:val="00583EB9"/>
    <w:rsid w:val="005855AE"/>
    <w:rsid w:val="00587A81"/>
    <w:rsid w:val="0059623A"/>
    <w:rsid w:val="005A26AD"/>
    <w:rsid w:val="005A53B6"/>
    <w:rsid w:val="005B3BA4"/>
    <w:rsid w:val="005B73A8"/>
    <w:rsid w:val="005C079B"/>
    <w:rsid w:val="005C5BA2"/>
    <w:rsid w:val="005D429C"/>
    <w:rsid w:val="005F5EBA"/>
    <w:rsid w:val="0060323F"/>
    <w:rsid w:val="00604A42"/>
    <w:rsid w:val="00606DCE"/>
    <w:rsid w:val="0061749E"/>
    <w:rsid w:val="006176B4"/>
    <w:rsid w:val="0062238D"/>
    <w:rsid w:val="00622A08"/>
    <w:rsid w:val="00651B3F"/>
    <w:rsid w:val="006539BB"/>
    <w:rsid w:val="006622C8"/>
    <w:rsid w:val="00663B35"/>
    <w:rsid w:val="006709FD"/>
    <w:rsid w:val="00682E42"/>
    <w:rsid w:val="00684404"/>
    <w:rsid w:val="00685A14"/>
    <w:rsid w:val="00691CFA"/>
    <w:rsid w:val="006A6B26"/>
    <w:rsid w:val="006C02BC"/>
    <w:rsid w:val="006C2DE2"/>
    <w:rsid w:val="006D5E84"/>
    <w:rsid w:val="006E71FC"/>
    <w:rsid w:val="007049B1"/>
    <w:rsid w:val="0071665A"/>
    <w:rsid w:val="00721B02"/>
    <w:rsid w:val="00735946"/>
    <w:rsid w:val="0073630E"/>
    <w:rsid w:val="0073700A"/>
    <w:rsid w:val="00742C28"/>
    <w:rsid w:val="0074684B"/>
    <w:rsid w:val="00751423"/>
    <w:rsid w:val="007608B8"/>
    <w:rsid w:val="007679A9"/>
    <w:rsid w:val="00785A5A"/>
    <w:rsid w:val="00786ED3"/>
    <w:rsid w:val="007A5344"/>
    <w:rsid w:val="007A5623"/>
    <w:rsid w:val="007B4358"/>
    <w:rsid w:val="007B508D"/>
    <w:rsid w:val="007B6D59"/>
    <w:rsid w:val="007B70F1"/>
    <w:rsid w:val="007C1048"/>
    <w:rsid w:val="007C5C02"/>
    <w:rsid w:val="007C6611"/>
    <w:rsid w:val="007F2F11"/>
    <w:rsid w:val="007F41C7"/>
    <w:rsid w:val="008037B2"/>
    <w:rsid w:val="00812FD0"/>
    <w:rsid w:val="008205D9"/>
    <w:rsid w:val="008332BD"/>
    <w:rsid w:val="00836C7A"/>
    <w:rsid w:val="00840545"/>
    <w:rsid w:val="00841491"/>
    <w:rsid w:val="008445EF"/>
    <w:rsid w:val="00850F8E"/>
    <w:rsid w:val="00867799"/>
    <w:rsid w:val="0087050A"/>
    <w:rsid w:val="00870CAB"/>
    <w:rsid w:val="0087263D"/>
    <w:rsid w:val="008755EB"/>
    <w:rsid w:val="00880FB3"/>
    <w:rsid w:val="0088280B"/>
    <w:rsid w:val="00884071"/>
    <w:rsid w:val="0088653A"/>
    <w:rsid w:val="008C2076"/>
    <w:rsid w:val="008D665D"/>
    <w:rsid w:val="008E2FF9"/>
    <w:rsid w:val="008E63B4"/>
    <w:rsid w:val="008E7AE9"/>
    <w:rsid w:val="00920D7F"/>
    <w:rsid w:val="009221CD"/>
    <w:rsid w:val="0092304D"/>
    <w:rsid w:val="00923187"/>
    <w:rsid w:val="009272A7"/>
    <w:rsid w:val="009318DB"/>
    <w:rsid w:val="00971AC5"/>
    <w:rsid w:val="00974CC8"/>
    <w:rsid w:val="0098406C"/>
    <w:rsid w:val="00987C9C"/>
    <w:rsid w:val="009A42E5"/>
    <w:rsid w:val="009B3580"/>
    <w:rsid w:val="009C460D"/>
    <w:rsid w:val="009D397D"/>
    <w:rsid w:val="009F4573"/>
    <w:rsid w:val="009F7235"/>
    <w:rsid w:val="00A04B19"/>
    <w:rsid w:val="00A133B9"/>
    <w:rsid w:val="00A2763F"/>
    <w:rsid w:val="00A34590"/>
    <w:rsid w:val="00A4027F"/>
    <w:rsid w:val="00A42A77"/>
    <w:rsid w:val="00A444C6"/>
    <w:rsid w:val="00A53EB8"/>
    <w:rsid w:val="00A55DB1"/>
    <w:rsid w:val="00A62103"/>
    <w:rsid w:val="00A62BE6"/>
    <w:rsid w:val="00A65DB4"/>
    <w:rsid w:val="00A80647"/>
    <w:rsid w:val="00A8109F"/>
    <w:rsid w:val="00A83D0B"/>
    <w:rsid w:val="00A90EE2"/>
    <w:rsid w:val="00AA0354"/>
    <w:rsid w:val="00AA6851"/>
    <w:rsid w:val="00AA7B51"/>
    <w:rsid w:val="00AB584B"/>
    <w:rsid w:val="00AC7B40"/>
    <w:rsid w:val="00AD3C6F"/>
    <w:rsid w:val="00B15F90"/>
    <w:rsid w:val="00B206EF"/>
    <w:rsid w:val="00B27D4D"/>
    <w:rsid w:val="00B43EF3"/>
    <w:rsid w:val="00B53BE1"/>
    <w:rsid w:val="00B71D77"/>
    <w:rsid w:val="00B7528E"/>
    <w:rsid w:val="00B75547"/>
    <w:rsid w:val="00BB5302"/>
    <w:rsid w:val="00BB532E"/>
    <w:rsid w:val="00BB58FD"/>
    <w:rsid w:val="00BC4D5C"/>
    <w:rsid w:val="00BD5A2A"/>
    <w:rsid w:val="00BD7064"/>
    <w:rsid w:val="00BE0C5A"/>
    <w:rsid w:val="00BE2C34"/>
    <w:rsid w:val="00BF337F"/>
    <w:rsid w:val="00C05B46"/>
    <w:rsid w:val="00C06839"/>
    <w:rsid w:val="00C15F11"/>
    <w:rsid w:val="00C2748B"/>
    <w:rsid w:val="00C31AE6"/>
    <w:rsid w:val="00C367EE"/>
    <w:rsid w:val="00C556D1"/>
    <w:rsid w:val="00C62602"/>
    <w:rsid w:val="00C70F23"/>
    <w:rsid w:val="00C812C4"/>
    <w:rsid w:val="00C8310B"/>
    <w:rsid w:val="00CA6B95"/>
    <w:rsid w:val="00CA7EBA"/>
    <w:rsid w:val="00CB47BC"/>
    <w:rsid w:val="00CD6681"/>
    <w:rsid w:val="00CE4E9B"/>
    <w:rsid w:val="00CF306C"/>
    <w:rsid w:val="00CF348A"/>
    <w:rsid w:val="00D02E3E"/>
    <w:rsid w:val="00D154C0"/>
    <w:rsid w:val="00D16A58"/>
    <w:rsid w:val="00D2095D"/>
    <w:rsid w:val="00D33184"/>
    <w:rsid w:val="00D66588"/>
    <w:rsid w:val="00D675E4"/>
    <w:rsid w:val="00D72C70"/>
    <w:rsid w:val="00D76421"/>
    <w:rsid w:val="00D83B0B"/>
    <w:rsid w:val="00D874E2"/>
    <w:rsid w:val="00DA5D42"/>
    <w:rsid w:val="00DB13E5"/>
    <w:rsid w:val="00DC4500"/>
    <w:rsid w:val="00DD06F8"/>
    <w:rsid w:val="00DE2EF4"/>
    <w:rsid w:val="00DE4D1C"/>
    <w:rsid w:val="00DF33C2"/>
    <w:rsid w:val="00DF5EB6"/>
    <w:rsid w:val="00E05179"/>
    <w:rsid w:val="00E24952"/>
    <w:rsid w:val="00E31838"/>
    <w:rsid w:val="00E330EB"/>
    <w:rsid w:val="00E344E9"/>
    <w:rsid w:val="00E36974"/>
    <w:rsid w:val="00E4487B"/>
    <w:rsid w:val="00E44B9E"/>
    <w:rsid w:val="00E45623"/>
    <w:rsid w:val="00E5683D"/>
    <w:rsid w:val="00E56E35"/>
    <w:rsid w:val="00E663E3"/>
    <w:rsid w:val="00E80591"/>
    <w:rsid w:val="00E86F36"/>
    <w:rsid w:val="00E95AF4"/>
    <w:rsid w:val="00E97855"/>
    <w:rsid w:val="00EA5AE1"/>
    <w:rsid w:val="00EB2E3D"/>
    <w:rsid w:val="00EC4DE9"/>
    <w:rsid w:val="00ED5B24"/>
    <w:rsid w:val="00EE4D0F"/>
    <w:rsid w:val="00F113D4"/>
    <w:rsid w:val="00F16269"/>
    <w:rsid w:val="00F34F27"/>
    <w:rsid w:val="00F43076"/>
    <w:rsid w:val="00F46B85"/>
    <w:rsid w:val="00F5410F"/>
    <w:rsid w:val="00F660F6"/>
    <w:rsid w:val="00F7185F"/>
    <w:rsid w:val="00F82A86"/>
    <w:rsid w:val="00F84C04"/>
    <w:rsid w:val="00F866D0"/>
    <w:rsid w:val="00F918E3"/>
    <w:rsid w:val="00F936B5"/>
    <w:rsid w:val="00FA649F"/>
    <w:rsid w:val="00FB5525"/>
    <w:rsid w:val="00FC1B9B"/>
    <w:rsid w:val="00FD05E6"/>
    <w:rsid w:val="00FD18AE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0066-E473-4C12-B902-A1C3DA7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1702</Words>
  <Characters>9706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ЦКОП</dc:creator>
  <cp:keywords/>
  <dc:description/>
  <cp:lastModifiedBy>ЦКОП</cp:lastModifiedBy>
  <cp:revision>4</cp:revision>
  <dcterms:created xsi:type="dcterms:W3CDTF">2022-10-02T15:45:00Z</dcterms:created>
  <dcterms:modified xsi:type="dcterms:W3CDTF">2022-10-02T17:04:00Z</dcterms:modified>
</cp:coreProperties>
</file>