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3E7" w:rsidRPr="00FA18D7" w:rsidRDefault="008173E7" w:rsidP="008619C7">
      <w:pPr>
        <w:widowControl/>
        <w:spacing w:after="200" w:line="276" w:lineRule="auto"/>
        <w:ind w:left="0" w:firstLine="0"/>
        <w:jc w:val="center"/>
        <w:rPr>
          <w:b/>
          <w:sz w:val="24"/>
          <w:szCs w:val="24"/>
          <w:lang w:eastAsia="en-US"/>
        </w:rPr>
      </w:pPr>
      <w:r w:rsidRPr="00FA18D7">
        <w:rPr>
          <w:b/>
          <w:sz w:val="24"/>
          <w:szCs w:val="24"/>
          <w:lang w:eastAsia="en-US"/>
        </w:rPr>
        <w:t>Описание дисциплин по выбору студента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6639"/>
      </w:tblGrid>
      <w:tr w:rsidR="008173E7" w:rsidRPr="00FA18D7" w:rsidTr="001B0148">
        <w:tc>
          <w:tcPr>
            <w:tcW w:w="3369" w:type="dxa"/>
          </w:tcPr>
          <w:p w:rsidR="008173E7" w:rsidRPr="00FA18D7" w:rsidRDefault="008173E7" w:rsidP="001B0148">
            <w:pPr>
              <w:widowControl/>
              <w:ind w:left="0" w:firstLine="0"/>
              <w:rPr>
                <w:sz w:val="24"/>
                <w:szCs w:val="24"/>
                <w:lang w:eastAsia="en-US"/>
              </w:rPr>
            </w:pPr>
            <w:r w:rsidRPr="00FA18D7">
              <w:rPr>
                <w:sz w:val="24"/>
                <w:szCs w:val="24"/>
                <w:lang w:eastAsia="en-US"/>
              </w:rPr>
              <w:t>Название дисциплины по выбору студента</w:t>
            </w:r>
          </w:p>
        </w:tc>
        <w:tc>
          <w:tcPr>
            <w:tcW w:w="6639" w:type="dxa"/>
          </w:tcPr>
          <w:p w:rsidR="008173E7" w:rsidRPr="00FA18D7" w:rsidRDefault="008173E7" w:rsidP="001B0148">
            <w:pPr>
              <w:widowControl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Налоговый аудит</w:t>
            </w:r>
          </w:p>
        </w:tc>
      </w:tr>
      <w:tr w:rsidR="008173E7" w:rsidRPr="00FA18D7" w:rsidTr="001B0148">
        <w:tc>
          <w:tcPr>
            <w:tcW w:w="3369" w:type="dxa"/>
          </w:tcPr>
          <w:p w:rsidR="008173E7" w:rsidRPr="00FA18D7" w:rsidRDefault="008173E7" w:rsidP="001B0148">
            <w:pPr>
              <w:widowControl/>
              <w:ind w:left="0" w:firstLine="0"/>
              <w:rPr>
                <w:sz w:val="24"/>
                <w:szCs w:val="24"/>
                <w:lang w:eastAsia="en-US"/>
              </w:rPr>
            </w:pPr>
            <w:r w:rsidRPr="00FA18D7">
              <w:rPr>
                <w:sz w:val="24"/>
                <w:szCs w:val="24"/>
                <w:lang w:eastAsia="en-US"/>
              </w:rPr>
              <w:t xml:space="preserve">Специальность (специализация), для которой предлагается дисциплина по выбору </w:t>
            </w:r>
          </w:p>
        </w:tc>
        <w:tc>
          <w:tcPr>
            <w:tcW w:w="6639" w:type="dxa"/>
          </w:tcPr>
          <w:p w:rsidR="008173E7" w:rsidRPr="00FA18D7" w:rsidRDefault="008173E7" w:rsidP="001B0148">
            <w:pPr>
              <w:widowControl/>
              <w:spacing w:after="200" w:line="276" w:lineRule="auto"/>
              <w:ind w:left="0" w:firstLine="0"/>
              <w:rPr>
                <w:color w:val="000000"/>
                <w:sz w:val="24"/>
                <w:szCs w:val="24"/>
                <w:lang w:eastAsia="en-US"/>
              </w:rPr>
            </w:pPr>
            <w:r w:rsidRPr="00FA18D7">
              <w:rPr>
                <w:color w:val="000000"/>
                <w:sz w:val="24"/>
                <w:szCs w:val="24"/>
                <w:lang w:eastAsia="en-US"/>
              </w:rPr>
              <w:t>Специальность: 1-25 81 0</w:t>
            </w: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Pr="00FA18D7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Финансы и кредит</w:t>
            </w:r>
          </w:p>
          <w:p w:rsidR="008173E7" w:rsidRPr="00FA18D7" w:rsidRDefault="008173E7" w:rsidP="001B0148">
            <w:pPr>
              <w:widowControl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8173E7" w:rsidRPr="00FA18D7" w:rsidTr="001B0148">
        <w:trPr>
          <w:trHeight w:val="501"/>
        </w:trPr>
        <w:tc>
          <w:tcPr>
            <w:tcW w:w="3369" w:type="dxa"/>
          </w:tcPr>
          <w:p w:rsidR="008173E7" w:rsidRPr="00FA18D7" w:rsidRDefault="008173E7" w:rsidP="001B0148">
            <w:pPr>
              <w:widowControl/>
              <w:ind w:left="0" w:firstLine="0"/>
              <w:rPr>
                <w:sz w:val="24"/>
                <w:szCs w:val="24"/>
                <w:lang w:eastAsia="en-US"/>
              </w:rPr>
            </w:pPr>
            <w:r w:rsidRPr="00FA18D7">
              <w:rPr>
                <w:sz w:val="24"/>
                <w:szCs w:val="24"/>
                <w:lang w:eastAsia="en-US"/>
              </w:rPr>
              <w:t xml:space="preserve">Ступень высшего образования </w:t>
            </w:r>
          </w:p>
        </w:tc>
        <w:tc>
          <w:tcPr>
            <w:tcW w:w="6639" w:type="dxa"/>
          </w:tcPr>
          <w:p w:rsidR="008173E7" w:rsidRPr="00FA18D7" w:rsidRDefault="008173E7" w:rsidP="001B0148">
            <w:pPr>
              <w:widowControl/>
              <w:ind w:left="0" w:firstLine="0"/>
              <w:rPr>
                <w:sz w:val="24"/>
                <w:szCs w:val="24"/>
                <w:lang w:val="en-US" w:eastAsia="en-US"/>
              </w:rPr>
            </w:pPr>
            <w:r w:rsidRPr="00FA18D7">
              <w:rPr>
                <w:sz w:val="24"/>
                <w:szCs w:val="24"/>
                <w:lang w:val="en-US" w:eastAsia="en-US"/>
              </w:rPr>
              <w:t>II</w:t>
            </w:r>
          </w:p>
        </w:tc>
      </w:tr>
      <w:tr w:rsidR="008173E7" w:rsidRPr="00FA18D7" w:rsidTr="001B0148">
        <w:tc>
          <w:tcPr>
            <w:tcW w:w="3369" w:type="dxa"/>
          </w:tcPr>
          <w:p w:rsidR="008173E7" w:rsidRPr="00FA18D7" w:rsidRDefault="008173E7" w:rsidP="001B0148">
            <w:pPr>
              <w:widowControl/>
              <w:ind w:left="0" w:firstLine="0"/>
              <w:rPr>
                <w:sz w:val="24"/>
                <w:szCs w:val="24"/>
                <w:lang w:eastAsia="en-US"/>
              </w:rPr>
            </w:pPr>
            <w:r w:rsidRPr="00FA18D7">
              <w:rPr>
                <w:sz w:val="24"/>
                <w:szCs w:val="24"/>
                <w:lang w:eastAsia="en-US"/>
              </w:rPr>
              <w:t xml:space="preserve">Название магистерской программы </w:t>
            </w:r>
          </w:p>
        </w:tc>
        <w:tc>
          <w:tcPr>
            <w:tcW w:w="6639" w:type="dxa"/>
          </w:tcPr>
          <w:p w:rsidR="008173E7" w:rsidRDefault="008173E7" w:rsidP="001B0148">
            <w:pPr>
              <w:widowControl/>
              <w:spacing w:after="200" w:line="276" w:lineRule="auto"/>
              <w:ind w:hanging="320"/>
              <w:rPr>
                <w:color w:val="000000"/>
                <w:sz w:val="24"/>
                <w:szCs w:val="24"/>
                <w:lang w:eastAsia="en-US"/>
              </w:rPr>
            </w:pPr>
            <w:r w:rsidRPr="00FA18D7">
              <w:rPr>
                <w:color w:val="000000"/>
                <w:sz w:val="24"/>
                <w:szCs w:val="24"/>
                <w:lang w:eastAsia="en-US"/>
              </w:rPr>
              <w:t>Магистерская программа: «</w:t>
            </w:r>
            <w:r>
              <w:rPr>
                <w:color w:val="000000"/>
                <w:sz w:val="24"/>
                <w:szCs w:val="24"/>
                <w:lang w:eastAsia="en-US"/>
              </w:rPr>
              <w:t>Налоговое консультирование</w:t>
            </w:r>
            <w:r w:rsidRPr="00FA18D7">
              <w:rPr>
                <w:color w:val="000000"/>
                <w:sz w:val="24"/>
                <w:szCs w:val="24"/>
                <w:lang w:eastAsia="en-US"/>
              </w:rPr>
              <w:t>»</w:t>
            </w:r>
          </w:p>
          <w:p w:rsidR="008173E7" w:rsidRPr="00FA18D7" w:rsidRDefault="008173E7" w:rsidP="001B0148">
            <w:pPr>
              <w:widowControl/>
              <w:spacing w:after="200" w:line="276" w:lineRule="auto"/>
              <w:ind w:hanging="320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8173E7" w:rsidRPr="00FA18D7" w:rsidTr="001B0148">
        <w:tc>
          <w:tcPr>
            <w:tcW w:w="3369" w:type="dxa"/>
          </w:tcPr>
          <w:p w:rsidR="008173E7" w:rsidRPr="00FA18D7" w:rsidRDefault="008173E7" w:rsidP="001B0148">
            <w:pPr>
              <w:widowControl/>
              <w:ind w:left="0" w:firstLine="0"/>
              <w:rPr>
                <w:sz w:val="24"/>
                <w:szCs w:val="24"/>
                <w:lang w:eastAsia="en-US"/>
              </w:rPr>
            </w:pPr>
            <w:r w:rsidRPr="00FA18D7">
              <w:rPr>
                <w:sz w:val="24"/>
                <w:szCs w:val="24"/>
                <w:lang w:eastAsia="en-US"/>
              </w:rPr>
              <w:t>Курс обучения для ДФО/ курс обучения для ЗФО</w:t>
            </w:r>
          </w:p>
        </w:tc>
        <w:tc>
          <w:tcPr>
            <w:tcW w:w="6639" w:type="dxa"/>
          </w:tcPr>
          <w:p w:rsidR="008173E7" w:rsidRPr="000520DD" w:rsidRDefault="008173E7" w:rsidP="001B0148">
            <w:pPr>
              <w:widowControl/>
              <w:ind w:left="0" w:firstLine="0"/>
              <w:rPr>
                <w:sz w:val="24"/>
                <w:szCs w:val="24"/>
                <w:lang w:eastAsia="en-US"/>
              </w:rPr>
            </w:pPr>
            <w:r w:rsidRPr="00FA18D7">
              <w:rPr>
                <w:sz w:val="24"/>
                <w:szCs w:val="24"/>
                <w:lang w:val="en-US" w:eastAsia="en-US"/>
              </w:rPr>
              <w:t>1</w:t>
            </w:r>
            <w:r w:rsidRPr="00FA18D7">
              <w:rPr>
                <w:sz w:val="24"/>
                <w:szCs w:val="24"/>
                <w:lang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173E7" w:rsidRPr="00FA18D7" w:rsidTr="001B0148">
        <w:tc>
          <w:tcPr>
            <w:tcW w:w="3369" w:type="dxa"/>
          </w:tcPr>
          <w:p w:rsidR="008173E7" w:rsidRPr="00FA18D7" w:rsidRDefault="008173E7" w:rsidP="001B0148">
            <w:pPr>
              <w:widowControl/>
              <w:ind w:left="0" w:firstLine="0"/>
              <w:rPr>
                <w:sz w:val="24"/>
                <w:szCs w:val="24"/>
                <w:lang w:eastAsia="en-US"/>
              </w:rPr>
            </w:pPr>
            <w:r w:rsidRPr="00FA18D7">
              <w:rPr>
                <w:sz w:val="24"/>
                <w:szCs w:val="24"/>
                <w:lang w:eastAsia="en-US"/>
              </w:rPr>
              <w:t>семестр обучения для ДФО/ семестр обучения для ЗФО</w:t>
            </w:r>
          </w:p>
        </w:tc>
        <w:tc>
          <w:tcPr>
            <w:tcW w:w="6639" w:type="dxa"/>
          </w:tcPr>
          <w:p w:rsidR="008173E7" w:rsidRPr="000520DD" w:rsidRDefault="008173E7" w:rsidP="001B0148">
            <w:pPr>
              <w:widowControl/>
              <w:ind w:left="0" w:firstLine="0"/>
              <w:rPr>
                <w:sz w:val="24"/>
                <w:szCs w:val="24"/>
                <w:lang w:eastAsia="en-US"/>
              </w:rPr>
            </w:pPr>
            <w:r w:rsidRPr="00FA18D7">
              <w:rPr>
                <w:sz w:val="24"/>
                <w:szCs w:val="24"/>
                <w:lang w:val="en-US" w:eastAsia="en-US"/>
              </w:rPr>
              <w:t>1</w:t>
            </w:r>
            <w:r w:rsidRPr="00FA18D7">
              <w:rPr>
                <w:sz w:val="24"/>
                <w:szCs w:val="24"/>
                <w:lang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1-2</w:t>
            </w:r>
          </w:p>
        </w:tc>
      </w:tr>
      <w:tr w:rsidR="008173E7" w:rsidRPr="00FA18D7" w:rsidTr="001B0148">
        <w:tc>
          <w:tcPr>
            <w:tcW w:w="3369" w:type="dxa"/>
          </w:tcPr>
          <w:p w:rsidR="008173E7" w:rsidRPr="00FA18D7" w:rsidRDefault="008173E7" w:rsidP="001B0148">
            <w:pPr>
              <w:widowControl/>
              <w:ind w:left="0" w:firstLine="0"/>
              <w:rPr>
                <w:sz w:val="24"/>
                <w:szCs w:val="24"/>
                <w:lang w:eastAsia="en-US"/>
              </w:rPr>
            </w:pPr>
            <w:r w:rsidRPr="00FA18D7">
              <w:rPr>
                <w:sz w:val="24"/>
                <w:szCs w:val="24"/>
                <w:lang w:eastAsia="en-US"/>
              </w:rPr>
              <w:t>объем дисциплины/</w:t>
            </w:r>
          </w:p>
          <w:p w:rsidR="008173E7" w:rsidRPr="00FA18D7" w:rsidRDefault="008173E7" w:rsidP="001B0148">
            <w:pPr>
              <w:widowControl/>
              <w:ind w:left="0" w:firstLine="0"/>
              <w:rPr>
                <w:sz w:val="24"/>
                <w:szCs w:val="24"/>
                <w:lang w:eastAsia="en-US"/>
              </w:rPr>
            </w:pPr>
            <w:r w:rsidRPr="00FA18D7">
              <w:rPr>
                <w:sz w:val="24"/>
                <w:szCs w:val="24"/>
                <w:lang w:eastAsia="en-US"/>
              </w:rPr>
              <w:t>количество кредитов</w:t>
            </w:r>
          </w:p>
        </w:tc>
        <w:tc>
          <w:tcPr>
            <w:tcW w:w="6639" w:type="dxa"/>
          </w:tcPr>
          <w:p w:rsidR="008173E7" w:rsidRPr="000520DD" w:rsidRDefault="008173E7" w:rsidP="001B0148">
            <w:pPr>
              <w:widowControl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Pr="00FA18D7">
              <w:rPr>
                <w:sz w:val="24"/>
                <w:szCs w:val="24"/>
                <w:lang w:eastAsia="en-US"/>
              </w:rPr>
              <w:t>0/</w:t>
            </w:r>
            <w:r>
              <w:rPr>
                <w:sz w:val="24"/>
                <w:szCs w:val="24"/>
                <w:lang w:val="en-US" w:eastAsia="en-US"/>
              </w:rPr>
              <w:t xml:space="preserve">2 </w:t>
            </w:r>
            <w:proofErr w:type="spellStart"/>
            <w:r>
              <w:rPr>
                <w:sz w:val="24"/>
                <w:szCs w:val="24"/>
                <w:lang w:eastAsia="en-US"/>
              </w:rPr>
              <w:t>зач.ед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8173E7" w:rsidRPr="00FA18D7" w:rsidTr="001B0148">
        <w:tc>
          <w:tcPr>
            <w:tcW w:w="3369" w:type="dxa"/>
          </w:tcPr>
          <w:p w:rsidR="008173E7" w:rsidRPr="00FA18D7" w:rsidRDefault="008173E7" w:rsidP="001B0148">
            <w:pPr>
              <w:widowControl/>
              <w:ind w:left="0" w:firstLine="0"/>
              <w:rPr>
                <w:sz w:val="24"/>
                <w:szCs w:val="24"/>
                <w:lang w:eastAsia="en-US"/>
              </w:rPr>
            </w:pPr>
            <w:r w:rsidRPr="00FA18D7">
              <w:rPr>
                <w:sz w:val="24"/>
                <w:szCs w:val="24"/>
                <w:lang w:eastAsia="en-US"/>
              </w:rPr>
              <w:t xml:space="preserve">Фамилия, И.О. лектора, ученое звание, ученая степень </w:t>
            </w:r>
          </w:p>
        </w:tc>
        <w:tc>
          <w:tcPr>
            <w:tcW w:w="6639" w:type="dxa"/>
          </w:tcPr>
          <w:p w:rsidR="008173E7" w:rsidRPr="00FA18D7" w:rsidRDefault="008173E7" w:rsidP="001B0148">
            <w:pPr>
              <w:widowControl/>
              <w:ind w:left="0" w:firstLine="0"/>
              <w:rPr>
                <w:sz w:val="24"/>
                <w:szCs w:val="24"/>
                <w:lang w:eastAsia="en-US"/>
              </w:rPr>
            </w:pPr>
            <w:r w:rsidRPr="00FA18D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Ханкевич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В.К.</w:t>
            </w:r>
            <w:r w:rsidRPr="00FA18D7"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FA18D7">
              <w:rPr>
                <w:sz w:val="24"/>
                <w:szCs w:val="24"/>
                <w:lang w:eastAsia="en-US"/>
              </w:rPr>
              <w:t xml:space="preserve">.э.н., </w:t>
            </w:r>
            <w:r>
              <w:rPr>
                <w:sz w:val="24"/>
                <w:szCs w:val="24"/>
                <w:lang w:eastAsia="en-US"/>
              </w:rPr>
              <w:t>доцент</w:t>
            </w:r>
          </w:p>
        </w:tc>
      </w:tr>
      <w:tr w:rsidR="008173E7" w:rsidRPr="00FA18D7" w:rsidTr="001B0148">
        <w:tc>
          <w:tcPr>
            <w:tcW w:w="3369" w:type="dxa"/>
          </w:tcPr>
          <w:p w:rsidR="008173E7" w:rsidRPr="00FA18D7" w:rsidRDefault="008173E7" w:rsidP="001B0148">
            <w:pPr>
              <w:widowControl/>
              <w:ind w:left="0" w:firstLine="0"/>
              <w:rPr>
                <w:sz w:val="24"/>
                <w:szCs w:val="24"/>
                <w:lang w:eastAsia="en-US"/>
              </w:rPr>
            </w:pPr>
            <w:r w:rsidRPr="00FA18D7">
              <w:rPr>
                <w:sz w:val="24"/>
                <w:szCs w:val="24"/>
                <w:lang w:eastAsia="en-US"/>
              </w:rPr>
              <w:t xml:space="preserve">Дисциплина - предшественник </w:t>
            </w:r>
          </w:p>
        </w:tc>
        <w:tc>
          <w:tcPr>
            <w:tcW w:w="6639" w:type="dxa"/>
          </w:tcPr>
          <w:p w:rsidR="008173E7" w:rsidRPr="00FA18D7" w:rsidRDefault="008173E7" w:rsidP="001B0148">
            <w:pPr>
              <w:widowControl/>
              <w:ind w:left="0" w:firstLine="0"/>
              <w:rPr>
                <w:sz w:val="24"/>
                <w:szCs w:val="24"/>
                <w:lang w:eastAsia="en-US"/>
              </w:rPr>
            </w:pPr>
            <w:smartTag w:uri="urn:schemas-microsoft-com:office:smarttags" w:element="PersonName">
              <w:r w:rsidRPr="00FA18D7">
                <w:rPr>
                  <w:sz w:val="24"/>
                  <w:szCs w:val="24"/>
                  <w:lang w:eastAsia="en-US"/>
                </w:rPr>
                <w:t>Налоги и налогообложение</w:t>
              </w:r>
            </w:smartTag>
            <w:r>
              <w:rPr>
                <w:sz w:val="24"/>
                <w:szCs w:val="24"/>
                <w:lang w:eastAsia="en-US"/>
              </w:rPr>
              <w:t>, налоговый контроль, ревизия и аудит</w:t>
            </w:r>
          </w:p>
        </w:tc>
      </w:tr>
      <w:tr w:rsidR="008173E7" w:rsidRPr="00FA18D7" w:rsidTr="001B0148">
        <w:tc>
          <w:tcPr>
            <w:tcW w:w="3369" w:type="dxa"/>
          </w:tcPr>
          <w:p w:rsidR="008173E7" w:rsidRPr="00FA18D7" w:rsidRDefault="008173E7" w:rsidP="001B0148">
            <w:pPr>
              <w:widowControl/>
              <w:ind w:left="0" w:firstLine="0"/>
              <w:rPr>
                <w:sz w:val="24"/>
                <w:szCs w:val="24"/>
                <w:lang w:eastAsia="en-US"/>
              </w:rPr>
            </w:pPr>
            <w:r w:rsidRPr="00FA18D7">
              <w:rPr>
                <w:sz w:val="24"/>
                <w:szCs w:val="24"/>
                <w:lang w:eastAsia="en-US"/>
              </w:rPr>
              <w:t>Содержание дисциплины по выбору студента</w:t>
            </w:r>
          </w:p>
        </w:tc>
        <w:tc>
          <w:tcPr>
            <w:tcW w:w="6639" w:type="dxa"/>
          </w:tcPr>
          <w:p w:rsidR="008173E7" w:rsidRPr="00FA18D7" w:rsidRDefault="008173E7" w:rsidP="008619C7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clear" w:pos="1028"/>
                <w:tab w:val="num" w:pos="51"/>
                <w:tab w:val="left" w:pos="411"/>
              </w:tabs>
              <w:suppressAutoHyphens w:val="0"/>
              <w:ind w:left="51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Цели, задачи и нормативное регулирование  налогового аудита.</w:t>
            </w:r>
            <w:r w:rsidRPr="00FA18D7">
              <w:rPr>
                <w:sz w:val="24"/>
                <w:szCs w:val="24"/>
                <w:lang w:eastAsia="en-US"/>
              </w:rPr>
              <w:t xml:space="preserve">  </w:t>
            </w:r>
          </w:p>
          <w:p w:rsidR="008173E7" w:rsidRPr="00FA18D7" w:rsidRDefault="008173E7" w:rsidP="008619C7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clear" w:pos="1028"/>
                <w:tab w:val="num" w:pos="51"/>
                <w:tab w:val="left" w:pos="411"/>
              </w:tabs>
              <w:suppressAutoHyphens w:val="0"/>
              <w:ind w:left="51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Аудит расчетов с бюджетом по налог на товары работы и услуги.</w:t>
            </w:r>
            <w:r w:rsidRPr="00FA18D7">
              <w:rPr>
                <w:sz w:val="24"/>
                <w:szCs w:val="24"/>
                <w:lang w:eastAsia="en-US"/>
              </w:rPr>
              <w:t xml:space="preserve">   </w:t>
            </w:r>
          </w:p>
          <w:p w:rsidR="008173E7" w:rsidRDefault="008173E7" w:rsidP="008619C7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clear" w:pos="1028"/>
                <w:tab w:val="num" w:pos="51"/>
                <w:tab w:val="left" w:pos="411"/>
              </w:tabs>
              <w:suppressAutoHyphens w:val="0"/>
              <w:ind w:left="51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Аудит расчетов с бюджетом по налогу на прибыль</w:t>
            </w:r>
            <w:r w:rsidRPr="00FA18D7">
              <w:rPr>
                <w:sz w:val="24"/>
                <w:szCs w:val="24"/>
                <w:lang w:eastAsia="en-US"/>
              </w:rPr>
              <w:t>.</w:t>
            </w:r>
          </w:p>
          <w:p w:rsidR="008173E7" w:rsidRPr="00FA18D7" w:rsidRDefault="008173E7" w:rsidP="008619C7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clear" w:pos="1028"/>
                <w:tab w:val="num" w:pos="51"/>
                <w:tab w:val="left" w:pos="411"/>
              </w:tabs>
              <w:suppressAutoHyphens w:val="0"/>
              <w:ind w:left="51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Аудит расчетов с бюджетом по прочим налогам и сборам.</w:t>
            </w:r>
          </w:p>
          <w:p w:rsidR="008173E7" w:rsidRPr="00FA18D7" w:rsidRDefault="008173E7" w:rsidP="008619C7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clear" w:pos="1028"/>
                <w:tab w:val="num" w:pos="51"/>
                <w:tab w:val="left" w:pos="411"/>
              </w:tabs>
              <w:suppressAutoHyphens w:val="0"/>
              <w:ind w:left="51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Аудит расчетов с бюджетом  по   специальным налоговым режимам.</w:t>
            </w:r>
          </w:p>
          <w:p w:rsidR="008173E7" w:rsidRPr="00FA18D7" w:rsidRDefault="008173E7" w:rsidP="008619C7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clear" w:pos="1028"/>
                <w:tab w:val="num" w:pos="51"/>
                <w:tab w:val="left" w:pos="411"/>
              </w:tabs>
              <w:suppressAutoHyphens w:val="0"/>
              <w:ind w:left="51" w:firstLine="0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Аудит расчетов с бюджетом  на доходы и имущества физических лиц</w:t>
            </w:r>
            <w:r w:rsidRPr="00FA18D7">
              <w:rPr>
                <w:bCs/>
                <w:iCs/>
                <w:sz w:val="24"/>
                <w:szCs w:val="24"/>
                <w:lang w:eastAsia="en-US"/>
              </w:rPr>
              <w:t>.</w:t>
            </w:r>
          </w:p>
          <w:p w:rsidR="008173E7" w:rsidRPr="00FA18D7" w:rsidRDefault="008173E7" w:rsidP="008619C7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clear" w:pos="1028"/>
                <w:tab w:val="num" w:pos="51"/>
                <w:tab w:val="left" w:pos="411"/>
              </w:tabs>
              <w:suppressAutoHyphens w:val="0"/>
              <w:ind w:left="51" w:firstLine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Аудит расчетов  с бюджетом по местным налогам и сборам.</w:t>
            </w:r>
          </w:p>
        </w:tc>
      </w:tr>
      <w:tr w:rsidR="008173E7" w:rsidRPr="00FA18D7" w:rsidTr="001B0148">
        <w:tc>
          <w:tcPr>
            <w:tcW w:w="3369" w:type="dxa"/>
          </w:tcPr>
          <w:p w:rsidR="008173E7" w:rsidRPr="00FA18D7" w:rsidRDefault="008173E7" w:rsidP="001B0148">
            <w:pPr>
              <w:widowControl/>
              <w:ind w:left="0" w:firstLine="0"/>
              <w:rPr>
                <w:sz w:val="24"/>
                <w:szCs w:val="24"/>
                <w:lang w:eastAsia="en-US"/>
              </w:rPr>
            </w:pPr>
            <w:r w:rsidRPr="00FA18D7">
              <w:rPr>
                <w:sz w:val="24"/>
                <w:szCs w:val="24"/>
                <w:lang w:eastAsia="en-US"/>
              </w:rPr>
              <w:t>Рекомендуемая литература</w:t>
            </w:r>
          </w:p>
        </w:tc>
        <w:tc>
          <w:tcPr>
            <w:tcW w:w="6639" w:type="dxa"/>
          </w:tcPr>
          <w:p w:rsidR="008173E7" w:rsidRPr="00FA18D7" w:rsidRDefault="008173E7" w:rsidP="008619C7">
            <w:pPr>
              <w:pStyle w:val="af"/>
              <w:numPr>
                <w:ilvl w:val="0"/>
                <w:numId w:val="5"/>
              </w:numPr>
              <w:tabs>
                <w:tab w:val="clear" w:pos="720"/>
                <w:tab w:val="clear" w:pos="1028"/>
                <w:tab w:val="left" w:pos="51"/>
                <w:tab w:val="left" w:pos="411"/>
                <w:tab w:val="left" w:pos="993"/>
              </w:tabs>
              <w:suppressAutoHyphens w:val="0"/>
              <w:ind w:left="51" w:firstLine="0"/>
            </w:pPr>
            <w:smartTag w:uri="urn:schemas-microsoft-com:office:smarttags" w:element="PersonName">
              <w:r w:rsidRPr="00FA18D7">
                <w:rPr>
                  <w:iCs/>
                </w:rPr>
                <w:t>Налоги и налогообложение</w:t>
              </w:r>
            </w:smartTag>
            <w:r w:rsidRPr="00FA18D7">
              <w:rPr>
                <w:iCs/>
              </w:rPr>
              <w:t xml:space="preserve">: Учеб. пособие/Е.Ф. Киреева </w:t>
            </w:r>
            <w:r w:rsidRPr="00FA18D7">
              <w:t>[и др.]</w:t>
            </w:r>
            <w:r w:rsidRPr="00FA18D7">
              <w:rPr>
                <w:iCs/>
              </w:rPr>
              <w:t xml:space="preserve">; </w:t>
            </w:r>
            <w:r>
              <w:rPr>
                <w:iCs/>
              </w:rPr>
              <w:t>п</w:t>
            </w:r>
            <w:r w:rsidRPr="00FA18D7">
              <w:rPr>
                <w:iCs/>
              </w:rPr>
              <w:t>од ред. Е.Ф. Ки</w:t>
            </w:r>
            <w:r>
              <w:rPr>
                <w:iCs/>
              </w:rPr>
              <w:t>реева - Мн.: БГЭУ, 2012.-447 с.</w:t>
            </w:r>
          </w:p>
          <w:p w:rsidR="008173E7" w:rsidRPr="008A5C4D" w:rsidRDefault="008173E7" w:rsidP="008619C7">
            <w:pPr>
              <w:pStyle w:val="af"/>
              <w:numPr>
                <w:ilvl w:val="0"/>
                <w:numId w:val="5"/>
              </w:numPr>
              <w:tabs>
                <w:tab w:val="clear" w:pos="720"/>
                <w:tab w:val="clear" w:pos="1028"/>
                <w:tab w:val="left" w:pos="51"/>
                <w:tab w:val="left" w:pos="411"/>
                <w:tab w:val="left" w:pos="993"/>
              </w:tabs>
              <w:suppressAutoHyphens w:val="0"/>
              <w:ind w:left="51" w:firstLine="0"/>
            </w:pPr>
            <w:r>
              <w:t>Ревизия и аудит: учеб.</w:t>
            </w:r>
            <w:r w:rsidRPr="008A5C4D">
              <w:t xml:space="preserve"> пособие</w:t>
            </w:r>
            <w:r>
              <w:t xml:space="preserve">/Н.П. </w:t>
            </w:r>
            <w:proofErr w:type="spellStart"/>
            <w:r>
              <w:t>Дробышевский</w:t>
            </w:r>
            <w:proofErr w:type="spellEnd"/>
            <w:r w:rsidRPr="008A5C4D">
              <w:t>;</w:t>
            </w:r>
            <w:r>
              <w:t xml:space="preserve"> под ред. Н.П. </w:t>
            </w:r>
            <w:proofErr w:type="spellStart"/>
            <w:r>
              <w:t>Дробышевского</w:t>
            </w:r>
            <w:proofErr w:type="spellEnd"/>
            <w:r>
              <w:t xml:space="preserve">- </w:t>
            </w:r>
            <w:proofErr w:type="spellStart"/>
            <w:r w:rsidRPr="008A5C4D">
              <w:t>М</w:t>
            </w:r>
            <w:r>
              <w:t>н</w:t>
            </w:r>
            <w:proofErr w:type="spellEnd"/>
            <w:r w:rsidRPr="008A5C4D">
              <w:t>:</w:t>
            </w:r>
            <w:r>
              <w:t xml:space="preserve"> </w:t>
            </w:r>
            <w:proofErr w:type="spellStart"/>
            <w:r>
              <w:t>Амалфея</w:t>
            </w:r>
            <w:proofErr w:type="spellEnd"/>
            <w:r>
              <w:t xml:space="preserve">: </w:t>
            </w:r>
            <w:proofErr w:type="spellStart"/>
            <w:r>
              <w:t>Мисанта</w:t>
            </w:r>
            <w:proofErr w:type="spellEnd"/>
            <w:r w:rsidRPr="008A5C4D">
              <w:t>, 201</w:t>
            </w:r>
            <w:r>
              <w:t>3,</w:t>
            </w:r>
            <w:r w:rsidRPr="008A5C4D">
              <w:t xml:space="preserve">                        </w:t>
            </w:r>
            <w:r>
              <w:t>4</w:t>
            </w:r>
            <w:r w:rsidRPr="008A5C4D">
              <w:t>1</w:t>
            </w:r>
            <w:r>
              <w:t>6</w:t>
            </w:r>
            <w:r w:rsidRPr="008A5C4D">
              <w:t xml:space="preserve"> с.</w:t>
            </w:r>
          </w:p>
          <w:p w:rsidR="008173E7" w:rsidRDefault="008173E7" w:rsidP="008619C7">
            <w:pPr>
              <w:numPr>
                <w:ilvl w:val="0"/>
                <w:numId w:val="5"/>
              </w:numPr>
              <w:tabs>
                <w:tab w:val="clear" w:pos="720"/>
                <w:tab w:val="clear" w:pos="1028"/>
                <w:tab w:val="left" w:pos="51"/>
                <w:tab w:val="left" w:pos="411"/>
              </w:tabs>
              <w:suppressAutoHyphens w:val="0"/>
              <w:ind w:left="5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 налогового контроля (модели и методы): Монография/под ред. А.Н. Романова-М.:ИНФРА-</w:t>
            </w:r>
            <w:proofErr w:type="spellStart"/>
            <w:r>
              <w:rPr>
                <w:sz w:val="24"/>
                <w:szCs w:val="24"/>
              </w:rPr>
              <w:t>М,Вузовский</w:t>
            </w:r>
            <w:proofErr w:type="spellEnd"/>
            <w:r>
              <w:rPr>
                <w:sz w:val="24"/>
                <w:szCs w:val="24"/>
              </w:rPr>
              <w:t xml:space="preserve"> учебник,2010-320с.</w:t>
            </w:r>
            <w:r w:rsidRPr="00FA18D7">
              <w:rPr>
                <w:sz w:val="24"/>
                <w:szCs w:val="24"/>
              </w:rPr>
              <w:t xml:space="preserve"> </w:t>
            </w:r>
          </w:p>
          <w:p w:rsidR="008173E7" w:rsidRPr="00FA18D7" w:rsidRDefault="008173E7" w:rsidP="008619C7">
            <w:pPr>
              <w:numPr>
                <w:ilvl w:val="0"/>
                <w:numId w:val="5"/>
              </w:numPr>
              <w:tabs>
                <w:tab w:val="clear" w:pos="720"/>
                <w:tab w:val="clear" w:pos="1028"/>
                <w:tab w:val="left" w:pos="51"/>
                <w:tab w:val="left" w:pos="411"/>
              </w:tabs>
              <w:suppressAutoHyphens w:val="0"/>
              <w:ind w:left="5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 для магистров: Практический  аудит: Учебник-М.: Вузовский учебник: ИНФРА-М.,2012.-188 с.</w:t>
            </w:r>
          </w:p>
        </w:tc>
      </w:tr>
      <w:tr w:rsidR="008173E7" w:rsidRPr="00FA18D7" w:rsidTr="001B0148">
        <w:tc>
          <w:tcPr>
            <w:tcW w:w="3369" w:type="dxa"/>
          </w:tcPr>
          <w:p w:rsidR="008173E7" w:rsidRPr="00FA18D7" w:rsidRDefault="008173E7" w:rsidP="001B0148">
            <w:pPr>
              <w:widowControl/>
              <w:ind w:left="0" w:firstLine="0"/>
              <w:rPr>
                <w:sz w:val="24"/>
                <w:szCs w:val="24"/>
                <w:lang w:eastAsia="en-US"/>
              </w:rPr>
            </w:pPr>
            <w:r w:rsidRPr="00FA18D7">
              <w:rPr>
                <w:sz w:val="24"/>
                <w:szCs w:val="24"/>
                <w:lang w:eastAsia="en-US"/>
              </w:rPr>
              <w:t>Язык обучения</w:t>
            </w:r>
          </w:p>
        </w:tc>
        <w:tc>
          <w:tcPr>
            <w:tcW w:w="6639" w:type="dxa"/>
          </w:tcPr>
          <w:p w:rsidR="008173E7" w:rsidRPr="00FA18D7" w:rsidRDefault="008173E7" w:rsidP="001B0148">
            <w:pPr>
              <w:widowControl/>
              <w:ind w:left="0" w:firstLine="0"/>
              <w:rPr>
                <w:sz w:val="24"/>
                <w:szCs w:val="24"/>
                <w:lang w:eastAsia="en-US"/>
              </w:rPr>
            </w:pPr>
            <w:r w:rsidRPr="00FA18D7">
              <w:rPr>
                <w:sz w:val="24"/>
                <w:szCs w:val="24"/>
                <w:lang w:eastAsia="en-US"/>
              </w:rPr>
              <w:t xml:space="preserve">Русский  </w:t>
            </w:r>
          </w:p>
        </w:tc>
      </w:tr>
      <w:tr w:rsidR="008173E7" w:rsidRPr="00FA18D7" w:rsidTr="001B0148">
        <w:tc>
          <w:tcPr>
            <w:tcW w:w="3369" w:type="dxa"/>
          </w:tcPr>
          <w:p w:rsidR="008173E7" w:rsidRPr="00FA18D7" w:rsidRDefault="008173E7" w:rsidP="001B0148">
            <w:pPr>
              <w:widowControl/>
              <w:ind w:left="0" w:firstLine="0"/>
              <w:rPr>
                <w:sz w:val="24"/>
                <w:szCs w:val="24"/>
                <w:lang w:eastAsia="en-US"/>
              </w:rPr>
            </w:pPr>
            <w:r w:rsidRPr="00FA18D7">
              <w:rPr>
                <w:sz w:val="24"/>
                <w:szCs w:val="24"/>
                <w:lang w:eastAsia="en-US"/>
              </w:rPr>
              <w:t>Требования к изучению дисциплины (при их наличии)</w:t>
            </w:r>
          </w:p>
        </w:tc>
        <w:tc>
          <w:tcPr>
            <w:tcW w:w="6639" w:type="dxa"/>
          </w:tcPr>
          <w:p w:rsidR="008173E7" w:rsidRPr="00FA18D7" w:rsidRDefault="008173E7" w:rsidP="001B0148">
            <w:pPr>
              <w:widowControl/>
              <w:ind w:left="0" w:firstLine="0"/>
              <w:rPr>
                <w:sz w:val="24"/>
                <w:szCs w:val="24"/>
                <w:lang w:eastAsia="en-US"/>
              </w:rPr>
            </w:pPr>
            <w:r w:rsidRPr="00FA18D7">
              <w:rPr>
                <w:sz w:val="24"/>
                <w:szCs w:val="24"/>
                <w:lang w:eastAsia="en-US"/>
              </w:rPr>
              <w:t xml:space="preserve">Базовые знания в области налогообложения, </w:t>
            </w:r>
            <w:r>
              <w:rPr>
                <w:sz w:val="24"/>
                <w:szCs w:val="24"/>
                <w:lang w:eastAsia="en-US"/>
              </w:rPr>
              <w:t>налогового контроля, аудита</w:t>
            </w:r>
          </w:p>
        </w:tc>
      </w:tr>
      <w:tr w:rsidR="008173E7" w:rsidRPr="00FA18D7" w:rsidTr="001B0148">
        <w:tc>
          <w:tcPr>
            <w:tcW w:w="3369" w:type="dxa"/>
          </w:tcPr>
          <w:p w:rsidR="008173E7" w:rsidRPr="00FA18D7" w:rsidRDefault="008173E7" w:rsidP="001B0148">
            <w:pPr>
              <w:widowControl/>
              <w:ind w:left="0" w:firstLine="0"/>
              <w:rPr>
                <w:sz w:val="24"/>
                <w:szCs w:val="24"/>
                <w:lang w:eastAsia="en-US"/>
              </w:rPr>
            </w:pPr>
            <w:r w:rsidRPr="00FA18D7">
              <w:rPr>
                <w:sz w:val="24"/>
                <w:szCs w:val="24"/>
                <w:lang w:eastAsia="en-US"/>
              </w:rPr>
              <w:t>Кафедра, за которой закреплена дисциплина по выбору студента</w:t>
            </w:r>
          </w:p>
        </w:tc>
        <w:tc>
          <w:tcPr>
            <w:tcW w:w="6639" w:type="dxa"/>
          </w:tcPr>
          <w:p w:rsidR="008173E7" w:rsidRPr="00FA18D7" w:rsidRDefault="008173E7" w:rsidP="001B0148">
            <w:pPr>
              <w:widowControl/>
              <w:ind w:left="0" w:firstLine="0"/>
              <w:rPr>
                <w:sz w:val="24"/>
                <w:szCs w:val="24"/>
                <w:lang w:eastAsia="en-US"/>
              </w:rPr>
            </w:pPr>
            <w:r w:rsidRPr="00FA18D7">
              <w:rPr>
                <w:sz w:val="24"/>
                <w:szCs w:val="24"/>
                <w:lang w:eastAsia="en-US"/>
              </w:rPr>
              <w:t>Налогов и налогообложения</w:t>
            </w:r>
          </w:p>
        </w:tc>
      </w:tr>
    </w:tbl>
    <w:p w:rsidR="007E6E8B" w:rsidRDefault="007E6E8B" w:rsidP="007E6E8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lang w:val="be-BY"/>
        </w:rPr>
      </w:pPr>
      <w:r>
        <w:rPr>
          <w:rFonts w:ascii="Arial" w:hAnsi="Arial" w:cs="Arial"/>
          <w:sz w:val="20"/>
          <w:lang w:val="be-BY"/>
        </w:rPr>
        <w:lastRenderedPageBreak/>
        <w:t>БДЭУ. Беларускі дзяржаўны эканамічны універсітэт. Бібліятэка.</w:t>
      </w:r>
    </w:p>
    <w:p w:rsidR="007E6E8B" w:rsidRDefault="007E6E8B" w:rsidP="007E6E8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be-BY"/>
        </w:rPr>
        <w:t xml:space="preserve">БГЭУ. </w:t>
      </w:r>
      <w:r>
        <w:rPr>
          <w:rFonts w:ascii="Arial" w:hAnsi="Arial" w:cs="Arial"/>
          <w:sz w:val="20"/>
        </w:rPr>
        <w:t>Белорусский государственный экономический университет. Библиотека</w:t>
      </w:r>
      <w:r>
        <w:rPr>
          <w:rFonts w:ascii="Arial" w:hAnsi="Arial" w:cs="Arial"/>
          <w:sz w:val="20"/>
          <w:lang w:val="en-US"/>
        </w:rPr>
        <w:t>.°.</w:t>
      </w:r>
    </w:p>
    <w:p w:rsidR="007E6E8B" w:rsidRDefault="007E6E8B" w:rsidP="007E6E8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lang w:val="en-US"/>
        </w:rPr>
      </w:pPr>
      <w:proofErr w:type="gramStart"/>
      <w:r>
        <w:rPr>
          <w:rFonts w:ascii="Arial" w:hAnsi="Arial" w:cs="Arial"/>
          <w:sz w:val="20"/>
          <w:lang w:val="en-US"/>
        </w:rPr>
        <w:t>BSEU.</w:t>
      </w:r>
      <w:proofErr w:type="gramEnd"/>
      <w:r>
        <w:rPr>
          <w:rFonts w:ascii="Arial" w:hAnsi="Arial" w:cs="Arial"/>
          <w:sz w:val="20"/>
          <w:lang w:val="en-US"/>
        </w:rPr>
        <w:t xml:space="preserve"> </w:t>
      </w:r>
      <w:proofErr w:type="gramStart"/>
      <w:r>
        <w:rPr>
          <w:rFonts w:ascii="Arial" w:hAnsi="Arial" w:cs="Arial"/>
          <w:sz w:val="20"/>
          <w:lang w:val="en-US"/>
        </w:rPr>
        <w:t>Belarus State Economic University.</w:t>
      </w:r>
      <w:proofErr w:type="gramEnd"/>
      <w:r>
        <w:rPr>
          <w:rFonts w:ascii="Arial" w:hAnsi="Arial" w:cs="Arial"/>
          <w:sz w:val="20"/>
          <w:lang w:val="en-US"/>
        </w:rPr>
        <w:t xml:space="preserve"> </w:t>
      </w:r>
      <w:proofErr w:type="gramStart"/>
      <w:r>
        <w:rPr>
          <w:rFonts w:ascii="Arial" w:hAnsi="Arial" w:cs="Arial"/>
          <w:sz w:val="20"/>
          <w:lang w:val="en-US"/>
        </w:rPr>
        <w:t>Library.</w:t>
      </w:r>
      <w:proofErr w:type="gramEnd"/>
    </w:p>
    <w:p w:rsidR="007E6E8B" w:rsidRDefault="007E6E8B" w:rsidP="007E6E8B">
      <w:pPr>
        <w:autoSpaceDE w:val="0"/>
        <w:autoSpaceDN w:val="0"/>
        <w:adjustRightInd w:val="0"/>
        <w:jc w:val="center"/>
        <w:rPr>
          <w:rFonts w:ascii="Tahoma" w:hAnsi="Tahoma" w:cs="Tahoma"/>
          <w:color w:val="275AC5"/>
          <w:sz w:val="20"/>
          <w:szCs w:val="24"/>
          <w:lang w:val="en-US"/>
        </w:rPr>
      </w:pPr>
      <w:hyperlink r:id="rId6" w:history="1">
        <w:r>
          <w:rPr>
            <w:rStyle w:val="af1"/>
            <w:rFonts w:ascii="Arial" w:hAnsi="Arial" w:cs="Arial"/>
            <w:sz w:val="20"/>
            <w:lang w:val="en-US"/>
          </w:rPr>
          <w:t>http://www.bseu.by</w:t>
        </w:r>
      </w:hyperlink>
      <w:r>
        <w:rPr>
          <w:rFonts w:ascii="Arial" w:hAnsi="Arial" w:cs="Arial"/>
          <w:color w:val="0000FF"/>
          <w:sz w:val="20"/>
          <w:lang w:val="en-US"/>
        </w:rPr>
        <w:t xml:space="preserve">          library@bseu.by</w:t>
      </w:r>
    </w:p>
    <w:p w:rsidR="007E6E8B" w:rsidRDefault="007E6E8B" w:rsidP="007E6E8B">
      <w:pPr>
        <w:rPr>
          <w:rFonts w:ascii="Calibri" w:hAnsi="Calibri"/>
          <w:szCs w:val="22"/>
          <w:lang w:val="en-US"/>
        </w:rPr>
      </w:pPr>
    </w:p>
    <w:p w:rsidR="008173E7" w:rsidRPr="007E6E8B" w:rsidRDefault="008173E7" w:rsidP="008619C7">
      <w:pPr>
        <w:rPr>
          <w:szCs w:val="24"/>
          <w:lang w:val="en-US"/>
        </w:rPr>
      </w:pPr>
      <w:bookmarkStart w:id="0" w:name="_GoBack"/>
      <w:bookmarkEnd w:id="0"/>
    </w:p>
    <w:sectPr w:rsidR="008173E7" w:rsidRPr="007E6E8B" w:rsidSect="00E00CF5">
      <w:pgSz w:w="11906" w:h="16838"/>
      <w:pgMar w:top="1134" w:right="851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275E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946DE3"/>
    <w:multiLevelType w:val="hybridMultilevel"/>
    <w:tmpl w:val="F94A1E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469799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40"/>
        </w:tabs>
        <w:ind w:left="21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00"/>
        </w:tabs>
        <w:ind w:left="25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580"/>
        </w:tabs>
        <w:ind w:left="3580" w:hanging="360"/>
      </w:pPr>
      <w:rPr>
        <w:rFonts w:cs="Times New Roman"/>
      </w:rPr>
    </w:lvl>
  </w:abstractNum>
  <w:abstractNum w:abstractNumId="3">
    <w:nsid w:val="639D579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6688435B"/>
    <w:multiLevelType w:val="hybridMultilevel"/>
    <w:tmpl w:val="8A1A9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0CF5"/>
    <w:rsid w:val="00022132"/>
    <w:rsid w:val="000520DD"/>
    <w:rsid w:val="000A0A20"/>
    <w:rsid w:val="001B0148"/>
    <w:rsid w:val="005545F4"/>
    <w:rsid w:val="0064774D"/>
    <w:rsid w:val="007B4488"/>
    <w:rsid w:val="007E6E8B"/>
    <w:rsid w:val="008173E7"/>
    <w:rsid w:val="008619C7"/>
    <w:rsid w:val="008A5C4D"/>
    <w:rsid w:val="00BD6784"/>
    <w:rsid w:val="00DF71FE"/>
    <w:rsid w:val="00E00CF5"/>
    <w:rsid w:val="00E23559"/>
    <w:rsid w:val="00F03531"/>
    <w:rsid w:val="00FA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F5"/>
    <w:pPr>
      <w:widowControl w:val="0"/>
      <w:tabs>
        <w:tab w:val="left" w:pos="1028"/>
      </w:tabs>
      <w:suppressAutoHyphens/>
      <w:ind w:left="320" w:hanging="340"/>
    </w:pPr>
    <w:rPr>
      <w:rFonts w:ascii="Times New Roman" w:hAnsi="Times New Roman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E00CF5"/>
    <w:pPr>
      <w:widowControl w:val="0"/>
      <w:tabs>
        <w:tab w:val="left" w:pos="1028"/>
      </w:tabs>
      <w:suppressAutoHyphens/>
      <w:ind w:left="320" w:hanging="340"/>
    </w:pPr>
    <w:rPr>
      <w:rFonts w:ascii="Times New Roman" w:hAnsi="Times New Roman"/>
      <w:sz w:val="22"/>
    </w:rPr>
  </w:style>
  <w:style w:type="character" w:customStyle="1" w:styleId="HeaderChar">
    <w:name w:val="Header Char"/>
    <w:uiPriority w:val="99"/>
    <w:rsid w:val="00E00CF5"/>
    <w:rPr>
      <w:rFonts w:cs="Times New Roman"/>
      <w:lang w:eastAsia="en-US"/>
    </w:rPr>
  </w:style>
  <w:style w:type="character" w:customStyle="1" w:styleId="BodyTextIndentChar">
    <w:name w:val="Body Text Indent Char"/>
    <w:uiPriority w:val="99"/>
    <w:rsid w:val="00E00CF5"/>
    <w:rPr>
      <w:rFonts w:cs="Times New Roman"/>
      <w:lang w:eastAsia="en-US"/>
    </w:rPr>
  </w:style>
  <w:style w:type="character" w:customStyle="1" w:styleId="-">
    <w:name w:val="Интернет-ссылка"/>
    <w:uiPriority w:val="99"/>
    <w:rsid w:val="00E00CF5"/>
    <w:rPr>
      <w:rFonts w:cs="Times New Roman"/>
      <w:color w:val="0000FF"/>
      <w:u w:val="single"/>
      <w:lang w:val="ru-RU" w:eastAsia="ru-RU"/>
    </w:rPr>
  </w:style>
  <w:style w:type="character" w:customStyle="1" w:styleId="ListLabel1">
    <w:name w:val="ListLabel 1"/>
    <w:uiPriority w:val="99"/>
    <w:rsid w:val="00E00CF5"/>
  </w:style>
  <w:style w:type="character" w:customStyle="1" w:styleId="a4">
    <w:name w:val="Маркеры списка"/>
    <w:uiPriority w:val="99"/>
    <w:rsid w:val="00E00CF5"/>
    <w:rPr>
      <w:rFonts w:ascii="OpenSymbol" w:hAnsi="OpenSymbol"/>
    </w:rPr>
  </w:style>
  <w:style w:type="character" w:customStyle="1" w:styleId="a5">
    <w:name w:val="Символ нумерации"/>
    <w:uiPriority w:val="99"/>
    <w:rsid w:val="00E00CF5"/>
  </w:style>
  <w:style w:type="paragraph" w:customStyle="1" w:styleId="a6">
    <w:name w:val="Заголовок"/>
    <w:basedOn w:val="a3"/>
    <w:next w:val="a7"/>
    <w:uiPriority w:val="99"/>
    <w:rsid w:val="00E00CF5"/>
    <w:pPr>
      <w:keepNext/>
      <w:spacing w:before="240" w:after="120"/>
    </w:pPr>
    <w:rPr>
      <w:rFonts w:ascii="Arial" w:hAnsi="Arial" w:cs="FreeSans"/>
      <w:sz w:val="28"/>
      <w:szCs w:val="28"/>
    </w:rPr>
  </w:style>
  <w:style w:type="paragraph" w:styleId="a7">
    <w:name w:val="Body Text"/>
    <w:basedOn w:val="a3"/>
    <w:link w:val="a8"/>
    <w:uiPriority w:val="99"/>
    <w:rsid w:val="00E00CF5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Pr>
      <w:rFonts w:ascii="Times New Roman" w:hAnsi="Times New Roman" w:cs="Times New Roman"/>
      <w:sz w:val="20"/>
      <w:szCs w:val="20"/>
      <w:lang w:eastAsia="zh-CN"/>
    </w:rPr>
  </w:style>
  <w:style w:type="paragraph" w:styleId="a9">
    <w:name w:val="List"/>
    <w:basedOn w:val="a7"/>
    <w:uiPriority w:val="99"/>
    <w:rsid w:val="00E00CF5"/>
    <w:rPr>
      <w:rFonts w:cs="FreeSans"/>
    </w:rPr>
  </w:style>
  <w:style w:type="paragraph" w:styleId="aa">
    <w:name w:val="Title"/>
    <w:basedOn w:val="a3"/>
    <w:link w:val="ab"/>
    <w:uiPriority w:val="99"/>
    <w:qFormat/>
    <w:rsid w:val="00E00CF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b">
    <w:name w:val="Название Знак"/>
    <w:link w:val="aa"/>
    <w:uiPriority w:val="99"/>
    <w:locked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1">
    <w:name w:val="index 1"/>
    <w:basedOn w:val="a"/>
    <w:next w:val="a"/>
    <w:autoRedefine/>
    <w:uiPriority w:val="99"/>
    <w:semiHidden/>
    <w:rsid w:val="00DF71FE"/>
    <w:pPr>
      <w:tabs>
        <w:tab w:val="clear" w:pos="1028"/>
      </w:tabs>
      <w:ind w:left="220" w:hanging="220"/>
    </w:pPr>
  </w:style>
  <w:style w:type="paragraph" w:styleId="ac">
    <w:name w:val="index heading"/>
    <w:basedOn w:val="a3"/>
    <w:uiPriority w:val="99"/>
    <w:rsid w:val="00E00CF5"/>
    <w:pPr>
      <w:suppressLineNumbers/>
    </w:pPr>
    <w:rPr>
      <w:rFonts w:cs="FreeSans"/>
    </w:rPr>
  </w:style>
  <w:style w:type="paragraph" w:styleId="ad">
    <w:name w:val="header"/>
    <w:basedOn w:val="a3"/>
    <w:link w:val="ae"/>
    <w:uiPriority w:val="99"/>
    <w:rsid w:val="00E00CF5"/>
    <w:pPr>
      <w:widowControl/>
      <w:suppressLineNumbers/>
      <w:tabs>
        <w:tab w:val="center" w:pos="4153"/>
        <w:tab w:val="right" w:pos="8306"/>
      </w:tabs>
      <w:ind w:left="0" w:firstLine="0"/>
    </w:pPr>
    <w:rPr>
      <w:sz w:val="24"/>
    </w:rPr>
  </w:style>
  <w:style w:type="character" w:customStyle="1" w:styleId="ae">
    <w:name w:val="Верхний колонтитул Знак"/>
    <w:link w:val="ad"/>
    <w:uiPriority w:val="99"/>
    <w:semiHidden/>
    <w:locked/>
    <w:rPr>
      <w:rFonts w:ascii="Times New Roman" w:hAnsi="Times New Roman" w:cs="Times New Roman"/>
      <w:sz w:val="20"/>
      <w:szCs w:val="20"/>
      <w:lang w:eastAsia="zh-CN"/>
    </w:rPr>
  </w:style>
  <w:style w:type="paragraph" w:styleId="af">
    <w:name w:val="Body Text Indent"/>
    <w:basedOn w:val="a3"/>
    <w:link w:val="af0"/>
    <w:uiPriority w:val="99"/>
    <w:rsid w:val="00E00CF5"/>
    <w:pPr>
      <w:widowControl/>
      <w:ind w:left="0" w:firstLine="708"/>
      <w:jc w:val="both"/>
    </w:pPr>
    <w:rPr>
      <w:sz w:val="24"/>
      <w:szCs w:val="24"/>
    </w:rPr>
  </w:style>
  <w:style w:type="character" w:customStyle="1" w:styleId="af0">
    <w:name w:val="Основной текст с отступом Знак"/>
    <w:link w:val="af"/>
    <w:uiPriority w:val="99"/>
    <w:semiHidden/>
    <w:locked/>
    <w:rPr>
      <w:rFonts w:ascii="Times New Roman" w:hAnsi="Times New Roman" w:cs="Times New Roman"/>
      <w:sz w:val="20"/>
      <w:szCs w:val="20"/>
      <w:lang w:eastAsia="zh-CN"/>
    </w:rPr>
  </w:style>
  <w:style w:type="character" w:styleId="af1">
    <w:name w:val="Hyperlink"/>
    <w:uiPriority w:val="99"/>
    <w:semiHidden/>
    <w:unhideWhenUsed/>
    <w:rsid w:val="007E6E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seu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Учебно-методическое управление</dc:creator>
  <cp:keywords/>
  <dc:description/>
  <cp:lastModifiedBy>Научный читальный зал</cp:lastModifiedBy>
  <cp:revision>14</cp:revision>
  <cp:lastPrinted>2013-06-24T08:51:00Z</cp:lastPrinted>
  <dcterms:created xsi:type="dcterms:W3CDTF">2013-06-04T08:43:00Z</dcterms:created>
  <dcterms:modified xsi:type="dcterms:W3CDTF">2014-12-17T08:11:00Z</dcterms:modified>
</cp:coreProperties>
</file>