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78" w:rsidRDefault="00AB7759" w:rsidP="00AF4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  <w:bookmarkStart w:id="0" w:name="_GoBack"/>
      <w:bookmarkEnd w:id="0"/>
    </w:p>
    <w:p w:rsidR="00AF4578" w:rsidRDefault="00AF4578" w:rsidP="00AF4578">
      <w:pPr>
        <w:tabs>
          <w:tab w:val="left" w:pos="720"/>
        </w:tabs>
        <w:ind w:firstLine="709"/>
        <w:rPr>
          <w:bCs/>
          <w:sz w:val="28"/>
          <w:szCs w:val="28"/>
        </w:rPr>
      </w:pPr>
    </w:p>
    <w:p w:rsidR="00AF4578" w:rsidRDefault="00AF4578" w:rsidP="00AF4578">
      <w:pPr>
        <w:tabs>
          <w:tab w:val="left" w:pos="720"/>
        </w:tabs>
        <w:ind w:hanging="1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Основная:</w:t>
      </w:r>
    </w:p>
    <w:p w:rsidR="00AF4578" w:rsidRPr="008A486E" w:rsidRDefault="00AF4578" w:rsidP="00AF4578">
      <w:pPr>
        <w:pStyle w:val="a5"/>
        <w:numPr>
          <w:ilvl w:val="0"/>
          <w:numId w:val="1"/>
        </w:numPr>
        <w:tabs>
          <w:tab w:val="clear" w:pos="720"/>
          <w:tab w:val="left" w:pos="1418"/>
        </w:tabs>
        <w:suppressAutoHyphens/>
        <w:ind w:left="0" w:firstLine="709"/>
        <w:jc w:val="both"/>
        <w:rPr>
          <w:bCs/>
          <w:sz w:val="28"/>
          <w:szCs w:val="28"/>
        </w:rPr>
      </w:pPr>
      <w:proofErr w:type="spellStart"/>
      <w:r w:rsidRPr="008A486E">
        <w:rPr>
          <w:bCs/>
          <w:sz w:val="28"/>
          <w:szCs w:val="28"/>
        </w:rPr>
        <w:t>Акулич</w:t>
      </w:r>
      <w:proofErr w:type="spellEnd"/>
      <w:r w:rsidRPr="008A486E">
        <w:rPr>
          <w:bCs/>
          <w:sz w:val="28"/>
          <w:szCs w:val="28"/>
        </w:rPr>
        <w:t xml:space="preserve">, М. В. </w:t>
      </w:r>
      <w:r>
        <w:rPr>
          <w:bCs/>
          <w:sz w:val="28"/>
          <w:szCs w:val="28"/>
        </w:rPr>
        <w:t>Интернет</w:t>
      </w:r>
      <w:r w:rsidRPr="008A486E">
        <w:rPr>
          <w:bCs/>
          <w:sz w:val="28"/>
          <w:szCs w:val="28"/>
        </w:rPr>
        <w:t xml:space="preserve">-маркетинг: учебник для студентов высших учебных заведений, обучающихся по направлениям подготовки "Экономика", "Менеджмент" и "Торговое дело" (уровень </w:t>
      </w:r>
      <w:proofErr w:type="spellStart"/>
      <w:r w:rsidRPr="008A486E">
        <w:rPr>
          <w:bCs/>
          <w:sz w:val="28"/>
          <w:szCs w:val="28"/>
        </w:rPr>
        <w:t>бакалавриата</w:t>
      </w:r>
      <w:proofErr w:type="spellEnd"/>
      <w:r w:rsidRPr="008A486E">
        <w:rPr>
          <w:bCs/>
          <w:sz w:val="28"/>
          <w:szCs w:val="28"/>
        </w:rPr>
        <w:t xml:space="preserve">) / М. В. </w:t>
      </w:r>
      <w:proofErr w:type="spellStart"/>
      <w:r w:rsidRPr="008A486E">
        <w:rPr>
          <w:bCs/>
          <w:sz w:val="28"/>
          <w:szCs w:val="28"/>
        </w:rPr>
        <w:t>Акулич</w:t>
      </w:r>
      <w:proofErr w:type="spellEnd"/>
      <w:r w:rsidRPr="008A486E">
        <w:rPr>
          <w:bCs/>
          <w:sz w:val="28"/>
          <w:szCs w:val="28"/>
        </w:rPr>
        <w:t xml:space="preserve">. - Москва: Дашков и К, 2017. - 347 с. </w:t>
      </w:r>
    </w:p>
    <w:p w:rsidR="00AF4578" w:rsidRPr="008A486E" w:rsidRDefault="00AF4578" w:rsidP="00AF4578">
      <w:pPr>
        <w:pStyle w:val="a3"/>
        <w:numPr>
          <w:ilvl w:val="0"/>
          <w:numId w:val="1"/>
        </w:numPr>
        <w:suppressAutoHyphens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proofErr w:type="spellStart"/>
      <w:r w:rsidRPr="008A486E">
        <w:rPr>
          <w:sz w:val="28"/>
          <w:szCs w:val="28"/>
        </w:rPr>
        <w:t>Акулич</w:t>
      </w:r>
      <w:proofErr w:type="spellEnd"/>
      <w:r w:rsidRPr="008A486E">
        <w:rPr>
          <w:sz w:val="28"/>
          <w:szCs w:val="28"/>
        </w:rPr>
        <w:t xml:space="preserve">, И. Л. Маркетинг: учебник для студентов учреждений высшего образования по экономическим специальностям / И. Л. </w:t>
      </w:r>
      <w:proofErr w:type="spellStart"/>
      <w:r w:rsidRPr="008A486E">
        <w:rPr>
          <w:sz w:val="28"/>
          <w:szCs w:val="28"/>
        </w:rPr>
        <w:t>Акулич</w:t>
      </w:r>
      <w:proofErr w:type="spellEnd"/>
      <w:r w:rsidRPr="008A486E">
        <w:rPr>
          <w:sz w:val="28"/>
          <w:szCs w:val="28"/>
        </w:rPr>
        <w:t>. - Минск: БГЭУ, 2020. - 541 с.: ил. - (Учебник БГЭУ).</w:t>
      </w:r>
    </w:p>
    <w:p w:rsidR="00AF4578" w:rsidRDefault="00AF4578" w:rsidP="00AF4578">
      <w:pPr>
        <w:pStyle w:val="a5"/>
        <w:numPr>
          <w:ilvl w:val="0"/>
          <w:numId w:val="1"/>
        </w:numPr>
        <w:suppressAutoHyphens/>
        <w:ind w:left="0" w:firstLine="709"/>
        <w:jc w:val="both"/>
        <w:rPr>
          <w:bCs/>
          <w:sz w:val="28"/>
          <w:szCs w:val="28"/>
        </w:rPr>
      </w:pPr>
      <w:proofErr w:type="spellStart"/>
      <w:r w:rsidRPr="008A486E">
        <w:rPr>
          <w:bCs/>
          <w:sz w:val="28"/>
          <w:szCs w:val="28"/>
        </w:rPr>
        <w:t>Баркович</w:t>
      </w:r>
      <w:proofErr w:type="spellEnd"/>
      <w:r w:rsidRPr="008A486E">
        <w:rPr>
          <w:bCs/>
          <w:sz w:val="28"/>
          <w:szCs w:val="28"/>
        </w:rPr>
        <w:t xml:space="preserve">, А. А. </w:t>
      </w:r>
      <w:r>
        <w:rPr>
          <w:bCs/>
          <w:sz w:val="28"/>
          <w:szCs w:val="28"/>
        </w:rPr>
        <w:t>Интернет</w:t>
      </w:r>
      <w:r w:rsidRPr="008A486E">
        <w:rPr>
          <w:bCs/>
          <w:sz w:val="28"/>
          <w:szCs w:val="28"/>
        </w:rPr>
        <w:t>-дискурс: компьютерно-опосредованная коммуникация: учебное</w:t>
      </w:r>
      <w:r>
        <w:rPr>
          <w:bCs/>
          <w:sz w:val="28"/>
          <w:szCs w:val="28"/>
        </w:rPr>
        <w:t xml:space="preserve"> пособие по Интернет-лингвистике / А. А. </w:t>
      </w:r>
      <w:proofErr w:type="spellStart"/>
      <w:r>
        <w:rPr>
          <w:bCs/>
          <w:sz w:val="28"/>
          <w:szCs w:val="28"/>
        </w:rPr>
        <w:t>Баркович</w:t>
      </w:r>
      <w:proofErr w:type="spellEnd"/>
      <w:r>
        <w:rPr>
          <w:bCs/>
          <w:sz w:val="28"/>
          <w:szCs w:val="28"/>
        </w:rPr>
        <w:t>. - 4-е изд., стер. - Москва: Флинта: Наука, 2017. - 285, [1] с. </w:t>
      </w:r>
    </w:p>
    <w:p w:rsidR="00AF4578" w:rsidRDefault="00AF4578" w:rsidP="00AF4578">
      <w:pPr>
        <w:pStyle w:val="a5"/>
        <w:numPr>
          <w:ilvl w:val="0"/>
          <w:numId w:val="1"/>
        </w:numPr>
        <w:suppressAutoHyphens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Твердохлебова, М. Д. Интернет-маркетинг: учебник для направления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>
        <w:rPr>
          <w:bCs/>
          <w:sz w:val="28"/>
          <w:szCs w:val="28"/>
        </w:rPr>
        <w:t xml:space="preserve"> "Менеджмент" / М. Д. Твердохлебова; Российский </w:t>
      </w:r>
      <w:proofErr w:type="spellStart"/>
      <w:r>
        <w:rPr>
          <w:bCs/>
          <w:sz w:val="28"/>
          <w:szCs w:val="28"/>
        </w:rPr>
        <w:t>экон</w:t>
      </w:r>
      <w:proofErr w:type="spellEnd"/>
      <w:r>
        <w:rPr>
          <w:bCs/>
          <w:sz w:val="28"/>
          <w:szCs w:val="28"/>
        </w:rPr>
        <w:t>. ун-т им. Г. В. Плеханова. - Москва: КНОРУС, 2020. - 190 с.</w:t>
      </w:r>
    </w:p>
    <w:p w:rsidR="00AF4578" w:rsidRDefault="00AF4578" w:rsidP="00AF4578">
      <w:pPr>
        <w:tabs>
          <w:tab w:val="left" w:pos="720"/>
        </w:tabs>
        <w:ind w:hanging="1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Дополнительная:</w:t>
      </w:r>
    </w:p>
    <w:p w:rsidR="00AF4578" w:rsidRPr="008A486E" w:rsidRDefault="00AF4578" w:rsidP="00AF4578">
      <w:pPr>
        <w:pStyle w:val="a5"/>
        <w:numPr>
          <w:ilvl w:val="0"/>
          <w:numId w:val="1"/>
        </w:numPr>
        <w:tabs>
          <w:tab w:val="clear" w:pos="720"/>
          <w:tab w:val="num" w:pos="1418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Акулич</w:t>
      </w:r>
      <w:proofErr w:type="spellEnd"/>
      <w:r>
        <w:rPr>
          <w:bCs/>
          <w:color w:val="000000"/>
          <w:sz w:val="28"/>
          <w:szCs w:val="28"/>
        </w:rPr>
        <w:t>, М. В. Интернет-маркетинг: учебник / М. В. </w:t>
      </w:r>
      <w:proofErr w:type="spellStart"/>
      <w:r>
        <w:rPr>
          <w:bCs/>
          <w:color w:val="000000"/>
          <w:sz w:val="28"/>
          <w:szCs w:val="28"/>
        </w:rPr>
        <w:t>Акулич</w:t>
      </w:r>
      <w:proofErr w:type="spellEnd"/>
      <w:r>
        <w:rPr>
          <w:bCs/>
          <w:color w:val="000000"/>
          <w:sz w:val="28"/>
          <w:szCs w:val="28"/>
        </w:rPr>
        <w:t xml:space="preserve">. – 2-е изд., </w:t>
      </w:r>
      <w:proofErr w:type="spellStart"/>
      <w:r>
        <w:rPr>
          <w:bCs/>
          <w:color w:val="000000"/>
          <w:sz w:val="28"/>
          <w:szCs w:val="28"/>
        </w:rPr>
        <w:t>пересм</w:t>
      </w:r>
      <w:proofErr w:type="spellEnd"/>
      <w:r>
        <w:rPr>
          <w:bCs/>
          <w:color w:val="000000"/>
          <w:sz w:val="28"/>
          <w:szCs w:val="28"/>
        </w:rPr>
        <w:t xml:space="preserve">. – Москва: Дашков и </w:t>
      </w:r>
      <w:proofErr w:type="gramStart"/>
      <w:r>
        <w:rPr>
          <w:bCs/>
          <w:color w:val="000000"/>
          <w:sz w:val="28"/>
          <w:szCs w:val="28"/>
        </w:rPr>
        <w:t>К</w:t>
      </w:r>
      <w:proofErr w:type="gramEnd"/>
      <w:r>
        <w:rPr>
          <w:bCs/>
          <w:color w:val="000000"/>
          <w:sz w:val="28"/>
          <w:szCs w:val="28"/>
        </w:rPr>
        <w:t>°, 2021. – 346 с.: табл. – (Учебные издания для бакалавров). – Режим доступа: по подписке. – URL: </w:t>
      </w:r>
      <w:hyperlink r:id="rId5">
        <w:r>
          <w:rPr>
            <w:bCs/>
            <w:color w:val="000000"/>
            <w:sz w:val="28"/>
            <w:szCs w:val="28"/>
          </w:rPr>
          <w:t>https://biblioclub.ru/index.php?page=book&amp;id=684274</w:t>
        </w:r>
      </w:hyperlink>
      <w:r>
        <w:rPr>
          <w:bCs/>
          <w:color w:val="000000"/>
          <w:sz w:val="28"/>
          <w:szCs w:val="28"/>
        </w:rPr>
        <w:t xml:space="preserve"> (дата обращения: 22.03.2022). – </w:t>
      </w:r>
      <w:proofErr w:type="spellStart"/>
      <w:r>
        <w:rPr>
          <w:bCs/>
          <w:color w:val="000000"/>
          <w:sz w:val="28"/>
          <w:szCs w:val="28"/>
        </w:rPr>
        <w:t>Библиогр</w:t>
      </w:r>
      <w:proofErr w:type="spellEnd"/>
      <w:r>
        <w:rPr>
          <w:bCs/>
          <w:color w:val="000000"/>
          <w:sz w:val="28"/>
          <w:szCs w:val="28"/>
        </w:rPr>
        <w:t>. в кн. – ISBN 978-5-394-04250-8. – Текст: электронный.</w:t>
      </w:r>
    </w:p>
    <w:p w:rsidR="00AF4578" w:rsidRDefault="00AF4578" w:rsidP="00AF4578">
      <w:pPr>
        <w:pStyle w:val="a5"/>
        <w:numPr>
          <w:ilvl w:val="0"/>
          <w:numId w:val="1"/>
        </w:numPr>
        <w:tabs>
          <w:tab w:val="clear" w:pos="720"/>
          <w:tab w:val="num" w:pos="141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Ветцель</w:t>
      </w:r>
      <w:proofErr w:type="spellEnd"/>
      <w:r>
        <w:rPr>
          <w:bCs/>
          <w:color w:val="000000"/>
          <w:sz w:val="28"/>
          <w:szCs w:val="28"/>
        </w:rPr>
        <w:t xml:space="preserve">, К. Я. Интернет-маркетинг: учебное пособие / К. Я. </w:t>
      </w:r>
      <w:proofErr w:type="spellStart"/>
      <w:r>
        <w:rPr>
          <w:bCs/>
          <w:color w:val="000000"/>
          <w:sz w:val="28"/>
          <w:szCs w:val="28"/>
        </w:rPr>
        <w:t>Ветцель</w:t>
      </w:r>
      <w:proofErr w:type="spellEnd"/>
      <w:r>
        <w:rPr>
          <w:bCs/>
          <w:color w:val="000000"/>
          <w:sz w:val="28"/>
          <w:szCs w:val="28"/>
        </w:rPr>
        <w:t xml:space="preserve">. - Красноярск: </w:t>
      </w:r>
      <w:proofErr w:type="spellStart"/>
      <w:r>
        <w:rPr>
          <w:bCs/>
          <w:color w:val="000000"/>
          <w:sz w:val="28"/>
          <w:szCs w:val="28"/>
        </w:rPr>
        <w:t>Сиб</w:t>
      </w:r>
      <w:proofErr w:type="spellEnd"/>
      <w:r>
        <w:rPr>
          <w:bCs/>
          <w:color w:val="000000"/>
          <w:sz w:val="28"/>
          <w:szCs w:val="28"/>
        </w:rPr>
        <w:t xml:space="preserve">. </w:t>
      </w:r>
      <w:proofErr w:type="spellStart"/>
      <w:r>
        <w:rPr>
          <w:bCs/>
          <w:color w:val="000000"/>
          <w:sz w:val="28"/>
          <w:szCs w:val="28"/>
        </w:rPr>
        <w:t>федер</w:t>
      </w:r>
      <w:proofErr w:type="spellEnd"/>
      <w:r>
        <w:rPr>
          <w:bCs/>
          <w:color w:val="000000"/>
          <w:sz w:val="28"/>
          <w:szCs w:val="28"/>
        </w:rPr>
        <w:t>. ун-т, 2018. - 176 с. - ISBN 978-5-7638-4010-0. - Текст: электронный. - URL: https://znanium.com/catalog/product/1818952 (дата обращения: 22.03.2022). – Режим доступа: по подписке.</w:t>
      </w:r>
    </w:p>
    <w:p w:rsidR="00AF4578" w:rsidRDefault="00AF4578" w:rsidP="00AF4578">
      <w:pPr>
        <w:pStyle w:val="a5"/>
        <w:numPr>
          <w:ilvl w:val="0"/>
          <w:numId w:val="1"/>
        </w:numPr>
        <w:tabs>
          <w:tab w:val="clear" w:pos="720"/>
          <w:tab w:val="num" w:pos="1418"/>
        </w:tabs>
        <w:suppressAutoHyphens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Зорина Т.Г. Маркетинговые исследования: учебное пособие для студентов учреждений высшего образования по специальности "Маркетинг". - Минск: БГЭУ, 2020. - 399, [1] с. </w:t>
      </w:r>
    </w:p>
    <w:p w:rsidR="00AF4578" w:rsidRDefault="00AF4578" w:rsidP="00AF4578">
      <w:pPr>
        <w:pStyle w:val="a5"/>
        <w:numPr>
          <w:ilvl w:val="0"/>
          <w:numId w:val="1"/>
        </w:numPr>
        <w:tabs>
          <w:tab w:val="clear" w:pos="720"/>
          <w:tab w:val="num" w:pos="1418"/>
        </w:tabs>
        <w:suppressAutoHyphens/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Котлер</w:t>
      </w:r>
      <w:proofErr w:type="spellEnd"/>
      <w:r>
        <w:rPr>
          <w:bCs/>
          <w:sz w:val="28"/>
          <w:szCs w:val="28"/>
        </w:rPr>
        <w:t xml:space="preserve"> Ф. Маркетинг менеджмент: экспресс-курс / [пер. с англ. И. Малкова; под науч. ред. С.Г. </w:t>
      </w:r>
      <w:proofErr w:type="spellStart"/>
      <w:r>
        <w:rPr>
          <w:bCs/>
          <w:sz w:val="28"/>
          <w:szCs w:val="28"/>
        </w:rPr>
        <w:t>Жильцова</w:t>
      </w:r>
      <w:proofErr w:type="spellEnd"/>
      <w:r>
        <w:rPr>
          <w:bCs/>
          <w:sz w:val="28"/>
          <w:szCs w:val="28"/>
        </w:rPr>
        <w:t>]. - 3-е изд. - Санкт-Петербург [и др.</w:t>
      </w:r>
      <w:proofErr w:type="gramStart"/>
      <w:r>
        <w:rPr>
          <w:bCs/>
          <w:sz w:val="28"/>
          <w:szCs w:val="28"/>
        </w:rPr>
        <w:t>] :</w:t>
      </w:r>
      <w:proofErr w:type="gramEnd"/>
      <w:r>
        <w:rPr>
          <w:bCs/>
          <w:sz w:val="28"/>
          <w:szCs w:val="28"/>
        </w:rPr>
        <w:t xml:space="preserve"> Питер, 2017. - 479 с. </w:t>
      </w:r>
    </w:p>
    <w:p w:rsidR="00AF4578" w:rsidRDefault="00AF4578" w:rsidP="00AF4578">
      <w:pPr>
        <w:pStyle w:val="a5"/>
        <w:numPr>
          <w:ilvl w:val="0"/>
          <w:numId w:val="1"/>
        </w:numPr>
        <w:tabs>
          <w:tab w:val="clear" w:pos="720"/>
          <w:tab w:val="num" w:pos="1418"/>
        </w:tabs>
        <w:suppressAutoHyphens/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Котлер</w:t>
      </w:r>
      <w:proofErr w:type="spellEnd"/>
      <w:r>
        <w:rPr>
          <w:bCs/>
          <w:sz w:val="28"/>
          <w:szCs w:val="28"/>
        </w:rPr>
        <w:t xml:space="preserve"> Ф. Маркетинг от А до Я: 80 концепций, которые должен знать каждый менеджер / пер. с англ. [Т.В. Виноградовой, А.А. Чех, Л.Л. </w:t>
      </w:r>
      <w:proofErr w:type="spellStart"/>
      <w:proofErr w:type="gramStart"/>
      <w:r>
        <w:rPr>
          <w:bCs/>
          <w:sz w:val="28"/>
          <w:szCs w:val="28"/>
        </w:rPr>
        <w:t>Царук</w:t>
      </w:r>
      <w:proofErr w:type="spellEnd"/>
      <w:r>
        <w:rPr>
          <w:bCs/>
          <w:sz w:val="28"/>
          <w:szCs w:val="28"/>
        </w:rPr>
        <w:t xml:space="preserve"> ;</w:t>
      </w:r>
      <w:proofErr w:type="gramEnd"/>
      <w:r>
        <w:rPr>
          <w:bCs/>
          <w:sz w:val="28"/>
          <w:szCs w:val="28"/>
        </w:rPr>
        <w:t xml:space="preserve"> ред. М. Суханова]. - 10-е изд. - Москва: Альпина </w:t>
      </w:r>
      <w:proofErr w:type="spellStart"/>
      <w:r>
        <w:rPr>
          <w:bCs/>
          <w:sz w:val="28"/>
          <w:szCs w:val="28"/>
        </w:rPr>
        <w:t>Паблишер</w:t>
      </w:r>
      <w:proofErr w:type="spellEnd"/>
      <w:r>
        <w:rPr>
          <w:bCs/>
          <w:sz w:val="28"/>
          <w:szCs w:val="28"/>
        </w:rPr>
        <w:t>, 2018. - 209, [1] с.</w:t>
      </w:r>
    </w:p>
    <w:p w:rsidR="00AF4578" w:rsidRDefault="00AF4578" w:rsidP="00AF4578">
      <w:pPr>
        <w:pStyle w:val="a5"/>
        <w:numPr>
          <w:ilvl w:val="0"/>
          <w:numId w:val="1"/>
        </w:numPr>
        <w:tabs>
          <w:tab w:val="clear" w:pos="720"/>
          <w:tab w:val="num" w:pos="1418"/>
        </w:tabs>
        <w:suppressAutoHyphens/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Куневич</w:t>
      </w:r>
      <w:proofErr w:type="spellEnd"/>
      <w:r>
        <w:rPr>
          <w:bCs/>
          <w:sz w:val="28"/>
          <w:szCs w:val="28"/>
        </w:rPr>
        <w:t xml:space="preserve"> О.В. Маркетинг: </w:t>
      </w:r>
      <w:proofErr w:type="spellStart"/>
      <w:r>
        <w:rPr>
          <w:bCs/>
          <w:sz w:val="28"/>
          <w:szCs w:val="28"/>
        </w:rPr>
        <w:t>учебно-методическое</w:t>
      </w:r>
      <w:proofErr w:type="spellEnd"/>
      <w:r>
        <w:rPr>
          <w:bCs/>
          <w:sz w:val="28"/>
          <w:szCs w:val="28"/>
        </w:rPr>
        <w:t xml:space="preserve"> пособие для студентов экономических специальностей / М-во образования </w:t>
      </w:r>
      <w:proofErr w:type="spellStart"/>
      <w:r>
        <w:rPr>
          <w:bCs/>
          <w:sz w:val="28"/>
          <w:szCs w:val="28"/>
        </w:rPr>
        <w:t>Респ</w:t>
      </w:r>
      <w:proofErr w:type="spellEnd"/>
      <w:r>
        <w:rPr>
          <w:bCs/>
          <w:sz w:val="28"/>
          <w:szCs w:val="28"/>
        </w:rPr>
        <w:t xml:space="preserve">. Беларусь, Белорус. нац. </w:t>
      </w:r>
      <w:proofErr w:type="spellStart"/>
      <w:r>
        <w:rPr>
          <w:bCs/>
          <w:sz w:val="28"/>
          <w:szCs w:val="28"/>
        </w:rPr>
        <w:t>техн</w:t>
      </w:r>
      <w:proofErr w:type="spellEnd"/>
      <w:r>
        <w:rPr>
          <w:bCs/>
          <w:sz w:val="28"/>
          <w:szCs w:val="28"/>
        </w:rPr>
        <w:t>. ун-т, Каф. "Инженерная экономика". - Минск: БНТУ, 2020. - 45, [1] с. </w:t>
      </w:r>
    </w:p>
    <w:p w:rsidR="00364394" w:rsidRDefault="00364394"/>
    <w:sectPr w:rsidR="0036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71A8E"/>
    <w:multiLevelType w:val="multilevel"/>
    <w:tmpl w:val="C2E6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46"/>
    <w:rsid w:val="00364394"/>
    <w:rsid w:val="00784946"/>
    <w:rsid w:val="00AB7759"/>
    <w:rsid w:val="00A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0FF00-8E54-4BB2-A303-9CC1E438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5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578"/>
    <w:pPr>
      <w:spacing w:after="120"/>
    </w:pPr>
  </w:style>
  <w:style w:type="character" w:customStyle="1" w:styleId="a4">
    <w:name w:val="Основной текст Знак"/>
    <w:basedOn w:val="a0"/>
    <w:link w:val="a3"/>
    <w:rsid w:val="00AF45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qFormat/>
    <w:rsid w:val="00AF457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club.ru/index.php?page=book&amp;id=6842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3</cp:revision>
  <dcterms:created xsi:type="dcterms:W3CDTF">2022-10-06T14:27:00Z</dcterms:created>
  <dcterms:modified xsi:type="dcterms:W3CDTF">2022-10-11T07:16:00Z</dcterms:modified>
</cp:coreProperties>
</file>