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31" w:rsidRPr="00990731" w:rsidRDefault="00990731" w:rsidP="00990731">
      <w:pPr>
        <w:jc w:val="center"/>
        <w:rPr>
          <w:sz w:val="28"/>
          <w:szCs w:val="28"/>
          <w:lang w:val="en-US"/>
        </w:rPr>
      </w:pPr>
      <w:r w:rsidRPr="00990731">
        <w:rPr>
          <w:sz w:val="28"/>
          <w:szCs w:val="28"/>
          <w:lang w:val="en-US"/>
        </w:rPr>
        <w:t xml:space="preserve">Educational Institution «Belarus State Economic University» </w:t>
      </w:r>
    </w:p>
    <w:p w:rsidR="00990731" w:rsidRPr="00990731" w:rsidRDefault="00990731" w:rsidP="00990731">
      <w:pPr>
        <w:jc w:val="center"/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jc w:val="center"/>
        <w:rPr>
          <w:b/>
          <w:sz w:val="28"/>
          <w:szCs w:val="28"/>
          <w:lang w:val="en-US"/>
        </w:rPr>
      </w:pPr>
    </w:p>
    <w:p w:rsidR="003562D2" w:rsidRPr="00990731" w:rsidRDefault="003562D2" w:rsidP="003562D2">
      <w:pPr>
        <w:rPr>
          <w:sz w:val="28"/>
          <w:szCs w:val="28"/>
          <w:lang w:val="en-US"/>
        </w:rPr>
      </w:pPr>
      <w:r w:rsidRPr="00990731">
        <w:rPr>
          <w:sz w:val="28"/>
          <w:szCs w:val="28"/>
          <w:lang w:val="en-US"/>
        </w:rPr>
        <w:t>Faculty of Law</w:t>
      </w:r>
    </w:p>
    <w:p w:rsidR="003562D2" w:rsidRPr="00990731" w:rsidRDefault="003562D2" w:rsidP="003562D2">
      <w:pPr>
        <w:rPr>
          <w:sz w:val="28"/>
          <w:szCs w:val="28"/>
          <w:lang w:val="en-US"/>
        </w:rPr>
      </w:pPr>
      <w:r w:rsidRPr="00990731">
        <w:rPr>
          <w:sz w:val="28"/>
          <w:szCs w:val="28"/>
          <w:lang w:val="en-US"/>
        </w:rPr>
        <w:t>Department of Theory and History of Law</w:t>
      </w:r>
    </w:p>
    <w:p w:rsidR="003562D2" w:rsidRPr="00990731" w:rsidRDefault="003562D2" w:rsidP="003562D2">
      <w:pPr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u w:val="single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"/>
        <w:spacing w:line="276" w:lineRule="auto"/>
        <w:rPr>
          <w:sz w:val="28"/>
          <w:szCs w:val="28"/>
          <w:lang w:val="en-US"/>
        </w:rPr>
      </w:pPr>
      <w:r w:rsidRPr="00990731">
        <w:rPr>
          <w:sz w:val="28"/>
          <w:szCs w:val="28"/>
          <w:lang w:val="en-US"/>
        </w:rPr>
        <w:t> </w:t>
      </w:r>
    </w:p>
    <w:tbl>
      <w:tblPr>
        <w:tblW w:w="492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260"/>
      </w:tblGrid>
      <w:tr w:rsidR="008245E0" w:rsidRPr="00990731" w:rsidTr="00797D31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990731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990731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0731" w:rsidRPr="00990731" w:rsidRDefault="00990731" w:rsidP="00990731">
            <w:pPr>
              <w:rPr>
                <w:sz w:val="28"/>
                <w:szCs w:val="28"/>
                <w:lang w:val="en-US"/>
              </w:rPr>
            </w:pPr>
            <w:r w:rsidRPr="00990731">
              <w:rPr>
                <w:sz w:val="28"/>
                <w:szCs w:val="28"/>
                <w:lang w:val="en-US"/>
              </w:rPr>
              <w:t>APPROVED</w:t>
            </w:r>
            <w:r w:rsidRPr="00990731">
              <w:rPr>
                <w:sz w:val="28"/>
                <w:szCs w:val="28"/>
                <w:lang w:val="be-BY"/>
              </w:rPr>
              <w:t xml:space="preserve"> </w:t>
            </w:r>
            <w:r w:rsidRPr="00990731">
              <w:rPr>
                <w:sz w:val="28"/>
                <w:szCs w:val="28"/>
                <w:lang w:val="en-US"/>
              </w:rPr>
              <w:t>BY</w:t>
            </w:r>
          </w:p>
          <w:p w:rsidR="00990731" w:rsidRPr="00990731" w:rsidRDefault="00990731" w:rsidP="00990731">
            <w:pPr>
              <w:rPr>
                <w:sz w:val="28"/>
                <w:szCs w:val="28"/>
                <w:lang w:val="en-US"/>
              </w:rPr>
            </w:pPr>
            <w:r w:rsidRPr="00990731">
              <w:rPr>
                <w:sz w:val="28"/>
                <w:szCs w:val="28"/>
                <w:lang w:val="en-US"/>
              </w:rPr>
              <w:t>Head of methodology</w:t>
            </w:r>
          </w:p>
          <w:p w:rsidR="00990731" w:rsidRPr="00990731" w:rsidRDefault="00990731" w:rsidP="00990731">
            <w:pPr>
              <w:rPr>
                <w:sz w:val="28"/>
                <w:szCs w:val="28"/>
                <w:lang w:val="en-US"/>
              </w:rPr>
            </w:pPr>
            <w:r w:rsidRPr="00990731">
              <w:rPr>
                <w:sz w:val="28"/>
                <w:szCs w:val="28"/>
                <w:lang w:val="en-US"/>
              </w:rPr>
              <w:t>specialty commission</w:t>
            </w:r>
          </w:p>
          <w:p w:rsidR="00990731" w:rsidRPr="00990731" w:rsidRDefault="00990731" w:rsidP="00990731">
            <w:pPr>
              <w:rPr>
                <w:sz w:val="28"/>
                <w:szCs w:val="28"/>
                <w:lang w:val="en-US"/>
              </w:rPr>
            </w:pPr>
            <w:r w:rsidRPr="00990731">
              <w:rPr>
                <w:sz w:val="28"/>
                <w:szCs w:val="28"/>
                <w:lang w:val="en-US"/>
              </w:rPr>
              <w:t xml:space="preserve"> ____________ T.V. </w:t>
            </w:r>
            <w:proofErr w:type="spellStart"/>
            <w:r w:rsidRPr="00990731">
              <w:rPr>
                <w:sz w:val="28"/>
                <w:szCs w:val="28"/>
                <w:lang w:val="en-US"/>
              </w:rPr>
              <w:t>Telyatitskaya</w:t>
            </w:r>
            <w:proofErr w:type="spellEnd"/>
            <w:r w:rsidRPr="00990731">
              <w:rPr>
                <w:sz w:val="28"/>
                <w:szCs w:val="28"/>
                <w:lang w:val="en-US"/>
              </w:rPr>
              <w:t xml:space="preserve">   </w:t>
            </w:r>
          </w:p>
          <w:p w:rsidR="00990731" w:rsidRPr="00990731" w:rsidRDefault="00990731" w:rsidP="00990731">
            <w:pPr>
              <w:rPr>
                <w:sz w:val="28"/>
                <w:szCs w:val="28"/>
                <w:lang w:val="en-US"/>
              </w:rPr>
            </w:pPr>
            <w:r w:rsidRPr="00990731">
              <w:rPr>
                <w:sz w:val="28"/>
                <w:szCs w:val="28"/>
                <w:lang w:val="en-US"/>
              </w:rPr>
              <w:t xml:space="preserve"> "__" ______________ 20__ </w:t>
            </w:r>
            <w:r w:rsidRPr="00990731">
              <w:rPr>
                <w:sz w:val="28"/>
                <w:szCs w:val="28"/>
              </w:rPr>
              <w:t>г</w:t>
            </w:r>
            <w:r w:rsidRPr="00990731">
              <w:rPr>
                <w:sz w:val="28"/>
                <w:szCs w:val="28"/>
                <w:lang w:val="en-US"/>
              </w:rPr>
              <w:t xml:space="preserve">. </w:t>
            </w:r>
          </w:p>
          <w:p w:rsidR="00990731" w:rsidRPr="00990731" w:rsidRDefault="00990731" w:rsidP="00990731">
            <w:pPr>
              <w:rPr>
                <w:sz w:val="28"/>
                <w:szCs w:val="28"/>
                <w:lang w:val="be-BY"/>
              </w:rPr>
            </w:pPr>
          </w:p>
          <w:p w:rsidR="008245E0" w:rsidRPr="00990731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45E0" w:rsidRPr="00990731" w:rsidTr="00797D31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990731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990731" w:rsidRDefault="008245E0" w:rsidP="00797D3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245E0" w:rsidRPr="00990731" w:rsidTr="00797D31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990731" w:rsidRDefault="008245E0" w:rsidP="00797D3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90731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990731" w:rsidRDefault="008245E0" w:rsidP="00797D31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</w:tr>
      <w:tr w:rsidR="008245E0" w:rsidRPr="00990731" w:rsidTr="00797D31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990731" w:rsidRDefault="008245E0" w:rsidP="00797D3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990731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45E0" w:rsidRPr="00990731" w:rsidRDefault="008245E0" w:rsidP="00797D31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245E0" w:rsidRPr="00990731" w:rsidRDefault="00990731" w:rsidP="00990731">
      <w:pPr>
        <w:pStyle w:val="newncpi"/>
        <w:spacing w:line="276" w:lineRule="auto"/>
        <w:jc w:val="center"/>
        <w:rPr>
          <w:sz w:val="28"/>
          <w:szCs w:val="28"/>
          <w:lang w:val="en-US"/>
        </w:rPr>
      </w:pPr>
      <w:r w:rsidRPr="00990731">
        <w:rPr>
          <w:b/>
          <w:sz w:val="28"/>
          <w:szCs w:val="28"/>
          <w:lang w:val="en-US"/>
        </w:rPr>
        <w:t>EDUCATIONAL-METHODICAL COMPLEX</w:t>
      </w:r>
    </w:p>
    <w:p w:rsidR="00990731" w:rsidRPr="00990731" w:rsidRDefault="00990731" w:rsidP="0099073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Pr="00990731">
        <w:rPr>
          <w:b/>
          <w:sz w:val="28"/>
          <w:szCs w:val="28"/>
          <w:lang w:val="en-US"/>
        </w:rPr>
        <w:t>ELECTRONIC EDUCATIONAL-METHODICAL COMPLEX)</w:t>
      </w:r>
    </w:p>
    <w:p w:rsidR="00990731" w:rsidRPr="00990731" w:rsidRDefault="00990731" w:rsidP="00990731">
      <w:pPr>
        <w:jc w:val="center"/>
        <w:rPr>
          <w:b/>
          <w:sz w:val="28"/>
          <w:szCs w:val="28"/>
          <w:lang w:val="en-US"/>
        </w:rPr>
      </w:pPr>
      <w:r w:rsidRPr="00990731">
        <w:rPr>
          <w:b/>
          <w:sz w:val="28"/>
          <w:szCs w:val="28"/>
          <w:lang w:val="en-US"/>
        </w:rPr>
        <w:t>ON DISCIPLINE</w:t>
      </w:r>
    </w:p>
    <w:p w:rsidR="00990731" w:rsidRDefault="00AF10A8" w:rsidP="00990731">
      <w:pPr>
        <w:jc w:val="center"/>
        <w:rPr>
          <w:sz w:val="28"/>
          <w:szCs w:val="28"/>
          <w:lang w:val="en-US"/>
        </w:rPr>
      </w:pPr>
      <w:r w:rsidRPr="00AF10A8">
        <w:rPr>
          <w:sz w:val="28"/>
          <w:szCs w:val="28"/>
          <w:lang w:val="en-US"/>
        </w:rPr>
        <w:t>«Lawmaking of representative, executive and judicial authorities»</w:t>
      </w:r>
    </w:p>
    <w:p w:rsidR="00990731" w:rsidRPr="00801718" w:rsidRDefault="00990731" w:rsidP="00990731">
      <w:pPr>
        <w:jc w:val="center"/>
        <w:rPr>
          <w:sz w:val="28"/>
          <w:szCs w:val="28"/>
          <w:lang w:val="en-US"/>
        </w:rPr>
      </w:pPr>
      <w:proofErr w:type="gramStart"/>
      <w:r w:rsidRPr="00ED3A69">
        <w:rPr>
          <w:sz w:val="28"/>
          <w:szCs w:val="28"/>
          <w:lang w:val="en-US"/>
        </w:rPr>
        <w:t>for</w:t>
      </w:r>
      <w:proofErr w:type="gramEnd"/>
      <w:r w:rsidRPr="00ED3A69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specialty</w:t>
      </w:r>
    </w:p>
    <w:p w:rsidR="00990731" w:rsidRPr="00E13CDD" w:rsidRDefault="00990731" w:rsidP="00990731">
      <w:pPr>
        <w:jc w:val="center"/>
        <w:rPr>
          <w:sz w:val="28"/>
          <w:szCs w:val="28"/>
          <w:lang w:val="be-BY"/>
        </w:rPr>
      </w:pPr>
      <w:r w:rsidRPr="00ED3A69">
        <w:rPr>
          <w:sz w:val="28"/>
          <w:szCs w:val="28"/>
          <w:lang w:val="en-US"/>
        </w:rPr>
        <w:t xml:space="preserve">1-24 80 01 </w:t>
      </w:r>
      <w:r w:rsidRPr="00990731">
        <w:rPr>
          <w:sz w:val="28"/>
          <w:szCs w:val="28"/>
          <w:lang w:val="en-US"/>
        </w:rPr>
        <w:t>«</w:t>
      </w:r>
      <w:r w:rsidRPr="00ED3A69">
        <w:rPr>
          <w:sz w:val="28"/>
          <w:szCs w:val="28"/>
          <w:lang w:val="en-US"/>
        </w:rPr>
        <w:t>Jurisprudence</w:t>
      </w:r>
      <w:r w:rsidRPr="00990731">
        <w:rPr>
          <w:sz w:val="28"/>
          <w:szCs w:val="28"/>
          <w:lang w:val="en-US"/>
        </w:rPr>
        <w:t>»</w:t>
      </w:r>
    </w:p>
    <w:p w:rsidR="00990731" w:rsidRPr="00ED3A69" w:rsidRDefault="00990731" w:rsidP="00990731">
      <w:pPr>
        <w:jc w:val="center"/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</w:p>
    <w:p w:rsidR="00990731" w:rsidRPr="0097539E" w:rsidRDefault="00990731" w:rsidP="00990731">
      <w:pPr>
        <w:jc w:val="both"/>
        <w:rPr>
          <w:sz w:val="28"/>
          <w:szCs w:val="28"/>
          <w:lang w:val="en-US"/>
        </w:rPr>
      </w:pPr>
      <w:r w:rsidRPr="0097539E">
        <w:rPr>
          <w:sz w:val="28"/>
          <w:szCs w:val="28"/>
          <w:lang w:val="en-US"/>
        </w:rPr>
        <w:t>COMPILER:</w:t>
      </w:r>
    </w:p>
    <w:p w:rsidR="00990731" w:rsidRPr="00453015" w:rsidRDefault="00990731" w:rsidP="0099073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H. </w:t>
      </w:r>
      <w:proofErr w:type="spellStart"/>
      <w:r>
        <w:rPr>
          <w:sz w:val="28"/>
          <w:szCs w:val="28"/>
          <w:lang w:val="en-US"/>
        </w:rPr>
        <w:t>Shafalovich</w:t>
      </w:r>
      <w:proofErr w:type="spellEnd"/>
      <w:r>
        <w:rPr>
          <w:sz w:val="28"/>
          <w:szCs w:val="28"/>
          <w:lang w:val="en-US"/>
        </w:rPr>
        <w:t>, associate P</w:t>
      </w:r>
      <w:r w:rsidRPr="00453015">
        <w:rPr>
          <w:sz w:val="28"/>
          <w:szCs w:val="28"/>
          <w:lang w:val="en-US"/>
        </w:rPr>
        <w:t xml:space="preserve">rofessor of the Theory and History of Law Department of the </w:t>
      </w:r>
      <w:r>
        <w:rPr>
          <w:sz w:val="28"/>
          <w:szCs w:val="28"/>
          <w:lang w:val="en-US"/>
        </w:rPr>
        <w:t xml:space="preserve">Educational Institution </w:t>
      </w:r>
      <w:r w:rsidRPr="001371F2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 xml:space="preserve">Belarus </w:t>
      </w:r>
      <w:r w:rsidRPr="00453015">
        <w:rPr>
          <w:sz w:val="28"/>
          <w:szCs w:val="28"/>
          <w:lang w:val="en-US"/>
        </w:rPr>
        <w:t xml:space="preserve">State </w:t>
      </w:r>
      <w:r>
        <w:rPr>
          <w:sz w:val="28"/>
          <w:szCs w:val="28"/>
          <w:lang w:val="en-US"/>
        </w:rPr>
        <w:t>Economic</w:t>
      </w:r>
      <w:r w:rsidRPr="004530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 w:rsidRPr="001371F2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>, PhD in Law, associate P</w:t>
      </w:r>
      <w:r w:rsidRPr="00453015">
        <w:rPr>
          <w:sz w:val="28"/>
          <w:szCs w:val="28"/>
          <w:lang w:val="en-US"/>
        </w:rPr>
        <w:t>rofessor.</w:t>
      </w: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</w:p>
    <w:p w:rsidR="00990731" w:rsidRPr="00453015" w:rsidRDefault="00990731" w:rsidP="00990731">
      <w:pPr>
        <w:jc w:val="both"/>
        <w:rPr>
          <w:sz w:val="28"/>
          <w:szCs w:val="28"/>
          <w:lang w:val="en-US"/>
        </w:rPr>
      </w:pPr>
      <w:r w:rsidRPr="00453015">
        <w:rPr>
          <w:sz w:val="28"/>
          <w:szCs w:val="28"/>
          <w:lang w:val="en-US"/>
        </w:rPr>
        <w:t>RECOMMENDED FOR APPROVAL:</w:t>
      </w:r>
    </w:p>
    <w:p w:rsidR="00990731" w:rsidRPr="00453015" w:rsidRDefault="00990731" w:rsidP="0099073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Scientific and m</w:t>
      </w:r>
      <w:r w:rsidRPr="00453015">
        <w:rPr>
          <w:sz w:val="28"/>
          <w:szCs w:val="28"/>
          <w:lang w:val="en-US"/>
        </w:rPr>
        <w:t xml:space="preserve">ethodological Council of the </w:t>
      </w:r>
      <w:r>
        <w:rPr>
          <w:sz w:val="28"/>
          <w:szCs w:val="28"/>
          <w:lang w:val="en-US"/>
        </w:rPr>
        <w:t xml:space="preserve">Educational Institution </w:t>
      </w:r>
      <w:r w:rsidRPr="001371F2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 xml:space="preserve">Belarus </w:t>
      </w:r>
      <w:r w:rsidRPr="00453015">
        <w:rPr>
          <w:sz w:val="28"/>
          <w:szCs w:val="28"/>
          <w:lang w:val="en-US"/>
        </w:rPr>
        <w:t xml:space="preserve">State </w:t>
      </w:r>
      <w:r>
        <w:rPr>
          <w:sz w:val="28"/>
          <w:szCs w:val="28"/>
          <w:lang w:val="en-US"/>
        </w:rPr>
        <w:t>Economic</w:t>
      </w:r>
      <w:r w:rsidRPr="004530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 w:rsidRPr="001371F2">
        <w:rPr>
          <w:sz w:val="28"/>
          <w:szCs w:val="28"/>
          <w:lang w:val="en-US"/>
        </w:rPr>
        <w:t>»</w:t>
      </w:r>
    </w:p>
    <w:p w:rsidR="00990731" w:rsidRDefault="00990731" w:rsidP="0099073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Protocol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. ___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«</w:t>
      </w:r>
      <w:r w:rsidRPr="00453015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453015">
        <w:rPr>
          <w:sz w:val="28"/>
          <w:szCs w:val="28"/>
        </w:rPr>
        <w:t xml:space="preserve"> ___________ 2021)</w:t>
      </w:r>
    </w:p>
    <w:p w:rsidR="008245E0" w:rsidRPr="00990731" w:rsidRDefault="008245E0" w:rsidP="008245E0">
      <w:pPr>
        <w:pStyle w:val="newncpi0"/>
        <w:spacing w:line="276" w:lineRule="auto"/>
        <w:rPr>
          <w:sz w:val="28"/>
          <w:szCs w:val="28"/>
          <w:lang w:val="en-US"/>
        </w:rPr>
      </w:pPr>
      <w:bookmarkStart w:id="0" w:name="_GoBack"/>
      <w:bookmarkEnd w:id="0"/>
    </w:p>
    <w:sectPr w:rsidR="008245E0" w:rsidRPr="00990731" w:rsidSect="00B3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0"/>
    <w:rsid w:val="000576E2"/>
    <w:rsid w:val="00215008"/>
    <w:rsid w:val="003562D2"/>
    <w:rsid w:val="008245E0"/>
    <w:rsid w:val="00990731"/>
    <w:rsid w:val="00A47A13"/>
    <w:rsid w:val="00A85BA9"/>
    <w:rsid w:val="00AF10A8"/>
    <w:rsid w:val="00B33164"/>
    <w:rsid w:val="00C264C7"/>
    <w:rsid w:val="00E36119"/>
    <w:rsid w:val="00F55424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C7737-1427-4044-981D-AAFDD680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8245E0"/>
    <w:pPr>
      <w:ind w:firstLine="567"/>
      <w:jc w:val="both"/>
    </w:pPr>
  </w:style>
  <w:style w:type="paragraph" w:customStyle="1" w:styleId="titlep">
    <w:name w:val="titlep"/>
    <w:basedOn w:val="a"/>
    <w:uiPriority w:val="99"/>
    <w:rsid w:val="008245E0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8245E0"/>
    <w:pPr>
      <w:jc w:val="both"/>
    </w:pPr>
  </w:style>
  <w:style w:type="paragraph" w:customStyle="1" w:styleId="begform">
    <w:name w:val="begform"/>
    <w:basedOn w:val="a"/>
    <w:uiPriority w:val="99"/>
    <w:rsid w:val="008245E0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245E0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Кивель Владимир Николаевич</cp:lastModifiedBy>
  <cp:revision>2</cp:revision>
  <dcterms:created xsi:type="dcterms:W3CDTF">2022-09-06T10:53:00Z</dcterms:created>
  <dcterms:modified xsi:type="dcterms:W3CDTF">2022-09-06T10:53:00Z</dcterms:modified>
</cp:coreProperties>
</file>