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C7" w:rsidRDefault="006259B3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6259B3">
        <w:rPr>
          <w:b/>
          <w:bCs/>
          <w:sz w:val="28"/>
          <w:szCs w:val="28"/>
          <w:shd w:val="clear" w:color="auto" w:fill="FFFFFF"/>
        </w:rPr>
        <w:t>Критерии оценки УСР студентов</w:t>
      </w:r>
      <w:r w:rsidR="00A04D86" w:rsidRPr="00A04D86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140400" w:rsidRPr="00A04D86" w:rsidRDefault="00A04D86" w:rsidP="006259B3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по учебной дисциплине «</w:t>
      </w:r>
      <w:r w:rsidR="00AB4EC7">
        <w:rPr>
          <w:b/>
          <w:bCs/>
          <w:sz w:val="28"/>
          <w:szCs w:val="28"/>
          <w:shd w:val="clear" w:color="auto" w:fill="FFFFFF"/>
        </w:rPr>
        <w:t>Внешние рынки и товаропроводящие сети</w:t>
      </w:r>
      <w:r>
        <w:rPr>
          <w:b/>
          <w:bCs/>
          <w:sz w:val="28"/>
          <w:szCs w:val="28"/>
          <w:shd w:val="clear" w:color="auto" w:fill="FFFFFF"/>
        </w:rPr>
        <w:t>»</w:t>
      </w:r>
    </w:p>
    <w:p w:rsidR="00140400" w:rsidRDefault="00140400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</w:p>
    <w:p w:rsidR="006573AC" w:rsidRDefault="006573AC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>Критерии оценки</w:t>
      </w:r>
      <w:r w:rsidRPr="00C77611">
        <w:rPr>
          <w:b/>
          <w:bCs/>
          <w:i/>
          <w:sz w:val="28"/>
          <w:szCs w:val="28"/>
          <w:shd w:val="clear" w:color="auto" w:fill="FFFFFF"/>
        </w:rPr>
        <w:t xml:space="preserve"> презентации:</w:t>
      </w:r>
    </w:p>
    <w:p w:rsidR="006573AC" w:rsidRDefault="006573AC" w:rsidP="006573AC">
      <w:pPr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C77611">
        <w:rPr>
          <w:b/>
          <w:bCs/>
          <w:sz w:val="28"/>
          <w:szCs w:val="28"/>
        </w:rPr>
        <w:t>Содержание</w:t>
      </w:r>
      <w:r w:rsidRPr="00C77611">
        <w:rPr>
          <w:sz w:val="28"/>
          <w:szCs w:val="28"/>
        </w:rPr>
        <w:t xml:space="preserve">: материал изложен в доступной форме; слайды представлены в логической последовательности; содержание каждого слайда отобрано качественно; наличие титульного слайда (тема, </w:t>
      </w:r>
      <w:r>
        <w:rPr>
          <w:sz w:val="28"/>
          <w:szCs w:val="28"/>
        </w:rPr>
        <w:t>автор); поставлена цель, задачи.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Техническая часть:</w:t>
      </w:r>
      <w:r w:rsidRPr="00C77611">
        <w:rPr>
          <w:sz w:val="28"/>
          <w:szCs w:val="28"/>
        </w:rPr>
        <w:t> минимальное количество слайдов –</w:t>
      </w:r>
      <w:r>
        <w:rPr>
          <w:sz w:val="28"/>
          <w:szCs w:val="28"/>
        </w:rPr>
        <w:t xml:space="preserve"> </w:t>
      </w:r>
      <w:r w:rsidRPr="00C77611">
        <w:rPr>
          <w:sz w:val="28"/>
          <w:szCs w:val="28"/>
        </w:rPr>
        <w:t>15; вставка таблиц, графиков, рисунков; использование элементов анимации.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Дизайн</w:t>
      </w:r>
      <w:r w:rsidRPr="00C77611">
        <w:rPr>
          <w:sz w:val="28"/>
          <w:szCs w:val="28"/>
        </w:rPr>
        <w:t>: дизайн не противоречит содержанию анимации; текст легко читается, фон сочетается с графическими элементами; анимационные эффекты не отвлекают внимания от содержания информации на слайде; отсутствуют орфографические, грамматические и пунктуационные ошибки.</w:t>
      </w:r>
    </w:p>
    <w:p w:rsidR="006573AC" w:rsidRPr="00C77611" w:rsidRDefault="006573AC" w:rsidP="006573AC">
      <w:pPr>
        <w:ind w:firstLine="709"/>
        <w:jc w:val="both"/>
        <w:rPr>
          <w:sz w:val="28"/>
          <w:szCs w:val="28"/>
        </w:rPr>
      </w:pPr>
      <w:r w:rsidRPr="00C77611">
        <w:rPr>
          <w:b/>
          <w:bCs/>
          <w:sz w:val="28"/>
          <w:szCs w:val="28"/>
        </w:rPr>
        <w:t>Элементы творчества и оригинальность: </w:t>
      </w:r>
      <w:r>
        <w:rPr>
          <w:sz w:val="28"/>
          <w:szCs w:val="28"/>
        </w:rPr>
        <w:t xml:space="preserve">в </w:t>
      </w:r>
      <w:r w:rsidRPr="00C77611">
        <w:rPr>
          <w:sz w:val="28"/>
          <w:szCs w:val="28"/>
        </w:rPr>
        <w:t>презентации присутств</w:t>
      </w:r>
      <w:r>
        <w:rPr>
          <w:sz w:val="28"/>
          <w:szCs w:val="28"/>
        </w:rPr>
        <w:t>уют авторские находки.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 w:rsidRPr="006573AC">
        <w:rPr>
          <w:b/>
          <w:i/>
          <w:sz w:val="28"/>
          <w:szCs w:val="28"/>
        </w:rPr>
        <w:t xml:space="preserve">Критерии оценки </w:t>
      </w:r>
      <w:r w:rsidR="00AB4EC7">
        <w:rPr>
          <w:b/>
          <w:i/>
          <w:sz w:val="28"/>
          <w:szCs w:val="28"/>
        </w:rPr>
        <w:t>индивидуального задания</w:t>
      </w:r>
      <w:r w:rsidRPr="006573AC">
        <w:rPr>
          <w:b/>
          <w:i/>
          <w:sz w:val="28"/>
          <w:szCs w:val="28"/>
        </w:rPr>
        <w:t>:</w:t>
      </w:r>
      <w:r w:rsidRPr="00314311">
        <w:rPr>
          <w:sz w:val="28"/>
          <w:szCs w:val="28"/>
        </w:rPr>
        <w:t xml:space="preserve"> 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соответствие теме; 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глубина проработки материала; 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правильность и полнота использования источников; </w:t>
      </w:r>
    </w:p>
    <w:p w:rsidR="006573AC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 xml:space="preserve">владение терминологией и культурой речи; </w:t>
      </w:r>
    </w:p>
    <w:p w:rsidR="006573AC" w:rsidRPr="00314311" w:rsidRDefault="006573AC" w:rsidP="0065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4311">
        <w:rPr>
          <w:sz w:val="28"/>
          <w:szCs w:val="28"/>
        </w:rPr>
        <w:t>оформление реферата</w:t>
      </w:r>
      <w:r>
        <w:rPr>
          <w:sz w:val="28"/>
          <w:szCs w:val="28"/>
        </w:rPr>
        <w:t xml:space="preserve"> в соответствии с СТП 20-05-2008 </w:t>
      </w:r>
      <w:r w:rsidRPr="00314311">
        <w:rPr>
          <w:sz w:val="28"/>
          <w:szCs w:val="28"/>
        </w:rPr>
        <w:t>.</w:t>
      </w:r>
    </w:p>
    <w:p w:rsidR="00A6109D" w:rsidRDefault="00A6109D"/>
    <w:sectPr w:rsidR="00A6109D" w:rsidSect="009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3AC"/>
    <w:rsid w:val="00140400"/>
    <w:rsid w:val="002B7779"/>
    <w:rsid w:val="003A1DE8"/>
    <w:rsid w:val="006259B3"/>
    <w:rsid w:val="006573AC"/>
    <w:rsid w:val="009356D8"/>
    <w:rsid w:val="00A04D86"/>
    <w:rsid w:val="00A6109D"/>
    <w:rsid w:val="00AB4EC7"/>
    <w:rsid w:val="00FD5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ED024-FB8C-49D5-AB0A-672D748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Pro</dc:creator>
  <cp:lastModifiedBy>Кафедра коммерческой деятельности и рынка недвижимости</cp:lastModifiedBy>
  <cp:revision>2</cp:revision>
  <dcterms:created xsi:type="dcterms:W3CDTF">2022-06-27T15:14:00Z</dcterms:created>
  <dcterms:modified xsi:type="dcterms:W3CDTF">2022-06-27T15:14:00Z</dcterms:modified>
</cp:coreProperties>
</file>