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967" w:rsidRPr="00D019AD" w:rsidRDefault="00AD6967" w:rsidP="00AD6967">
      <w:pPr>
        <w:pStyle w:val="begform"/>
        <w:spacing w:line="276" w:lineRule="auto"/>
        <w:jc w:val="center"/>
        <w:rPr>
          <w:sz w:val="28"/>
          <w:szCs w:val="28"/>
        </w:rPr>
      </w:pPr>
      <w:r w:rsidRPr="00D019AD">
        <w:rPr>
          <w:sz w:val="28"/>
          <w:szCs w:val="28"/>
        </w:rPr>
        <w:t>Учреждение образования «Белорусский государственный экономический университет»</w:t>
      </w:r>
    </w:p>
    <w:p w:rsidR="00AD6967" w:rsidRPr="00D019AD" w:rsidRDefault="00AD6967" w:rsidP="00AD6967">
      <w:pPr>
        <w:pStyle w:val="newncpi0"/>
        <w:spacing w:line="276" w:lineRule="auto"/>
        <w:jc w:val="center"/>
        <w:rPr>
          <w:b/>
          <w:sz w:val="28"/>
          <w:szCs w:val="28"/>
        </w:rPr>
      </w:pPr>
    </w:p>
    <w:p w:rsidR="00AD6967" w:rsidRPr="00D019AD" w:rsidRDefault="00AD6967" w:rsidP="00AD6967">
      <w:pPr>
        <w:pStyle w:val="newncpi0"/>
        <w:spacing w:line="276" w:lineRule="auto"/>
        <w:rPr>
          <w:sz w:val="28"/>
          <w:szCs w:val="28"/>
        </w:rPr>
      </w:pPr>
      <w:r>
        <w:rPr>
          <w:sz w:val="28"/>
          <w:szCs w:val="28"/>
        </w:rPr>
        <w:t xml:space="preserve">Институт </w:t>
      </w:r>
      <w:r w:rsidR="00A00AC6">
        <w:rPr>
          <w:sz w:val="28"/>
          <w:szCs w:val="28"/>
        </w:rPr>
        <w:t>социально-гуманитарного образования</w:t>
      </w:r>
    </w:p>
    <w:p w:rsidR="00AD6967" w:rsidRPr="00D019AD" w:rsidRDefault="00AD6967" w:rsidP="00AD6967">
      <w:pPr>
        <w:pStyle w:val="newncpi0"/>
        <w:spacing w:line="276" w:lineRule="auto"/>
        <w:rPr>
          <w:sz w:val="28"/>
          <w:szCs w:val="28"/>
        </w:rPr>
      </w:pPr>
      <w:r w:rsidRPr="00D019AD">
        <w:rPr>
          <w:sz w:val="28"/>
          <w:szCs w:val="28"/>
        </w:rPr>
        <w:t xml:space="preserve">Кафедра </w:t>
      </w:r>
      <w:r w:rsidR="00A00AC6">
        <w:rPr>
          <w:sz w:val="28"/>
          <w:szCs w:val="28"/>
        </w:rPr>
        <w:t>экономической истории</w:t>
      </w:r>
    </w:p>
    <w:p w:rsidR="00AD6967" w:rsidRPr="00D019AD" w:rsidRDefault="00AD6967" w:rsidP="00AD6967">
      <w:pPr>
        <w:pStyle w:val="newncpi"/>
        <w:spacing w:line="276" w:lineRule="auto"/>
        <w:rPr>
          <w:sz w:val="28"/>
          <w:szCs w:val="28"/>
        </w:rPr>
      </w:pPr>
      <w:r w:rsidRPr="00D019AD">
        <w:rPr>
          <w:sz w:val="28"/>
          <w:szCs w:val="28"/>
        </w:rPr>
        <w:t> </w:t>
      </w:r>
    </w:p>
    <w:tbl>
      <w:tblPr>
        <w:tblW w:w="3013" w:type="pct"/>
        <w:tblInd w:w="4012" w:type="dxa"/>
        <w:tblCellMar>
          <w:left w:w="0" w:type="dxa"/>
          <w:right w:w="0" w:type="dxa"/>
        </w:tblCellMar>
        <w:tblLook w:val="0000" w:firstRow="0" w:lastRow="0" w:firstColumn="0" w:lastColumn="0" w:noHBand="0" w:noVBand="0"/>
      </w:tblPr>
      <w:tblGrid>
        <w:gridCol w:w="5462"/>
        <w:gridCol w:w="108"/>
        <w:gridCol w:w="68"/>
      </w:tblGrid>
      <w:tr w:rsidR="00AD6967" w:rsidRPr="00D019AD" w:rsidTr="004D6F27">
        <w:trPr>
          <w:trHeight w:val="434"/>
        </w:trPr>
        <w:tc>
          <w:tcPr>
            <w:tcW w:w="4844" w:type="pct"/>
            <w:tcMar>
              <w:top w:w="0" w:type="dxa"/>
              <w:left w:w="6" w:type="dxa"/>
              <w:bottom w:w="0" w:type="dxa"/>
              <w:right w:w="6" w:type="dxa"/>
            </w:tcMar>
          </w:tcPr>
          <w:p w:rsidR="00AD6967" w:rsidRPr="00D019AD" w:rsidRDefault="00AD6967" w:rsidP="004D6F27">
            <w:pPr>
              <w:pStyle w:val="newncpi0"/>
              <w:spacing w:line="276" w:lineRule="auto"/>
              <w:jc w:val="left"/>
            </w:pPr>
            <w:r w:rsidRPr="00D019AD">
              <w:rPr>
                <w:sz w:val="28"/>
                <w:szCs w:val="28"/>
              </w:rPr>
              <w:t>СОГЛАСОВАНО</w:t>
            </w:r>
          </w:p>
        </w:tc>
        <w:tc>
          <w:tcPr>
            <w:tcW w:w="96" w:type="pct"/>
            <w:tcMar>
              <w:top w:w="0" w:type="dxa"/>
              <w:left w:w="6" w:type="dxa"/>
              <w:bottom w:w="0" w:type="dxa"/>
              <w:right w:w="6" w:type="dxa"/>
            </w:tcMar>
          </w:tcPr>
          <w:p w:rsidR="00AD6967" w:rsidRPr="00D019AD" w:rsidRDefault="00AD6967" w:rsidP="004D6F27">
            <w:pPr>
              <w:pStyle w:val="newncpi0"/>
              <w:spacing w:line="276" w:lineRule="auto"/>
              <w:jc w:val="center"/>
            </w:pPr>
          </w:p>
        </w:tc>
        <w:tc>
          <w:tcPr>
            <w:tcW w:w="60" w:type="pct"/>
            <w:tcMar>
              <w:top w:w="0" w:type="dxa"/>
              <w:left w:w="6" w:type="dxa"/>
              <w:bottom w:w="0" w:type="dxa"/>
              <w:right w:w="6" w:type="dxa"/>
            </w:tcMar>
          </w:tcPr>
          <w:p w:rsidR="00AD6967" w:rsidRPr="00D019AD" w:rsidRDefault="00AD6967" w:rsidP="004D6F27">
            <w:pPr>
              <w:pStyle w:val="newncpi0"/>
              <w:spacing w:line="276" w:lineRule="auto"/>
            </w:pPr>
          </w:p>
        </w:tc>
      </w:tr>
      <w:tr w:rsidR="00AD6967" w:rsidRPr="00D019AD" w:rsidTr="004D6F27">
        <w:trPr>
          <w:trHeight w:val="867"/>
        </w:trPr>
        <w:tc>
          <w:tcPr>
            <w:tcW w:w="4844" w:type="pct"/>
            <w:tcMar>
              <w:top w:w="0" w:type="dxa"/>
              <w:left w:w="6" w:type="dxa"/>
              <w:bottom w:w="0" w:type="dxa"/>
              <w:right w:w="6" w:type="dxa"/>
            </w:tcMar>
          </w:tcPr>
          <w:p w:rsidR="00AD6967" w:rsidRPr="00D019AD" w:rsidRDefault="00AD6967" w:rsidP="004D6F27">
            <w:pPr>
              <w:pStyle w:val="newncpi0"/>
              <w:spacing w:line="276" w:lineRule="auto"/>
              <w:jc w:val="left"/>
            </w:pPr>
            <w:r w:rsidRPr="00D019AD">
              <w:rPr>
                <w:sz w:val="28"/>
                <w:szCs w:val="28"/>
              </w:rPr>
              <w:t>Председатель методической</w:t>
            </w:r>
          </w:p>
          <w:p w:rsidR="00AD6967" w:rsidRPr="00D019AD" w:rsidRDefault="00AD6967" w:rsidP="004D6F27">
            <w:pPr>
              <w:pStyle w:val="newncpi0"/>
              <w:spacing w:line="276" w:lineRule="auto"/>
              <w:jc w:val="left"/>
            </w:pPr>
            <w:r w:rsidRPr="00D019AD">
              <w:rPr>
                <w:sz w:val="28"/>
                <w:szCs w:val="28"/>
              </w:rPr>
              <w:t>комиссии по специальности</w:t>
            </w:r>
          </w:p>
          <w:p w:rsidR="00AD6967" w:rsidRPr="00F925F9" w:rsidRDefault="00AD6967" w:rsidP="004D6F27">
            <w:pPr>
              <w:pStyle w:val="newncpi0"/>
              <w:spacing w:line="276" w:lineRule="auto"/>
              <w:jc w:val="left"/>
              <w:rPr>
                <w:u w:val="single"/>
              </w:rPr>
            </w:pPr>
            <w:r w:rsidRPr="00F925F9">
              <w:rPr>
                <w:sz w:val="28"/>
                <w:szCs w:val="28"/>
                <w:u w:val="single"/>
              </w:rPr>
              <w:t>______</w:t>
            </w:r>
            <w:r w:rsidR="00F925F9" w:rsidRPr="00F925F9">
              <w:rPr>
                <w:sz w:val="28"/>
                <w:szCs w:val="28"/>
                <w:u w:val="single"/>
              </w:rPr>
              <w:t>_</w:t>
            </w:r>
            <w:r w:rsidR="00F925F9">
              <w:rPr>
                <w:sz w:val="28"/>
                <w:szCs w:val="28"/>
                <w:u w:val="single"/>
              </w:rPr>
              <w:t>__</w:t>
            </w:r>
            <w:r w:rsidR="00F925F9" w:rsidRPr="00F925F9">
              <w:rPr>
                <w:sz w:val="28"/>
                <w:szCs w:val="28"/>
                <w:u w:val="single"/>
              </w:rPr>
              <w:t>Доброродний Д.Г.</w:t>
            </w:r>
          </w:p>
        </w:tc>
        <w:tc>
          <w:tcPr>
            <w:tcW w:w="96" w:type="pct"/>
            <w:tcMar>
              <w:top w:w="0" w:type="dxa"/>
              <w:left w:w="6" w:type="dxa"/>
              <w:bottom w:w="0" w:type="dxa"/>
              <w:right w:w="6" w:type="dxa"/>
            </w:tcMar>
          </w:tcPr>
          <w:p w:rsidR="00AD6967" w:rsidRPr="00D019AD" w:rsidRDefault="00AD6967" w:rsidP="004D6F27">
            <w:pPr>
              <w:pStyle w:val="newncpi0"/>
              <w:spacing w:line="276" w:lineRule="auto"/>
              <w:jc w:val="center"/>
            </w:pPr>
          </w:p>
        </w:tc>
        <w:tc>
          <w:tcPr>
            <w:tcW w:w="60" w:type="pct"/>
            <w:tcMar>
              <w:top w:w="0" w:type="dxa"/>
              <w:left w:w="6" w:type="dxa"/>
              <w:bottom w:w="0" w:type="dxa"/>
              <w:right w:w="6" w:type="dxa"/>
            </w:tcMar>
          </w:tcPr>
          <w:p w:rsidR="00AD6967" w:rsidRPr="00D019AD" w:rsidRDefault="00AD6967" w:rsidP="004D6F27">
            <w:pPr>
              <w:pStyle w:val="newncpi0"/>
              <w:spacing w:line="276" w:lineRule="auto"/>
              <w:ind w:left="24"/>
            </w:pPr>
          </w:p>
        </w:tc>
      </w:tr>
      <w:tr w:rsidR="00AD6967" w:rsidRPr="00D019AD" w:rsidTr="004D6F27">
        <w:trPr>
          <w:trHeight w:val="434"/>
        </w:trPr>
        <w:tc>
          <w:tcPr>
            <w:tcW w:w="4844" w:type="pct"/>
            <w:tcMar>
              <w:top w:w="0" w:type="dxa"/>
              <w:left w:w="6" w:type="dxa"/>
              <w:bottom w:w="0" w:type="dxa"/>
              <w:right w:w="6" w:type="dxa"/>
            </w:tcMar>
          </w:tcPr>
          <w:p w:rsidR="00AD6967" w:rsidRPr="00D019AD" w:rsidRDefault="00AD6967" w:rsidP="00C878E1">
            <w:pPr>
              <w:pStyle w:val="newncpi0"/>
              <w:spacing w:line="276" w:lineRule="auto"/>
              <w:jc w:val="left"/>
            </w:pPr>
            <w:r w:rsidRPr="00D019AD">
              <w:rPr>
                <w:sz w:val="28"/>
                <w:szCs w:val="28"/>
              </w:rPr>
              <w:t>«</w:t>
            </w:r>
            <w:r w:rsidR="00C878E1" w:rsidRPr="00C878E1">
              <w:rPr>
                <w:sz w:val="28"/>
                <w:szCs w:val="28"/>
                <w:u w:val="single"/>
              </w:rPr>
              <w:t>05</w:t>
            </w:r>
            <w:r w:rsidRPr="00C878E1">
              <w:rPr>
                <w:sz w:val="28"/>
                <w:szCs w:val="28"/>
                <w:u w:val="single"/>
              </w:rPr>
              <w:t>»</w:t>
            </w:r>
            <w:r w:rsidRPr="00D019AD">
              <w:rPr>
                <w:sz w:val="28"/>
                <w:szCs w:val="28"/>
              </w:rPr>
              <w:t xml:space="preserve"> </w:t>
            </w:r>
            <w:r w:rsidR="00C878E1" w:rsidRPr="00C878E1">
              <w:rPr>
                <w:sz w:val="28"/>
                <w:szCs w:val="28"/>
                <w:u w:val="single"/>
              </w:rPr>
              <w:t>октября</w:t>
            </w:r>
            <w:r w:rsidRPr="00D019AD">
              <w:rPr>
                <w:sz w:val="28"/>
                <w:szCs w:val="28"/>
              </w:rPr>
              <w:t xml:space="preserve"> 20</w:t>
            </w:r>
            <w:r w:rsidR="00F925F9">
              <w:rPr>
                <w:sz w:val="28"/>
                <w:szCs w:val="28"/>
              </w:rPr>
              <w:t xml:space="preserve">21 </w:t>
            </w:r>
            <w:r w:rsidRPr="00D019AD">
              <w:rPr>
                <w:sz w:val="28"/>
                <w:szCs w:val="28"/>
              </w:rPr>
              <w:t>г. </w:t>
            </w:r>
          </w:p>
        </w:tc>
        <w:tc>
          <w:tcPr>
            <w:tcW w:w="96" w:type="pct"/>
            <w:tcMar>
              <w:top w:w="0" w:type="dxa"/>
              <w:left w:w="6" w:type="dxa"/>
              <w:bottom w:w="0" w:type="dxa"/>
              <w:right w:w="6" w:type="dxa"/>
            </w:tcMar>
          </w:tcPr>
          <w:p w:rsidR="00AD6967" w:rsidRPr="00D019AD" w:rsidRDefault="00AD6967" w:rsidP="004D6F27">
            <w:pPr>
              <w:pStyle w:val="newncpi0"/>
              <w:spacing w:line="276" w:lineRule="auto"/>
            </w:pPr>
            <w:r w:rsidRPr="00D019AD">
              <w:rPr>
                <w:sz w:val="28"/>
                <w:szCs w:val="28"/>
              </w:rPr>
              <w:t> </w:t>
            </w:r>
          </w:p>
        </w:tc>
        <w:tc>
          <w:tcPr>
            <w:tcW w:w="60" w:type="pct"/>
            <w:tcMar>
              <w:top w:w="0" w:type="dxa"/>
              <w:left w:w="6" w:type="dxa"/>
              <w:bottom w:w="0" w:type="dxa"/>
              <w:right w:w="6" w:type="dxa"/>
            </w:tcMar>
          </w:tcPr>
          <w:p w:rsidR="00AD6967" w:rsidRPr="00D019AD" w:rsidRDefault="00AD6967" w:rsidP="004D6F27">
            <w:pPr>
              <w:pStyle w:val="newncpi0"/>
              <w:spacing w:line="276" w:lineRule="auto"/>
              <w:jc w:val="right"/>
            </w:pPr>
          </w:p>
        </w:tc>
      </w:tr>
    </w:tbl>
    <w:p w:rsidR="00AD6967" w:rsidRPr="00D019AD" w:rsidRDefault="00AD6967" w:rsidP="00AD6967">
      <w:pPr>
        <w:pStyle w:val="newncpi"/>
        <w:spacing w:line="276" w:lineRule="auto"/>
        <w:rPr>
          <w:sz w:val="28"/>
          <w:szCs w:val="28"/>
        </w:rPr>
      </w:pPr>
      <w:r w:rsidRPr="00D019AD">
        <w:rPr>
          <w:sz w:val="28"/>
          <w:szCs w:val="28"/>
        </w:rPr>
        <w:t> </w:t>
      </w:r>
    </w:p>
    <w:p w:rsidR="00AD6967" w:rsidRPr="00D019AD" w:rsidRDefault="00AD6967" w:rsidP="00AD6967">
      <w:pPr>
        <w:pStyle w:val="newncpi"/>
        <w:spacing w:line="276" w:lineRule="auto"/>
        <w:rPr>
          <w:sz w:val="28"/>
          <w:szCs w:val="28"/>
        </w:rPr>
      </w:pPr>
    </w:p>
    <w:p w:rsidR="00AD6967" w:rsidRPr="00D019AD" w:rsidRDefault="00AD6967" w:rsidP="00AD6967">
      <w:pPr>
        <w:pStyle w:val="newncpi"/>
        <w:spacing w:line="276" w:lineRule="auto"/>
        <w:rPr>
          <w:sz w:val="28"/>
          <w:szCs w:val="28"/>
        </w:rPr>
      </w:pPr>
    </w:p>
    <w:p w:rsidR="00AD6967" w:rsidRPr="00D019AD" w:rsidRDefault="00AD6967" w:rsidP="00AD6967">
      <w:pPr>
        <w:autoSpaceDE w:val="0"/>
        <w:autoSpaceDN w:val="0"/>
        <w:adjustRightInd w:val="0"/>
        <w:spacing w:line="276" w:lineRule="auto"/>
        <w:jc w:val="center"/>
        <w:rPr>
          <w:sz w:val="28"/>
          <w:szCs w:val="28"/>
        </w:rPr>
      </w:pPr>
      <w:r w:rsidRPr="00D019AD">
        <w:rPr>
          <w:b/>
          <w:sz w:val="28"/>
          <w:szCs w:val="28"/>
        </w:rPr>
        <w:t>УЧЕБНО-МЕТОДИЧЕСКИЙ КОМПЛЕКС</w:t>
      </w:r>
      <w:r w:rsidRPr="00D019AD">
        <w:rPr>
          <w:sz w:val="28"/>
          <w:szCs w:val="28"/>
        </w:rPr>
        <w:t xml:space="preserve"> </w:t>
      </w:r>
    </w:p>
    <w:p w:rsidR="00AD6967" w:rsidRPr="00D019AD" w:rsidRDefault="00AD6967" w:rsidP="00AD6967">
      <w:pPr>
        <w:autoSpaceDE w:val="0"/>
        <w:autoSpaceDN w:val="0"/>
        <w:adjustRightInd w:val="0"/>
        <w:spacing w:line="276" w:lineRule="auto"/>
        <w:jc w:val="center"/>
        <w:rPr>
          <w:b/>
          <w:sz w:val="28"/>
          <w:szCs w:val="28"/>
        </w:rPr>
      </w:pPr>
      <w:r w:rsidRPr="00D019AD">
        <w:rPr>
          <w:b/>
          <w:sz w:val="28"/>
          <w:szCs w:val="28"/>
        </w:rPr>
        <w:t>(ЭЛЕКТРОННЫЙ УЧЕБНО-МЕТОДИЧЕСКИЙ КОМПЛЕКС)</w:t>
      </w:r>
    </w:p>
    <w:p w:rsidR="00AD6967" w:rsidRDefault="00AD6967" w:rsidP="00AD6967">
      <w:pPr>
        <w:pStyle w:val="titlep"/>
        <w:spacing w:before="0" w:after="0" w:line="276" w:lineRule="auto"/>
        <w:rPr>
          <w:sz w:val="28"/>
          <w:szCs w:val="28"/>
        </w:rPr>
      </w:pPr>
      <w:r w:rsidRPr="00D019AD">
        <w:rPr>
          <w:sz w:val="28"/>
          <w:szCs w:val="28"/>
        </w:rPr>
        <w:t>ПО УЧЕБНОЙ ДИСЦИПЛИНЕ</w:t>
      </w:r>
    </w:p>
    <w:p w:rsidR="00AD6967" w:rsidRPr="00E84BE5" w:rsidRDefault="00F925F9" w:rsidP="00AD6967">
      <w:pPr>
        <w:pStyle w:val="newncpi0"/>
        <w:spacing w:line="276" w:lineRule="auto"/>
        <w:jc w:val="center"/>
        <w:rPr>
          <w:b/>
          <w:sz w:val="28"/>
          <w:szCs w:val="28"/>
        </w:rPr>
      </w:pPr>
      <w:r>
        <w:rPr>
          <w:b/>
          <w:sz w:val="28"/>
          <w:szCs w:val="28"/>
        </w:rPr>
        <w:t>ИСТОРИЯ ПРЕДПРИНИМАТЕЛЬСТВА</w:t>
      </w:r>
    </w:p>
    <w:p w:rsidR="00AD6967" w:rsidRPr="00D019AD" w:rsidRDefault="00AD6967" w:rsidP="00AD6967">
      <w:pPr>
        <w:pStyle w:val="newncpi0"/>
        <w:spacing w:line="276" w:lineRule="auto"/>
        <w:rPr>
          <w:sz w:val="28"/>
          <w:szCs w:val="28"/>
        </w:rPr>
      </w:pPr>
    </w:p>
    <w:p w:rsidR="00F925F9" w:rsidRDefault="00AD6967" w:rsidP="00F925F9">
      <w:pPr>
        <w:ind w:right="400"/>
        <w:jc w:val="both"/>
        <w:rPr>
          <w:sz w:val="28"/>
          <w:szCs w:val="28"/>
        </w:rPr>
      </w:pPr>
      <w:r w:rsidRPr="00D019AD">
        <w:rPr>
          <w:sz w:val="28"/>
          <w:szCs w:val="28"/>
        </w:rPr>
        <w:t>для специальност</w:t>
      </w:r>
      <w:r w:rsidR="00F925F9">
        <w:rPr>
          <w:sz w:val="28"/>
          <w:szCs w:val="28"/>
        </w:rPr>
        <w:t>ей 1-23 01 04 «Психология»</w:t>
      </w:r>
    </w:p>
    <w:p w:rsidR="00F925F9" w:rsidRDefault="00F925F9" w:rsidP="00F925F9">
      <w:pPr>
        <w:ind w:right="400"/>
        <w:jc w:val="both"/>
        <w:rPr>
          <w:sz w:val="28"/>
          <w:szCs w:val="28"/>
        </w:rPr>
      </w:pPr>
      <w:r>
        <w:rPr>
          <w:sz w:val="28"/>
          <w:szCs w:val="28"/>
        </w:rPr>
        <w:t xml:space="preserve">                                   1-23 01 05 «Социология»</w:t>
      </w:r>
    </w:p>
    <w:p w:rsidR="00F925F9" w:rsidRDefault="00F925F9" w:rsidP="00F925F9">
      <w:pPr>
        <w:ind w:right="400"/>
        <w:jc w:val="both"/>
        <w:rPr>
          <w:sz w:val="28"/>
          <w:szCs w:val="28"/>
        </w:rPr>
      </w:pPr>
      <w:r>
        <w:rPr>
          <w:sz w:val="28"/>
          <w:szCs w:val="28"/>
        </w:rPr>
        <w:t xml:space="preserve">                                   1-25 01 01 «Экономическая теория»</w:t>
      </w:r>
    </w:p>
    <w:p w:rsidR="00F925F9" w:rsidRDefault="00F925F9" w:rsidP="00F925F9">
      <w:pPr>
        <w:ind w:right="400"/>
        <w:jc w:val="both"/>
        <w:rPr>
          <w:sz w:val="28"/>
          <w:szCs w:val="28"/>
        </w:rPr>
      </w:pPr>
      <w:r>
        <w:rPr>
          <w:sz w:val="28"/>
          <w:szCs w:val="28"/>
        </w:rPr>
        <w:t xml:space="preserve">                                   1-25 01 02 «Экономика»</w:t>
      </w:r>
    </w:p>
    <w:p w:rsidR="00F925F9" w:rsidRDefault="00F925F9" w:rsidP="00F925F9">
      <w:pPr>
        <w:ind w:right="400"/>
        <w:jc w:val="both"/>
        <w:rPr>
          <w:sz w:val="28"/>
          <w:szCs w:val="28"/>
        </w:rPr>
      </w:pPr>
      <w:r>
        <w:rPr>
          <w:sz w:val="28"/>
          <w:szCs w:val="28"/>
        </w:rPr>
        <w:t xml:space="preserve">                                   1-25 01 04 «Финансы и кредит»</w:t>
      </w:r>
    </w:p>
    <w:p w:rsidR="00F925F9" w:rsidRDefault="00F925F9" w:rsidP="00F925F9">
      <w:pPr>
        <w:ind w:right="400"/>
        <w:jc w:val="both"/>
        <w:rPr>
          <w:sz w:val="28"/>
          <w:szCs w:val="28"/>
        </w:rPr>
      </w:pPr>
      <w:r>
        <w:rPr>
          <w:sz w:val="28"/>
          <w:szCs w:val="28"/>
        </w:rPr>
        <w:t xml:space="preserve">                                   1-25 01 05 «Статистика»</w:t>
      </w:r>
    </w:p>
    <w:p w:rsidR="00F925F9" w:rsidRDefault="00F925F9" w:rsidP="00F925F9">
      <w:pPr>
        <w:ind w:right="400"/>
        <w:jc w:val="both"/>
        <w:rPr>
          <w:sz w:val="28"/>
          <w:szCs w:val="28"/>
        </w:rPr>
      </w:pPr>
      <w:r>
        <w:rPr>
          <w:sz w:val="28"/>
          <w:szCs w:val="28"/>
        </w:rPr>
        <w:t xml:space="preserve">                                   1-25 01 08 «Бухгалтерский учет, анализ и аудит (по направлениям)» – направление 1-25 01 08 01 «Бухгалтерский учет, анализ и аудит (в банках)»</w:t>
      </w:r>
    </w:p>
    <w:p w:rsidR="00F925F9" w:rsidRDefault="00F925F9" w:rsidP="00F925F9">
      <w:pPr>
        <w:ind w:right="400"/>
        <w:jc w:val="both"/>
        <w:rPr>
          <w:sz w:val="28"/>
          <w:szCs w:val="28"/>
        </w:rPr>
      </w:pPr>
      <w:r>
        <w:rPr>
          <w:sz w:val="28"/>
          <w:szCs w:val="28"/>
        </w:rPr>
        <w:t xml:space="preserve">                                  1-25 01 15 «Национальная экономика»</w:t>
      </w:r>
    </w:p>
    <w:p w:rsidR="00F925F9" w:rsidRDefault="00F925F9" w:rsidP="00F925F9">
      <w:pPr>
        <w:ind w:right="400"/>
        <w:jc w:val="both"/>
        <w:rPr>
          <w:sz w:val="28"/>
          <w:szCs w:val="28"/>
        </w:rPr>
      </w:pPr>
      <w:r>
        <w:rPr>
          <w:sz w:val="28"/>
          <w:szCs w:val="28"/>
        </w:rPr>
        <w:t xml:space="preserve">                                  1-26 01 01 «Государственное управление»</w:t>
      </w:r>
    </w:p>
    <w:p w:rsidR="00F925F9" w:rsidRDefault="00F925F9" w:rsidP="00F925F9">
      <w:pPr>
        <w:ind w:right="400"/>
        <w:jc w:val="both"/>
        <w:rPr>
          <w:sz w:val="28"/>
          <w:szCs w:val="28"/>
        </w:rPr>
      </w:pPr>
    </w:p>
    <w:p w:rsidR="00AD6967" w:rsidRDefault="00AD6967" w:rsidP="00AD6967">
      <w:pPr>
        <w:pStyle w:val="newncpi0"/>
        <w:spacing w:line="276" w:lineRule="auto"/>
        <w:rPr>
          <w:sz w:val="28"/>
          <w:szCs w:val="28"/>
        </w:rPr>
      </w:pPr>
    </w:p>
    <w:p w:rsidR="00AD6967" w:rsidRDefault="00AD6967" w:rsidP="00AD6967">
      <w:pPr>
        <w:pStyle w:val="newncpi0"/>
        <w:spacing w:line="276" w:lineRule="auto"/>
        <w:rPr>
          <w:sz w:val="28"/>
          <w:szCs w:val="28"/>
        </w:rPr>
      </w:pPr>
    </w:p>
    <w:p w:rsidR="00AD6967" w:rsidRDefault="00AD6967" w:rsidP="00AD6967">
      <w:pPr>
        <w:pStyle w:val="newncpi0"/>
        <w:spacing w:line="276" w:lineRule="auto"/>
        <w:rPr>
          <w:sz w:val="28"/>
          <w:szCs w:val="28"/>
        </w:rPr>
      </w:pPr>
    </w:p>
    <w:p w:rsidR="00AD6967" w:rsidRDefault="00AD6967" w:rsidP="00AD6967">
      <w:pPr>
        <w:pStyle w:val="newncpi0"/>
        <w:spacing w:line="276" w:lineRule="auto"/>
        <w:rPr>
          <w:sz w:val="28"/>
          <w:szCs w:val="28"/>
        </w:rPr>
      </w:pPr>
    </w:p>
    <w:p w:rsidR="00AD6967" w:rsidRPr="00FB1656" w:rsidRDefault="00AD6967" w:rsidP="00AD6967">
      <w:pPr>
        <w:pStyle w:val="newncpi0"/>
        <w:spacing w:line="276" w:lineRule="auto"/>
        <w:rPr>
          <w:sz w:val="28"/>
          <w:szCs w:val="28"/>
        </w:rPr>
      </w:pPr>
      <w:r>
        <w:rPr>
          <w:sz w:val="28"/>
          <w:szCs w:val="28"/>
        </w:rPr>
        <w:t xml:space="preserve">Составитель: </w:t>
      </w:r>
      <w:r w:rsidR="00F925F9">
        <w:rPr>
          <w:sz w:val="28"/>
          <w:szCs w:val="28"/>
        </w:rPr>
        <w:t>Полетаева Н.И</w:t>
      </w:r>
      <w:r>
        <w:rPr>
          <w:sz w:val="28"/>
          <w:szCs w:val="28"/>
        </w:rPr>
        <w:t xml:space="preserve">., </w:t>
      </w:r>
      <w:r w:rsidR="00F925F9">
        <w:rPr>
          <w:sz w:val="28"/>
          <w:szCs w:val="28"/>
        </w:rPr>
        <w:t>д</w:t>
      </w:r>
      <w:r>
        <w:rPr>
          <w:sz w:val="28"/>
          <w:szCs w:val="28"/>
        </w:rPr>
        <w:t>.</w:t>
      </w:r>
      <w:r w:rsidR="00F925F9">
        <w:rPr>
          <w:sz w:val="28"/>
          <w:szCs w:val="28"/>
        </w:rPr>
        <w:t xml:space="preserve"> ист</w:t>
      </w:r>
      <w:r>
        <w:rPr>
          <w:sz w:val="28"/>
          <w:szCs w:val="28"/>
        </w:rPr>
        <w:t>.</w:t>
      </w:r>
      <w:r w:rsidR="00F925F9">
        <w:rPr>
          <w:sz w:val="28"/>
          <w:szCs w:val="28"/>
        </w:rPr>
        <w:t xml:space="preserve"> </w:t>
      </w:r>
      <w:r>
        <w:rPr>
          <w:sz w:val="28"/>
          <w:szCs w:val="28"/>
        </w:rPr>
        <w:t>н.,</w:t>
      </w:r>
      <w:r w:rsidR="00F925F9">
        <w:rPr>
          <w:sz w:val="28"/>
          <w:szCs w:val="28"/>
        </w:rPr>
        <w:t xml:space="preserve"> </w:t>
      </w:r>
      <w:r>
        <w:rPr>
          <w:sz w:val="28"/>
          <w:szCs w:val="28"/>
        </w:rPr>
        <w:t>доцент</w:t>
      </w:r>
    </w:p>
    <w:p w:rsidR="00AD6967" w:rsidRDefault="00AD6967" w:rsidP="00AD6967">
      <w:pPr>
        <w:pStyle w:val="newncpi0"/>
        <w:spacing w:line="276" w:lineRule="auto"/>
        <w:ind w:right="-2"/>
        <w:rPr>
          <w:sz w:val="28"/>
          <w:szCs w:val="28"/>
        </w:rPr>
      </w:pPr>
    </w:p>
    <w:p w:rsidR="00AD6967" w:rsidRDefault="00AD6967" w:rsidP="00AD6967">
      <w:pPr>
        <w:pStyle w:val="newncpi0"/>
        <w:spacing w:line="276" w:lineRule="auto"/>
        <w:ind w:right="-2"/>
        <w:rPr>
          <w:sz w:val="28"/>
          <w:szCs w:val="28"/>
        </w:rPr>
      </w:pPr>
    </w:p>
    <w:p w:rsidR="00AD6967" w:rsidRPr="00FB1656" w:rsidRDefault="00AD6967" w:rsidP="00AD6967">
      <w:pPr>
        <w:pStyle w:val="newncpi0"/>
        <w:spacing w:line="276" w:lineRule="auto"/>
        <w:ind w:right="-2"/>
        <w:rPr>
          <w:sz w:val="28"/>
          <w:szCs w:val="28"/>
        </w:rPr>
      </w:pPr>
      <w:r w:rsidRPr="00FB1656">
        <w:rPr>
          <w:sz w:val="28"/>
          <w:szCs w:val="28"/>
        </w:rPr>
        <w:t xml:space="preserve">Рассмотрено и утверждено на заседании научно-методического совета БГЭУ  </w:t>
      </w:r>
      <w:r w:rsidR="00C878E1">
        <w:rPr>
          <w:sz w:val="28"/>
          <w:szCs w:val="28"/>
        </w:rPr>
        <w:t>20</w:t>
      </w:r>
      <w:r w:rsidRPr="00FB1656">
        <w:rPr>
          <w:sz w:val="28"/>
          <w:szCs w:val="28"/>
        </w:rPr>
        <w:t> </w:t>
      </w:r>
      <w:r w:rsidR="00F925F9">
        <w:rPr>
          <w:sz w:val="28"/>
          <w:szCs w:val="28"/>
        </w:rPr>
        <w:t>октября</w:t>
      </w:r>
      <w:r w:rsidRPr="00FB1656">
        <w:rPr>
          <w:sz w:val="28"/>
          <w:szCs w:val="28"/>
        </w:rPr>
        <w:t> 20</w:t>
      </w:r>
      <w:r w:rsidR="00F925F9">
        <w:rPr>
          <w:sz w:val="28"/>
          <w:szCs w:val="28"/>
        </w:rPr>
        <w:t>21</w:t>
      </w:r>
      <w:r w:rsidRPr="00FB1656">
        <w:rPr>
          <w:sz w:val="28"/>
          <w:szCs w:val="28"/>
        </w:rPr>
        <w:t> г., протокол № </w:t>
      </w:r>
      <w:r w:rsidR="00C878E1">
        <w:rPr>
          <w:sz w:val="28"/>
          <w:szCs w:val="28"/>
        </w:rPr>
        <w:t>3.</w:t>
      </w:r>
    </w:p>
    <w:p w:rsidR="00AD6967" w:rsidRPr="00F925F9" w:rsidRDefault="00F925F9" w:rsidP="00F925F9">
      <w:pPr>
        <w:pStyle w:val="endform"/>
        <w:spacing w:line="276" w:lineRule="auto"/>
        <w:ind w:firstLine="0"/>
        <w:jc w:val="center"/>
        <w:rPr>
          <w:b/>
          <w:sz w:val="28"/>
          <w:szCs w:val="28"/>
        </w:rPr>
      </w:pPr>
      <w:r w:rsidRPr="00F925F9">
        <w:rPr>
          <w:b/>
          <w:sz w:val="28"/>
          <w:szCs w:val="28"/>
        </w:rPr>
        <w:lastRenderedPageBreak/>
        <w:t>ВВЕДЕНИЕ</w:t>
      </w:r>
    </w:p>
    <w:p w:rsidR="00F925F9" w:rsidRDefault="00F925F9" w:rsidP="00F925F9">
      <w:pPr>
        <w:ind w:firstLine="851"/>
        <w:jc w:val="both"/>
        <w:rPr>
          <w:sz w:val="28"/>
          <w:szCs w:val="28"/>
        </w:rPr>
      </w:pPr>
    </w:p>
    <w:p w:rsidR="00F925F9" w:rsidRDefault="00F925F9" w:rsidP="00F925F9">
      <w:pPr>
        <w:ind w:firstLine="851"/>
        <w:jc w:val="both"/>
        <w:rPr>
          <w:sz w:val="28"/>
          <w:szCs w:val="28"/>
        </w:rPr>
      </w:pPr>
      <w:r>
        <w:rPr>
          <w:sz w:val="28"/>
          <w:szCs w:val="28"/>
        </w:rPr>
        <w:t>Учебная дисциплина «История предпринимательства» предназначена для первой ступени получения высшего образования.</w:t>
      </w:r>
    </w:p>
    <w:p w:rsidR="00F925F9" w:rsidRDefault="00F925F9" w:rsidP="00F925F9">
      <w:pPr>
        <w:ind w:firstLine="851"/>
        <w:jc w:val="both"/>
        <w:rPr>
          <w:sz w:val="28"/>
          <w:szCs w:val="28"/>
        </w:rPr>
      </w:pPr>
      <w:r>
        <w:rPr>
          <w:sz w:val="28"/>
          <w:szCs w:val="28"/>
        </w:rPr>
        <w:t xml:space="preserve">В </w:t>
      </w:r>
      <w:r w:rsidR="004D6F27">
        <w:rPr>
          <w:sz w:val="28"/>
          <w:szCs w:val="28"/>
        </w:rPr>
        <w:t>у</w:t>
      </w:r>
      <w:r>
        <w:rPr>
          <w:sz w:val="28"/>
          <w:szCs w:val="28"/>
        </w:rPr>
        <w:t>чебно-методический комплекс входят</w:t>
      </w:r>
      <w:r w:rsidR="004D6F27">
        <w:rPr>
          <w:sz w:val="28"/>
          <w:szCs w:val="28"/>
        </w:rPr>
        <w:t>:</w:t>
      </w:r>
    </w:p>
    <w:p w:rsidR="004D6F27" w:rsidRDefault="004D6F27" w:rsidP="00F925F9">
      <w:pPr>
        <w:ind w:firstLine="851"/>
        <w:jc w:val="both"/>
        <w:rPr>
          <w:sz w:val="28"/>
          <w:szCs w:val="28"/>
        </w:rPr>
      </w:pPr>
      <w:r>
        <w:rPr>
          <w:sz w:val="28"/>
          <w:szCs w:val="28"/>
        </w:rPr>
        <w:t>- введение;</w:t>
      </w:r>
    </w:p>
    <w:p w:rsidR="004D6F27" w:rsidRDefault="004D6F27" w:rsidP="00F925F9">
      <w:pPr>
        <w:ind w:firstLine="851"/>
        <w:jc w:val="both"/>
        <w:rPr>
          <w:sz w:val="28"/>
          <w:szCs w:val="28"/>
        </w:rPr>
      </w:pPr>
      <w:r>
        <w:rPr>
          <w:sz w:val="28"/>
          <w:szCs w:val="28"/>
        </w:rPr>
        <w:t>- учебная программа;</w:t>
      </w:r>
    </w:p>
    <w:p w:rsidR="004D6F27" w:rsidRDefault="004D6F27" w:rsidP="00F925F9">
      <w:pPr>
        <w:ind w:firstLine="851"/>
        <w:jc w:val="both"/>
        <w:rPr>
          <w:sz w:val="28"/>
          <w:szCs w:val="28"/>
        </w:rPr>
      </w:pPr>
      <w:r>
        <w:rPr>
          <w:sz w:val="28"/>
          <w:szCs w:val="28"/>
        </w:rPr>
        <w:t>- учебное пособие;</w:t>
      </w:r>
    </w:p>
    <w:p w:rsidR="004D6F27" w:rsidRDefault="004D6F27" w:rsidP="00F925F9">
      <w:pPr>
        <w:ind w:firstLine="851"/>
        <w:jc w:val="both"/>
        <w:rPr>
          <w:sz w:val="28"/>
          <w:szCs w:val="28"/>
        </w:rPr>
      </w:pPr>
      <w:r>
        <w:rPr>
          <w:sz w:val="28"/>
          <w:szCs w:val="28"/>
        </w:rPr>
        <w:t>- планы семинарских занятий;</w:t>
      </w:r>
    </w:p>
    <w:p w:rsidR="004D6F27" w:rsidRDefault="004D6F27" w:rsidP="00F925F9">
      <w:pPr>
        <w:ind w:firstLine="851"/>
        <w:jc w:val="both"/>
        <w:rPr>
          <w:sz w:val="28"/>
          <w:szCs w:val="28"/>
        </w:rPr>
      </w:pPr>
      <w:r>
        <w:rPr>
          <w:sz w:val="28"/>
          <w:szCs w:val="28"/>
        </w:rPr>
        <w:t>- темы рефератов;</w:t>
      </w:r>
    </w:p>
    <w:p w:rsidR="004D6F27" w:rsidRDefault="004D6F27" w:rsidP="00F925F9">
      <w:pPr>
        <w:ind w:firstLine="851"/>
        <w:jc w:val="both"/>
        <w:rPr>
          <w:sz w:val="28"/>
          <w:szCs w:val="28"/>
        </w:rPr>
      </w:pPr>
      <w:r>
        <w:rPr>
          <w:sz w:val="28"/>
          <w:szCs w:val="28"/>
        </w:rPr>
        <w:t>- вопросы для контроля знаний;</w:t>
      </w:r>
    </w:p>
    <w:p w:rsidR="004D6F27" w:rsidRDefault="004D6F27" w:rsidP="00F925F9">
      <w:pPr>
        <w:ind w:firstLine="851"/>
        <w:jc w:val="both"/>
        <w:rPr>
          <w:sz w:val="28"/>
          <w:szCs w:val="28"/>
        </w:rPr>
      </w:pPr>
      <w:r>
        <w:rPr>
          <w:sz w:val="28"/>
          <w:szCs w:val="28"/>
        </w:rPr>
        <w:t>- методические рекомендации по изучению дисциплины;</w:t>
      </w:r>
    </w:p>
    <w:p w:rsidR="004D6F27" w:rsidRDefault="004D6F27" w:rsidP="00F925F9">
      <w:pPr>
        <w:ind w:firstLine="851"/>
        <w:jc w:val="both"/>
        <w:rPr>
          <w:sz w:val="28"/>
          <w:szCs w:val="28"/>
        </w:rPr>
      </w:pPr>
      <w:r>
        <w:rPr>
          <w:sz w:val="28"/>
          <w:szCs w:val="28"/>
        </w:rPr>
        <w:t>- методические рекомендации по организации самостоятельной работы;</w:t>
      </w:r>
    </w:p>
    <w:p w:rsidR="004D6F27" w:rsidRDefault="004D6F27" w:rsidP="004D6F27">
      <w:pPr>
        <w:ind w:firstLine="851"/>
        <w:jc w:val="both"/>
        <w:rPr>
          <w:sz w:val="28"/>
          <w:szCs w:val="28"/>
        </w:rPr>
      </w:pPr>
      <w:r>
        <w:rPr>
          <w:sz w:val="28"/>
          <w:szCs w:val="28"/>
        </w:rPr>
        <w:t>- образцы тестовых заданий и примеры их решения;</w:t>
      </w:r>
    </w:p>
    <w:p w:rsidR="004D6F27" w:rsidRDefault="004D6F27" w:rsidP="004D6F27">
      <w:pPr>
        <w:ind w:firstLine="851"/>
        <w:jc w:val="both"/>
        <w:rPr>
          <w:sz w:val="28"/>
          <w:szCs w:val="28"/>
        </w:rPr>
      </w:pPr>
      <w:r>
        <w:rPr>
          <w:sz w:val="28"/>
          <w:szCs w:val="28"/>
        </w:rPr>
        <w:t>- список основной и дополнительной литературы.</w:t>
      </w:r>
    </w:p>
    <w:p w:rsidR="004D6F27" w:rsidRDefault="004D6F27" w:rsidP="004D6F27">
      <w:pPr>
        <w:ind w:firstLine="851"/>
        <w:jc w:val="both"/>
        <w:rPr>
          <w:sz w:val="28"/>
          <w:szCs w:val="28"/>
        </w:rPr>
      </w:pPr>
      <w:r>
        <w:rPr>
          <w:sz w:val="28"/>
          <w:szCs w:val="28"/>
        </w:rPr>
        <w:t>Изучение дисциплины включает следующие формы занятий:</w:t>
      </w:r>
    </w:p>
    <w:p w:rsidR="004D6F27" w:rsidRDefault="004D6F27" w:rsidP="004D6F27">
      <w:pPr>
        <w:ind w:firstLine="851"/>
        <w:jc w:val="both"/>
        <w:rPr>
          <w:sz w:val="28"/>
          <w:szCs w:val="28"/>
        </w:rPr>
      </w:pPr>
      <w:r>
        <w:rPr>
          <w:sz w:val="28"/>
          <w:szCs w:val="28"/>
        </w:rPr>
        <w:t>- лекции;</w:t>
      </w:r>
    </w:p>
    <w:p w:rsidR="004D6F27" w:rsidRDefault="004D6F27" w:rsidP="004D6F27">
      <w:pPr>
        <w:ind w:firstLine="851"/>
        <w:jc w:val="both"/>
        <w:rPr>
          <w:sz w:val="28"/>
          <w:szCs w:val="28"/>
        </w:rPr>
      </w:pPr>
      <w:r>
        <w:rPr>
          <w:sz w:val="28"/>
          <w:szCs w:val="28"/>
        </w:rPr>
        <w:t>- семинары;</w:t>
      </w:r>
    </w:p>
    <w:p w:rsidR="004D6F27" w:rsidRPr="00F925F9" w:rsidRDefault="004D6F27" w:rsidP="004D6F27">
      <w:pPr>
        <w:ind w:firstLine="851"/>
        <w:jc w:val="both"/>
        <w:rPr>
          <w:sz w:val="28"/>
          <w:szCs w:val="28"/>
        </w:rPr>
      </w:pPr>
      <w:r>
        <w:rPr>
          <w:sz w:val="28"/>
          <w:szCs w:val="28"/>
        </w:rPr>
        <w:t>- самостоятельная работа.</w:t>
      </w:r>
    </w:p>
    <w:p w:rsidR="00F925F9" w:rsidRDefault="00F925F9" w:rsidP="00F925F9">
      <w:pPr>
        <w:ind w:firstLine="851"/>
        <w:jc w:val="both"/>
        <w:rPr>
          <w:sz w:val="28"/>
          <w:szCs w:val="28"/>
        </w:rPr>
      </w:pPr>
      <w:r w:rsidRPr="00F925F9">
        <w:rPr>
          <w:b/>
          <w:sz w:val="28"/>
          <w:szCs w:val="28"/>
        </w:rPr>
        <w:t xml:space="preserve">Предметом </w:t>
      </w:r>
      <w:r>
        <w:rPr>
          <w:sz w:val="28"/>
          <w:szCs w:val="28"/>
        </w:rPr>
        <w:t xml:space="preserve">учебной дисциплины является изучение зарождения, формирования и развития направлений, форм и методов предпринимательской деятельности как социально-экономического феномена на различных этапах исторического развития. </w:t>
      </w:r>
    </w:p>
    <w:p w:rsidR="00F925F9" w:rsidRDefault="00F925F9" w:rsidP="00F925F9">
      <w:pPr>
        <w:ind w:firstLine="851"/>
        <w:jc w:val="both"/>
        <w:rPr>
          <w:sz w:val="28"/>
          <w:szCs w:val="28"/>
        </w:rPr>
      </w:pPr>
      <w:r>
        <w:rPr>
          <w:b/>
          <w:sz w:val="28"/>
          <w:szCs w:val="28"/>
        </w:rPr>
        <w:t>Цель изучения</w:t>
      </w:r>
      <w:r>
        <w:rPr>
          <w:sz w:val="28"/>
          <w:szCs w:val="28"/>
        </w:rPr>
        <w:t xml:space="preserve"> учебной дисциплины «История предпринимательства» – формирование у студентов понимания природы и характера предпринимательства, его наиболее эффективных видов и форм, места и роли в рыночной экономике. </w:t>
      </w:r>
    </w:p>
    <w:p w:rsidR="00F925F9" w:rsidRDefault="00F925F9" w:rsidP="00F925F9">
      <w:pPr>
        <w:ind w:firstLine="851"/>
        <w:jc w:val="both"/>
        <w:rPr>
          <w:b/>
          <w:sz w:val="28"/>
          <w:szCs w:val="28"/>
        </w:rPr>
      </w:pPr>
      <w:r>
        <w:rPr>
          <w:b/>
          <w:sz w:val="28"/>
          <w:szCs w:val="28"/>
        </w:rPr>
        <w:t xml:space="preserve">Задачи изучения </w:t>
      </w:r>
      <w:r w:rsidRPr="002C122B">
        <w:rPr>
          <w:sz w:val="28"/>
          <w:szCs w:val="28"/>
        </w:rPr>
        <w:t>учебной</w:t>
      </w:r>
      <w:r>
        <w:rPr>
          <w:b/>
          <w:sz w:val="28"/>
          <w:szCs w:val="28"/>
        </w:rPr>
        <w:t xml:space="preserve"> </w:t>
      </w:r>
      <w:r>
        <w:rPr>
          <w:sz w:val="28"/>
          <w:szCs w:val="28"/>
        </w:rPr>
        <w:t>дисциплины</w:t>
      </w:r>
      <w:r>
        <w:rPr>
          <w:b/>
          <w:sz w:val="28"/>
          <w:szCs w:val="28"/>
        </w:rPr>
        <w:t>:</w:t>
      </w:r>
    </w:p>
    <w:p w:rsidR="00F925F9" w:rsidRDefault="00F925F9" w:rsidP="00F925F9">
      <w:pPr>
        <w:pStyle w:val="a4"/>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дать комплексное представление о предпринимательстве как историко-экономической системе, его месте среди других видов хозяйственной деятельности;</w:t>
      </w:r>
    </w:p>
    <w:p w:rsidR="00F925F9" w:rsidRDefault="00F925F9" w:rsidP="00F925F9">
      <w:pPr>
        <w:pStyle w:val="a4"/>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создать научное </w:t>
      </w:r>
      <w:r>
        <w:rPr>
          <w:rFonts w:ascii="(протокол № ____ от ___________" w:hAnsi="(протокол № ____ от ___________" w:cs="Times New Roman"/>
          <w:sz w:val="28"/>
          <w:szCs w:val="28"/>
        </w:rPr>
        <w:t>вид</w:t>
      </w:r>
      <w:r>
        <w:rPr>
          <w:rFonts w:ascii="Times New Roman" w:hAnsi="Times New Roman" w:cs="Times New Roman"/>
          <w:sz w:val="28"/>
          <w:szCs w:val="28"/>
        </w:rPr>
        <w:t>ение социальных, экономических, культурно-исторических и психологических аспектов предпринимательства;</w:t>
      </w:r>
    </w:p>
    <w:p w:rsidR="00F925F9" w:rsidRDefault="00F925F9" w:rsidP="00F925F9">
      <w:pPr>
        <w:pStyle w:val="a4"/>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определить истоки появления и условия эволюции зарубежного и отечественного предпринимательства;</w:t>
      </w:r>
    </w:p>
    <w:p w:rsidR="00F925F9" w:rsidRDefault="00F925F9" w:rsidP="00F925F9">
      <w:pPr>
        <w:pStyle w:val="a4"/>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выявить общее и особенное в истории предпринимательской деятельности различных стран;</w:t>
      </w:r>
    </w:p>
    <w:p w:rsidR="00F925F9" w:rsidRDefault="00F925F9" w:rsidP="00F925F9">
      <w:pPr>
        <w:pStyle w:val="a4"/>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раскрыть изменения в нормативно-правовых основах предпринимательства развитых западных стран, России и Беларуси;</w:t>
      </w:r>
    </w:p>
    <w:p w:rsidR="00F925F9" w:rsidRDefault="00F925F9" w:rsidP="00F925F9">
      <w:pPr>
        <w:pStyle w:val="a4"/>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показать место предпринимательства и роль предпринимателей в хозяйственной деятельности и общественной жизни на различных этапах исторического развития;</w:t>
      </w:r>
    </w:p>
    <w:p w:rsidR="00F925F9" w:rsidRDefault="00F925F9" w:rsidP="00F925F9">
      <w:pPr>
        <w:pStyle w:val="a4"/>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обобщить исторический опыт наиболее эффективных методов и технологий ведения бизнеса;</w:t>
      </w:r>
    </w:p>
    <w:p w:rsidR="00F925F9" w:rsidRDefault="00F925F9" w:rsidP="00F925F9">
      <w:pPr>
        <w:pStyle w:val="a4"/>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осветить предпринимательство через персональную деятельность промышленников, купцов, аграриев, менеджеров, банкиров, изобретателей различных исторических эпох;</w:t>
      </w:r>
    </w:p>
    <w:p w:rsidR="00F925F9" w:rsidRDefault="00F925F9" w:rsidP="00F925F9">
      <w:pPr>
        <w:pStyle w:val="a4"/>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подготовить информационную базу для освоения предметов по теории и практике управления на основе конкретных исторических фактов и явлений;</w:t>
      </w:r>
    </w:p>
    <w:p w:rsidR="00F925F9" w:rsidRDefault="00F925F9" w:rsidP="00F925F9">
      <w:pPr>
        <w:pStyle w:val="a4"/>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выявить влияние исторических закономерностей</w:t>
      </w:r>
      <w:r>
        <w:rPr>
          <w:rFonts w:ascii="Times New Roman" w:hAnsi="Times New Roman" w:cs="Times New Roman"/>
          <w:sz w:val="28"/>
          <w:szCs w:val="28"/>
        </w:rPr>
        <w:tab/>
        <w:t>на тенденции и перспективы развития предпринимательства в современном социуме.</w:t>
      </w:r>
    </w:p>
    <w:p w:rsidR="00F925F9" w:rsidRPr="00DF1BE5" w:rsidRDefault="00F925F9" w:rsidP="00F925F9">
      <w:pPr>
        <w:pStyle w:val="a4"/>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результате изучения учебной дисциплины «История предпринимательства» формируются следующие </w:t>
      </w:r>
      <w:r w:rsidRPr="00752064">
        <w:rPr>
          <w:rFonts w:ascii="Times New Roman" w:hAnsi="Times New Roman" w:cs="Times New Roman"/>
          <w:b/>
          <w:sz w:val="28"/>
          <w:szCs w:val="28"/>
        </w:rPr>
        <w:t>компетенции</w:t>
      </w:r>
      <w:r>
        <w:rPr>
          <w:rFonts w:ascii="Times New Roman" w:hAnsi="Times New Roman" w:cs="Times New Roman"/>
          <w:sz w:val="28"/>
          <w:szCs w:val="28"/>
        </w:rPr>
        <w:t xml:space="preserve">:  </w:t>
      </w:r>
      <w:r w:rsidRPr="00DF1BE5">
        <w:rPr>
          <w:rFonts w:ascii="Times New Roman" w:hAnsi="Times New Roman" w:cs="Times New Roman"/>
          <w:sz w:val="28"/>
          <w:szCs w:val="28"/>
        </w:rPr>
        <w:t>понимать особенности эволюции предпринимательства в связи с различными этапами исторического развития</w:t>
      </w:r>
      <w:r>
        <w:rPr>
          <w:rFonts w:ascii="Times New Roman" w:hAnsi="Times New Roman" w:cs="Times New Roman"/>
          <w:sz w:val="28"/>
          <w:szCs w:val="28"/>
        </w:rPr>
        <w:t>;</w:t>
      </w:r>
      <w:r w:rsidRPr="00DF1BE5">
        <w:rPr>
          <w:rFonts w:ascii="Times New Roman" w:hAnsi="Times New Roman" w:cs="Times New Roman"/>
          <w:sz w:val="28"/>
          <w:szCs w:val="28"/>
        </w:rPr>
        <w:t xml:space="preserve"> определять влияние историко-экономических закономерностей на тенденции и перспективы развития предпринимательства в современном социуме</w:t>
      </w:r>
      <w:r>
        <w:rPr>
          <w:rFonts w:ascii="Times New Roman" w:hAnsi="Times New Roman" w:cs="Times New Roman"/>
          <w:sz w:val="28"/>
          <w:szCs w:val="28"/>
        </w:rPr>
        <w:t>;</w:t>
      </w:r>
      <w:r w:rsidRPr="0001261A">
        <w:rPr>
          <w:rFonts w:ascii="Times New Roman" w:hAnsi="Times New Roman" w:cs="Times New Roman"/>
          <w:sz w:val="28"/>
          <w:szCs w:val="28"/>
        </w:rPr>
        <w:t xml:space="preserve"> </w:t>
      </w:r>
      <w:r>
        <w:rPr>
          <w:rFonts w:ascii="Times New Roman" w:eastAsia="Times New Roman" w:hAnsi="Times New Roman" w:cs="Times New Roman"/>
          <w:sz w:val="28"/>
          <w:szCs w:val="28"/>
        </w:rPr>
        <w:t>сформировать социальные качества, необходимые для осознанного участия в общественно-политической жизни страны</w:t>
      </w:r>
      <w:r>
        <w:rPr>
          <w:rFonts w:ascii="Times New Roman" w:hAnsi="Times New Roman" w:cs="Times New Roman"/>
          <w:sz w:val="28"/>
          <w:szCs w:val="28"/>
        </w:rPr>
        <w:t xml:space="preserve">; </w:t>
      </w:r>
      <w:r>
        <w:rPr>
          <w:rFonts w:ascii="Times New Roman" w:eastAsia="Times New Roman" w:hAnsi="Times New Roman" w:cs="Times New Roman"/>
          <w:sz w:val="28"/>
          <w:szCs w:val="28"/>
        </w:rPr>
        <w:t>определять общественно-политическо</w:t>
      </w:r>
      <w:r>
        <w:rPr>
          <w:rFonts w:ascii="Times New Roman" w:hAnsi="Times New Roman" w:cs="Times New Roman"/>
          <w:sz w:val="28"/>
          <w:szCs w:val="28"/>
        </w:rPr>
        <w:t>е значение исторических событий</w:t>
      </w:r>
      <w:r w:rsidRPr="00DF1BE5">
        <w:rPr>
          <w:rFonts w:ascii="Times New Roman" w:hAnsi="Times New Roman" w:cs="Times New Roman"/>
          <w:sz w:val="28"/>
          <w:szCs w:val="28"/>
        </w:rPr>
        <w:t xml:space="preserve">. </w:t>
      </w:r>
    </w:p>
    <w:p w:rsidR="00F925F9" w:rsidRDefault="00F925F9" w:rsidP="00F925F9">
      <w:pPr>
        <w:pStyle w:val="a4"/>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В результате изучения учебной дисциплины студент должен:</w:t>
      </w:r>
    </w:p>
    <w:p w:rsidR="00F925F9" w:rsidRDefault="00F925F9" w:rsidP="00F925F9">
      <w:pPr>
        <w:pStyle w:val="a4"/>
        <w:spacing w:after="0" w:line="240" w:lineRule="auto"/>
        <w:ind w:left="851"/>
        <w:jc w:val="both"/>
        <w:rPr>
          <w:rFonts w:ascii="Times New Roman" w:hAnsi="Times New Roman" w:cs="Times New Roman"/>
          <w:b/>
          <w:sz w:val="28"/>
          <w:szCs w:val="28"/>
        </w:rPr>
      </w:pPr>
      <w:r>
        <w:rPr>
          <w:rFonts w:ascii="Times New Roman" w:hAnsi="Times New Roman" w:cs="Times New Roman"/>
          <w:i/>
          <w:sz w:val="28"/>
          <w:szCs w:val="28"/>
        </w:rPr>
        <w:t>знать:</w:t>
      </w:r>
      <w:r>
        <w:rPr>
          <w:rFonts w:ascii="Times New Roman" w:hAnsi="Times New Roman" w:cs="Times New Roman"/>
          <w:b/>
          <w:sz w:val="28"/>
          <w:szCs w:val="28"/>
        </w:rPr>
        <w:t xml:space="preserve"> </w:t>
      </w:r>
    </w:p>
    <w:p w:rsidR="00F925F9" w:rsidRDefault="00F925F9" w:rsidP="00F925F9">
      <w:pPr>
        <w:ind w:firstLine="851"/>
        <w:jc w:val="both"/>
        <w:rPr>
          <w:sz w:val="28"/>
          <w:szCs w:val="28"/>
        </w:rPr>
      </w:pPr>
      <w:r>
        <w:rPr>
          <w:sz w:val="28"/>
          <w:szCs w:val="28"/>
        </w:rPr>
        <w:t xml:space="preserve"> - сущность и основные аспекты эволюции феномена предпринимательства;</w:t>
      </w:r>
    </w:p>
    <w:p w:rsidR="00F925F9" w:rsidRDefault="00F925F9" w:rsidP="00F925F9">
      <w:pPr>
        <w:ind w:firstLine="851"/>
        <w:jc w:val="both"/>
        <w:rPr>
          <w:sz w:val="28"/>
          <w:szCs w:val="28"/>
        </w:rPr>
      </w:pPr>
      <w:r>
        <w:rPr>
          <w:sz w:val="28"/>
          <w:szCs w:val="28"/>
        </w:rPr>
        <w:t xml:space="preserve"> - основные этапы, сферы, виды и формы предпринимательства; </w:t>
      </w:r>
    </w:p>
    <w:p w:rsidR="00F925F9" w:rsidRDefault="00F925F9" w:rsidP="00F925F9">
      <w:pPr>
        <w:ind w:firstLine="851"/>
        <w:jc w:val="both"/>
        <w:rPr>
          <w:sz w:val="28"/>
          <w:szCs w:val="28"/>
        </w:rPr>
      </w:pPr>
      <w:r>
        <w:rPr>
          <w:sz w:val="28"/>
          <w:szCs w:val="28"/>
        </w:rPr>
        <w:t xml:space="preserve"> - закономерности, характерные черты и региональные особенности формирования социального слоя предпринимателей;</w:t>
      </w:r>
    </w:p>
    <w:p w:rsidR="00F925F9" w:rsidRDefault="00F925F9" w:rsidP="00F925F9">
      <w:pPr>
        <w:ind w:firstLine="851"/>
        <w:jc w:val="both"/>
        <w:rPr>
          <w:sz w:val="28"/>
          <w:szCs w:val="28"/>
        </w:rPr>
      </w:pPr>
      <w:r>
        <w:rPr>
          <w:sz w:val="28"/>
          <w:szCs w:val="28"/>
        </w:rPr>
        <w:t xml:space="preserve"> - главные достижения, результаты и противоречия в формировании отечественных и зарубежных социальных групп предпринимателей;</w:t>
      </w:r>
    </w:p>
    <w:p w:rsidR="00F925F9" w:rsidRDefault="00F925F9" w:rsidP="00F925F9">
      <w:pPr>
        <w:ind w:firstLine="851"/>
        <w:jc w:val="both"/>
        <w:rPr>
          <w:sz w:val="28"/>
          <w:szCs w:val="28"/>
        </w:rPr>
      </w:pPr>
      <w:r>
        <w:rPr>
          <w:sz w:val="28"/>
          <w:szCs w:val="28"/>
        </w:rPr>
        <w:t xml:space="preserve"> - персоналии выдающихся предпринимателей прошлого и настоящего, их вклад в социально-экономический прогресс;</w:t>
      </w:r>
    </w:p>
    <w:p w:rsidR="00F925F9" w:rsidRDefault="00F925F9" w:rsidP="00F925F9">
      <w:pPr>
        <w:ind w:firstLine="851"/>
        <w:jc w:val="both"/>
        <w:rPr>
          <w:sz w:val="28"/>
          <w:szCs w:val="28"/>
        </w:rPr>
      </w:pPr>
      <w:r>
        <w:rPr>
          <w:sz w:val="28"/>
          <w:szCs w:val="28"/>
        </w:rPr>
        <w:t xml:space="preserve"> - место и роль предпринимателей в общественной и политической жизни;</w:t>
      </w:r>
    </w:p>
    <w:p w:rsidR="00F925F9" w:rsidRDefault="00F925F9" w:rsidP="00F925F9">
      <w:pPr>
        <w:pStyle w:val="a4"/>
        <w:spacing w:after="0" w:line="240" w:lineRule="auto"/>
        <w:ind w:left="851"/>
        <w:jc w:val="both"/>
        <w:rPr>
          <w:rFonts w:ascii="Times New Roman" w:hAnsi="Times New Roman" w:cs="Times New Roman"/>
          <w:i/>
          <w:sz w:val="28"/>
          <w:szCs w:val="28"/>
        </w:rPr>
      </w:pPr>
      <w:r>
        <w:rPr>
          <w:rFonts w:ascii="Times New Roman" w:hAnsi="Times New Roman" w:cs="Times New Roman"/>
          <w:i/>
          <w:sz w:val="28"/>
          <w:szCs w:val="28"/>
        </w:rPr>
        <w:t>уметь:</w:t>
      </w:r>
    </w:p>
    <w:p w:rsidR="00F925F9" w:rsidRDefault="00F925F9" w:rsidP="00F925F9">
      <w:pPr>
        <w:ind w:firstLine="851"/>
        <w:jc w:val="both"/>
        <w:rPr>
          <w:sz w:val="28"/>
          <w:szCs w:val="28"/>
        </w:rPr>
      </w:pPr>
      <w:r>
        <w:rPr>
          <w:sz w:val="28"/>
          <w:szCs w:val="28"/>
        </w:rPr>
        <w:t>- характеризовать условия и результаты предпринимательской деятельности в различные исторические эпохи;</w:t>
      </w:r>
    </w:p>
    <w:p w:rsidR="00F925F9" w:rsidRDefault="00F925F9" w:rsidP="00F925F9">
      <w:pPr>
        <w:ind w:firstLine="851"/>
        <w:jc w:val="both"/>
        <w:rPr>
          <w:sz w:val="28"/>
          <w:szCs w:val="28"/>
        </w:rPr>
      </w:pPr>
      <w:r>
        <w:rPr>
          <w:sz w:val="28"/>
          <w:szCs w:val="28"/>
        </w:rPr>
        <w:t xml:space="preserve">- анализировать процесс эволюции предпринимательства как социально-экономического феномена; </w:t>
      </w:r>
    </w:p>
    <w:p w:rsidR="00F925F9" w:rsidRDefault="00F925F9" w:rsidP="00F925F9">
      <w:pPr>
        <w:ind w:firstLine="851"/>
        <w:jc w:val="both"/>
        <w:rPr>
          <w:sz w:val="28"/>
          <w:szCs w:val="28"/>
        </w:rPr>
      </w:pPr>
      <w:r>
        <w:rPr>
          <w:sz w:val="28"/>
          <w:szCs w:val="28"/>
        </w:rPr>
        <w:t>- объяснять влияние различных культурно-цивилизационных факторов на развитие предпринимательской активности;</w:t>
      </w:r>
    </w:p>
    <w:p w:rsidR="00F925F9" w:rsidRDefault="00F925F9" w:rsidP="00F925F9">
      <w:pPr>
        <w:ind w:firstLine="851"/>
        <w:jc w:val="both"/>
        <w:rPr>
          <w:sz w:val="28"/>
          <w:szCs w:val="28"/>
        </w:rPr>
      </w:pPr>
      <w:r>
        <w:rPr>
          <w:sz w:val="28"/>
          <w:szCs w:val="28"/>
        </w:rPr>
        <w:t>- проводить сравнительный анализ результатов профессиональной и социальной деятельности предпринимателей прошлого и настоящего;</w:t>
      </w:r>
    </w:p>
    <w:p w:rsidR="00F925F9" w:rsidRDefault="00F925F9" w:rsidP="00F925F9">
      <w:pPr>
        <w:ind w:firstLine="851"/>
        <w:jc w:val="both"/>
        <w:rPr>
          <w:sz w:val="28"/>
          <w:szCs w:val="28"/>
        </w:rPr>
      </w:pPr>
      <w:r>
        <w:rPr>
          <w:sz w:val="28"/>
          <w:szCs w:val="28"/>
        </w:rPr>
        <w:t>- выявлять причины формирования закономерностей и особенностей складывания предпринимательских групп в разных регионах мира;</w:t>
      </w:r>
    </w:p>
    <w:p w:rsidR="00F925F9" w:rsidRDefault="00F925F9" w:rsidP="00F925F9">
      <w:pPr>
        <w:ind w:firstLine="851"/>
        <w:jc w:val="both"/>
        <w:rPr>
          <w:sz w:val="28"/>
          <w:szCs w:val="28"/>
        </w:rPr>
      </w:pPr>
      <w:r>
        <w:rPr>
          <w:sz w:val="28"/>
          <w:szCs w:val="28"/>
        </w:rPr>
        <w:t xml:space="preserve">- характеризовать государственную политику в области предпринимательства в исторических и современных экономических системах. </w:t>
      </w:r>
    </w:p>
    <w:p w:rsidR="00F925F9" w:rsidRDefault="00F925F9" w:rsidP="00F925F9">
      <w:pPr>
        <w:ind w:firstLine="851"/>
        <w:jc w:val="both"/>
        <w:rPr>
          <w:sz w:val="28"/>
          <w:szCs w:val="28"/>
        </w:rPr>
      </w:pPr>
      <w:r>
        <w:rPr>
          <w:sz w:val="28"/>
          <w:szCs w:val="28"/>
        </w:rPr>
        <w:t>- находить комплексы информации по истории отдельных предпринимателей, компаний и фирм;</w:t>
      </w:r>
    </w:p>
    <w:p w:rsidR="00F925F9" w:rsidRDefault="00F925F9" w:rsidP="00F925F9">
      <w:pPr>
        <w:pStyle w:val="a4"/>
        <w:spacing w:after="0" w:line="240" w:lineRule="auto"/>
        <w:ind w:left="0" w:firstLine="851"/>
        <w:jc w:val="both"/>
        <w:rPr>
          <w:rFonts w:ascii="Times New Roman" w:hAnsi="Times New Roman" w:cs="Times New Roman"/>
          <w:i/>
          <w:sz w:val="28"/>
          <w:szCs w:val="28"/>
        </w:rPr>
      </w:pPr>
      <w:r>
        <w:rPr>
          <w:rFonts w:ascii="Times New Roman" w:hAnsi="Times New Roman" w:cs="Times New Roman"/>
          <w:i/>
          <w:sz w:val="28"/>
          <w:szCs w:val="28"/>
        </w:rPr>
        <w:lastRenderedPageBreak/>
        <w:t>владеть:</w:t>
      </w:r>
    </w:p>
    <w:p w:rsidR="00F925F9" w:rsidRDefault="00F925F9" w:rsidP="00F925F9">
      <w:pPr>
        <w:ind w:firstLine="851"/>
        <w:jc w:val="both"/>
        <w:rPr>
          <w:sz w:val="28"/>
          <w:szCs w:val="28"/>
        </w:rPr>
      </w:pPr>
      <w:r>
        <w:rPr>
          <w:sz w:val="28"/>
          <w:szCs w:val="28"/>
        </w:rPr>
        <w:t>- навыками подбора, анализа и систематизации историко-экономической информации по истории отдельных направлений предпринимательской деятельности, организаций и фирм;</w:t>
      </w:r>
    </w:p>
    <w:p w:rsidR="00F925F9" w:rsidRDefault="00F925F9" w:rsidP="00F925F9">
      <w:pPr>
        <w:ind w:firstLine="851"/>
        <w:jc w:val="both"/>
        <w:rPr>
          <w:sz w:val="28"/>
          <w:szCs w:val="28"/>
        </w:rPr>
      </w:pPr>
      <w:r>
        <w:rPr>
          <w:sz w:val="28"/>
          <w:szCs w:val="28"/>
        </w:rPr>
        <w:t>- навыками проведения сравнительного анализа результативности деятельности предприятий и организаций с использованием историко-экономической фактологической базы данных;</w:t>
      </w:r>
    </w:p>
    <w:p w:rsidR="00F925F9" w:rsidRDefault="00F925F9" w:rsidP="00F925F9">
      <w:pPr>
        <w:ind w:firstLine="851"/>
        <w:jc w:val="both"/>
        <w:rPr>
          <w:sz w:val="28"/>
          <w:szCs w:val="28"/>
        </w:rPr>
      </w:pPr>
      <w:r>
        <w:rPr>
          <w:sz w:val="28"/>
          <w:szCs w:val="28"/>
        </w:rPr>
        <w:t>- навыками подготовки аналитических материалов для обоснования вариантов возможных последствий принимаемых управленческих решений с опорой на исторический опыт;</w:t>
      </w:r>
    </w:p>
    <w:p w:rsidR="00F925F9" w:rsidRDefault="00F925F9" w:rsidP="00F925F9">
      <w:pPr>
        <w:ind w:firstLine="851"/>
        <w:jc w:val="both"/>
        <w:rPr>
          <w:sz w:val="28"/>
          <w:szCs w:val="28"/>
        </w:rPr>
      </w:pPr>
      <w:r>
        <w:rPr>
          <w:sz w:val="28"/>
          <w:szCs w:val="28"/>
        </w:rPr>
        <w:t>- навыками накопления и использования данных о моделях и культуре поведения предпринимателей на производстве, в сфере торговли и услуг в исторически конкретных обстоятельствах.</w:t>
      </w:r>
    </w:p>
    <w:p w:rsidR="00F925F9" w:rsidRDefault="00F925F9" w:rsidP="00F925F9">
      <w:pPr>
        <w:ind w:firstLine="851"/>
        <w:jc w:val="both"/>
        <w:rPr>
          <w:sz w:val="28"/>
          <w:szCs w:val="28"/>
        </w:rPr>
      </w:pPr>
      <w:r w:rsidRPr="00921553">
        <w:rPr>
          <w:sz w:val="28"/>
          <w:szCs w:val="28"/>
        </w:rPr>
        <w:t xml:space="preserve">Общее количество часов и количество аудиторных часов, отводимое на изучение учебной дисциплины в соответствии с учебным планом учреждения высшего образования по специальностям: общее – 108, аудиторных – </w:t>
      </w:r>
      <w:r>
        <w:rPr>
          <w:sz w:val="28"/>
          <w:szCs w:val="28"/>
        </w:rPr>
        <w:t xml:space="preserve">52 часа. </w:t>
      </w:r>
    </w:p>
    <w:p w:rsidR="00F925F9" w:rsidRDefault="00F925F9" w:rsidP="00F925F9">
      <w:pPr>
        <w:ind w:firstLine="851"/>
        <w:jc w:val="both"/>
        <w:rPr>
          <w:sz w:val="28"/>
          <w:szCs w:val="28"/>
        </w:rPr>
      </w:pPr>
      <w:r>
        <w:rPr>
          <w:sz w:val="28"/>
          <w:szCs w:val="28"/>
        </w:rPr>
        <w:t>Форма получения высшего образования: очная, заочная.</w:t>
      </w:r>
    </w:p>
    <w:p w:rsidR="00F925F9" w:rsidRDefault="00F925F9" w:rsidP="00F925F9">
      <w:pPr>
        <w:ind w:firstLine="851"/>
        <w:jc w:val="both"/>
        <w:rPr>
          <w:sz w:val="28"/>
          <w:szCs w:val="28"/>
        </w:rPr>
      </w:pPr>
      <w:r>
        <w:rPr>
          <w:sz w:val="28"/>
          <w:szCs w:val="28"/>
        </w:rPr>
        <w:t>Распределение аудиторного времени по видам занятий, курсам и семестрам:</w:t>
      </w:r>
      <w:r w:rsidRPr="00921553">
        <w:rPr>
          <w:sz w:val="28"/>
          <w:szCs w:val="28"/>
        </w:rPr>
        <w:t xml:space="preserve"> </w:t>
      </w:r>
      <w:r>
        <w:rPr>
          <w:sz w:val="28"/>
          <w:szCs w:val="28"/>
        </w:rPr>
        <w:t>26 часов лекций и 26 часов семинарских занятий; первый курс, первый или второй семестр.</w:t>
      </w:r>
    </w:p>
    <w:p w:rsidR="00F925F9" w:rsidRDefault="00F925F9" w:rsidP="00F925F9">
      <w:pPr>
        <w:ind w:firstLine="851"/>
        <w:jc w:val="both"/>
        <w:rPr>
          <w:sz w:val="28"/>
          <w:szCs w:val="28"/>
        </w:rPr>
      </w:pPr>
      <w:r>
        <w:rPr>
          <w:sz w:val="28"/>
          <w:szCs w:val="28"/>
        </w:rPr>
        <w:t>Формы текущей аттестации по учебной дисциплине: экзамен, зачет.</w:t>
      </w:r>
    </w:p>
    <w:p w:rsidR="00E81BB8" w:rsidRDefault="00E81BB8"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Pr="004D6F27" w:rsidRDefault="004D6F27" w:rsidP="00AD6967">
      <w:pPr>
        <w:jc w:val="center"/>
        <w:rPr>
          <w:b/>
          <w:sz w:val="28"/>
          <w:szCs w:val="28"/>
        </w:rPr>
      </w:pPr>
      <w:r>
        <w:rPr>
          <w:b/>
          <w:sz w:val="28"/>
          <w:szCs w:val="28"/>
        </w:rPr>
        <w:t>УЧЕБНО-ПРОГРАММНАЯ ДОКУМЕНТАЦИЯ</w:t>
      </w: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4D6F27">
      <w:pPr>
        <w:spacing w:before="580"/>
        <w:ind w:left="680"/>
        <w:jc w:val="center"/>
        <w:rPr>
          <w:b/>
          <w:bCs/>
          <w:caps/>
          <w:sz w:val="28"/>
        </w:rPr>
      </w:pPr>
    </w:p>
    <w:p w:rsidR="004D6F27" w:rsidRDefault="004D6F27" w:rsidP="004D6F27">
      <w:pPr>
        <w:spacing w:before="580"/>
        <w:ind w:left="680"/>
        <w:jc w:val="center"/>
        <w:rPr>
          <w:b/>
          <w:bCs/>
          <w:caps/>
          <w:sz w:val="28"/>
        </w:rPr>
      </w:pPr>
    </w:p>
    <w:p w:rsidR="004D6F27" w:rsidRDefault="004D6F27" w:rsidP="004D6F27">
      <w:pPr>
        <w:jc w:val="center"/>
        <w:rPr>
          <w:sz w:val="28"/>
          <w:szCs w:val="28"/>
        </w:rPr>
      </w:pPr>
    </w:p>
    <w:p w:rsidR="004D6F27" w:rsidRDefault="004D6F27" w:rsidP="004D6F27">
      <w:pPr>
        <w:jc w:val="center"/>
        <w:rPr>
          <w:sz w:val="28"/>
          <w:szCs w:val="28"/>
        </w:rPr>
      </w:pPr>
    </w:p>
    <w:p w:rsidR="004D6F27" w:rsidRDefault="004D6F27" w:rsidP="004D6F27">
      <w:pPr>
        <w:jc w:val="center"/>
        <w:rPr>
          <w:sz w:val="28"/>
          <w:szCs w:val="28"/>
        </w:rPr>
      </w:pPr>
    </w:p>
    <w:p w:rsidR="004D6F27" w:rsidRDefault="004D6F27" w:rsidP="004D6F27">
      <w:pPr>
        <w:jc w:val="center"/>
        <w:rPr>
          <w:sz w:val="28"/>
          <w:szCs w:val="28"/>
        </w:rPr>
      </w:pPr>
    </w:p>
    <w:p w:rsidR="004D6F27" w:rsidRDefault="004D6F27" w:rsidP="004D6F27">
      <w:pPr>
        <w:jc w:val="center"/>
        <w:rPr>
          <w:sz w:val="28"/>
          <w:szCs w:val="28"/>
        </w:rPr>
      </w:pPr>
    </w:p>
    <w:p w:rsidR="004D6F27" w:rsidRDefault="004D6F27" w:rsidP="004D6F27">
      <w:pPr>
        <w:jc w:val="center"/>
        <w:rPr>
          <w:sz w:val="28"/>
          <w:szCs w:val="28"/>
        </w:rPr>
      </w:pPr>
    </w:p>
    <w:p w:rsidR="004D6F27" w:rsidRDefault="004D6F27" w:rsidP="004D6F27">
      <w:pPr>
        <w:jc w:val="center"/>
        <w:rPr>
          <w:sz w:val="28"/>
          <w:szCs w:val="28"/>
        </w:rPr>
      </w:pPr>
    </w:p>
    <w:p w:rsidR="004D6F27" w:rsidRDefault="004D6F27" w:rsidP="004D6F27">
      <w:pPr>
        <w:jc w:val="center"/>
        <w:rPr>
          <w:sz w:val="28"/>
          <w:szCs w:val="28"/>
        </w:rPr>
      </w:pPr>
    </w:p>
    <w:p w:rsidR="004D6F27" w:rsidRDefault="004D6F27" w:rsidP="004D6F27">
      <w:pPr>
        <w:jc w:val="center"/>
        <w:rPr>
          <w:sz w:val="28"/>
          <w:szCs w:val="28"/>
        </w:rPr>
      </w:pPr>
    </w:p>
    <w:p w:rsidR="004D6F27" w:rsidRDefault="004D6F27" w:rsidP="004D6F27">
      <w:pPr>
        <w:jc w:val="center"/>
        <w:rPr>
          <w:sz w:val="28"/>
          <w:szCs w:val="28"/>
        </w:rPr>
      </w:pPr>
    </w:p>
    <w:p w:rsidR="004D6F27" w:rsidRDefault="004D6F27" w:rsidP="004D6F27">
      <w:pPr>
        <w:jc w:val="center"/>
        <w:rPr>
          <w:sz w:val="28"/>
          <w:szCs w:val="28"/>
        </w:rPr>
      </w:pPr>
    </w:p>
    <w:p w:rsidR="004D6F27" w:rsidRDefault="004D6F27" w:rsidP="004D6F27">
      <w:pPr>
        <w:jc w:val="center"/>
        <w:rPr>
          <w:sz w:val="28"/>
          <w:szCs w:val="28"/>
        </w:rPr>
      </w:pPr>
    </w:p>
    <w:p w:rsidR="004D6F27" w:rsidRDefault="004D6F27" w:rsidP="004D6F27">
      <w:pPr>
        <w:jc w:val="center"/>
        <w:rPr>
          <w:sz w:val="28"/>
          <w:szCs w:val="28"/>
        </w:rPr>
      </w:pPr>
    </w:p>
    <w:p w:rsidR="004D6F27" w:rsidRDefault="004D6F27" w:rsidP="004D6F27">
      <w:pPr>
        <w:jc w:val="center"/>
        <w:rPr>
          <w:sz w:val="28"/>
          <w:szCs w:val="28"/>
        </w:rPr>
      </w:pPr>
      <w:r>
        <w:rPr>
          <w:sz w:val="28"/>
          <w:szCs w:val="28"/>
        </w:rPr>
        <w:lastRenderedPageBreak/>
        <w:t xml:space="preserve">Учреждение образования </w:t>
      </w:r>
    </w:p>
    <w:p w:rsidR="004D6F27" w:rsidRDefault="004D6F27" w:rsidP="004D6F27">
      <w:pPr>
        <w:jc w:val="center"/>
        <w:rPr>
          <w:sz w:val="28"/>
          <w:szCs w:val="28"/>
        </w:rPr>
      </w:pPr>
      <w:r>
        <w:rPr>
          <w:sz w:val="28"/>
          <w:szCs w:val="28"/>
        </w:rPr>
        <w:t>«Белорусский государственный экономический университет»</w:t>
      </w:r>
    </w:p>
    <w:tbl>
      <w:tblPr>
        <w:tblW w:w="0" w:type="dxa"/>
        <w:tblLayout w:type="fixed"/>
        <w:tblLook w:val="04A0" w:firstRow="1" w:lastRow="0" w:firstColumn="1" w:lastColumn="0" w:noHBand="0" w:noVBand="1"/>
      </w:tblPr>
      <w:tblGrid>
        <w:gridCol w:w="1416"/>
        <w:gridCol w:w="3682"/>
        <w:gridCol w:w="4750"/>
      </w:tblGrid>
      <w:tr w:rsidR="004D6F27" w:rsidTr="004D6F27">
        <w:trPr>
          <w:trHeight w:val="566"/>
        </w:trPr>
        <w:tc>
          <w:tcPr>
            <w:tcW w:w="1416" w:type="dxa"/>
            <w:vAlign w:val="center"/>
          </w:tcPr>
          <w:p w:rsidR="004D6F27" w:rsidRDefault="004D6F27" w:rsidP="004D6F27">
            <w:pPr>
              <w:ind w:right="-7"/>
              <w:rPr>
                <w:sz w:val="28"/>
                <w:szCs w:val="28"/>
                <w:lang w:eastAsia="en-US"/>
              </w:rPr>
            </w:pPr>
          </w:p>
        </w:tc>
        <w:tc>
          <w:tcPr>
            <w:tcW w:w="3682" w:type="dxa"/>
            <w:vAlign w:val="center"/>
          </w:tcPr>
          <w:p w:rsidR="004D6F27" w:rsidRDefault="004D6F27" w:rsidP="004D6F27">
            <w:pPr>
              <w:ind w:right="-7"/>
              <w:rPr>
                <w:sz w:val="28"/>
                <w:szCs w:val="28"/>
                <w:lang w:eastAsia="en-US"/>
              </w:rPr>
            </w:pPr>
          </w:p>
        </w:tc>
        <w:tc>
          <w:tcPr>
            <w:tcW w:w="4750" w:type="dxa"/>
            <w:vAlign w:val="center"/>
          </w:tcPr>
          <w:p w:rsidR="004D6F27" w:rsidRDefault="004D6F27" w:rsidP="004D6F27">
            <w:pPr>
              <w:ind w:right="-7"/>
              <w:rPr>
                <w:sz w:val="28"/>
                <w:szCs w:val="28"/>
                <w:lang w:eastAsia="en-US"/>
              </w:rPr>
            </w:pPr>
          </w:p>
          <w:p w:rsidR="004D6F27" w:rsidRDefault="004D6F27" w:rsidP="004D6F27">
            <w:pPr>
              <w:ind w:right="-7"/>
              <w:rPr>
                <w:sz w:val="28"/>
                <w:szCs w:val="28"/>
                <w:lang w:eastAsia="en-US"/>
              </w:rPr>
            </w:pPr>
          </w:p>
          <w:p w:rsidR="004D6F27" w:rsidRDefault="004D6F27" w:rsidP="004D6F27">
            <w:pPr>
              <w:ind w:right="-7"/>
              <w:rPr>
                <w:sz w:val="28"/>
                <w:szCs w:val="28"/>
                <w:lang w:eastAsia="en-US"/>
              </w:rPr>
            </w:pPr>
            <w:r>
              <w:rPr>
                <w:sz w:val="28"/>
                <w:szCs w:val="28"/>
                <w:lang w:eastAsia="en-US"/>
              </w:rPr>
              <w:t>УТВЕРЖДАЮ</w:t>
            </w:r>
          </w:p>
        </w:tc>
      </w:tr>
      <w:tr w:rsidR="004D6F27" w:rsidTr="004D6F27">
        <w:trPr>
          <w:trHeight w:val="566"/>
        </w:trPr>
        <w:tc>
          <w:tcPr>
            <w:tcW w:w="1416" w:type="dxa"/>
            <w:vAlign w:val="center"/>
          </w:tcPr>
          <w:p w:rsidR="004D6F27" w:rsidRDefault="004D6F27" w:rsidP="004D6F27">
            <w:pPr>
              <w:ind w:right="-7"/>
              <w:rPr>
                <w:sz w:val="28"/>
                <w:szCs w:val="28"/>
                <w:lang w:eastAsia="en-US"/>
              </w:rPr>
            </w:pPr>
          </w:p>
        </w:tc>
        <w:tc>
          <w:tcPr>
            <w:tcW w:w="3682" w:type="dxa"/>
            <w:vAlign w:val="center"/>
          </w:tcPr>
          <w:p w:rsidR="004D6F27" w:rsidRDefault="004D6F27" w:rsidP="004D6F27">
            <w:pPr>
              <w:ind w:right="-7"/>
              <w:rPr>
                <w:sz w:val="28"/>
                <w:szCs w:val="28"/>
                <w:lang w:eastAsia="en-US"/>
              </w:rPr>
            </w:pPr>
          </w:p>
        </w:tc>
        <w:tc>
          <w:tcPr>
            <w:tcW w:w="4750" w:type="dxa"/>
          </w:tcPr>
          <w:p w:rsidR="004D6F27" w:rsidRDefault="004D6F27" w:rsidP="004D6F27">
            <w:pPr>
              <w:jc w:val="both"/>
              <w:rPr>
                <w:sz w:val="28"/>
                <w:szCs w:val="28"/>
                <w:lang w:eastAsia="en-US"/>
              </w:rPr>
            </w:pPr>
            <w:r>
              <w:rPr>
                <w:sz w:val="28"/>
                <w:szCs w:val="28"/>
                <w:lang w:eastAsia="en-US"/>
              </w:rPr>
              <w:t>Ректор учреждения образования «Белорусский государственный экономический университет»</w:t>
            </w:r>
          </w:p>
          <w:p w:rsidR="004D6F27" w:rsidRDefault="004D6F27" w:rsidP="004D6F27">
            <w:pPr>
              <w:ind w:right="-7"/>
              <w:jc w:val="both"/>
              <w:rPr>
                <w:sz w:val="28"/>
                <w:szCs w:val="28"/>
                <w:lang w:eastAsia="en-US"/>
              </w:rPr>
            </w:pPr>
          </w:p>
          <w:p w:rsidR="004D6F27" w:rsidRDefault="004D6F27" w:rsidP="004D6F27">
            <w:pPr>
              <w:ind w:right="-7"/>
              <w:jc w:val="both"/>
              <w:rPr>
                <w:sz w:val="28"/>
                <w:szCs w:val="28"/>
                <w:lang w:eastAsia="en-US"/>
              </w:rPr>
            </w:pPr>
          </w:p>
          <w:p w:rsidR="004D6F27" w:rsidRDefault="004D6F27" w:rsidP="004D6F27">
            <w:pPr>
              <w:ind w:right="-7"/>
              <w:jc w:val="both"/>
              <w:rPr>
                <w:sz w:val="28"/>
                <w:szCs w:val="28"/>
                <w:lang w:eastAsia="en-US"/>
              </w:rPr>
            </w:pPr>
            <w:r>
              <w:rPr>
                <w:sz w:val="28"/>
                <w:szCs w:val="28"/>
                <w:lang w:eastAsia="en-US"/>
              </w:rPr>
              <w:t>__________________ В.Ю. Шутилин</w:t>
            </w:r>
          </w:p>
        </w:tc>
      </w:tr>
      <w:tr w:rsidR="004D6F27" w:rsidTr="004D6F27">
        <w:trPr>
          <w:trHeight w:val="424"/>
        </w:trPr>
        <w:tc>
          <w:tcPr>
            <w:tcW w:w="1416" w:type="dxa"/>
            <w:vAlign w:val="center"/>
          </w:tcPr>
          <w:p w:rsidR="004D6F27" w:rsidRDefault="004D6F27" w:rsidP="004D6F27">
            <w:pPr>
              <w:ind w:right="-7"/>
              <w:rPr>
                <w:sz w:val="28"/>
                <w:szCs w:val="28"/>
                <w:lang w:eastAsia="en-US"/>
              </w:rPr>
            </w:pPr>
          </w:p>
        </w:tc>
        <w:tc>
          <w:tcPr>
            <w:tcW w:w="3682" w:type="dxa"/>
            <w:vAlign w:val="center"/>
          </w:tcPr>
          <w:p w:rsidR="004D6F27" w:rsidRDefault="004D6F27" w:rsidP="004D6F27">
            <w:pPr>
              <w:ind w:right="-7"/>
              <w:rPr>
                <w:sz w:val="28"/>
                <w:szCs w:val="28"/>
                <w:lang w:eastAsia="en-US"/>
              </w:rPr>
            </w:pPr>
          </w:p>
        </w:tc>
        <w:tc>
          <w:tcPr>
            <w:tcW w:w="4750" w:type="dxa"/>
            <w:vAlign w:val="center"/>
            <w:hideMark/>
          </w:tcPr>
          <w:p w:rsidR="004D6F27" w:rsidRPr="00431A19" w:rsidRDefault="004D6F27" w:rsidP="004D6F27">
            <w:pPr>
              <w:ind w:right="-7"/>
              <w:jc w:val="right"/>
              <w:rPr>
                <w:sz w:val="28"/>
                <w:szCs w:val="28"/>
                <w:u w:val="single"/>
                <w:lang w:eastAsia="en-US"/>
              </w:rPr>
            </w:pPr>
            <w:r w:rsidRPr="00431A19">
              <w:rPr>
                <w:sz w:val="28"/>
                <w:szCs w:val="28"/>
                <w:u w:val="single"/>
                <w:lang w:eastAsia="en-US"/>
              </w:rPr>
              <w:t>29.06.2021 г.</w:t>
            </w:r>
          </w:p>
        </w:tc>
      </w:tr>
      <w:tr w:rsidR="004D6F27" w:rsidTr="004D6F27">
        <w:trPr>
          <w:trHeight w:val="565"/>
        </w:trPr>
        <w:tc>
          <w:tcPr>
            <w:tcW w:w="1416" w:type="dxa"/>
            <w:vAlign w:val="center"/>
          </w:tcPr>
          <w:p w:rsidR="004D6F27" w:rsidRDefault="004D6F27" w:rsidP="004D6F27">
            <w:pPr>
              <w:ind w:right="-7"/>
              <w:rPr>
                <w:sz w:val="28"/>
                <w:szCs w:val="28"/>
                <w:lang w:eastAsia="en-US"/>
              </w:rPr>
            </w:pPr>
          </w:p>
        </w:tc>
        <w:tc>
          <w:tcPr>
            <w:tcW w:w="3682" w:type="dxa"/>
            <w:vAlign w:val="center"/>
          </w:tcPr>
          <w:p w:rsidR="004D6F27" w:rsidRDefault="004D6F27" w:rsidP="004D6F27">
            <w:pPr>
              <w:ind w:right="-7"/>
              <w:rPr>
                <w:sz w:val="28"/>
                <w:szCs w:val="28"/>
                <w:lang w:eastAsia="en-US"/>
              </w:rPr>
            </w:pPr>
          </w:p>
        </w:tc>
        <w:tc>
          <w:tcPr>
            <w:tcW w:w="4750" w:type="dxa"/>
            <w:hideMark/>
          </w:tcPr>
          <w:p w:rsidR="004D6F27" w:rsidRDefault="004D6F27" w:rsidP="004D6F27">
            <w:pPr>
              <w:ind w:right="-7"/>
              <w:jc w:val="both"/>
              <w:rPr>
                <w:sz w:val="28"/>
                <w:szCs w:val="28"/>
                <w:lang w:eastAsia="en-US"/>
              </w:rPr>
            </w:pPr>
            <w:r>
              <w:rPr>
                <w:sz w:val="28"/>
                <w:szCs w:val="28"/>
                <w:lang w:eastAsia="en-US"/>
              </w:rPr>
              <w:t xml:space="preserve">Регистрационный № УД </w:t>
            </w:r>
            <w:r w:rsidRPr="00431A19">
              <w:rPr>
                <w:sz w:val="28"/>
                <w:szCs w:val="28"/>
                <w:u w:val="single"/>
                <w:lang w:eastAsia="en-US"/>
              </w:rPr>
              <w:t>4777-21</w:t>
            </w:r>
            <w:r>
              <w:rPr>
                <w:sz w:val="28"/>
                <w:szCs w:val="28"/>
                <w:lang w:eastAsia="en-US"/>
              </w:rPr>
              <w:t>/уч.</w:t>
            </w:r>
          </w:p>
        </w:tc>
      </w:tr>
    </w:tbl>
    <w:p w:rsidR="004D6F27" w:rsidRDefault="004D6F27" w:rsidP="004D6F27">
      <w:pPr>
        <w:pStyle w:val="FR1"/>
        <w:spacing w:before="0"/>
        <w:ind w:left="0"/>
        <w:rPr>
          <w:sz w:val="28"/>
          <w:szCs w:val="28"/>
        </w:rPr>
      </w:pPr>
    </w:p>
    <w:p w:rsidR="004D6F27" w:rsidRDefault="004D6F27" w:rsidP="004D6F27">
      <w:pPr>
        <w:pStyle w:val="FR1"/>
        <w:spacing w:before="0"/>
        <w:ind w:left="0"/>
        <w:jc w:val="center"/>
        <w:rPr>
          <w:bCs w:val="0"/>
          <w:sz w:val="28"/>
          <w:szCs w:val="28"/>
        </w:rPr>
      </w:pPr>
    </w:p>
    <w:p w:rsidR="004D6F27" w:rsidRDefault="004D6F27" w:rsidP="004D6F27">
      <w:pPr>
        <w:pStyle w:val="FR1"/>
        <w:spacing w:before="0"/>
        <w:ind w:left="0"/>
        <w:jc w:val="center"/>
        <w:rPr>
          <w:bCs w:val="0"/>
          <w:sz w:val="28"/>
          <w:szCs w:val="28"/>
        </w:rPr>
      </w:pPr>
    </w:p>
    <w:p w:rsidR="004D6F27" w:rsidRDefault="004D6F27" w:rsidP="004D6F27">
      <w:pPr>
        <w:pStyle w:val="FR1"/>
        <w:spacing w:before="0"/>
        <w:ind w:left="0"/>
        <w:jc w:val="center"/>
        <w:rPr>
          <w:bCs w:val="0"/>
          <w:sz w:val="28"/>
          <w:szCs w:val="28"/>
        </w:rPr>
      </w:pPr>
      <w:r>
        <w:rPr>
          <w:bCs w:val="0"/>
          <w:sz w:val="28"/>
          <w:szCs w:val="28"/>
        </w:rPr>
        <w:t xml:space="preserve">ИСТОРИЯ ПРЕДПРИНИМАТЕЛЬСТВА </w:t>
      </w:r>
    </w:p>
    <w:p w:rsidR="004D6F27" w:rsidRDefault="004D6F27" w:rsidP="004D6F27">
      <w:pPr>
        <w:pStyle w:val="FR1"/>
        <w:spacing w:before="0"/>
        <w:ind w:left="0"/>
        <w:jc w:val="center"/>
        <w:rPr>
          <w:b w:val="0"/>
          <w:bCs w:val="0"/>
          <w:sz w:val="28"/>
          <w:szCs w:val="28"/>
        </w:rPr>
      </w:pPr>
      <w:r>
        <w:rPr>
          <w:b w:val="0"/>
          <w:bCs w:val="0"/>
          <w:sz w:val="28"/>
          <w:szCs w:val="28"/>
        </w:rPr>
        <w:t xml:space="preserve"> </w:t>
      </w:r>
    </w:p>
    <w:p w:rsidR="004D6F27" w:rsidRDefault="004D6F27" w:rsidP="004D6F27">
      <w:pPr>
        <w:ind w:right="400"/>
        <w:jc w:val="center"/>
        <w:rPr>
          <w:sz w:val="28"/>
          <w:szCs w:val="28"/>
        </w:rPr>
      </w:pPr>
      <w:r>
        <w:rPr>
          <w:sz w:val="28"/>
          <w:szCs w:val="28"/>
        </w:rPr>
        <w:t>Учебная программа учреждения высшего образования</w:t>
      </w:r>
    </w:p>
    <w:p w:rsidR="004D6F27" w:rsidRDefault="004D6F27" w:rsidP="004D6F27">
      <w:pPr>
        <w:ind w:right="400"/>
        <w:jc w:val="center"/>
        <w:rPr>
          <w:sz w:val="28"/>
          <w:szCs w:val="28"/>
        </w:rPr>
      </w:pPr>
      <w:r>
        <w:rPr>
          <w:sz w:val="28"/>
          <w:szCs w:val="28"/>
        </w:rPr>
        <w:t>по учебной дисциплине для специальностей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66"/>
      </w:tblGrid>
      <w:tr w:rsidR="004D6F27" w:rsidTr="004D6F27">
        <w:tc>
          <w:tcPr>
            <w:tcW w:w="1980" w:type="dxa"/>
          </w:tcPr>
          <w:p w:rsidR="004D6F27" w:rsidRDefault="004D6F27" w:rsidP="004D6F27">
            <w:pPr>
              <w:ind w:right="400"/>
              <w:jc w:val="center"/>
              <w:rPr>
                <w:sz w:val="28"/>
                <w:szCs w:val="28"/>
              </w:rPr>
            </w:pPr>
          </w:p>
        </w:tc>
        <w:tc>
          <w:tcPr>
            <w:tcW w:w="7366" w:type="dxa"/>
          </w:tcPr>
          <w:p w:rsidR="004D6F27" w:rsidRDefault="004D6F27" w:rsidP="004D6F27">
            <w:pPr>
              <w:ind w:right="400"/>
              <w:rPr>
                <w:sz w:val="28"/>
                <w:szCs w:val="28"/>
              </w:rPr>
            </w:pPr>
          </w:p>
          <w:p w:rsidR="004D6F27" w:rsidRDefault="004D6F27" w:rsidP="004D6F27">
            <w:pPr>
              <w:ind w:right="400"/>
              <w:rPr>
                <w:sz w:val="28"/>
                <w:szCs w:val="28"/>
              </w:rPr>
            </w:pPr>
            <w:r>
              <w:rPr>
                <w:sz w:val="28"/>
                <w:szCs w:val="28"/>
              </w:rPr>
              <w:t>1-23 01 04 «Психология»</w:t>
            </w:r>
          </w:p>
          <w:p w:rsidR="004D6F27" w:rsidRDefault="004D6F27" w:rsidP="004D6F27">
            <w:pPr>
              <w:ind w:right="400"/>
              <w:rPr>
                <w:sz w:val="28"/>
                <w:szCs w:val="28"/>
              </w:rPr>
            </w:pPr>
            <w:r>
              <w:rPr>
                <w:sz w:val="28"/>
                <w:szCs w:val="28"/>
              </w:rPr>
              <w:t>1-23 01 05 «Социология»</w:t>
            </w:r>
          </w:p>
          <w:p w:rsidR="004D6F27" w:rsidRDefault="004D6F27" w:rsidP="004D6F27">
            <w:pPr>
              <w:ind w:right="400"/>
              <w:rPr>
                <w:sz w:val="28"/>
                <w:szCs w:val="28"/>
              </w:rPr>
            </w:pPr>
            <w:r>
              <w:rPr>
                <w:sz w:val="28"/>
                <w:szCs w:val="28"/>
              </w:rPr>
              <w:t>1-25 01 01 «Экономическая теория»</w:t>
            </w:r>
          </w:p>
          <w:p w:rsidR="004D6F27" w:rsidRDefault="004D6F27" w:rsidP="004D6F27">
            <w:pPr>
              <w:ind w:right="400"/>
              <w:rPr>
                <w:sz w:val="28"/>
                <w:szCs w:val="28"/>
              </w:rPr>
            </w:pPr>
            <w:r>
              <w:rPr>
                <w:sz w:val="28"/>
                <w:szCs w:val="28"/>
              </w:rPr>
              <w:t>1-25 01 02 «Экономика»</w:t>
            </w:r>
          </w:p>
          <w:p w:rsidR="004D6F27" w:rsidRDefault="004D6F27" w:rsidP="004D6F27">
            <w:pPr>
              <w:ind w:right="400"/>
              <w:rPr>
                <w:sz w:val="28"/>
                <w:szCs w:val="28"/>
              </w:rPr>
            </w:pPr>
            <w:r>
              <w:rPr>
                <w:sz w:val="28"/>
                <w:szCs w:val="28"/>
              </w:rPr>
              <w:t>1-25 01 04 «Финансы и кредит»</w:t>
            </w:r>
          </w:p>
          <w:p w:rsidR="004D6F27" w:rsidRDefault="004D6F27" w:rsidP="004D6F27">
            <w:pPr>
              <w:ind w:right="400"/>
              <w:rPr>
                <w:sz w:val="28"/>
                <w:szCs w:val="28"/>
              </w:rPr>
            </w:pPr>
            <w:r>
              <w:rPr>
                <w:sz w:val="28"/>
                <w:szCs w:val="28"/>
              </w:rPr>
              <w:t>1-25 01 05 «Статистика»</w:t>
            </w:r>
          </w:p>
          <w:p w:rsidR="004D6F27" w:rsidRDefault="004D6F27" w:rsidP="004D6F27">
            <w:pPr>
              <w:ind w:right="400"/>
              <w:rPr>
                <w:sz w:val="28"/>
                <w:szCs w:val="28"/>
              </w:rPr>
            </w:pPr>
            <w:r>
              <w:rPr>
                <w:sz w:val="28"/>
                <w:szCs w:val="28"/>
              </w:rPr>
              <w:t>1-25 01 08 «Бухгалтерский учет, анализ и аудит (по направлениям)» – направление 1-25 01 08 01 «Бухгалтерский учет, анализ и аудит (в банках)»</w:t>
            </w:r>
          </w:p>
          <w:p w:rsidR="004D6F27" w:rsidRDefault="004D6F27" w:rsidP="004D6F27">
            <w:pPr>
              <w:ind w:right="400"/>
              <w:rPr>
                <w:sz w:val="28"/>
                <w:szCs w:val="28"/>
              </w:rPr>
            </w:pPr>
            <w:r>
              <w:rPr>
                <w:sz w:val="28"/>
                <w:szCs w:val="28"/>
              </w:rPr>
              <w:t>1-25 01 15 «Национальная экономика»</w:t>
            </w:r>
          </w:p>
          <w:p w:rsidR="004D6F27" w:rsidRDefault="004D6F27" w:rsidP="004D6F27">
            <w:pPr>
              <w:ind w:right="400"/>
              <w:rPr>
                <w:sz w:val="28"/>
                <w:szCs w:val="28"/>
              </w:rPr>
            </w:pPr>
            <w:r>
              <w:rPr>
                <w:sz w:val="28"/>
                <w:szCs w:val="28"/>
              </w:rPr>
              <w:t>1-26 01 01 «Государственное управление»</w:t>
            </w:r>
          </w:p>
          <w:p w:rsidR="004D6F27" w:rsidRDefault="004D6F27" w:rsidP="004D6F27">
            <w:pPr>
              <w:ind w:right="400"/>
              <w:rPr>
                <w:sz w:val="28"/>
                <w:szCs w:val="28"/>
              </w:rPr>
            </w:pPr>
          </w:p>
        </w:tc>
      </w:tr>
    </w:tbl>
    <w:p w:rsidR="004D6F27" w:rsidRDefault="004D6F27" w:rsidP="004D6F27">
      <w:pPr>
        <w:ind w:right="400"/>
        <w:jc w:val="center"/>
        <w:rPr>
          <w:sz w:val="28"/>
          <w:szCs w:val="28"/>
        </w:rPr>
      </w:pPr>
    </w:p>
    <w:p w:rsidR="004D6F27" w:rsidRDefault="004D6F27" w:rsidP="004D6F27">
      <w:pPr>
        <w:ind w:right="400"/>
        <w:jc w:val="center"/>
        <w:rPr>
          <w:sz w:val="28"/>
          <w:szCs w:val="28"/>
        </w:rPr>
      </w:pPr>
    </w:p>
    <w:p w:rsidR="004D6F27" w:rsidRDefault="004D6F27" w:rsidP="004D6F27">
      <w:pPr>
        <w:ind w:right="400"/>
        <w:jc w:val="center"/>
        <w:rPr>
          <w:sz w:val="28"/>
          <w:szCs w:val="28"/>
        </w:rPr>
      </w:pPr>
    </w:p>
    <w:p w:rsidR="004D6F27" w:rsidRDefault="004D6F27" w:rsidP="004D6F27">
      <w:pPr>
        <w:ind w:right="400"/>
        <w:jc w:val="center"/>
        <w:rPr>
          <w:sz w:val="28"/>
          <w:szCs w:val="28"/>
        </w:rPr>
      </w:pPr>
    </w:p>
    <w:p w:rsidR="004D6F27" w:rsidRDefault="004D6F27" w:rsidP="004D6F27">
      <w:pPr>
        <w:rPr>
          <w:sz w:val="28"/>
          <w:szCs w:val="28"/>
        </w:rPr>
      </w:pPr>
    </w:p>
    <w:p w:rsidR="004D6F27" w:rsidRDefault="004D6F27" w:rsidP="004D6F27">
      <w:pPr>
        <w:rPr>
          <w:sz w:val="28"/>
          <w:szCs w:val="28"/>
        </w:rPr>
      </w:pPr>
    </w:p>
    <w:p w:rsidR="004D6F27" w:rsidRDefault="004D6F27" w:rsidP="004D6F27">
      <w:pPr>
        <w:rPr>
          <w:sz w:val="28"/>
          <w:szCs w:val="28"/>
        </w:rPr>
      </w:pPr>
    </w:p>
    <w:p w:rsidR="004D6F27" w:rsidRDefault="004D6F27" w:rsidP="004D6F27">
      <w:pPr>
        <w:rPr>
          <w:sz w:val="28"/>
          <w:szCs w:val="28"/>
        </w:rPr>
      </w:pPr>
    </w:p>
    <w:p w:rsidR="004D6F27" w:rsidRDefault="004D6F27" w:rsidP="004D6F27">
      <w:pPr>
        <w:rPr>
          <w:sz w:val="28"/>
          <w:szCs w:val="28"/>
        </w:rPr>
      </w:pPr>
    </w:p>
    <w:p w:rsidR="004D6F27" w:rsidRDefault="004D6F27" w:rsidP="004D6F27">
      <w:pPr>
        <w:jc w:val="center"/>
        <w:rPr>
          <w:sz w:val="28"/>
          <w:szCs w:val="28"/>
        </w:rPr>
      </w:pPr>
      <w:r>
        <w:rPr>
          <w:sz w:val="28"/>
          <w:szCs w:val="28"/>
        </w:rPr>
        <w:t>2021</w:t>
      </w:r>
    </w:p>
    <w:p w:rsidR="004D6F27" w:rsidRDefault="004D6F27" w:rsidP="004D6F27">
      <w:pPr>
        <w:ind w:right="400"/>
        <w:jc w:val="both"/>
        <w:rPr>
          <w:sz w:val="28"/>
          <w:szCs w:val="28"/>
        </w:rPr>
      </w:pPr>
      <w:r>
        <w:rPr>
          <w:sz w:val="28"/>
          <w:szCs w:val="28"/>
        </w:rPr>
        <w:lastRenderedPageBreak/>
        <w:t>Учебная программа составлена</w:t>
      </w:r>
      <w:r>
        <w:rPr>
          <w:sz w:val="28"/>
          <w:szCs w:val="28"/>
          <w:lang w:val="be-BY"/>
        </w:rPr>
        <w:t xml:space="preserve"> на основе учебных планов уч</w:t>
      </w:r>
      <w:r>
        <w:rPr>
          <w:sz w:val="28"/>
          <w:szCs w:val="28"/>
        </w:rPr>
        <w:t>реждения высшего образования «Белорусский государственный экономический университет по специальностям 1-23 01 04 «Психология»; 1-23 01 05 «Социология»; 1-25 01 01 «Экономическая теория»; 1-25 01 02 «Экономика»; 1-25 01 04 «Финансы и кредит»; 1-25 01 05 «Статистика»; 1-25 01 08 «Бухгалтерский учет, анализ и аудит (по направлениям)» – направление 1-25 01 08 01 «Бухгалтерский учет, анализ и аудит (в банках)»; 1-25 01 15 «Национальная экономика»; 1-26 01 01 «Государственное управлен</w:t>
      </w:r>
      <w:r w:rsidR="00AD297C">
        <w:rPr>
          <w:sz w:val="28"/>
          <w:szCs w:val="28"/>
        </w:rPr>
        <w:t>ие».</w:t>
      </w:r>
    </w:p>
    <w:p w:rsidR="004D6F27" w:rsidRDefault="004D6F27" w:rsidP="004D6F27">
      <w:pPr>
        <w:ind w:right="400"/>
        <w:jc w:val="both"/>
        <w:rPr>
          <w:sz w:val="28"/>
          <w:szCs w:val="28"/>
        </w:rPr>
      </w:pPr>
    </w:p>
    <w:p w:rsidR="004D6F27" w:rsidRDefault="004D6F27" w:rsidP="004D6F27">
      <w:pPr>
        <w:spacing w:line="254" w:lineRule="auto"/>
        <w:rPr>
          <w:sz w:val="28"/>
          <w:szCs w:val="28"/>
        </w:rPr>
      </w:pPr>
    </w:p>
    <w:p w:rsidR="004D6F27" w:rsidRDefault="004D6F27" w:rsidP="004D6F27">
      <w:pPr>
        <w:pStyle w:val="FR4"/>
        <w:spacing w:before="0"/>
        <w:ind w:left="6720"/>
        <w:rPr>
          <w:rFonts w:ascii="Times New Roman" w:hAnsi="Times New Roman" w:cs="Times New Roman"/>
          <w:sz w:val="28"/>
          <w:szCs w:val="28"/>
        </w:rPr>
      </w:pPr>
    </w:p>
    <w:p w:rsidR="004D6F27" w:rsidRDefault="004D6F27" w:rsidP="004D6F27">
      <w:pPr>
        <w:pStyle w:val="FR4"/>
        <w:spacing w:before="0"/>
        <w:ind w:left="0"/>
        <w:jc w:val="both"/>
        <w:rPr>
          <w:rFonts w:ascii="Times New Roman" w:hAnsi="Times New Roman" w:cs="Times New Roman"/>
          <w:b/>
          <w:sz w:val="28"/>
          <w:szCs w:val="28"/>
        </w:rPr>
      </w:pPr>
      <w:r>
        <w:rPr>
          <w:rFonts w:ascii="Times New Roman" w:hAnsi="Times New Roman" w:cs="Times New Roman"/>
          <w:b/>
          <w:sz w:val="28"/>
          <w:szCs w:val="28"/>
        </w:rPr>
        <w:t>СОСТАВИТЕЛЬ:</w:t>
      </w:r>
    </w:p>
    <w:p w:rsidR="004D6F27" w:rsidRDefault="004D6F27" w:rsidP="004D6F27">
      <w:pPr>
        <w:pStyle w:val="FR4"/>
        <w:spacing w:before="0"/>
        <w:ind w:left="0"/>
        <w:jc w:val="both"/>
        <w:rPr>
          <w:rFonts w:ascii="Times New Roman" w:hAnsi="Times New Roman" w:cs="Times New Roman"/>
          <w:b/>
          <w:sz w:val="28"/>
          <w:szCs w:val="28"/>
        </w:rPr>
      </w:pPr>
    </w:p>
    <w:p w:rsidR="004D6F27" w:rsidRDefault="004D6F27" w:rsidP="004D6F27">
      <w:pPr>
        <w:jc w:val="both"/>
        <w:rPr>
          <w:sz w:val="28"/>
          <w:szCs w:val="28"/>
        </w:rPr>
      </w:pPr>
      <w:r>
        <w:rPr>
          <w:sz w:val="28"/>
          <w:szCs w:val="28"/>
        </w:rPr>
        <w:t>Полетаева Н.И., заведующий кафедрой экономической истории учреждения образования «Белорусский государственный экономический университет», доктор исторических наук, доцент</w:t>
      </w:r>
    </w:p>
    <w:p w:rsidR="004D6F27" w:rsidRDefault="004D6F27" w:rsidP="004D6F27">
      <w:pPr>
        <w:jc w:val="both"/>
        <w:rPr>
          <w:sz w:val="28"/>
          <w:szCs w:val="28"/>
        </w:rPr>
      </w:pPr>
    </w:p>
    <w:p w:rsidR="004D6F27" w:rsidRDefault="004D6F27" w:rsidP="004D6F27">
      <w:pPr>
        <w:jc w:val="both"/>
        <w:rPr>
          <w:sz w:val="28"/>
          <w:szCs w:val="28"/>
        </w:rPr>
      </w:pPr>
    </w:p>
    <w:p w:rsidR="004D6F27" w:rsidRDefault="004D6F27" w:rsidP="004D6F27">
      <w:pPr>
        <w:jc w:val="both"/>
        <w:rPr>
          <w:sz w:val="28"/>
          <w:szCs w:val="28"/>
        </w:rPr>
      </w:pPr>
    </w:p>
    <w:p w:rsidR="004D6F27" w:rsidRDefault="004D6F27" w:rsidP="004D6F27">
      <w:pPr>
        <w:jc w:val="both"/>
        <w:rPr>
          <w:b/>
          <w:sz w:val="28"/>
          <w:szCs w:val="28"/>
        </w:rPr>
      </w:pPr>
      <w:r>
        <w:rPr>
          <w:b/>
          <w:sz w:val="28"/>
          <w:szCs w:val="28"/>
        </w:rPr>
        <w:t>РЕЦЕНЗЕНТЫ:</w:t>
      </w:r>
    </w:p>
    <w:p w:rsidR="004D6F27" w:rsidRDefault="004D6F27" w:rsidP="004D6F27">
      <w:pPr>
        <w:jc w:val="both"/>
        <w:rPr>
          <w:b/>
          <w:sz w:val="28"/>
          <w:szCs w:val="28"/>
        </w:rPr>
      </w:pPr>
      <w:r>
        <w:rPr>
          <w:b/>
          <w:sz w:val="28"/>
          <w:szCs w:val="28"/>
        </w:rPr>
        <w:t xml:space="preserve"> </w:t>
      </w:r>
    </w:p>
    <w:p w:rsidR="004D6F27" w:rsidRDefault="004D6F27" w:rsidP="004D6F27">
      <w:pPr>
        <w:jc w:val="both"/>
        <w:rPr>
          <w:sz w:val="28"/>
          <w:szCs w:val="28"/>
        </w:rPr>
      </w:pPr>
      <w:r>
        <w:rPr>
          <w:sz w:val="28"/>
          <w:szCs w:val="28"/>
        </w:rPr>
        <w:t xml:space="preserve">Сухарева Н.Н., доцент кафедры экономической теории учреждения образования «Белорусский государственный экономический университет», кандидат экономических наук, доцент  </w:t>
      </w:r>
    </w:p>
    <w:p w:rsidR="004D6F27" w:rsidRDefault="004D6F27" w:rsidP="004D6F27">
      <w:pPr>
        <w:jc w:val="both"/>
        <w:rPr>
          <w:sz w:val="28"/>
          <w:szCs w:val="28"/>
        </w:rPr>
      </w:pPr>
    </w:p>
    <w:p w:rsidR="004D6F27" w:rsidRPr="000E4C9F" w:rsidRDefault="004D6F27" w:rsidP="004D6F27">
      <w:pPr>
        <w:jc w:val="both"/>
        <w:rPr>
          <w:sz w:val="28"/>
          <w:szCs w:val="28"/>
        </w:rPr>
      </w:pPr>
      <w:r>
        <w:rPr>
          <w:sz w:val="28"/>
          <w:szCs w:val="28"/>
        </w:rPr>
        <w:t xml:space="preserve">Казаков Ю.Л., доцент кафедры истории Беларуси древнего времени и средних веков учреждения образования «Белорусский государственный университет», кандидат исторических наук, доцент </w:t>
      </w:r>
    </w:p>
    <w:p w:rsidR="004D6F27" w:rsidRDefault="004D6F27" w:rsidP="004D6F27">
      <w:pPr>
        <w:jc w:val="both"/>
        <w:rPr>
          <w:b/>
          <w:sz w:val="28"/>
          <w:szCs w:val="28"/>
        </w:rPr>
      </w:pPr>
    </w:p>
    <w:p w:rsidR="004D6F27" w:rsidRDefault="004D6F27" w:rsidP="004D6F27">
      <w:pPr>
        <w:jc w:val="both"/>
        <w:rPr>
          <w:b/>
          <w:sz w:val="28"/>
          <w:szCs w:val="28"/>
        </w:rPr>
      </w:pPr>
    </w:p>
    <w:p w:rsidR="004D6F27" w:rsidRDefault="004D6F27" w:rsidP="004D6F27">
      <w:pPr>
        <w:jc w:val="both"/>
        <w:rPr>
          <w:b/>
          <w:sz w:val="28"/>
          <w:szCs w:val="28"/>
        </w:rPr>
      </w:pPr>
    </w:p>
    <w:p w:rsidR="004D6F27" w:rsidRDefault="004D6F27" w:rsidP="004D6F27">
      <w:pPr>
        <w:jc w:val="both"/>
        <w:rPr>
          <w:b/>
          <w:sz w:val="28"/>
          <w:szCs w:val="28"/>
        </w:rPr>
      </w:pPr>
      <w:r>
        <w:rPr>
          <w:b/>
          <w:sz w:val="28"/>
          <w:szCs w:val="28"/>
        </w:rPr>
        <w:t>РЕКОМЕНДОВАНА К УТВЕРЖДЕНИЮ:</w:t>
      </w:r>
    </w:p>
    <w:p w:rsidR="004D6F27" w:rsidRDefault="004D6F27" w:rsidP="004D6F27">
      <w:pPr>
        <w:jc w:val="both"/>
        <w:rPr>
          <w:b/>
          <w:sz w:val="28"/>
          <w:szCs w:val="28"/>
        </w:rPr>
      </w:pPr>
    </w:p>
    <w:p w:rsidR="004D6F27" w:rsidRDefault="004D6F27" w:rsidP="004D6F27">
      <w:pPr>
        <w:jc w:val="both"/>
        <w:rPr>
          <w:sz w:val="28"/>
          <w:szCs w:val="28"/>
        </w:rPr>
      </w:pPr>
      <w:r>
        <w:rPr>
          <w:sz w:val="28"/>
          <w:szCs w:val="28"/>
        </w:rPr>
        <w:t>Кафедрой экономической истории учреждения образования «Белорусский государственный экономический университет»</w:t>
      </w:r>
    </w:p>
    <w:p w:rsidR="004D6F27" w:rsidRDefault="004D6F27" w:rsidP="004D6F27">
      <w:pPr>
        <w:jc w:val="both"/>
        <w:rPr>
          <w:sz w:val="28"/>
          <w:szCs w:val="28"/>
        </w:rPr>
      </w:pPr>
      <w:r>
        <w:rPr>
          <w:sz w:val="28"/>
          <w:szCs w:val="28"/>
        </w:rPr>
        <w:t>(протокол № 9 от 24 февраля 2021 г.)</w:t>
      </w:r>
    </w:p>
    <w:p w:rsidR="004D6F27" w:rsidRDefault="004D6F27" w:rsidP="004D6F27">
      <w:pPr>
        <w:jc w:val="both"/>
        <w:rPr>
          <w:sz w:val="28"/>
          <w:szCs w:val="28"/>
        </w:rPr>
      </w:pPr>
    </w:p>
    <w:p w:rsidR="004D6F27" w:rsidRDefault="004D6F27" w:rsidP="004D6F27">
      <w:pPr>
        <w:jc w:val="both"/>
        <w:rPr>
          <w:sz w:val="28"/>
          <w:szCs w:val="28"/>
        </w:rPr>
      </w:pPr>
    </w:p>
    <w:p w:rsidR="004D6F27" w:rsidRDefault="004D6F27" w:rsidP="004D6F27">
      <w:pPr>
        <w:jc w:val="both"/>
        <w:rPr>
          <w:sz w:val="28"/>
          <w:szCs w:val="28"/>
        </w:rPr>
      </w:pPr>
    </w:p>
    <w:p w:rsidR="004D6F27" w:rsidRDefault="004D6F27" w:rsidP="004D6F27">
      <w:pPr>
        <w:jc w:val="both"/>
        <w:rPr>
          <w:sz w:val="28"/>
          <w:szCs w:val="28"/>
        </w:rPr>
      </w:pPr>
      <w:r>
        <w:rPr>
          <w:sz w:val="28"/>
          <w:szCs w:val="28"/>
        </w:rPr>
        <w:t>Научно-методическим советом учреждения образования «Белорусский государственный экономический университет»</w:t>
      </w:r>
    </w:p>
    <w:p w:rsidR="004D6F27" w:rsidRDefault="004D6F27" w:rsidP="004D6F27">
      <w:pPr>
        <w:jc w:val="both"/>
        <w:rPr>
          <w:sz w:val="28"/>
          <w:szCs w:val="28"/>
        </w:rPr>
      </w:pPr>
      <w:r>
        <w:rPr>
          <w:sz w:val="28"/>
          <w:szCs w:val="28"/>
        </w:rPr>
        <w:t xml:space="preserve">(протокол № </w:t>
      </w:r>
      <w:r w:rsidR="002C195E">
        <w:rPr>
          <w:sz w:val="28"/>
          <w:szCs w:val="28"/>
        </w:rPr>
        <w:t>5</w:t>
      </w:r>
      <w:r>
        <w:rPr>
          <w:sz w:val="28"/>
          <w:szCs w:val="28"/>
        </w:rPr>
        <w:t xml:space="preserve"> от </w:t>
      </w:r>
      <w:r w:rsidR="002C195E">
        <w:rPr>
          <w:sz w:val="28"/>
          <w:szCs w:val="28"/>
        </w:rPr>
        <w:t xml:space="preserve">22.06. </w:t>
      </w:r>
      <w:r>
        <w:rPr>
          <w:sz w:val="28"/>
          <w:szCs w:val="28"/>
        </w:rPr>
        <w:t>2021 г.)</w:t>
      </w:r>
    </w:p>
    <w:p w:rsidR="004D6F27" w:rsidRDefault="004D6F27" w:rsidP="004D6F27">
      <w:pPr>
        <w:jc w:val="both"/>
        <w:rPr>
          <w:sz w:val="28"/>
          <w:szCs w:val="28"/>
        </w:rPr>
      </w:pPr>
    </w:p>
    <w:p w:rsidR="004D6F27" w:rsidRDefault="004D6F27" w:rsidP="004D6F27">
      <w:pPr>
        <w:pStyle w:val="FR2"/>
        <w:spacing w:before="0" w:line="240" w:lineRule="auto"/>
        <w:jc w:val="center"/>
        <w:rPr>
          <w:b/>
          <w:bCs/>
          <w:caps/>
        </w:rPr>
      </w:pPr>
    </w:p>
    <w:p w:rsidR="004D6F27" w:rsidRDefault="004D6F27" w:rsidP="004D6F27">
      <w:pPr>
        <w:pStyle w:val="FR2"/>
        <w:spacing w:before="0" w:line="240" w:lineRule="auto"/>
        <w:jc w:val="center"/>
        <w:rPr>
          <w:b/>
          <w:bCs/>
          <w:caps/>
        </w:rPr>
      </w:pPr>
      <w:r>
        <w:rPr>
          <w:b/>
          <w:bCs/>
          <w:caps/>
        </w:rPr>
        <w:lastRenderedPageBreak/>
        <w:t>Пояснительная записка</w:t>
      </w:r>
    </w:p>
    <w:p w:rsidR="004D6F27" w:rsidRDefault="004D6F27" w:rsidP="004D6F27">
      <w:pPr>
        <w:pStyle w:val="FR2"/>
        <w:spacing w:before="0" w:line="240" w:lineRule="auto"/>
        <w:jc w:val="center"/>
        <w:rPr>
          <w:b/>
          <w:bCs/>
          <w:caps/>
        </w:rPr>
      </w:pPr>
    </w:p>
    <w:p w:rsidR="004D6F27" w:rsidRDefault="004D6F27" w:rsidP="004D6F27">
      <w:pPr>
        <w:ind w:firstLine="851"/>
        <w:jc w:val="both"/>
        <w:rPr>
          <w:sz w:val="28"/>
          <w:szCs w:val="28"/>
        </w:rPr>
      </w:pPr>
      <w:r>
        <w:rPr>
          <w:i/>
          <w:sz w:val="28"/>
          <w:szCs w:val="28"/>
        </w:rPr>
        <w:t>Предметом</w:t>
      </w:r>
      <w:r>
        <w:rPr>
          <w:sz w:val="28"/>
          <w:szCs w:val="28"/>
        </w:rPr>
        <w:t xml:space="preserve"> учебной дисциплины является изучение зарождения, формирования и развития направлений, форм и методов предпринимательской деятельности как социально-экономического феномена на различных этапах исторического развития. </w:t>
      </w:r>
    </w:p>
    <w:p w:rsidR="004D6F27" w:rsidRDefault="004D6F27" w:rsidP="004D6F27">
      <w:pPr>
        <w:ind w:firstLine="851"/>
        <w:jc w:val="both"/>
        <w:rPr>
          <w:sz w:val="28"/>
          <w:szCs w:val="28"/>
        </w:rPr>
      </w:pPr>
      <w:r>
        <w:rPr>
          <w:i/>
          <w:sz w:val="28"/>
          <w:szCs w:val="28"/>
        </w:rPr>
        <w:t>Актуальность</w:t>
      </w:r>
      <w:r>
        <w:rPr>
          <w:sz w:val="28"/>
          <w:szCs w:val="28"/>
        </w:rPr>
        <w:t xml:space="preserve"> изучения дисциплины определяется тем, что переход Республики Беларусь к рыночной экономике вызвал оживление предпринимательской активности. Это требует освоения новых профессий, знаний и подходов к деятельности людей, высокого уровня компетентности специалистов. Осмысление исторического опыта, знание истоков, специфики и традиций отечественного и зарубежного бизнеса принципиально важно для студентов-экономистов, будущих менеджеров и управленцев, которым в практической деятельности придется либо иметь дело с предпринимателями, либо самим становиться предпринимателями. Актуальность изучения дисциплины возрастает в особенности в условиях реализации модели «Университет 3.0». Учитывая, что исторический процесс представляет собой фактически состоявшийся опыт экономических экспериментов, изучение его с точки зрения анализа направлений, механизма, результатов предпринимательской практики позволяет видеть альтернативы, позитивный опыт, просчеты и ошибки в деятельности предпринимателей.</w:t>
      </w:r>
    </w:p>
    <w:p w:rsidR="004D6F27" w:rsidRDefault="004D6F27" w:rsidP="004D6F27">
      <w:pPr>
        <w:ind w:firstLine="851"/>
        <w:jc w:val="both"/>
        <w:rPr>
          <w:sz w:val="28"/>
          <w:szCs w:val="28"/>
        </w:rPr>
      </w:pPr>
      <w:r>
        <w:rPr>
          <w:b/>
          <w:sz w:val="28"/>
          <w:szCs w:val="28"/>
        </w:rPr>
        <w:t>Цель изучения</w:t>
      </w:r>
      <w:r>
        <w:rPr>
          <w:sz w:val="28"/>
          <w:szCs w:val="28"/>
        </w:rPr>
        <w:t xml:space="preserve"> учебной дисциплины «История предпринимательства» – формирование у студентов понимания природы и характера предпринимательства, его наиболее эффективных видов и форм, места и роли в рыночной экономике. </w:t>
      </w:r>
    </w:p>
    <w:p w:rsidR="004D6F27" w:rsidRDefault="004D6F27" w:rsidP="004D6F27">
      <w:pPr>
        <w:ind w:firstLine="851"/>
        <w:jc w:val="both"/>
        <w:rPr>
          <w:b/>
          <w:sz w:val="28"/>
          <w:szCs w:val="28"/>
        </w:rPr>
      </w:pPr>
      <w:r>
        <w:rPr>
          <w:b/>
          <w:sz w:val="28"/>
          <w:szCs w:val="28"/>
        </w:rPr>
        <w:t xml:space="preserve">Задачи изучения </w:t>
      </w:r>
      <w:r w:rsidRPr="002C122B">
        <w:rPr>
          <w:sz w:val="28"/>
          <w:szCs w:val="28"/>
        </w:rPr>
        <w:t>учебной</w:t>
      </w:r>
      <w:r>
        <w:rPr>
          <w:b/>
          <w:sz w:val="28"/>
          <w:szCs w:val="28"/>
        </w:rPr>
        <w:t xml:space="preserve"> </w:t>
      </w:r>
      <w:r>
        <w:rPr>
          <w:sz w:val="28"/>
          <w:szCs w:val="28"/>
        </w:rPr>
        <w:t>дисциплины</w:t>
      </w:r>
      <w:r>
        <w:rPr>
          <w:b/>
          <w:sz w:val="28"/>
          <w:szCs w:val="28"/>
        </w:rPr>
        <w:t>:</w:t>
      </w:r>
    </w:p>
    <w:p w:rsidR="004D6F27" w:rsidRDefault="004D6F27" w:rsidP="004D6F27">
      <w:pPr>
        <w:pStyle w:val="a4"/>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дать комплексное представление о предпринимательстве как историко-экономической системе, его месте среди других видов хозяйственной деятельности;</w:t>
      </w:r>
    </w:p>
    <w:p w:rsidR="004D6F27" w:rsidRDefault="004D6F27" w:rsidP="004D6F27">
      <w:pPr>
        <w:pStyle w:val="a4"/>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создать научное </w:t>
      </w:r>
      <w:r>
        <w:rPr>
          <w:rFonts w:ascii="(протокол № ____ от ___________" w:hAnsi="(протокол № ____ от ___________" w:cs="Times New Roman"/>
          <w:sz w:val="28"/>
          <w:szCs w:val="28"/>
        </w:rPr>
        <w:t>вид</w:t>
      </w:r>
      <w:r>
        <w:rPr>
          <w:rFonts w:ascii="Times New Roman" w:hAnsi="Times New Roman" w:cs="Times New Roman"/>
          <w:sz w:val="28"/>
          <w:szCs w:val="28"/>
        </w:rPr>
        <w:t>ение социальных, экономических, культурно-исторических и психологических аспектов предпринимательства;</w:t>
      </w:r>
    </w:p>
    <w:p w:rsidR="004D6F27" w:rsidRDefault="004D6F27" w:rsidP="004D6F27">
      <w:pPr>
        <w:pStyle w:val="a4"/>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определить истоки появления и условия эволюции зарубежного и отечественного предпринимательства;</w:t>
      </w:r>
    </w:p>
    <w:p w:rsidR="004D6F27" w:rsidRDefault="004D6F27" w:rsidP="004D6F27">
      <w:pPr>
        <w:pStyle w:val="a4"/>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выявить общее и особенное в истории предпринимательской деятельности различных стран;</w:t>
      </w:r>
    </w:p>
    <w:p w:rsidR="004D6F27" w:rsidRDefault="004D6F27" w:rsidP="004D6F27">
      <w:pPr>
        <w:pStyle w:val="a4"/>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раскрыть изменения в нормативно-правовых основах предпринимательства развитых западных стран, России и Беларуси;</w:t>
      </w:r>
    </w:p>
    <w:p w:rsidR="004D6F27" w:rsidRDefault="004D6F27" w:rsidP="004D6F27">
      <w:pPr>
        <w:pStyle w:val="a4"/>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показать место предпринимательства и роль предпринимателей в хозяйственной деятельности и общественной жизни на различных этапах исторического развития;</w:t>
      </w:r>
    </w:p>
    <w:p w:rsidR="004D6F27" w:rsidRDefault="004D6F27" w:rsidP="004D6F27">
      <w:pPr>
        <w:pStyle w:val="a4"/>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обобщить исторический опыт наиболее эффективных методов и технологий ведения бизнеса;</w:t>
      </w:r>
    </w:p>
    <w:p w:rsidR="004D6F27" w:rsidRDefault="004D6F27" w:rsidP="004D6F27">
      <w:pPr>
        <w:pStyle w:val="a4"/>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осветить предпринимательство через персональную деятельность промышленников, купцов, аграриев, менеджеров, банкиров, изобретателей различных исторических эпох;</w:t>
      </w:r>
    </w:p>
    <w:p w:rsidR="004D6F27" w:rsidRDefault="004D6F27" w:rsidP="004D6F27">
      <w:pPr>
        <w:pStyle w:val="a4"/>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подготовить информационную базу для освоения предметов по теории и практике управления на основе конкретных исторических фактов и явлений;</w:t>
      </w:r>
    </w:p>
    <w:p w:rsidR="004D6F27" w:rsidRDefault="004D6F27" w:rsidP="004D6F27">
      <w:pPr>
        <w:pStyle w:val="a4"/>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выявить влияние исторических закономерностей</w:t>
      </w:r>
      <w:r>
        <w:rPr>
          <w:rFonts w:ascii="Times New Roman" w:hAnsi="Times New Roman" w:cs="Times New Roman"/>
          <w:sz w:val="28"/>
          <w:szCs w:val="28"/>
        </w:rPr>
        <w:tab/>
        <w:t>на тенденции и перспективы развития предпринимательства в современном социуме.</w:t>
      </w:r>
    </w:p>
    <w:p w:rsidR="004D6F27" w:rsidRDefault="004D6F27" w:rsidP="004D6F27">
      <w:pPr>
        <w:pStyle w:val="a4"/>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Учебная дисциплина «История предпринимательства» в системе подготовки специалистов с высшим образованием включена в компонент учреждения высшего образования, модуль «Организация и обеспечение бизнеса». Дисциплина тесно связана с историческими и экономическими дисциплинами, а также с теорией управления и психологией управления.</w:t>
      </w:r>
    </w:p>
    <w:p w:rsidR="004D6F27" w:rsidRPr="00DF1BE5" w:rsidRDefault="004D6F27" w:rsidP="004D6F27">
      <w:pPr>
        <w:pStyle w:val="a4"/>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результате изучения учебной дисциплины «История предпринимательства» формируются следующие </w:t>
      </w:r>
      <w:r w:rsidRPr="00752064">
        <w:rPr>
          <w:rFonts w:ascii="Times New Roman" w:hAnsi="Times New Roman" w:cs="Times New Roman"/>
          <w:b/>
          <w:sz w:val="28"/>
          <w:szCs w:val="28"/>
        </w:rPr>
        <w:t>компетенции</w:t>
      </w:r>
      <w:r>
        <w:rPr>
          <w:rFonts w:ascii="Times New Roman" w:hAnsi="Times New Roman" w:cs="Times New Roman"/>
          <w:sz w:val="28"/>
          <w:szCs w:val="28"/>
        </w:rPr>
        <w:t xml:space="preserve">:  </w:t>
      </w:r>
      <w:r w:rsidRPr="00DF1BE5">
        <w:rPr>
          <w:rFonts w:ascii="Times New Roman" w:hAnsi="Times New Roman" w:cs="Times New Roman"/>
          <w:sz w:val="28"/>
          <w:szCs w:val="28"/>
        </w:rPr>
        <w:t>понимать особенности эволюции предпринимательства в связи с различными этапами исторического развития</w:t>
      </w:r>
      <w:r>
        <w:rPr>
          <w:rFonts w:ascii="Times New Roman" w:hAnsi="Times New Roman" w:cs="Times New Roman"/>
          <w:sz w:val="28"/>
          <w:szCs w:val="28"/>
        </w:rPr>
        <w:t>;</w:t>
      </w:r>
      <w:r w:rsidRPr="00DF1BE5">
        <w:rPr>
          <w:rFonts w:ascii="Times New Roman" w:hAnsi="Times New Roman" w:cs="Times New Roman"/>
          <w:sz w:val="28"/>
          <w:szCs w:val="28"/>
        </w:rPr>
        <w:t xml:space="preserve"> определять влияние историко-экономических закономерностей на тенденции и перспективы развития предпринимательства в современном социуме</w:t>
      </w:r>
      <w:r>
        <w:rPr>
          <w:rFonts w:ascii="Times New Roman" w:hAnsi="Times New Roman" w:cs="Times New Roman"/>
          <w:sz w:val="28"/>
          <w:szCs w:val="28"/>
        </w:rPr>
        <w:t>;</w:t>
      </w:r>
      <w:r w:rsidRPr="0001261A">
        <w:rPr>
          <w:rFonts w:ascii="Times New Roman" w:hAnsi="Times New Roman" w:cs="Times New Roman"/>
          <w:sz w:val="28"/>
          <w:szCs w:val="28"/>
        </w:rPr>
        <w:t xml:space="preserve"> </w:t>
      </w:r>
      <w:r>
        <w:rPr>
          <w:rFonts w:ascii="Times New Roman" w:eastAsia="Times New Roman" w:hAnsi="Times New Roman" w:cs="Times New Roman"/>
          <w:sz w:val="28"/>
          <w:szCs w:val="28"/>
        </w:rPr>
        <w:t>сформировать социальные качества, необходимые для осознанного участия в общественно-политической жизни страны</w:t>
      </w:r>
      <w:r>
        <w:rPr>
          <w:rFonts w:ascii="Times New Roman" w:hAnsi="Times New Roman" w:cs="Times New Roman"/>
          <w:sz w:val="28"/>
          <w:szCs w:val="28"/>
        </w:rPr>
        <w:t xml:space="preserve">; </w:t>
      </w:r>
      <w:r>
        <w:rPr>
          <w:rFonts w:ascii="Times New Roman" w:eastAsia="Times New Roman" w:hAnsi="Times New Roman" w:cs="Times New Roman"/>
          <w:sz w:val="28"/>
          <w:szCs w:val="28"/>
        </w:rPr>
        <w:t>определять общественно-политическо</w:t>
      </w:r>
      <w:r>
        <w:rPr>
          <w:rFonts w:ascii="Times New Roman" w:hAnsi="Times New Roman" w:cs="Times New Roman"/>
          <w:sz w:val="28"/>
          <w:szCs w:val="28"/>
        </w:rPr>
        <w:t>е значение исторических событий</w:t>
      </w:r>
      <w:r w:rsidRPr="00DF1BE5">
        <w:rPr>
          <w:rFonts w:ascii="Times New Roman" w:hAnsi="Times New Roman" w:cs="Times New Roman"/>
          <w:sz w:val="28"/>
          <w:szCs w:val="28"/>
        </w:rPr>
        <w:t xml:space="preserve">. </w:t>
      </w:r>
    </w:p>
    <w:p w:rsidR="004D6F27" w:rsidRDefault="004D6F27" w:rsidP="004D6F27">
      <w:pPr>
        <w:pStyle w:val="a4"/>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В результате изучения учебной дисциплины студент должен:</w:t>
      </w:r>
    </w:p>
    <w:p w:rsidR="004D6F27" w:rsidRDefault="004D6F27" w:rsidP="004D6F27">
      <w:pPr>
        <w:pStyle w:val="a4"/>
        <w:spacing w:after="0" w:line="240" w:lineRule="auto"/>
        <w:ind w:left="851"/>
        <w:jc w:val="both"/>
        <w:rPr>
          <w:rFonts w:ascii="Times New Roman" w:hAnsi="Times New Roman" w:cs="Times New Roman"/>
          <w:b/>
          <w:sz w:val="28"/>
          <w:szCs w:val="28"/>
        </w:rPr>
      </w:pPr>
      <w:r>
        <w:rPr>
          <w:rFonts w:ascii="Times New Roman" w:hAnsi="Times New Roman" w:cs="Times New Roman"/>
          <w:i/>
          <w:sz w:val="28"/>
          <w:szCs w:val="28"/>
        </w:rPr>
        <w:t>знать:</w:t>
      </w:r>
      <w:r>
        <w:rPr>
          <w:rFonts w:ascii="Times New Roman" w:hAnsi="Times New Roman" w:cs="Times New Roman"/>
          <w:b/>
          <w:sz w:val="28"/>
          <w:szCs w:val="28"/>
        </w:rPr>
        <w:t xml:space="preserve"> </w:t>
      </w:r>
    </w:p>
    <w:p w:rsidR="004D6F27" w:rsidRDefault="004D6F27" w:rsidP="004D6F27">
      <w:pPr>
        <w:ind w:firstLine="851"/>
        <w:jc w:val="both"/>
        <w:rPr>
          <w:sz w:val="28"/>
          <w:szCs w:val="28"/>
        </w:rPr>
      </w:pPr>
      <w:r>
        <w:rPr>
          <w:sz w:val="28"/>
          <w:szCs w:val="28"/>
        </w:rPr>
        <w:t xml:space="preserve"> - сущность и основные аспекты эволюции феномена предпринимательства;</w:t>
      </w:r>
    </w:p>
    <w:p w:rsidR="004D6F27" w:rsidRDefault="004D6F27" w:rsidP="004D6F27">
      <w:pPr>
        <w:ind w:firstLine="851"/>
        <w:jc w:val="both"/>
        <w:rPr>
          <w:sz w:val="28"/>
          <w:szCs w:val="28"/>
        </w:rPr>
      </w:pPr>
      <w:r>
        <w:rPr>
          <w:sz w:val="28"/>
          <w:szCs w:val="28"/>
        </w:rPr>
        <w:t xml:space="preserve"> - основные этапы, сферы, виды и формы предпринимательства; </w:t>
      </w:r>
    </w:p>
    <w:p w:rsidR="004D6F27" w:rsidRDefault="004D6F27" w:rsidP="004D6F27">
      <w:pPr>
        <w:ind w:firstLine="851"/>
        <w:jc w:val="both"/>
        <w:rPr>
          <w:sz w:val="28"/>
          <w:szCs w:val="28"/>
        </w:rPr>
      </w:pPr>
      <w:r>
        <w:rPr>
          <w:sz w:val="28"/>
          <w:szCs w:val="28"/>
        </w:rPr>
        <w:t xml:space="preserve"> - закономерности, характерные черты и региональные особенности формирования социального слоя предпринимателей;</w:t>
      </w:r>
    </w:p>
    <w:p w:rsidR="004D6F27" w:rsidRDefault="004D6F27" w:rsidP="004D6F27">
      <w:pPr>
        <w:ind w:firstLine="851"/>
        <w:jc w:val="both"/>
        <w:rPr>
          <w:sz w:val="28"/>
          <w:szCs w:val="28"/>
        </w:rPr>
      </w:pPr>
      <w:r>
        <w:rPr>
          <w:sz w:val="28"/>
          <w:szCs w:val="28"/>
        </w:rPr>
        <w:t xml:space="preserve"> - главные достижения, результаты и противоречия в формировании отечественных и зарубежных социальных групп предпринимателей;</w:t>
      </w:r>
    </w:p>
    <w:p w:rsidR="004D6F27" w:rsidRDefault="004D6F27" w:rsidP="004D6F27">
      <w:pPr>
        <w:ind w:firstLine="851"/>
        <w:jc w:val="both"/>
        <w:rPr>
          <w:sz w:val="28"/>
          <w:szCs w:val="28"/>
        </w:rPr>
      </w:pPr>
      <w:r>
        <w:rPr>
          <w:sz w:val="28"/>
          <w:szCs w:val="28"/>
        </w:rPr>
        <w:t xml:space="preserve"> - персоналии выдающихся предпринимателей прошлого и настоящего, их вклад в социально-экономический прогресс;</w:t>
      </w:r>
    </w:p>
    <w:p w:rsidR="004D6F27" w:rsidRDefault="004D6F27" w:rsidP="004D6F27">
      <w:pPr>
        <w:ind w:firstLine="851"/>
        <w:jc w:val="both"/>
        <w:rPr>
          <w:sz w:val="28"/>
          <w:szCs w:val="28"/>
        </w:rPr>
      </w:pPr>
      <w:r>
        <w:rPr>
          <w:sz w:val="28"/>
          <w:szCs w:val="28"/>
        </w:rPr>
        <w:t xml:space="preserve"> - место и роль предпринимателей в общественной и политической жизни;</w:t>
      </w:r>
    </w:p>
    <w:p w:rsidR="004D6F27" w:rsidRDefault="004D6F27" w:rsidP="004D6F27">
      <w:pPr>
        <w:pStyle w:val="a4"/>
        <w:spacing w:after="0" w:line="240" w:lineRule="auto"/>
        <w:ind w:left="851"/>
        <w:jc w:val="both"/>
        <w:rPr>
          <w:rFonts w:ascii="Times New Roman" w:hAnsi="Times New Roman" w:cs="Times New Roman"/>
          <w:i/>
          <w:sz w:val="28"/>
          <w:szCs w:val="28"/>
        </w:rPr>
      </w:pPr>
      <w:r>
        <w:rPr>
          <w:rFonts w:ascii="Times New Roman" w:hAnsi="Times New Roman" w:cs="Times New Roman"/>
          <w:i/>
          <w:sz w:val="28"/>
          <w:szCs w:val="28"/>
        </w:rPr>
        <w:t>уметь:</w:t>
      </w:r>
    </w:p>
    <w:p w:rsidR="004D6F27" w:rsidRDefault="004D6F27" w:rsidP="004D6F27">
      <w:pPr>
        <w:ind w:firstLine="851"/>
        <w:jc w:val="both"/>
        <w:rPr>
          <w:sz w:val="28"/>
          <w:szCs w:val="28"/>
        </w:rPr>
      </w:pPr>
      <w:r>
        <w:rPr>
          <w:sz w:val="28"/>
          <w:szCs w:val="28"/>
        </w:rPr>
        <w:t>- характеризовать условия и результаты предпринимательской деятельности в различные исторические эпохи;</w:t>
      </w:r>
    </w:p>
    <w:p w:rsidR="004D6F27" w:rsidRDefault="004D6F27" w:rsidP="004D6F27">
      <w:pPr>
        <w:ind w:firstLine="851"/>
        <w:jc w:val="both"/>
        <w:rPr>
          <w:sz w:val="28"/>
          <w:szCs w:val="28"/>
        </w:rPr>
      </w:pPr>
      <w:r>
        <w:rPr>
          <w:sz w:val="28"/>
          <w:szCs w:val="28"/>
        </w:rPr>
        <w:t xml:space="preserve">- анализировать процесс эволюции предпринимательства как социально-экономического феномена; </w:t>
      </w:r>
    </w:p>
    <w:p w:rsidR="004D6F27" w:rsidRDefault="004D6F27" w:rsidP="004D6F27">
      <w:pPr>
        <w:ind w:firstLine="851"/>
        <w:jc w:val="both"/>
        <w:rPr>
          <w:sz w:val="28"/>
          <w:szCs w:val="28"/>
        </w:rPr>
      </w:pPr>
      <w:r>
        <w:rPr>
          <w:sz w:val="28"/>
          <w:szCs w:val="28"/>
        </w:rPr>
        <w:t>- объяснять влияние различных культурно-цивилизационных факторов на развитие предпринимательской активности;</w:t>
      </w:r>
    </w:p>
    <w:p w:rsidR="004D6F27" w:rsidRDefault="004D6F27" w:rsidP="004D6F27">
      <w:pPr>
        <w:ind w:firstLine="851"/>
        <w:jc w:val="both"/>
        <w:rPr>
          <w:sz w:val="28"/>
          <w:szCs w:val="28"/>
        </w:rPr>
      </w:pPr>
      <w:r>
        <w:rPr>
          <w:sz w:val="28"/>
          <w:szCs w:val="28"/>
        </w:rPr>
        <w:t>- проводить сравнительный анализ результатов профессиональной и социальной деятельности предпринимателей прошлого и настоящего;</w:t>
      </w:r>
    </w:p>
    <w:p w:rsidR="004D6F27" w:rsidRDefault="004D6F27" w:rsidP="004D6F27">
      <w:pPr>
        <w:ind w:firstLine="851"/>
        <w:jc w:val="both"/>
        <w:rPr>
          <w:sz w:val="28"/>
          <w:szCs w:val="28"/>
        </w:rPr>
      </w:pPr>
      <w:r>
        <w:rPr>
          <w:sz w:val="28"/>
          <w:szCs w:val="28"/>
        </w:rPr>
        <w:t>- выявлять причины формирования закономерностей и особенностей складывания предпринимательских групп в разных регионах мира;</w:t>
      </w:r>
    </w:p>
    <w:p w:rsidR="004D6F27" w:rsidRDefault="004D6F27" w:rsidP="004D6F27">
      <w:pPr>
        <w:ind w:firstLine="851"/>
        <w:jc w:val="both"/>
        <w:rPr>
          <w:sz w:val="28"/>
          <w:szCs w:val="28"/>
        </w:rPr>
      </w:pPr>
      <w:r>
        <w:rPr>
          <w:sz w:val="28"/>
          <w:szCs w:val="28"/>
        </w:rPr>
        <w:t xml:space="preserve">- характеризовать государственную политику в области предпринимательства в исторических и современных экономических системах. </w:t>
      </w:r>
    </w:p>
    <w:p w:rsidR="004D6F27" w:rsidRDefault="004D6F27" w:rsidP="004D6F27">
      <w:pPr>
        <w:ind w:firstLine="851"/>
        <w:jc w:val="both"/>
        <w:rPr>
          <w:sz w:val="28"/>
          <w:szCs w:val="28"/>
        </w:rPr>
      </w:pPr>
      <w:r>
        <w:rPr>
          <w:sz w:val="28"/>
          <w:szCs w:val="28"/>
        </w:rPr>
        <w:lastRenderedPageBreak/>
        <w:t>- находить комплексы информации по истории отдельных предпринимателей, компаний и фирм;</w:t>
      </w:r>
    </w:p>
    <w:p w:rsidR="004D6F27" w:rsidRDefault="004D6F27" w:rsidP="004D6F27">
      <w:pPr>
        <w:pStyle w:val="a4"/>
        <w:spacing w:after="0" w:line="240"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владеть:</w:t>
      </w:r>
    </w:p>
    <w:p w:rsidR="004D6F27" w:rsidRDefault="004D6F27" w:rsidP="004D6F27">
      <w:pPr>
        <w:ind w:firstLine="851"/>
        <w:jc w:val="both"/>
        <w:rPr>
          <w:sz w:val="28"/>
          <w:szCs w:val="28"/>
        </w:rPr>
      </w:pPr>
      <w:r>
        <w:rPr>
          <w:sz w:val="28"/>
          <w:szCs w:val="28"/>
        </w:rPr>
        <w:t>- навыками подбора, анализа и систематизации историко-экономической информации по истории отдельных направлений предпринимательской деятельности, организаций и фирм;</w:t>
      </w:r>
    </w:p>
    <w:p w:rsidR="004D6F27" w:rsidRDefault="004D6F27" w:rsidP="004D6F27">
      <w:pPr>
        <w:ind w:firstLine="851"/>
        <w:jc w:val="both"/>
        <w:rPr>
          <w:sz w:val="28"/>
          <w:szCs w:val="28"/>
        </w:rPr>
      </w:pPr>
      <w:r>
        <w:rPr>
          <w:sz w:val="28"/>
          <w:szCs w:val="28"/>
        </w:rPr>
        <w:t>- навыками проведения сравнительного анализа результативности деятельности предприятий и организаций с использованием историко-экономической фактологической базы данных;</w:t>
      </w:r>
    </w:p>
    <w:p w:rsidR="004D6F27" w:rsidRDefault="004D6F27" w:rsidP="004D6F27">
      <w:pPr>
        <w:ind w:firstLine="851"/>
        <w:jc w:val="both"/>
        <w:rPr>
          <w:sz w:val="28"/>
          <w:szCs w:val="28"/>
        </w:rPr>
      </w:pPr>
      <w:r>
        <w:rPr>
          <w:sz w:val="28"/>
          <w:szCs w:val="28"/>
        </w:rPr>
        <w:t>- навыками подготовки аналитических материалов для обоснования вариантов возможных последствий принимаемых управленческих решений с опорой на исторический опыт;</w:t>
      </w:r>
    </w:p>
    <w:p w:rsidR="004D6F27" w:rsidRDefault="004D6F27" w:rsidP="004D6F27">
      <w:pPr>
        <w:ind w:firstLine="851"/>
        <w:jc w:val="both"/>
        <w:rPr>
          <w:sz w:val="28"/>
          <w:szCs w:val="28"/>
        </w:rPr>
      </w:pPr>
      <w:r>
        <w:rPr>
          <w:sz w:val="28"/>
          <w:szCs w:val="28"/>
        </w:rPr>
        <w:t>- навыками накопления и использования данных о моделях и культуре поведения предпринимателей на производстве, в сфере торговли и услуг в исторически конкретных обстоятельствах.</w:t>
      </w:r>
    </w:p>
    <w:p w:rsidR="004D6F27" w:rsidRDefault="004D6F27" w:rsidP="004D6F27">
      <w:pPr>
        <w:ind w:firstLine="851"/>
        <w:jc w:val="both"/>
        <w:rPr>
          <w:sz w:val="28"/>
          <w:szCs w:val="28"/>
        </w:rPr>
      </w:pPr>
      <w:r w:rsidRPr="00921553">
        <w:rPr>
          <w:sz w:val="28"/>
          <w:szCs w:val="28"/>
        </w:rPr>
        <w:t xml:space="preserve">Общее количество часов и количество аудиторных часов, отводимое на изучение учебной дисциплины в соответствии с учебным планом учреждения высшего образования по специальностям: общее – 108, аудиторных – </w:t>
      </w:r>
      <w:r>
        <w:rPr>
          <w:sz w:val="28"/>
          <w:szCs w:val="28"/>
        </w:rPr>
        <w:t xml:space="preserve">52 часа. </w:t>
      </w:r>
    </w:p>
    <w:p w:rsidR="004D6F27" w:rsidRDefault="004D6F27" w:rsidP="004D6F27">
      <w:pPr>
        <w:ind w:firstLine="851"/>
        <w:jc w:val="both"/>
        <w:rPr>
          <w:sz w:val="28"/>
          <w:szCs w:val="28"/>
        </w:rPr>
      </w:pPr>
      <w:r>
        <w:rPr>
          <w:sz w:val="28"/>
          <w:szCs w:val="28"/>
        </w:rPr>
        <w:t>Форма получения высшего образования: очная, заочная.</w:t>
      </w:r>
    </w:p>
    <w:p w:rsidR="004D6F27" w:rsidRDefault="004D6F27" w:rsidP="004D6F27">
      <w:pPr>
        <w:ind w:firstLine="851"/>
        <w:jc w:val="both"/>
        <w:rPr>
          <w:sz w:val="28"/>
          <w:szCs w:val="28"/>
        </w:rPr>
      </w:pPr>
      <w:r>
        <w:rPr>
          <w:sz w:val="28"/>
          <w:szCs w:val="28"/>
        </w:rPr>
        <w:t>Распределение аудиторного времени по видам занятий, курсам и семестрам:</w:t>
      </w:r>
      <w:r w:rsidRPr="00921553">
        <w:rPr>
          <w:sz w:val="28"/>
          <w:szCs w:val="28"/>
        </w:rPr>
        <w:t xml:space="preserve"> </w:t>
      </w:r>
      <w:r>
        <w:rPr>
          <w:sz w:val="28"/>
          <w:szCs w:val="28"/>
        </w:rPr>
        <w:t>26 часов лекций и 26 часов семинарских занятий; первый курс, первый или второй семестр.</w:t>
      </w:r>
    </w:p>
    <w:p w:rsidR="004D6F27" w:rsidRDefault="004D6F27" w:rsidP="004D6F27">
      <w:pPr>
        <w:ind w:firstLine="851"/>
        <w:jc w:val="both"/>
        <w:rPr>
          <w:sz w:val="28"/>
          <w:szCs w:val="28"/>
        </w:rPr>
      </w:pPr>
      <w:r>
        <w:rPr>
          <w:sz w:val="28"/>
          <w:szCs w:val="28"/>
        </w:rPr>
        <w:t>Формы текущей аттестации по учебной дисциплине: экзамен, зачет.</w:t>
      </w:r>
    </w:p>
    <w:p w:rsidR="004D6F27" w:rsidRDefault="004D6F27" w:rsidP="004D6F27">
      <w:pPr>
        <w:ind w:firstLine="851"/>
        <w:rPr>
          <w:sz w:val="28"/>
          <w:szCs w:val="28"/>
        </w:rPr>
      </w:pPr>
    </w:p>
    <w:p w:rsidR="004D6F27" w:rsidRDefault="004D6F27" w:rsidP="004D6F27">
      <w:pPr>
        <w:rPr>
          <w:sz w:val="28"/>
          <w:szCs w:val="28"/>
        </w:rPr>
      </w:pPr>
    </w:p>
    <w:p w:rsidR="004D6F27" w:rsidRDefault="004D6F27" w:rsidP="004D6F27">
      <w:pPr>
        <w:rPr>
          <w:sz w:val="28"/>
          <w:szCs w:val="28"/>
        </w:rPr>
      </w:pPr>
    </w:p>
    <w:p w:rsidR="004D6F27" w:rsidRDefault="004D6F27" w:rsidP="004D6F27">
      <w:pPr>
        <w:spacing w:before="580"/>
        <w:ind w:left="680"/>
        <w:jc w:val="center"/>
        <w:rPr>
          <w:b/>
          <w:bCs/>
          <w:caps/>
          <w:sz w:val="28"/>
        </w:rPr>
      </w:pPr>
    </w:p>
    <w:p w:rsidR="004D6F27" w:rsidRDefault="004D6F27" w:rsidP="004D6F27">
      <w:pPr>
        <w:spacing w:before="580"/>
        <w:ind w:left="680"/>
        <w:jc w:val="center"/>
        <w:rPr>
          <w:b/>
          <w:bCs/>
          <w:caps/>
          <w:sz w:val="28"/>
        </w:rPr>
      </w:pPr>
    </w:p>
    <w:p w:rsidR="004D6F27" w:rsidRDefault="004D6F27" w:rsidP="004D6F27">
      <w:pPr>
        <w:spacing w:before="580"/>
        <w:ind w:left="680"/>
        <w:jc w:val="center"/>
        <w:rPr>
          <w:b/>
          <w:bCs/>
          <w:caps/>
          <w:sz w:val="28"/>
        </w:rPr>
      </w:pPr>
    </w:p>
    <w:p w:rsidR="004D6F27" w:rsidRDefault="004D6F27" w:rsidP="004D6F27"/>
    <w:p w:rsidR="004D6F27" w:rsidRDefault="004D6F27" w:rsidP="004D6F27">
      <w:pPr>
        <w:spacing w:before="580"/>
        <w:ind w:left="680"/>
        <w:jc w:val="center"/>
        <w:rPr>
          <w:b/>
          <w:bCs/>
          <w:caps/>
          <w:sz w:val="28"/>
        </w:rPr>
      </w:pPr>
    </w:p>
    <w:p w:rsidR="004D6F27" w:rsidRDefault="004D6F27" w:rsidP="004D6F27">
      <w:pPr>
        <w:spacing w:before="580"/>
        <w:ind w:left="680"/>
        <w:jc w:val="center"/>
        <w:rPr>
          <w:b/>
          <w:bCs/>
          <w:caps/>
          <w:sz w:val="28"/>
        </w:rPr>
      </w:pPr>
    </w:p>
    <w:p w:rsidR="004D6F27" w:rsidRDefault="004D6F27" w:rsidP="004D6F27">
      <w:pPr>
        <w:spacing w:before="580"/>
        <w:ind w:left="680"/>
        <w:jc w:val="center"/>
        <w:rPr>
          <w:b/>
          <w:bCs/>
          <w:caps/>
          <w:sz w:val="28"/>
        </w:rPr>
      </w:pPr>
    </w:p>
    <w:p w:rsidR="004D6F27" w:rsidRDefault="004D6F27" w:rsidP="004D6F27">
      <w:pPr>
        <w:spacing w:before="580"/>
        <w:ind w:left="680"/>
        <w:jc w:val="center"/>
        <w:rPr>
          <w:b/>
          <w:bCs/>
          <w:caps/>
          <w:sz w:val="28"/>
        </w:rPr>
      </w:pPr>
      <w:r>
        <w:rPr>
          <w:b/>
          <w:bCs/>
          <w:caps/>
          <w:sz w:val="28"/>
        </w:rPr>
        <w:lastRenderedPageBreak/>
        <w:t>СОДЕРЖАНИЕ УЧЕБНОГО МАТЕРИАЛА</w:t>
      </w:r>
    </w:p>
    <w:p w:rsidR="004D6F27" w:rsidRDefault="004D6F27" w:rsidP="004D6F27">
      <w:pPr>
        <w:jc w:val="center"/>
        <w:rPr>
          <w:b/>
          <w:sz w:val="28"/>
          <w:szCs w:val="28"/>
        </w:rPr>
      </w:pPr>
      <w:r>
        <w:rPr>
          <w:b/>
          <w:sz w:val="28"/>
          <w:szCs w:val="28"/>
        </w:rPr>
        <w:t>РАЗДЕЛ 1. ВВЕДЕНИЕ. ПРЕДПРИНИМАТЕЛЬСКАЯ ДЕЯТЕЛЬНОСТЬ В ТРАДИЦИОННЫХ ОБЩЕСТВАХ</w:t>
      </w:r>
    </w:p>
    <w:p w:rsidR="004D6F27" w:rsidRDefault="004D6F27" w:rsidP="004D6F27">
      <w:pPr>
        <w:ind w:firstLine="851"/>
        <w:jc w:val="both"/>
        <w:rPr>
          <w:b/>
          <w:sz w:val="28"/>
          <w:szCs w:val="28"/>
        </w:rPr>
      </w:pPr>
    </w:p>
    <w:p w:rsidR="004D6F27" w:rsidRDefault="004D6F27" w:rsidP="004D6F27">
      <w:pPr>
        <w:ind w:firstLine="851"/>
        <w:jc w:val="center"/>
        <w:rPr>
          <w:sz w:val="28"/>
          <w:szCs w:val="28"/>
        </w:rPr>
      </w:pPr>
      <w:r>
        <w:rPr>
          <w:b/>
          <w:sz w:val="28"/>
          <w:szCs w:val="28"/>
        </w:rPr>
        <w:t>Введение в дисциплину</w:t>
      </w:r>
    </w:p>
    <w:p w:rsidR="004D6F27" w:rsidRDefault="004D6F27" w:rsidP="004D6F27">
      <w:pPr>
        <w:ind w:firstLine="851"/>
        <w:jc w:val="both"/>
        <w:rPr>
          <w:sz w:val="28"/>
          <w:szCs w:val="28"/>
          <w:lang w:val="be-BY"/>
        </w:rPr>
      </w:pPr>
      <w:r>
        <w:rPr>
          <w:sz w:val="28"/>
          <w:szCs w:val="28"/>
        </w:rPr>
        <w:t>Предмет и задачи курса. Предпринимательская деятельность – феномен в истории мировой цивилизации. Понятие «предприниматель». Развитие научных взглядов о предпринимательстве. Место дисциплины в системе научных знаний, связь с другими отраслями науки. «История предпринимательства» и «история бизнеса» (</w:t>
      </w:r>
      <w:r>
        <w:rPr>
          <w:sz w:val="28"/>
          <w:szCs w:val="28"/>
          <w:lang w:val="en-US"/>
        </w:rPr>
        <w:t>business</w:t>
      </w:r>
      <w:r>
        <w:rPr>
          <w:sz w:val="28"/>
          <w:szCs w:val="28"/>
        </w:rPr>
        <w:t>-</w:t>
      </w:r>
      <w:r>
        <w:rPr>
          <w:sz w:val="28"/>
          <w:szCs w:val="28"/>
          <w:lang w:val="en-US"/>
        </w:rPr>
        <w:t>history</w:t>
      </w:r>
      <w:r>
        <w:rPr>
          <w:sz w:val="28"/>
          <w:szCs w:val="28"/>
        </w:rPr>
        <w:t>): общее и особенное.  Историография, периодизация истории предпринимательства.</w:t>
      </w:r>
      <w:r>
        <w:rPr>
          <w:sz w:val="28"/>
          <w:szCs w:val="28"/>
          <w:lang w:val="be-BY"/>
        </w:rPr>
        <w:t xml:space="preserve"> </w:t>
      </w:r>
    </w:p>
    <w:p w:rsidR="004D6F27" w:rsidRDefault="004D6F27" w:rsidP="004D6F27">
      <w:pPr>
        <w:ind w:firstLine="851"/>
        <w:jc w:val="both"/>
        <w:rPr>
          <w:b/>
          <w:sz w:val="28"/>
          <w:szCs w:val="28"/>
        </w:rPr>
      </w:pPr>
      <w:r>
        <w:rPr>
          <w:sz w:val="28"/>
          <w:szCs w:val="28"/>
        </w:rPr>
        <w:t>«История предпринимательства» как учебная дисциплина. Содержание и структура курса. Значение дисциплины для развития предпринимательской культуры при реализации концепции «Университет 3.0». Понимание общественной и политической значимости исторических событий как основ</w:t>
      </w:r>
      <w:r w:rsidR="00AD297C">
        <w:rPr>
          <w:sz w:val="28"/>
          <w:szCs w:val="28"/>
        </w:rPr>
        <w:t>ы</w:t>
      </w:r>
      <w:r>
        <w:rPr>
          <w:sz w:val="28"/>
          <w:szCs w:val="28"/>
        </w:rPr>
        <w:t xml:space="preserve"> мировоззрения и ответственного поведения личности.</w:t>
      </w:r>
    </w:p>
    <w:p w:rsidR="004D6F27" w:rsidRDefault="004D6F27" w:rsidP="004D6F27">
      <w:pPr>
        <w:ind w:firstLine="851"/>
        <w:jc w:val="both"/>
        <w:rPr>
          <w:sz w:val="28"/>
          <w:szCs w:val="28"/>
        </w:rPr>
      </w:pPr>
    </w:p>
    <w:p w:rsidR="004D6F27" w:rsidRDefault="004D6F27" w:rsidP="004D6F27">
      <w:pPr>
        <w:ind w:firstLine="851"/>
        <w:jc w:val="both"/>
        <w:rPr>
          <w:b/>
          <w:sz w:val="28"/>
          <w:szCs w:val="28"/>
        </w:rPr>
      </w:pPr>
      <w:r>
        <w:rPr>
          <w:b/>
          <w:sz w:val="28"/>
          <w:szCs w:val="28"/>
        </w:rPr>
        <w:t>Тема 1. Предпринимательство в древних обществах и в античном мире.</w:t>
      </w:r>
    </w:p>
    <w:p w:rsidR="004D6F27" w:rsidRDefault="004D6F27" w:rsidP="004D6F27">
      <w:pPr>
        <w:ind w:firstLine="851"/>
        <w:jc w:val="both"/>
        <w:rPr>
          <w:sz w:val="28"/>
          <w:szCs w:val="28"/>
        </w:rPr>
      </w:pPr>
      <w:r>
        <w:rPr>
          <w:sz w:val="28"/>
          <w:szCs w:val="28"/>
        </w:rPr>
        <w:t>Истоки предпринимательства. Первые крупные общественные разделения труда, выделение занятий и видов деятельности. Зарождение обмена и его формы. Торговцы, ремесленники, банкиры в государствах Древнего Востока, их функции и роль в развитии хозяйства. Первые управленческие революции. Семья как исторически первая форма хозяйственной организации. Особенности деловых отношений в восточных государствах. Караванная торговля. Великий шелковый путь.</w:t>
      </w:r>
    </w:p>
    <w:p w:rsidR="004D6F27" w:rsidRDefault="004D6F27" w:rsidP="004D6F27">
      <w:pPr>
        <w:ind w:firstLine="851"/>
        <w:jc w:val="both"/>
        <w:rPr>
          <w:sz w:val="28"/>
          <w:szCs w:val="28"/>
        </w:rPr>
      </w:pPr>
      <w:r>
        <w:rPr>
          <w:sz w:val="28"/>
          <w:szCs w:val="28"/>
        </w:rPr>
        <w:t>Преимущества античной цивилизации для развития предпринимательской инициативы. Предприниматели Древней Греции и Древне</w:t>
      </w:r>
      <w:r>
        <w:rPr>
          <w:sz w:val="28"/>
          <w:szCs w:val="28"/>
          <w:lang w:val="be-BY"/>
        </w:rPr>
        <w:t>го</w:t>
      </w:r>
      <w:r>
        <w:rPr>
          <w:sz w:val="28"/>
          <w:szCs w:val="28"/>
        </w:rPr>
        <w:t xml:space="preserve"> Рим</w:t>
      </w:r>
      <w:r>
        <w:rPr>
          <w:sz w:val="28"/>
          <w:szCs w:val="28"/>
          <w:lang w:val="be-BY"/>
        </w:rPr>
        <w:t>а</w:t>
      </w:r>
      <w:r>
        <w:rPr>
          <w:sz w:val="28"/>
          <w:szCs w:val="28"/>
        </w:rPr>
        <w:t xml:space="preserve">: состав, основные направления и результаты деятельности. </w:t>
      </w:r>
    </w:p>
    <w:p w:rsidR="004D6F27" w:rsidRDefault="004D6F27" w:rsidP="004D6F27">
      <w:pPr>
        <w:ind w:firstLine="851"/>
        <w:jc w:val="both"/>
        <w:rPr>
          <w:sz w:val="28"/>
          <w:szCs w:val="28"/>
        </w:rPr>
      </w:pPr>
    </w:p>
    <w:p w:rsidR="004D6F27" w:rsidRDefault="004D6F27" w:rsidP="004D6F27">
      <w:pPr>
        <w:ind w:firstLine="851"/>
        <w:jc w:val="both"/>
        <w:rPr>
          <w:b/>
          <w:sz w:val="28"/>
          <w:szCs w:val="28"/>
        </w:rPr>
      </w:pPr>
      <w:r>
        <w:rPr>
          <w:b/>
          <w:sz w:val="28"/>
          <w:szCs w:val="28"/>
        </w:rPr>
        <w:t>Тема 2. Предпринимательская деятельность в средневековой Западной Европе (</w:t>
      </w:r>
      <w:r>
        <w:rPr>
          <w:b/>
          <w:sz w:val="28"/>
          <w:szCs w:val="28"/>
          <w:lang w:val="en-US"/>
        </w:rPr>
        <w:t>V</w:t>
      </w:r>
      <w:r w:rsidRPr="00AB17C9">
        <w:rPr>
          <w:b/>
          <w:sz w:val="28"/>
          <w:szCs w:val="28"/>
        </w:rPr>
        <w:t xml:space="preserve"> </w:t>
      </w:r>
      <w:r>
        <w:rPr>
          <w:b/>
          <w:sz w:val="28"/>
          <w:szCs w:val="28"/>
        </w:rPr>
        <w:t xml:space="preserve">– </w:t>
      </w:r>
      <w:r>
        <w:rPr>
          <w:b/>
          <w:sz w:val="28"/>
          <w:szCs w:val="28"/>
          <w:lang w:val="en-US"/>
        </w:rPr>
        <w:t>XV</w:t>
      </w:r>
      <w:r w:rsidRPr="00AB17C9">
        <w:rPr>
          <w:b/>
          <w:sz w:val="28"/>
          <w:szCs w:val="28"/>
        </w:rPr>
        <w:t xml:space="preserve"> </w:t>
      </w:r>
      <w:r>
        <w:rPr>
          <w:b/>
          <w:sz w:val="28"/>
          <w:szCs w:val="28"/>
        </w:rPr>
        <w:t>вв.)</w:t>
      </w:r>
    </w:p>
    <w:p w:rsidR="004D6F27" w:rsidRDefault="004D6F27" w:rsidP="004D6F27">
      <w:pPr>
        <w:ind w:firstLine="851"/>
        <w:jc w:val="both"/>
        <w:rPr>
          <w:sz w:val="28"/>
          <w:szCs w:val="28"/>
        </w:rPr>
      </w:pPr>
      <w:r>
        <w:rPr>
          <w:sz w:val="28"/>
          <w:szCs w:val="28"/>
        </w:rPr>
        <w:t xml:space="preserve">Феодализм и развитие условий для предпринимательства. Элементы предпринимательства в аграрной сфере. Города как центры торговли и ремесла. Активизация предпринимательства в связи с коммунальными революциями. Особенности организации торгового дела. Гильдии. Ярмарки. Вклад национальных групп торговцев в развитие предпринимательства. Появление надындивидуального делового предприятия. Партнерства. Коммерческое право. Страхование. Возникновение деловой математики и бухгалтерии. </w:t>
      </w:r>
    </w:p>
    <w:p w:rsidR="004D6F27" w:rsidRDefault="004D6F27" w:rsidP="004D6F27">
      <w:pPr>
        <w:ind w:firstLine="851"/>
        <w:jc w:val="both"/>
        <w:rPr>
          <w:sz w:val="28"/>
          <w:szCs w:val="28"/>
        </w:rPr>
      </w:pPr>
      <w:r>
        <w:rPr>
          <w:sz w:val="28"/>
          <w:szCs w:val="28"/>
        </w:rPr>
        <w:t>Роль торгового капитала в организации кустарной промышленности. Ремесленное предпринимательство, его виды и формы. Ремесло как форма организации производства. Цехи. Условия и приемы труда, поведенческие принципы средневековых ремесленников.</w:t>
      </w:r>
    </w:p>
    <w:p w:rsidR="004D6F27" w:rsidRDefault="004D6F27" w:rsidP="004D6F27">
      <w:pPr>
        <w:ind w:firstLine="851"/>
        <w:jc w:val="both"/>
        <w:rPr>
          <w:sz w:val="28"/>
          <w:szCs w:val="28"/>
        </w:rPr>
      </w:pPr>
      <w:r>
        <w:rPr>
          <w:sz w:val="28"/>
          <w:szCs w:val="28"/>
        </w:rPr>
        <w:lastRenderedPageBreak/>
        <w:t>Условия для развития кредитных отношений. Основные субъекты и инструменты кредита в средневековой Европе. Чеканка монет. Меняльные конторы, векселя, банки, биржи. «Первый капиталист Европы» Ж. Кёр. Фуггеры, Вельзеры. Медичи – банкиры эпохи Возрождения.</w:t>
      </w:r>
    </w:p>
    <w:p w:rsidR="004D6F27" w:rsidRDefault="004D6F27" w:rsidP="004D6F27">
      <w:pPr>
        <w:ind w:firstLine="851"/>
        <w:jc w:val="both"/>
        <w:rPr>
          <w:sz w:val="28"/>
          <w:szCs w:val="28"/>
        </w:rPr>
      </w:pPr>
    </w:p>
    <w:p w:rsidR="004D6F27" w:rsidRDefault="004D6F27" w:rsidP="004D6F27">
      <w:pPr>
        <w:ind w:firstLine="851"/>
        <w:jc w:val="both"/>
        <w:rPr>
          <w:b/>
          <w:sz w:val="28"/>
          <w:szCs w:val="28"/>
        </w:rPr>
      </w:pPr>
      <w:r>
        <w:rPr>
          <w:b/>
          <w:sz w:val="28"/>
          <w:szCs w:val="28"/>
        </w:rPr>
        <w:t>Тема 3. Истоки предпринимательской деятельности у восточных славян (</w:t>
      </w:r>
      <w:r>
        <w:rPr>
          <w:b/>
          <w:sz w:val="28"/>
          <w:szCs w:val="28"/>
          <w:lang w:val="en-US"/>
        </w:rPr>
        <w:t>IX</w:t>
      </w:r>
      <w:r>
        <w:rPr>
          <w:b/>
          <w:sz w:val="28"/>
          <w:szCs w:val="28"/>
        </w:rPr>
        <w:t xml:space="preserve"> – первая половина </w:t>
      </w:r>
      <w:r>
        <w:rPr>
          <w:b/>
          <w:sz w:val="28"/>
          <w:szCs w:val="28"/>
          <w:lang w:val="en-US"/>
        </w:rPr>
        <w:t>XIII</w:t>
      </w:r>
      <w:r>
        <w:rPr>
          <w:b/>
          <w:sz w:val="28"/>
          <w:szCs w:val="28"/>
        </w:rPr>
        <w:t xml:space="preserve"> в.)</w:t>
      </w:r>
    </w:p>
    <w:p w:rsidR="004D6F27" w:rsidRDefault="004D6F27" w:rsidP="004D6F27">
      <w:pPr>
        <w:ind w:firstLine="851"/>
        <w:jc w:val="both"/>
        <w:rPr>
          <w:sz w:val="28"/>
          <w:szCs w:val="28"/>
        </w:rPr>
      </w:pPr>
      <w:r>
        <w:rPr>
          <w:sz w:val="28"/>
          <w:szCs w:val="28"/>
        </w:rPr>
        <w:t xml:space="preserve">Особенности геоэкономического пространства, хозяйственной и трудовой культуры восточных славян и их влияние на зарождение предпринимательской деятельности. Особенности торгового и ремесленного предпринимательства в Киевской Руси. Купец как носитель предпринимательских начал. Источники формирования купечества. Направления деятельности.  Социальный статус торговых людей. Мотивация предпринимательской деятельности. Новгородское купечество. Профессиональные объединения купцов. «Братчины». Рядовичи. Суконники. Иностранные торговцы в Киевской Руси. «Петров двор» ганзейских купцов в Новгороде. </w:t>
      </w:r>
    </w:p>
    <w:p w:rsidR="004D6F27" w:rsidRDefault="004D6F27" w:rsidP="004D6F27">
      <w:pPr>
        <w:ind w:firstLine="851"/>
        <w:jc w:val="both"/>
        <w:rPr>
          <w:sz w:val="28"/>
          <w:szCs w:val="28"/>
        </w:rPr>
      </w:pPr>
      <w:r>
        <w:rPr>
          <w:sz w:val="28"/>
          <w:szCs w:val="28"/>
        </w:rPr>
        <w:t>Предпринимательская деятельность, торговля и ремесло в Полоцком, Туровском княжествах и других землях Беларуси.</w:t>
      </w:r>
    </w:p>
    <w:p w:rsidR="004D6F27" w:rsidRDefault="004D6F27" w:rsidP="004D6F27">
      <w:pPr>
        <w:ind w:firstLine="851"/>
        <w:jc w:val="both"/>
        <w:rPr>
          <w:sz w:val="28"/>
          <w:szCs w:val="28"/>
        </w:rPr>
      </w:pPr>
    </w:p>
    <w:p w:rsidR="004D6F27" w:rsidRDefault="004D6F27" w:rsidP="004D6F27">
      <w:pPr>
        <w:ind w:firstLine="851"/>
        <w:jc w:val="both"/>
        <w:rPr>
          <w:b/>
          <w:sz w:val="28"/>
          <w:szCs w:val="28"/>
        </w:rPr>
      </w:pPr>
      <w:r>
        <w:rPr>
          <w:b/>
          <w:sz w:val="28"/>
          <w:szCs w:val="28"/>
        </w:rPr>
        <w:t xml:space="preserve">Тема 4. Предпринимательская деятельность на землях Беларуси в составе Великого княжества Литовского (вторая половина </w:t>
      </w:r>
      <w:r>
        <w:rPr>
          <w:b/>
          <w:sz w:val="28"/>
          <w:szCs w:val="28"/>
          <w:lang w:val="en-US"/>
        </w:rPr>
        <w:t>XIII</w:t>
      </w:r>
      <w:r w:rsidRPr="00AB17C9">
        <w:rPr>
          <w:b/>
          <w:sz w:val="28"/>
          <w:szCs w:val="28"/>
        </w:rPr>
        <w:t xml:space="preserve"> </w:t>
      </w:r>
      <w:r>
        <w:rPr>
          <w:b/>
          <w:sz w:val="28"/>
          <w:szCs w:val="28"/>
        </w:rPr>
        <w:t xml:space="preserve">– первая половина </w:t>
      </w:r>
      <w:r>
        <w:rPr>
          <w:b/>
          <w:sz w:val="28"/>
          <w:szCs w:val="28"/>
          <w:lang w:val="en-US"/>
        </w:rPr>
        <w:t>XVI</w:t>
      </w:r>
      <w:r w:rsidRPr="00AB17C9">
        <w:rPr>
          <w:b/>
          <w:sz w:val="28"/>
          <w:szCs w:val="28"/>
        </w:rPr>
        <w:t xml:space="preserve"> </w:t>
      </w:r>
      <w:r>
        <w:rPr>
          <w:b/>
          <w:sz w:val="28"/>
          <w:szCs w:val="28"/>
        </w:rPr>
        <w:t xml:space="preserve">в.) и в русских княжествах (вторая половина </w:t>
      </w:r>
      <w:r>
        <w:rPr>
          <w:b/>
          <w:sz w:val="28"/>
          <w:szCs w:val="28"/>
          <w:lang w:val="en-US"/>
        </w:rPr>
        <w:t>XIII</w:t>
      </w:r>
      <w:r>
        <w:rPr>
          <w:b/>
          <w:sz w:val="28"/>
          <w:szCs w:val="28"/>
        </w:rPr>
        <w:t>–</w:t>
      </w:r>
      <w:r>
        <w:rPr>
          <w:b/>
          <w:sz w:val="28"/>
          <w:szCs w:val="28"/>
          <w:lang w:val="en-US"/>
        </w:rPr>
        <w:t>XV</w:t>
      </w:r>
      <w:r>
        <w:rPr>
          <w:b/>
          <w:sz w:val="28"/>
          <w:szCs w:val="28"/>
        </w:rPr>
        <w:t xml:space="preserve"> вв.)</w:t>
      </w:r>
    </w:p>
    <w:p w:rsidR="004D6F27" w:rsidRDefault="004D6F27" w:rsidP="004D6F27">
      <w:pPr>
        <w:ind w:firstLine="851"/>
        <w:jc w:val="both"/>
        <w:rPr>
          <w:sz w:val="28"/>
          <w:szCs w:val="28"/>
        </w:rPr>
      </w:pPr>
      <w:r>
        <w:rPr>
          <w:sz w:val="28"/>
          <w:szCs w:val="28"/>
        </w:rPr>
        <w:t>Образование ВКЛ как фактор роста предпринимательской активности населения. Торгово-промышленная политика великих князей и формирование предпринимательской среды. Значение Статутов ВКЛ для развития торговой и ремесленной деятельности. Направления, формы и виды предпринимательства. Категории предпринимателей. Функции предпринимателя–скупщика. Магдебургское право и его влияние на предпринимательскую культуру. Купечество и развитие внутренней и внешней торговли. Влияние реформы 1557 г. на аграрное предпринимательство. Зачатки банкирской деятельности.</w:t>
      </w:r>
    </w:p>
    <w:p w:rsidR="004D6F27" w:rsidRDefault="004D6F27" w:rsidP="004D6F27">
      <w:pPr>
        <w:ind w:firstLine="851"/>
        <w:jc w:val="both"/>
        <w:rPr>
          <w:sz w:val="28"/>
          <w:szCs w:val="28"/>
        </w:rPr>
      </w:pPr>
      <w:r>
        <w:rPr>
          <w:sz w:val="28"/>
          <w:szCs w:val="28"/>
        </w:rPr>
        <w:t>Упадок торговли и городов, предпринимательская культура в русских княжествах в период феодальной раздробленности и зависимости от Золотой Орды. Новгород как центр предпринимательства.</w:t>
      </w:r>
    </w:p>
    <w:p w:rsidR="004D6F27" w:rsidRDefault="004D6F27" w:rsidP="004D6F27">
      <w:pPr>
        <w:ind w:firstLine="851"/>
        <w:jc w:val="both"/>
        <w:rPr>
          <w:sz w:val="28"/>
          <w:szCs w:val="28"/>
        </w:rPr>
      </w:pPr>
      <w:r>
        <w:rPr>
          <w:sz w:val="28"/>
          <w:szCs w:val="28"/>
        </w:rPr>
        <w:t xml:space="preserve">Начало становления русского централизованного государства и торговое предпринимательство. Налогообложение. Казенные монополии. Состав торгового сословия. Первые промышленные заведения. Активизация купечества во второй половине </w:t>
      </w:r>
      <w:r>
        <w:rPr>
          <w:sz w:val="28"/>
          <w:szCs w:val="28"/>
          <w:lang w:val="en-US"/>
        </w:rPr>
        <w:t>XV</w:t>
      </w:r>
      <w:r>
        <w:rPr>
          <w:sz w:val="28"/>
          <w:szCs w:val="28"/>
        </w:rPr>
        <w:t xml:space="preserve"> в. Предпринимательство свободных крестьян. </w:t>
      </w:r>
    </w:p>
    <w:p w:rsidR="004D6F27" w:rsidRDefault="004D6F27" w:rsidP="004D6F27">
      <w:pPr>
        <w:ind w:firstLine="851"/>
        <w:jc w:val="both"/>
        <w:rPr>
          <w:sz w:val="28"/>
          <w:szCs w:val="28"/>
        </w:rPr>
      </w:pPr>
    </w:p>
    <w:p w:rsidR="004D6F27" w:rsidRDefault="004D6F27" w:rsidP="004D6F27">
      <w:pPr>
        <w:ind w:firstLine="851"/>
        <w:jc w:val="both"/>
        <w:rPr>
          <w:b/>
          <w:sz w:val="36"/>
          <w:szCs w:val="28"/>
        </w:rPr>
      </w:pPr>
      <w:r>
        <w:rPr>
          <w:b/>
          <w:sz w:val="28"/>
          <w:szCs w:val="28"/>
        </w:rPr>
        <w:t>РАЗДЕЛ 2. ПРЕДПРИНИМАТЕЛЬСТВО В ЭПОХУ ГЕНЕЗИСА КАПИТАЛИЗМА, СТАНОВЛЕНИЯ И РАЗВИТИЯ ИНДУСТРИАЛЬНОЙ ЦИВИЛИЗАЦИИ (</w:t>
      </w:r>
      <w:r>
        <w:rPr>
          <w:b/>
          <w:sz w:val="28"/>
          <w:szCs w:val="28"/>
          <w:lang w:val="en-US"/>
        </w:rPr>
        <w:t>XVI</w:t>
      </w:r>
      <w:r>
        <w:rPr>
          <w:b/>
          <w:sz w:val="28"/>
          <w:szCs w:val="28"/>
        </w:rPr>
        <w:t xml:space="preserve"> – ПЕРВАЯ ПОЛОВИНА </w:t>
      </w:r>
      <w:r>
        <w:rPr>
          <w:b/>
          <w:sz w:val="28"/>
          <w:szCs w:val="28"/>
          <w:lang w:val="en-US"/>
        </w:rPr>
        <w:t>XX</w:t>
      </w:r>
      <w:r>
        <w:rPr>
          <w:b/>
          <w:sz w:val="28"/>
          <w:szCs w:val="28"/>
        </w:rPr>
        <w:t xml:space="preserve"> В.)</w:t>
      </w:r>
    </w:p>
    <w:p w:rsidR="004D6F27" w:rsidRDefault="004D6F27" w:rsidP="004D6F27">
      <w:pPr>
        <w:ind w:firstLine="851"/>
        <w:jc w:val="both"/>
        <w:rPr>
          <w:b/>
          <w:sz w:val="28"/>
          <w:szCs w:val="28"/>
        </w:rPr>
      </w:pPr>
      <w:r>
        <w:rPr>
          <w:b/>
          <w:sz w:val="28"/>
          <w:szCs w:val="28"/>
        </w:rPr>
        <w:lastRenderedPageBreak/>
        <w:t>Тема 5. Предпринимательство в европейских странах (</w:t>
      </w:r>
      <w:r>
        <w:rPr>
          <w:b/>
          <w:sz w:val="28"/>
          <w:szCs w:val="28"/>
          <w:lang w:val="en-US"/>
        </w:rPr>
        <w:t>XVI</w:t>
      </w:r>
      <w:r>
        <w:rPr>
          <w:b/>
          <w:sz w:val="28"/>
          <w:szCs w:val="28"/>
        </w:rPr>
        <w:t xml:space="preserve"> – первая половина </w:t>
      </w:r>
      <w:r>
        <w:rPr>
          <w:b/>
          <w:sz w:val="28"/>
          <w:szCs w:val="28"/>
          <w:lang w:val="en-US"/>
        </w:rPr>
        <w:t>XVIII</w:t>
      </w:r>
      <w:r>
        <w:rPr>
          <w:b/>
          <w:sz w:val="28"/>
          <w:szCs w:val="28"/>
        </w:rPr>
        <w:t xml:space="preserve"> в.)</w:t>
      </w:r>
    </w:p>
    <w:p w:rsidR="004D6F27" w:rsidRDefault="004D6F27" w:rsidP="004D6F27">
      <w:pPr>
        <w:ind w:firstLine="851"/>
        <w:jc w:val="both"/>
        <w:rPr>
          <w:sz w:val="28"/>
          <w:szCs w:val="28"/>
        </w:rPr>
      </w:pPr>
      <w:r>
        <w:rPr>
          <w:sz w:val="28"/>
          <w:szCs w:val="28"/>
        </w:rPr>
        <w:t xml:space="preserve">Первоначальное накопление капиталов и старт капиталистического предпринимательства. Монопольные торговые компании как новая форма организации торгового бизнеса. Каперство, асьенто. Биржа, биржевые спекуляции. Централизованная мануфактура как форма деловой организации. Начало коммерциализации сельского хозяйства. Первые финансовые пирамиды. Методы получения прибыли. Реформация и новая система моральных ценностей. Дух капитализма. </w:t>
      </w:r>
    </w:p>
    <w:p w:rsidR="004D6F27" w:rsidRDefault="004D6F27" w:rsidP="004D6F27">
      <w:pPr>
        <w:ind w:firstLine="851"/>
        <w:jc w:val="both"/>
        <w:rPr>
          <w:sz w:val="28"/>
          <w:szCs w:val="28"/>
        </w:rPr>
      </w:pPr>
      <w:r>
        <w:rPr>
          <w:sz w:val="28"/>
          <w:szCs w:val="28"/>
        </w:rPr>
        <w:t xml:space="preserve">Меркантилизм и его влияние на развитие предпринимательства в Испании, Франции. Нидерландская революция. Голландия как «магазин мира». Биржа в деятельности голландских купцов. Английская буржуазная революция и утверждение прав буржуазии. Торговые войны. Лондонское Сити.  Центры деловой активности в Европе. </w:t>
      </w:r>
    </w:p>
    <w:p w:rsidR="004D6F27" w:rsidRDefault="004D6F27" w:rsidP="004D6F27">
      <w:pPr>
        <w:ind w:firstLine="851"/>
        <w:jc w:val="both"/>
        <w:rPr>
          <w:b/>
          <w:sz w:val="28"/>
          <w:szCs w:val="28"/>
        </w:rPr>
      </w:pPr>
    </w:p>
    <w:p w:rsidR="004D6F27" w:rsidRDefault="004D6F27" w:rsidP="004D6F27">
      <w:pPr>
        <w:ind w:firstLine="851"/>
        <w:jc w:val="both"/>
        <w:rPr>
          <w:b/>
          <w:sz w:val="28"/>
          <w:szCs w:val="28"/>
        </w:rPr>
      </w:pPr>
      <w:r>
        <w:rPr>
          <w:b/>
          <w:sz w:val="28"/>
          <w:szCs w:val="28"/>
        </w:rPr>
        <w:t>Тема 6. Развитие предпринимательской деятельности на белорусских землях в составе Речи Посполитой и в России (</w:t>
      </w:r>
      <w:r>
        <w:rPr>
          <w:b/>
          <w:sz w:val="28"/>
          <w:szCs w:val="28"/>
          <w:lang w:val="en-US"/>
        </w:rPr>
        <w:t>XVI</w:t>
      </w:r>
      <w:r w:rsidRPr="00AB17C9">
        <w:rPr>
          <w:b/>
          <w:sz w:val="28"/>
          <w:szCs w:val="28"/>
        </w:rPr>
        <w:t xml:space="preserve"> </w:t>
      </w:r>
      <w:r>
        <w:rPr>
          <w:b/>
          <w:sz w:val="28"/>
          <w:szCs w:val="28"/>
        </w:rPr>
        <w:t xml:space="preserve">– </w:t>
      </w:r>
      <w:r>
        <w:rPr>
          <w:b/>
          <w:sz w:val="28"/>
          <w:szCs w:val="28"/>
          <w:lang w:val="en-US"/>
        </w:rPr>
        <w:t>XVIII</w:t>
      </w:r>
      <w:r w:rsidRPr="00AB17C9">
        <w:rPr>
          <w:b/>
          <w:sz w:val="28"/>
          <w:szCs w:val="28"/>
        </w:rPr>
        <w:t xml:space="preserve"> </w:t>
      </w:r>
      <w:r>
        <w:rPr>
          <w:b/>
          <w:sz w:val="28"/>
          <w:szCs w:val="28"/>
        </w:rPr>
        <w:t>вв.)</w:t>
      </w:r>
    </w:p>
    <w:p w:rsidR="004D6F27" w:rsidRDefault="004D6F27" w:rsidP="004D6F27">
      <w:pPr>
        <w:ind w:firstLine="851"/>
        <w:jc w:val="both"/>
        <w:rPr>
          <w:sz w:val="28"/>
          <w:szCs w:val="28"/>
        </w:rPr>
      </w:pPr>
      <w:r>
        <w:rPr>
          <w:sz w:val="28"/>
          <w:szCs w:val="28"/>
        </w:rPr>
        <w:t xml:space="preserve">Особенности предпринимательской среды на белорусских землях во второй половине </w:t>
      </w:r>
      <w:r>
        <w:rPr>
          <w:sz w:val="28"/>
          <w:szCs w:val="28"/>
          <w:lang w:val="en-US"/>
        </w:rPr>
        <w:t>XVI</w:t>
      </w:r>
      <w:r w:rsidRPr="00AB17C9">
        <w:rPr>
          <w:sz w:val="28"/>
          <w:szCs w:val="28"/>
        </w:rPr>
        <w:t xml:space="preserve"> </w:t>
      </w:r>
      <w:r>
        <w:rPr>
          <w:sz w:val="28"/>
          <w:szCs w:val="28"/>
        </w:rPr>
        <w:t xml:space="preserve">– конце </w:t>
      </w:r>
      <w:r>
        <w:rPr>
          <w:sz w:val="28"/>
          <w:szCs w:val="28"/>
          <w:lang w:val="en-US"/>
        </w:rPr>
        <w:t>XVIII</w:t>
      </w:r>
      <w:r>
        <w:rPr>
          <w:sz w:val="28"/>
          <w:szCs w:val="28"/>
        </w:rPr>
        <w:t xml:space="preserve"> в. Фольварки и аграрное предпринимательство. Ремесленники городов и местечек, рост специализации. Мелкотоварное производство. Предприниматели на местных рынках, во внешней и транзитной торговле. Сворачивание предпринимательства в период войн и социально-политических конфликтов второй половины </w:t>
      </w:r>
      <w:r>
        <w:rPr>
          <w:sz w:val="28"/>
          <w:szCs w:val="28"/>
          <w:lang w:val="en-US"/>
        </w:rPr>
        <w:t>XVII</w:t>
      </w:r>
      <w:r w:rsidRPr="00AB17C9">
        <w:rPr>
          <w:sz w:val="28"/>
          <w:szCs w:val="28"/>
        </w:rPr>
        <w:t xml:space="preserve"> </w:t>
      </w:r>
      <w:r>
        <w:rPr>
          <w:sz w:val="28"/>
          <w:szCs w:val="28"/>
        </w:rPr>
        <w:t xml:space="preserve">– первой половины </w:t>
      </w:r>
      <w:r>
        <w:rPr>
          <w:sz w:val="28"/>
          <w:szCs w:val="28"/>
          <w:lang w:val="en-US"/>
        </w:rPr>
        <w:t>XVIII</w:t>
      </w:r>
      <w:r>
        <w:rPr>
          <w:sz w:val="28"/>
          <w:szCs w:val="28"/>
        </w:rPr>
        <w:t xml:space="preserve"> в. Влияние феодальной анархии на предпринимательскую среду. Предпринимательский потенциал</w:t>
      </w:r>
      <w:r w:rsidRPr="00921553">
        <w:rPr>
          <w:sz w:val="28"/>
          <w:szCs w:val="28"/>
        </w:rPr>
        <w:t xml:space="preserve"> </w:t>
      </w:r>
      <w:r>
        <w:rPr>
          <w:sz w:val="28"/>
          <w:szCs w:val="28"/>
        </w:rPr>
        <w:t xml:space="preserve">второй половины </w:t>
      </w:r>
      <w:r>
        <w:rPr>
          <w:sz w:val="28"/>
          <w:szCs w:val="28"/>
          <w:lang w:val="en-US"/>
        </w:rPr>
        <w:t>XVIII</w:t>
      </w:r>
      <w:r>
        <w:rPr>
          <w:sz w:val="28"/>
          <w:szCs w:val="28"/>
        </w:rPr>
        <w:t xml:space="preserve"> в. Упадок фольварков и развитие латифундий. Предпринимательская деятельность магнатов. Частный капитал в строительстве путей сообщения. Мануфактурное производство, состав владельцев предприятий. А. Тызенгауз. </w:t>
      </w:r>
    </w:p>
    <w:p w:rsidR="004D6F27" w:rsidRDefault="004D6F27" w:rsidP="004D6F27">
      <w:pPr>
        <w:ind w:firstLine="851"/>
        <w:jc w:val="both"/>
        <w:rPr>
          <w:sz w:val="28"/>
          <w:szCs w:val="28"/>
        </w:rPr>
      </w:pPr>
      <w:r>
        <w:rPr>
          <w:sz w:val="28"/>
          <w:szCs w:val="28"/>
        </w:rPr>
        <w:t xml:space="preserve">Русское централизованное государство и предпринимательство. Ремесло и промыслы в </w:t>
      </w:r>
      <w:r>
        <w:rPr>
          <w:sz w:val="28"/>
          <w:szCs w:val="28"/>
          <w:lang w:val="en-US"/>
        </w:rPr>
        <w:t>XVI</w:t>
      </w:r>
      <w:r>
        <w:rPr>
          <w:sz w:val="28"/>
          <w:szCs w:val="28"/>
        </w:rPr>
        <w:t>–</w:t>
      </w:r>
      <w:r>
        <w:rPr>
          <w:sz w:val="28"/>
          <w:szCs w:val="28"/>
          <w:lang w:val="en-US"/>
        </w:rPr>
        <w:t>XVII</w:t>
      </w:r>
      <w:r w:rsidRPr="00AB17C9">
        <w:rPr>
          <w:sz w:val="28"/>
          <w:szCs w:val="28"/>
        </w:rPr>
        <w:t xml:space="preserve"> </w:t>
      </w:r>
      <w:r>
        <w:rPr>
          <w:sz w:val="28"/>
          <w:szCs w:val="28"/>
        </w:rPr>
        <w:t xml:space="preserve">вв. Казенные и вотчинные мануфактуры. Предприниматели–иностранцы. Роль купечества в развитии внутренней и внешней торговли. Ярмарки. Английская Московская компания. Новоторговый устав 1667 г. Возникновение купеческого сословия. Соборное уложение 1649 г. и статус «посадских людей». Первые частные предприниматели. </w:t>
      </w:r>
    </w:p>
    <w:p w:rsidR="004D6F27" w:rsidRDefault="004D6F27" w:rsidP="004D6F27">
      <w:pPr>
        <w:ind w:firstLine="851"/>
        <w:jc w:val="both"/>
        <w:rPr>
          <w:sz w:val="28"/>
          <w:szCs w:val="28"/>
        </w:rPr>
      </w:pPr>
      <w:r>
        <w:rPr>
          <w:sz w:val="28"/>
          <w:szCs w:val="28"/>
        </w:rPr>
        <w:t xml:space="preserve">Значение реформ Петра </w:t>
      </w:r>
      <w:r>
        <w:rPr>
          <w:sz w:val="28"/>
          <w:szCs w:val="28"/>
          <w:lang w:val="en-US"/>
        </w:rPr>
        <w:t>I</w:t>
      </w:r>
      <w:r>
        <w:rPr>
          <w:sz w:val="28"/>
          <w:szCs w:val="28"/>
          <w:lang w:val="be-BY"/>
        </w:rPr>
        <w:t xml:space="preserve"> </w:t>
      </w:r>
      <w:r>
        <w:rPr>
          <w:sz w:val="28"/>
          <w:szCs w:val="28"/>
        </w:rPr>
        <w:t xml:space="preserve">для предпринимательства. Государство как предприниматель. Организационно-правовое оформление предпринимательства. Купеческие привилегии. «Капиталистые мужики». Первые предпринимательские династии. Протекционизм в торговле. Государственные монополии первой половины </w:t>
      </w:r>
      <w:r>
        <w:rPr>
          <w:sz w:val="28"/>
          <w:szCs w:val="28"/>
          <w:lang w:val="en-US"/>
        </w:rPr>
        <w:t>XVIII</w:t>
      </w:r>
      <w:r w:rsidRPr="00AB17C9">
        <w:rPr>
          <w:sz w:val="28"/>
          <w:szCs w:val="28"/>
        </w:rPr>
        <w:t xml:space="preserve"> </w:t>
      </w:r>
      <w:r>
        <w:rPr>
          <w:sz w:val="28"/>
          <w:szCs w:val="28"/>
        </w:rPr>
        <w:t xml:space="preserve">в. Расцвет дворянского предпринимательства. Частная инициатива в легкой промышленности. Реформы Екатерины </w:t>
      </w:r>
      <w:r>
        <w:rPr>
          <w:sz w:val="28"/>
          <w:szCs w:val="28"/>
          <w:lang w:val="en-US"/>
        </w:rPr>
        <w:t>II</w:t>
      </w:r>
      <w:r>
        <w:rPr>
          <w:sz w:val="28"/>
          <w:szCs w:val="28"/>
        </w:rPr>
        <w:t xml:space="preserve"> и расширение социальной базы предпринимательства </w:t>
      </w:r>
      <w:r>
        <w:rPr>
          <w:sz w:val="28"/>
          <w:szCs w:val="28"/>
        </w:rPr>
        <w:lastRenderedPageBreak/>
        <w:t xml:space="preserve">во второй половине </w:t>
      </w:r>
      <w:r>
        <w:rPr>
          <w:sz w:val="28"/>
          <w:szCs w:val="28"/>
          <w:lang w:val="en-US"/>
        </w:rPr>
        <w:t>XVIII</w:t>
      </w:r>
      <w:r w:rsidRPr="00AB17C9">
        <w:rPr>
          <w:sz w:val="28"/>
          <w:szCs w:val="28"/>
        </w:rPr>
        <w:t xml:space="preserve"> </w:t>
      </w:r>
      <w:r>
        <w:rPr>
          <w:sz w:val="28"/>
          <w:szCs w:val="28"/>
        </w:rPr>
        <w:t>в. Указ 25 мая 1775 г. Статус и функции купечества. Состав предпринимателей. Купеческий капитал в промышленности.</w:t>
      </w:r>
    </w:p>
    <w:p w:rsidR="004D6F27" w:rsidRDefault="004D6F27" w:rsidP="004D6F27">
      <w:pPr>
        <w:ind w:firstLine="851"/>
        <w:jc w:val="both"/>
        <w:rPr>
          <w:sz w:val="28"/>
          <w:szCs w:val="28"/>
        </w:rPr>
      </w:pPr>
    </w:p>
    <w:p w:rsidR="004D6F27" w:rsidRDefault="004D6F27" w:rsidP="004D6F27">
      <w:pPr>
        <w:ind w:firstLine="851"/>
        <w:jc w:val="both"/>
        <w:rPr>
          <w:b/>
          <w:sz w:val="28"/>
          <w:szCs w:val="28"/>
        </w:rPr>
      </w:pPr>
      <w:r>
        <w:rPr>
          <w:b/>
          <w:sz w:val="28"/>
          <w:szCs w:val="28"/>
        </w:rPr>
        <w:t xml:space="preserve">Тема 7. Предпринимательская деятельность в странах Западной Европы, США и Японии в последней трети </w:t>
      </w:r>
      <w:r>
        <w:rPr>
          <w:b/>
          <w:sz w:val="28"/>
          <w:szCs w:val="28"/>
          <w:lang w:val="en-US"/>
        </w:rPr>
        <w:t>XVIII</w:t>
      </w:r>
      <w:r>
        <w:rPr>
          <w:b/>
          <w:sz w:val="28"/>
          <w:szCs w:val="28"/>
        </w:rPr>
        <w:t xml:space="preserve"> – последней трети Х</w:t>
      </w:r>
      <w:r>
        <w:rPr>
          <w:b/>
          <w:sz w:val="28"/>
          <w:szCs w:val="28"/>
          <w:lang w:val="en-US"/>
        </w:rPr>
        <w:t>I</w:t>
      </w:r>
      <w:r>
        <w:rPr>
          <w:b/>
          <w:sz w:val="28"/>
          <w:szCs w:val="28"/>
        </w:rPr>
        <w:t>Х в.</w:t>
      </w:r>
    </w:p>
    <w:p w:rsidR="004D6F27" w:rsidRDefault="004D6F27" w:rsidP="004D6F27">
      <w:pPr>
        <w:ind w:firstLine="851"/>
        <w:jc w:val="both"/>
        <w:rPr>
          <w:sz w:val="28"/>
          <w:szCs w:val="28"/>
        </w:rPr>
      </w:pPr>
      <w:r>
        <w:rPr>
          <w:sz w:val="28"/>
          <w:szCs w:val="28"/>
        </w:rPr>
        <w:t>Начало промышленного предпринимательства в эпоху промышленной революции. Фабрика как новый тип делового предприятия. Англия – родина первой фабричной системы. Совпадение ролей предпринимателя и изобретателя. Изменение статуса и состава предпринимателей. Победа промышленной буржуазии. Начало рационализации и стимулирования труда. Специфика французского бизнеса в эпоху промышленного переворота и индустриализации. Подъем предпринимательства в Германии. Грюндерство. Немецкие картели и синдикаты.</w:t>
      </w:r>
    </w:p>
    <w:p w:rsidR="004D6F27" w:rsidRDefault="004D6F27" w:rsidP="004D6F27">
      <w:pPr>
        <w:ind w:firstLine="851"/>
        <w:jc w:val="both"/>
        <w:rPr>
          <w:sz w:val="28"/>
          <w:szCs w:val="28"/>
        </w:rPr>
      </w:pPr>
      <w:r>
        <w:rPr>
          <w:sz w:val="28"/>
          <w:szCs w:val="28"/>
        </w:rPr>
        <w:t xml:space="preserve">Бизнес на инновациях: новые технологии (Сольве, Круппы, Сименсы); новые продукты (Даймлер, Нестле, Магги, Шуэллер); новые организационные формы (Нобели, Тиссен), коммуникации (Лессепс); новые источники сырья и рынки сбыта (Дрейк, Родс). Ротшильды. </w:t>
      </w:r>
    </w:p>
    <w:p w:rsidR="004D6F27" w:rsidRDefault="004D6F27" w:rsidP="004D6F27">
      <w:pPr>
        <w:ind w:firstLine="851"/>
        <w:jc w:val="both"/>
        <w:rPr>
          <w:sz w:val="28"/>
          <w:szCs w:val="28"/>
        </w:rPr>
      </w:pPr>
      <w:r>
        <w:rPr>
          <w:sz w:val="28"/>
          <w:szCs w:val="28"/>
        </w:rPr>
        <w:t>Вестернизация Японии и государственное предпринимательство. Дзайбацу Мицуи, Мицубиси, Сумитомо, Ясуда. Зарождение японского национального менеджмента.</w:t>
      </w:r>
      <w:r>
        <w:rPr>
          <w:sz w:val="28"/>
          <w:szCs w:val="28"/>
          <w:lang w:val="be-BY"/>
        </w:rPr>
        <w:t xml:space="preserve"> </w:t>
      </w:r>
      <w:r>
        <w:rPr>
          <w:sz w:val="28"/>
          <w:szCs w:val="28"/>
        </w:rPr>
        <w:t xml:space="preserve">«Переселенческий капитализм» США и особенности формирования американского бизнеса. Роль предпринимательства в экономическом росте США. Массовое изобретательство и стандартизация. </w:t>
      </w:r>
    </w:p>
    <w:p w:rsidR="004D6F27" w:rsidRDefault="004D6F27" w:rsidP="004D6F27">
      <w:pPr>
        <w:ind w:firstLine="851"/>
        <w:jc w:val="both"/>
        <w:rPr>
          <w:b/>
          <w:sz w:val="28"/>
          <w:szCs w:val="28"/>
          <w:lang w:val="be-BY"/>
        </w:rPr>
      </w:pPr>
    </w:p>
    <w:p w:rsidR="004D6F27" w:rsidRDefault="004D6F27" w:rsidP="004D6F27">
      <w:pPr>
        <w:ind w:firstLine="851"/>
        <w:jc w:val="both"/>
        <w:rPr>
          <w:b/>
          <w:sz w:val="28"/>
          <w:szCs w:val="28"/>
        </w:rPr>
      </w:pPr>
      <w:r>
        <w:rPr>
          <w:b/>
          <w:sz w:val="28"/>
          <w:szCs w:val="28"/>
        </w:rPr>
        <w:t xml:space="preserve">Тема 8. Предпринимательство в западноевропейских странах, США и Японии в последней трети </w:t>
      </w:r>
      <w:r>
        <w:rPr>
          <w:b/>
          <w:sz w:val="28"/>
          <w:szCs w:val="28"/>
          <w:lang w:val="en-US"/>
        </w:rPr>
        <w:t>XIX</w:t>
      </w:r>
      <w:r w:rsidRPr="00AB17C9">
        <w:rPr>
          <w:b/>
          <w:sz w:val="28"/>
          <w:szCs w:val="28"/>
        </w:rPr>
        <w:t xml:space="preserve"> </w:t>
      </w:r>
      <w:r>
        <w:rPr>
          <w:b/>
          <w:sz w:val="28"/>
          <w:szCs w:val="28"/>
        </w:rPr>
        <w:t xml:space="preserve">– первой половине ХХ в. </w:t>
      </w:r>
    </w:p>
    <w:p w:rsidR="004D6F27" w:rsidRDefault="004D6F27" w:rsidP="004D6F27">
      <w:pPr>
        <w:ind w:firstLine="851"/>
        <w:jc w:val="both"/>
        <w:rPr>
          <w:sz w:val="28"/>
          <w:szCs w:val="28"/>
        </w:rPr>
      </w:pPr>
      <w:r>
        <w:rPr>
          <w:sz w:val="28"/>
          <w:szCs w:val="28"/>
        </w:rPr>
        <w:t xml:space="preserve">Кардинальное изменение условий предпринимательской деятельности в связи со второй технологической революцией и формированием мирового хозяйства. Новые виды ресурсов. Нефть как стратегический энергетический ресурс. Бизнес в условиях этатизации капиталистической экономики. Рост государственного сектора. Отказ от фритредерства. Трудовое законодательство. Трансфертные платежи. Подъем большого бизнеса. Крупнейшие монополии Германии, Франции, Великобритании и их основатели. </w:t>
      </w:r>
    </w:p>
    <w:p w:rsidR="004D6F27" w:rsidRDefault="004D6F27" w:rsidP="004D6F27">
      <w:pPr>
        <w:ind w:firstLine="851"/>
        <w:jc w:val="both"/>
        <w:rPr>
          <w:sz w:val="28"/>
          <w:szCs w:val="28"/>
        </w:rPr>
      </w:pPr>
      <w:r>
        <w:rPr>
          <w:sz w:val="28"/>
          <w:szCs w:val="28"/>
        </w:rPr>
        <w:t xml:space="preserve">Большой бизнес в США. От картелей – к трестам. Холдинги. Антимонопольное законодательство. Морганы, Рокфеллеры. Вторая фабричная система. Возникновение научной организации труда, инновации в управлении и их влияние на частный бизнес. «Фордианская революция». «Великие организаторы» – предприниматели. «Школа человеческих отношений». </w:t>
      </w:r>
    </w:p>
    <w:p w:rsidR="004D6F27" w:rsidRDefault="004D6F27" w:rsidP="004D6F27">
      <w:pPr>
        <w:ind w:firstLine="851"/>
        <w:jc w:val="both"/>
        <w:rPr>
          <w:sz w:val="28"/>
          <w:szCs w:val="28"/>
        </w:rPr>
      </w:pPr>
      <w:r>
        <w:rPr>
          <w:sz w:val="28"/>
          <w:szCs w:val="28"/>
        </w:rPr>
        <w:t xml:space="preserve">Тоталитарные варианты государственного управления, условия и результаты развития бизнеса в Германии, Японии. Наиболее известные фирмы и предприниматели первой половины </w:t>
      </w:r>
      <w:r>
        <w:rPr>
          <w:sz w:val="28"/>
          <w:szCs w:val="28"/>
          <w:lang w:val="en-US"/>
        </w:rPr>
        <w:t>XX</w:t>
      </w:r>
      <w:r>
        <w:rPr>
          <w:sz w:val="28"/>
          <w:szCs w:val="28"/>
        </w:rPr>
        <w:t xml:space="preserve"> в.:</w:t>
      </w:r>
      <w:r>
        <w:rPr>
          <w:sz w:val="28"/>
          <w:szCs w:val="28"/>
          <w:lang w:val="be-BY"/>
        </w:rPr>
        <w:t xml:space="preserve"> </w:t>
      </w:r>
      <w:r>
        <w:rPr>
          <w:sz w:val="28"/>
          <w:szCs w:val="28"/>
        </w:rPr>
        <w:t xml:space="preserve">достижения и противоречия. </w:t>
      </w:r>
    </w:p>
    <w:p w:rsidR="004D6F27" w:rsidRDefault="004D6F27" w:rsidP="004D6F27">
      <w:pPr>
        <w:ind w:firstLine="851"/>
        <w:jc w:val="both"/>
        <w:rPr>
          <w:b/>
          <w:sz w:val="28"/>
          <w:szCs w:val="28"/>
        </w:rPr>
      </w:pPr>
      <w:r>
        <w:rPr>
          <w:b/>
          <w:sz w:val="28"/>
          <w:szCs w:val="28"/>
        </w:rPr>
        <w:lastRenderedPageBreak/>
        <w:t xml:space="preserve">Тема 9. Предпринимательская деятельность в Российской империи и в белорусских губерниях в </w:t>
      </w:r>
      <w:r>
        <w:rPr>
          <w:b/>
          <w:sz w:val="28"/>
          <w:szCs w:val="28"/>
          <w:lang w:val="en-US"/>
        </w:rPr>
        <w:t>XIX</w:t>
      </w:r>
      <w:r>
        <w:rPr>
          <w:b/>
          <w:sz w:val="28"/>
          <w:szCs w:val="28"/>
        </w:rPr>
        <w:t xml:space="preserve"> – начале ХХ в. </w:t>
      </w:r>
    </w:p>
    <w:p w:rsidR="004D6F27" w:rsidRDefault="004D6F27" w:rsidP="004D6F27">
      <w:pPr>
        <w:ind w:firstLine="851"/>
        <w:jc w:val="both"/>
        <w:rPr>
          <w:sz w:val="28"/>
          <w:szCs w:val="28"/>
        </w:rPr>
      </w:pPr>
      <w:r>
        <w:rPr>
          <w:sz w:val="28"/>
          <w:szCs w:val="28"/>
        </w:rPr>
        <w:t xml:space="preserve">Правовые основы и организационные формы предпринимательской деятельности в первой половине </w:t>
      </w:r>
      <w:r>
        <w:rPr>
          <w:sz w:val="28"/>
          <w:szCs w:val="28"/>
          <w:lang w:val="en-US"/>
        </w:rPr>
        <w:t>XIX</w:t>
      </w:r>
      <w:r>
        <w:rPr>
          <w:sz w:val="28"/>
          <w:szCs w:val="28"/>
        </w:rPr>
        <w:t xml:space="preserve"> в. Товарищества полные и на вере. Акционерно–паевые предприятия. Патернализм как стиль государственного и частного управления. Государство и предпринимательство: чиновники, фавориты, подрядчики.</w:t>
      </w:r>
    </w:p>
    <w:p w:rsidR="004D6F27" w:rsidRDefault="004D6F27" w:rsidP="004D6F27">
      <w:pPr>
        <w:ind w:firstLine="851"/>
        <w:jc w:val="both"/>
        <w:rPr>
          <w:sz w:val="28"/>
          <w:szCs w:val="28"/>
        </w:rPr>
      </w:pPr>
      <w:r>
        <w:rPr>
          <w:sz w:val="28"/>
          <w:szCs w:val="28"/>
        </w:rPr>
        <w:t xml:space="preserve">Источники формирования и состав предпринимателей (дворяне, «крепостная буржуазия», мещане, купцы). Предприниматели в легкой промышленности, предпринимательские династии. Заводчики в российском машиностроении. Столичное и провинциальное купечество. Старообрядцы и предпринимательство. Ограничения банковского предпринимательства. </w:t>
      </w:r>
    </w:p>
    <w:p w:rsidR="004D6F27" w:rsidRDefault="004D6F27" w:rsidP="004D6F27">
      <w:pPr>
        <w:ind w:firstLine="851"/>
        <w:jc w:val="both"/>
        <w:rPr>
          <w:sz w:val="28"/>
          <w:szCs w:val="28"/>
        </w:rPr>
      </w:pPr>
      <w:r>
        <w:rPr>
          <w:sz w:val="28"/>
          <w:szCs w:val="28"/>
        </w:rPr>
        <w:t xml:space="preserve">Купцы и промышленники белорусских губерний в первой половине </w:t>
      </w:r>
      <w:r>
        <w:rPr>
          <w:sz w:val="28"/>
          <w:szCs w:val="28"/>
          <w:lang w:val="en-US"/>
        </w:rPr>
        <w:t>XIX</w:t>
      </w:r>
      <w:r>
        <w:rPr>
          <w:sz w:val="28"/>
          <w:szCs w:val="28"/>
        </w:rPr>
        <w:t xml:space="preserve"> в.: численность, состав, наиболее известные представители и результаты их деятельности.</w:t>
      </w:r>
    </w:p>
    <w:p w:rsidR="004D6F27" w:rsidRDefault="004D6F27" w:rsidP="004D6F27">
      <w:pPr>
        <w:ind w:firstLine="851"/>
        <w:jc w:val="both"/>
        <w:rPr>
          <w:sz w:val="28"/>
          <w:szCs w:val="28"/>
        </w:rPr>
      </w:pPr>
      <w:r>
        <w:rPr>
          <w:sz w:val="28"/>
          <w:szCs w:val="28"/>
        </w:rPr>
        <w:t xml:space="preserve">Реформы 1860-х гг. и новые условия предпринимательства.  Торговое предпринимательство, роль купечества в накоплении капиталов. Промышленное предпринимательство. Грюндерство. Промышленные и банкирские династии. Частный капитал в железнодорожном строительстве 1860-1880-х гг. Казенное хозяйство. Частные банки. Предприниматели в сахарном и металлургическом производстве. </w:t>
      </w:r>
    </w:p>
    <w:p w:rsidR="004D6F27" w:rsidRDefault="004D6F27" w:rsidP="004D6F27">
      <w:pPr>
        <w:ind w:firstLine="851"/>
        <w:jc w:val="both"/>
        <w:rPr>
          <w:sz w:val="28"/>
          <w:szCs w:val="28"/>
        </w:rPr>
      </w:pPr>
      <w:r>
        <w:rPr>
          <w:sz w:val="28"/>
          <w:szCs w:val="28"/>
        </w:rPr>
        <w:t xml:space="preserve">Реформы С.Ю. Витте и развитие российского бизнеса. Изменения в торгово-промышленной, финансовой политике, налогообложении предпринимателей. Влияние монополизации начала ХХ в. на предпринимательство. Финансовый капитал и его лидеры. Монополистические союзы. Представители иностранного капитала в экономике России. Деловой мир России накануне Первой мировой войны. </w:t>
      </w:r>
    </w:p>
    <w:p w:rsidR="004D6F27" w:rsidRDefault="004D6F27" w:rsidP="004D6F27">
      <w:pPr>
        <w:ind w:firstLine="851"/>
        <w:jc w:val="both"/>
        <w:rPr>
          <w:sz w:val="28"/>
          <w:szCs w:val="28"/>
        </w:rPr>
      </w:pPr>
      <w:r>
        <w:rPr>
          <w:sz w:val="28"/>
          <w:szCs w:val="28"/>
        </w:rPr>
        <w:t xml:space="preserve">Предприниматели белорусских губерний во второй половине </w:t>
      </w:r>
      <w:r>
        <w:rPr>
          <w:sz w:val="28"/>
          <w:szCs w:val="28"/>
          <w:lang w:val="en-US"/>
        </w:rPr>
        <w:t>XIX</w:t>
      </w:r>
      <w:r w:rsidRPr="00AB17C9">
        <w:rPr>
          <w:sz w:val="28"/>
          <w:szCs w:val="28"/>
        </w:rPr>
        <w:t xml:space="preserve"> </w:t>
      </w:r>
      <w:r>
        <w:rPr>
          <w:sz w:val="28"/>
          <w:szCs w:val="28"/>
        </w:rPr>
        <w:t xml:space="preserve">– начале ХХ в.: факторы роста. Дисбаланс крупного и мелкого предпринимательства. Торговая, промышленная, финансовая деятельность дворян, купцов, мещан, крестьян и ее результаты. Торговые дома. Иностранные бизнесмены в экономике белорусских губерний. Биржи в белорусских городах в начале ХХ в. Женщины в предпринимательстве. Кооперативное предпринимательство. Участие в развитии коммунального хозяйства. Достижения и проблемы в развитии деловой активности в белорусских губерниях. </w:t>
      </w:r>
    </w:p>
    <w:p w:rsidR="004D6F27" w:rsidRDefault="004D6F27" w:rsidP="004D6F27">
      <w:pPr>
        <w:ind w:firstLine="851"/>
        <w:jc w:val="both"/>
        <w:rPr>
          <w:sz w:val="28"/>
          <w:szCs w:val="28"/>
        </w:rPr>
      </w:pPr>
      <w:r>
        <w:rPr>
          <w:sz w:val="28"/>
          <w:szCs w:val="28"/>
        </w:rPr>
        <w:t xml:space="preserve">Предприниматели в общественной жизни. Отношение общества к предпринимателям. Благотворительность в области социального призрения, науки, образования. Меценатство. Участие в местном самоуправлении. </w:t>
      </w:r>
    </w:p>
    <w:p w:rsidR="004D6F27" w:rsidRDefault="004D6F27" w:rsidP="004D6F27">
      <w:pPr>
        <w:ind w:firstLine="851"/>
        <w:jc w:val="both"/>
        <w:rPr>
          <w:sz w:val="28"/>
          <w:szCs w:val="28"/>
        </w:rPr>
      </w:pPr>
    </w:p>
    <w:p w:rsidR="004D6F27" w:rsidRDefault="004D6F27" w:rsidP="004D6F27">
      <w:pPr>
        <w:ind w:firstLine="851"/>
        <w:jc w:val="both"/>
        <w:rPr>
          <w:b/>
          <w:sz w:val="28"/>
          <w:szCs w:val="28"/>
        </w:rPr>
      </w:pPr>
      <w:r>
        <w:rPr>
          <w:b/>
          <w:sz w:val="28"/>
          <w:szCs w:val="28"/>
        </w:rPr>
        <w:t>Тема 10. Октябрьская революция 1917 г. и крах предпринимательства. Частное предпринимательство в СССР и БССР в 1920-е гг.</w:t>
      </w:r>
    </w:p>
    <w:p w:rsidR="004D6F27" w:rsidRDefault="004D6F27" w:rsidP="004D6F27">
      <w:pPr>
        <w:ind w:firstLine="851"/>
        <w:jc w:val="both"/>
        <w:rPr>
          <w:sz w:val="28"/>
          <w:szCs w:val="28"/>
        </w:rPr>
      </w:pPr>
      <w:r>
        <w:rPr>
          <w:sz w:val="28"/>
          <w:szCs w:val="28"/>
        </w:rPr>
        <w:t xml:space="preserve">Октябрьская революция 1917 г. и тотальная национализация. Трагедия и судьбы российского предпринимательства. Новая экономическая политика </w:t>
      </w:r>
      <w:r>
        <w:rPr>
          <w:sz w:val="28"/>
          <w:szCs w:val="28"/>
        </w:rPr>
        <w:lastRenderedPageBreak/>
        <w:t>и допущение предпринимательства в 1920-е гг. «Нэпман» как исторический тип предпринимателя. Иностранный бизнес в Советской России.</w:t>
      </w:r>
    </w:p>
    <w:p w:rsidR="004D6F27" w:rsidRDefault="004D6F27" w:rsidP="004D6F27">
      <w:pPr>
        <w:ind w:firstLine="851"/>
        <w:jc w:val="both"/>
        <w:rPr>
          <w:sz w:val="28"/>
          <w:szCs w:val="28"/>
        </w:rPr>
      </w:pPr>
      <w:r>
        <w:rPr>
          <w:sz w:val="28"/>
          <w:szCs w:val="28"/>
        </w:rPr>
        <w:t xml:space="preserve">«Нэпманы» Беларуси: численность и состав. Доминирование мелкого капитала в торговле. Предприниматели–арендаторы промышленных предприятий. Частные общества взаимного кредита. Частные предприниматели в работе Минской, Витебской и Могилевской товарных бирж. Вытеснение частника в конце 1920-х гг.: причины и последствия. </w:t>
      </w:r>
    </w:p>
    <w:p w:rsidR="004D6F27" w:rsidRDefault="004D6F27" w:rsidP="004D6F27">
      <w:pPr>
        <w:ind w:firstLine="851"/>
        <w:jc w:val="both"/>
        <w:rPr>
          <w:b/>
          <w:sz w:val="28"/>
          <w:szCs w:val="28"/>
        </w:rPr>
      </w:pPr>
    </w:p>
    <w:p w:rsidR="004D6F27" w:rsidRDefault="004D6F27" w:rsidP="004D6F27">
      <w:pPr>
        <w:ind w:firstLine="851"/>
        <w:jc w:val="both"/>
        <w:rPr>
          <w:b/>
          <w:sz w:val="28"/>
          <w:szCs w:val="28"/>
        </w:rPr>
      </w:pPr>
      <w:r>
        <w:rPr>
          <w:b/>
          <w:sz w:val="28"/>
          <w:szCs w:val="28"/>
        </w:rPr>
        <w:t>РАЗДЕЛ 3. ПРЕДПРИНИМАТЕЛЬСКАЯ ДЕЯТЕЛЬНОСТЬ В ПОСТИНДУСТРИАЛЬНОМ ОБЩЕСТВЕ (ВТОРАЯ ПОЛОВИНА ХХ В. – 2020 Г.)</w:t>
      </w:r>
    </w:p>
    <w:p w:rsidR="004D6F27" w:rsidRDefault="004D6F27" w:rsidP="004D6F27">
      <w:pPr>
        <w:ind w:firstLine="851"/>
        <w:jc w:val="both"/>
        <w:rPr>
          <w:b/>
          <w:sz w:val="28"/>
          <w:szCs w:val="28"/>
        </w:rPr>
      </w:pPr>
    </w:p>
    <w:p w:rsidR="004D6F27" w:rsidRDefault="004D6F27" w:rsidP="004D6F27">
      <w:pPr>
        <w:ind w:firstLine="851"/>
        <w:jc w:val="both"/>
        <w:rPr>
          <w:b/>
          <w:sz w:val="28"/>
          <w:szCs w:val="28"/>
        </w:rPr>
      </w:pPr>
      <w:r>
        <w:rPr>
          <w:b/>
          <w:sz w:val="28"/>
          <w:szCs w:val="28"/>
        </w:rPr>
        <w:t>Тема 11. Предпринимательство в странах Запада в условиях формирования и развития постиндустриального общества (вторая половина ХХ в. – 2020</w:t>
      </w:r>
      <w:r w:rsidR="00AD297C">
        <w:rPr>
          <w:b/>
          <w:sz w:val="28"/>
          <w:szCs w:val="28"/>
        </w:rPr>
        <w:t>-е</w:t>
      </w:r>
      <w:r>
        <w:rPr>
          <w:b/>
          <w:sz w:val="28"/>
          <w:szCs w:val="28"/>
        </w:rPr>
        <w:t xml:space="preserve"> </w:t>
      </w:r>
      <w:r w:rsidR="00AD297C">
        <w:rPr>
          <w:b/>
          <w:sz w:val="28"/>
          <w:szCs w:val="28"/>
        </w:rPr>
        <w:t>г</w:t>
      </w:r>
      <w:r>
        <w:rPr>
          <w:b/>
          <w:sz w:val="28"/>
          <w:szCs w:val="28"/>
        </w:rPr>
        <w:t>г.)</w:t>
      </w:r>
    </w:p>
    <w:p w:rsidR="004D6F27" w:rsidRDefault="004D6F27" w:rsidP="004D6F27">
      <w:pPr>
        <w:ind w:firstLine="851"/>
        <w:jc w:val="both"/>
        <w:rPr>
          <w:sz w:val="28"/>
          <w:szCs w:val="28"/>
        </w:rPr>
      </w:pPr>
      <w:r>
        <w:rPr>
          <w:sz w:val="28"/>
          <w:szCs w:val="28"/>
        </w:rPr>
        <w:t xml:space="preserve">Научно-техническая революция и ее влияние на деловую активность. Конгломераты как новая организационная форма предприятий. Предприниматель – одна из ключевых фигур постиндустриальной экономики. Менеджмент–бум 1950–1970-х гг. «Революция управляющих». Общество массового потребления и предпринимательство. Экономический кризис 1973–1975 гг. и его влияние на деловую активность. Инновации в области вычислительной техники и электроники. Информация как новый фактор производства. </w:t>
      </w:r>
    </w:p>
    <w:p w:rsidR="004D6F27" w:rsidRDefault="004D6F27" w:rsidP="004D6F27">
      <w:pPr>
        <w:ind w:firstLine="851"/>
        <w:jc w:val="both"/>
        <w:rPr>
          <w:sz w:val="28"/>
          <w:szCs w:val="28"/>
        </w:rPr>
      </w:pPr>
      <w:r>
        <w:rPr>
          <w:sz w:val="28"/>
          <w:szCs w:val="28"/>
        </w:rPr>
        <w:t>Переход к неоконсерватизму в экономической политике государств с развитой рыночной системой. Структурные сдвиги, глобализация и новые возможности бизнеса. Транснациональные корпорации. Мультидивизионные предприятия и компании сетевого типа. Мультинациональные концерны. Влияние интеграционных процессов в Европе на предпринимательскую активность. Особенности предпринимательства в Японии. Ведущие японские фирмы и их видные представители.</w:t>
      </w:r>
    </w:p>
    <w:p w:rsidR="004D6F27" w:rsidRDefault="004D6F27" w:rsidP="004D6F27">
      <w:pPr>
        <w:ind w:firstLine="851"/>
        <w:jc w:val="both"/>
        <w:rPr>
          <w:sz w:val="28"/>
          <w:szCs w:val="28"/>
        </w:rPr>
      </w:pPr>
      <w:r>
        <w:rPr>
          <w:sz w:val="28"/>
          <w:szCs w:val="28"/>
        </w:rPr>
        <w:t xml:space="preserve">Развитие инвестиционного предпринимательства во второй половине </w:t>
      </w:r>
      <w:r>
        <w:rPr>
          <w:sz w:val="28"/>
          <w:szCs w:val="28"/>
          <w:lang w:val="en-US"/>
        </w:rPr>
        <w:t>XX</w:t>
      </w:r>
      <w:r>
        <w:rPr>
          <w:sz w:val="28"/>
          <w:szCs w:val="28"/>
        </w:rPr>
        <w:t xml:space="preserve"> в. Предприниматели в сфере финансов, услуг, науки, образования и развлечений. Издательский бизнес. Медиамагнаты. Кинопроизводство. Игорный бизнес. Предпринимательство в сфере музыки, моды, дизайна. Вклад предпринимателей в разработку информационных технологий и компьютерного обеспечения. Частный бизнес и государство на рубеже </w:t>
      </w:r>
      <w:r>
        <w:rPr>
          <w:sz w:val="28"/>
          <w:szCs w:val="28"/>
          <w:lang w:val="en-US"/>
        </w:rPr>
        <w:t>XX</w:t>
      </w:r>
      <w:r>
        <w:rPr>
          <w:sz w:val="28"/>
          <w:szCs w:val="28"/>
        </w:rPr>
        <w:t>-</w:t>
      </w:r>
      <w:r>
        <w:rPr>
          <w:sz w:val="28"/>
          <w:szCs w:val="28"/>
          <w:lang w:val="en-US"/>
        </w:rPr>
        <w:t>XXI</w:t>
      </w:r>
      <w:r>
        <w:rPr>
          <w:sz w:val="28"/>
          <w:szCs w:val="28"/>
        </w:rPr>
        <w:t xml:space="preserve"> вв.: проблемы и пути решения.  Новые вызовы ХХ</w:t>
      </w:r>
      <w:r>
        <w:rPr>
          <w:sz w:val="28"/>
          <w:szCs w:val="28"/>
          <w:lang w:val="en-US"/>
        </w:rPr>
        <w:t>I</w:t>
      </w:r>
      <w:r>
        <w:rPr>
          <w:sz w:val="28"/>
          <w:szCs w:val="28"/>
        </w:rPr>
        <w:t xml:space="preserve"> в.: финансовый кризис 2008–2009 гг., пандемия 2020-х гг. и их влияние на развитие предпринимательства. </w:t>
      </w:r>
    </w:p>
    <w:p w:rsidR="004D6F27" w:rsidRDefault="004D6F27" w:rsidP="004D6F27">
      <w:pPr>
        <w:ind w:firstLine="851"/>
        <w:jc w:val="both"/>
        <w:rPr>
          <w:sz w:val="28"/>
          <w:szCs w:val="28"/>
        </w:rPr>
      </w:pPr>
    </w:p>
    <w:p w:rsidR="004D6F27" w:rsidRDefault="004D6F27" w:rsidP="004D6F27">
      <w:pPr>
        <w:ind w:firstLine="851"/>
        <w:jc w:val="both"/>
        <w:rPr>
          <w:b/>
          <w:sz w:val="28"/>
          <w:szCs w:val="28"/>
        </w:rPr>
      </w:pPr>
      <w:r>
        <w:rPr>
          <w:b/>
          <w:sz w:val="28"/>
          <w:szCs w:val="28"/>
        </w:rPr>
        <w:t>Тема 12. Государственное предпринимательство в СССР и БССР. Возрождение и развитие частного предпринимательства во второй половине 1980-х гг. – 2020 г.</w:t>
      </w:r>
    </w:p>
    <w:p w:rsidR="004D6F27" w:rsidRDefault="004D6F27" w:rsidP="004D6F27">
      <w:pPr>
        <w:ind w:firstLine="851"/>
        <w:jc w:val="both"/>
        <w:rPr>
          <w:sz w:val="28"/>
          <w:szCs w:val="28"/>
        </w:rPr>
      </w:pPr>
      <w:r>
        <w:rPr>
          <w:sz w:val="28"/>
          <w:szCs w:val="28"/>
        </w:rPr>
        <w:t xml:space="preserve">Монополия государственного предпринимательства в СССР. Организационно–управленческая деятельность советского государства и ее </w:t>
      </w:r>
      <w:r>
        <w:rPr>
          <w:sz w:val="28"/>
          <w:szCs w:val="28"/>
        </w:rPr>
        <w:lastRenderedPageBreak/>
        <w:t xml:space="preserve">методы. Инвестиционная активность государства, ее направления и итоги. Особенности инновационной деятельности. «Теневой бизнес» в социалистической экономике. «Шарашки». Типы советских предпринимателей: «чиновники», «частники», «цеховики», «валютчики», борьба с ними и ее результаты.  </w:t>
      </w:r>
    </w:p>
    <w:p w:rsidR="004D6F27" w:rsidRDefault="004D6F27" w:rsidP="004D6F27">
      <w:pPr>
        <w:ind w:firstLine="851"/>
        <w:jc w:val="both"/>
        <w:rPr>
          <w:sz w:val="28"/>
          <w:szCs w:val="28"/>
        </w:rPr>
      </w:pPr>
      <w:r>
        <w:rPr>
          <w:sz w:val="28"/>
          <w:szCs w:val="28"/>
        </w:rPr>
        <w:t>Развитие кооперативного и частного индивидуального предпринимательства в СССР в годы «перестройки». Противоречия в становлении рыночных институтов начала 1990-х гг. Приватизация, «шоковая терапия» и проблемы российского предпринимательства. Состав предпринимателей России. Попытки возрождения исторических традиций и брэндов. Рост доли частного бизнеса в ВВП.</w:t>
      </w:r>
    </w:p>
    <w:p w:rsidR="004D6F27" w:rsidRDefault="004D6F27" w:rsidP="004D6F27">
      <w:pPr>
        <w:ind w:firstLine="851"/>
        <w:jc w:val="both"/>
        <w:rPr>
          <w:sz w:val="28"/>
          <w:szCs w:val="28"/>
        </w:rPr>
      </w:pPr>
      <w:r>
        <w:rPr>
          <w:sz w:val="28"/>
          <w:szCs w:val="28"/>
        </w:rPr>
        <w:t>Предпринимательство в Республике Беларусь. Закон «О предпринимательстве в Республике Беларусь» от 28 мая 1991 г. (с изменениями и дополнениями). Кооперативы и индивидуальная трудовая деятельность. Предпринимательский бум первой половины 1990-х гг.: формы, источники накопления капиталов, результаты. Развитие предпринимательства в социально-ориентированной рыночной экономике: достижения и проблемы. Государство как эффективный предприниматель. Современные предприниматели в Республике Беларусь: статус, направления деятельности, место в социально-экономическом развитии. Иностранный бизнес в Республике Беларусь.</w:t>
      </w:r>
    </w:p>
    <w:p w:rsidR="004D6F27" w:rsidRDefault="004D6F27" w:rsidP="004D6F27">
      <w:pPr>
        <w:ind w:firstLine="851"/>
        <w:jc w:val="both"/>
        <w:rPr>
          <w:sz w:val="28"/>
          <w:szCs w:val="28"/>
        </w:rPr>
      </w:pPr>
      <w:r>
        <w:rPr>
          <w:b/>
          <w:sz w:val="28"/>
          <w:szCs w:val="28"/>
        </w:rPr>
        <w:t>Заключение</w:t>
      </w:r>
      <w:r>
        <w:rPr>
          <w:sz w:val="28"/>
          <w:szCs w:val="28"/>
        </w:rPr>
        <w:t>. Основные итоги и уроки становления и развития зарубежного и отечественного опыта предпринимательской деятельности.</w:t>
      </w:r>
    </w:p>
    <w:p w:rsidR="004D6F27" w:rsidRDefault="004D6F27" w:rsidP="004D6F27">
      <w:pPr>
        <w:spacing w:before="580"/>
        <w:ind w:left="680"/>
        <w:jc w:val="center"/>
        <w:rPr>
          <w:b/>
          <w:bCs/>
          <w:caps/>
          <w:sz w:val="28"/>
        </w:rPr>
      </w:pPr>
    </w:p>
    <w:p w:rsidR="004D6F27" w:rsidRDefault="004D6F27" w:rsidP="004D6F27">
      <w:pPr>
        <w:spacing w:before="580"/>
        <w:ind w:left="680"/>
        <w:jc w:val="center"/>
        <w:rPr>
          <w:b/>
          <w:bCs/>
          <w:caps/>
          <w:sz w:val="28"/>
        </w:rPr>
      </w:pPr>
    </w:p>
    <w:p w:rsidR="004D6F27" w:rsidRDefault="004D6F27" w:rsidP="004D6F27">
      <w:pPr>
        <w:spacing w:before="580"/>
        <w:ind w:left="680"/>
        <w:jc w:val="center"/>
        <w:rPr>
          <w:b/>
          <w:bCs/>
          <w:caps/>
          <w:sz w:val="28"/>
        </w:rPr>
      </w:pPr>
    </w:p>
    <w:p w:rsidR="004D6F27" w:rsidRDefault="004D6F27" w:rsidP="004D6F27">
      <w:pPr>
        <w:spacing w:before="580"/>
        <w:ind w:left="680"/>
        <w:jc w:val="center"/>
        <w:rPr>
          <w:b/>
          <w:bCs/>
          <w:caps/>
          <w:sz w:val="28"/>
        </w:rPr>
      </w:pPr>
    </w:p>
    <w:p w:rsidR="004D6F27" w:rsidRDefault="004D6F27" w:rsidP="004D6F27">
      <w:pPr>
        <w:spacing w:before="580"/>
        <w:ind w:left="680"/>
        <w:jc w:val="center"/>
        <w:rPr>
          <w:b/>
          <w:bCs/>
          <w:caps/>
          <w:sz w:val="28"/>
          <w:highlight w:val="yellow"/>
        </w:rPr>
      </w:pPr>
    </w:p>
    <w:p w:rsidR="004D6F27" w:rsidRDefault="004D6F27" w:rsidP="004D6F27">
      <w:pPr>
        <w:spacing w:before="580"/>
        <w:ind w:left="680"/>
        <w:jc w:val="center"/>
        <w:rPr>
          <w:b/>
          <w:bCs/>
          <w:caps/>
          <w:sz w:val="28"/>
          <w:highlight w:val="yellow"/>
        </w:rPr>
      </w:pPr>
    </w:p>
    <w:p w:rsidR="004D6F27" w:rsidRDefault="004D6F27" w:rsidP="004D6F27">
      <w:pPr>
        <w:spacing w:before="580"/>
        <w:ind w:left="680"/>
        <w:jc w:val="center"/>
        <w:rPr>
          <w:b/>
          <w:bCs/>
          <w:caps/>
          <w:sz w:val="28"/>
        </w:rPr>
      </w:pPr>
    </w:p>
    <w:p w:rsidR="004D6F27" w:rsidRDefault="004D6F27" w:rsidP="004D6F27">
      <w:pPr>
        <w:pStyle w:val="FR2"/>
        <w:spacing w:before="40" w:line="240" w:lineRule="auto"/>
        <w:ind w:left="2880" w:firstLine="0"/>
        <w:jc w:val="center"/>
        <w:rPr>
          <w:bCs/>
        </w:rPr>
        <w:sectPr w:rsidR="004D6F27">
          <w:pgSz w:w="11900" w:h="16820"/>
          <w:pgMar w:top="1134" w:right="843" w:bottom="1134" w:left="1701" w:header="720" w:footer="720" w:gutter="0"/>
          <w:cols w:space="720"/>
        </w:sectPr>
      </w:pPr>
    </w:p>
    <w:p w:rsidR="004D6F27" w:rsidRPr="00124653" w:rsidRDefault="004D6F27" w:rsidP="004D6F27">
      <w:pPr>
        <w:jc w:val="center"/>
        <w:rPr>
          <w:b/>
          <w:sz w:val="28"/>
          <w:szCs w:val="28"/>
        </w:rPr>
      </w:pPr>
      <w:r w:rsidRPr="00124653">
        <w:rPr>
          <w:b/>
          <w:sz w:val="28"/>
          <w:szCs w:val="28"/>
        </w:rPr>
        <w:lastRenderedPageBreak/>
        <w:t>Учебно-методическая карта учебной дисциплины</w:t>
      </w:r>
      <w:r w:rsidRPr="00124653">
        <w:rPr>
          <w:sz w:val="28"/>
          <w:szCs w:val="28"/>
        </w:rPr>
        <w:t xml:space="preserve"> </w:t>
      </w:r>
      <w:r w:rsidRPr="00124653">
        <w:rPr>
          <w:b/>
          <w:sz w:val="28"/>
          <w:szCs w:val="28"/>
        </w:rPr>
        <w:t>«</w:t>
      </w:r>
      <w:r>
        <w:rPr>
          <w:b/>
          <w:sz w:val="28"/>
          <w:szCs w:val="28"/>
        </w:rPr>
        <w:t>И</w:t>
      </w:r>
      <w:r w:rsidRPr="00124653">
        <w:rPr>
          <w:b/>
          <w:sz w:val="28"/>
          <w:szCs w:val="28"/>
        </w:rPr>
        <w:t>стория предпринимательства»</w:t>
      </w:r>
    </w:p>
    <w:p w:rsidR="004D6F27" w:rsidRPr="00124653" w:rsidRDefault="004D6F27" w:rsidP="004D6F27">
      <w:pPr>
        <w:jc w:val="center"/>
        <w:rPr>
          <w:b/>
          <w:sz w:val="28"/>
          <w:szCs w:val="28"/>
        </w:rPr>
      </w:pPr>
      <w:r>
        <w:rPr>
          <w:b/>
          <w:sz w:val="28"/>
          <w:szCs w:val="28"/>
        </w:rPr>
        <w:t>д</w:t>
      </w:r>
      <w:r w:rsidRPr="00124653">
        <w:rPr>
          <w:b/>
          <w:sz w:val="28"/>
          <w:szCs w:val="28"/>
        </w:rPr>
        <w:t xml:space="preserve">ля дневной формы получения высшего образования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846"/>
        <w:gridCol w:w="1512"/>
      </w:tblGrid>
      <w:tr w:rsidR="004D6F27" w:rsidRPr="00124653" w:rsidTr="004D6F27">
        <w:tc>
          <w:tcPr>
            <w:tcW w:w="817" w:type="dxa"/>
            <w:vMerge w:val="restart"/>
            <w:textDirection w:val="btLr"/>
          </w:tcPr>
          <w:p w:rsidR="004D6F27" w:rsidRPr="00124653" w:rsidRDefault="004D6F27" w:rsidP="004D6F27">
            <w:pPr>
              <w:jc w:val="center"/>
              <w:rPr>
                <w:sz w:val="20"/>
                <w:szCs w:val="20"/>
              </w:rPr>
            </w:pPr>
            <w:r w:rsidRPr="00124653">
              <w:rPr>
                <w:sz w:val="20"/>
                <w:szCs w:val="20"/>
              </w:rPr>
              <w:t xml:space="preserve">Номер </w:t>
            </w:r>
          </w:p>
          <w:p w:rsidR="004D6F27" w:rsidRPr="00124653" w:rsidRDefault="004D6F27" w:rsidP="004D6F27">
            <w:pPr>
              <w:jc w:val="center"/>
              <w:rPr>
                <w:sz w:val="20"/>
                <w:szCs w:val="20"/>
              </w:rPr>
            </w:pPr>
            <w:r w:rsidRPr="00124653">
              <w:rPr>
                <w:sz w:val="20"/>
                <w:szCs w:val="20"/>
              </w:rPr>
              <w:t>темы</w:t>
            </w:r>
          </w:p>
        </w:tc>
        <w:tc>
          <w:tcPr>
            <w:tcW w:w="7513" w:type="dxa"/>
            <w:vMerge w:val="restart"/>
          </w:tcPr>
          <w:p w:rsidR="004D6F27" w:rsidRPr="00124653" w:rsidRDefault="004D6F27" w:rsidP="004D6F27">
            <w:pPr>
              <w:jc w:val="center"/>
              <w:rPr>
                <w:sz w:val="20"/>
                <w:szCs w:val="20"/>
              </w:rPr>
            </w:pPr>
          </w:p>
          <w:p w:rsidR="004D6F27" w:rsidRPr="00124653" w:rsidRDefault="004D6F27" w:rsidP="004D6F27">
            <w:pPr>
              <w:jc w:val="center"/>
              <w:rPr>
                <w:sz w:val="20"/>
                <w:szCs w:val="20"/>
              </w:rPr>
            </w:pPr>
          </w:p>
          <w:p w:rsidR="004D6F27" w:rsidRDefault="004D6F27" w:rsidP="004D6F27">
            <w:pPr>
              <w:jc w:val="center"/>
              <w:rPr>
                <w:sz w:val="20"/>
                <w:szCs w:val="20"/>
              </w:rPr>
            </w:pPr>
          </w:p>
          <w:p w:rsidR="004D6F27" w:rsidRDefault="004D6F27" w:rsidP="004D6F27">
            <w:pPr>
              <w:jc w:val="center"/>
              <w:rPr>
                <w:sz w:val="20"/>
                <w:szCs w:val="20"/>
              </w:rPr>
            </w:pPr>
          </w:p>
          <w:p w:rsidR="004D6F27" w:rsidRPr="00124653" w:rsidRDefault="004D6F27" w:rsidP="004D6F27">
            <w:pPr>
              <w:jc w:val="center"/>
              <w:rPr>
                <w:sz w:val="20"/>
                <w:szCs w:val="20"/>
              </w:rPr>
            </w:pPr>
            <w:r w:rsidRPr="00124653">
              <w:rPr>
                <w:sz w:val="20"/>
                <w:szCs w:val="20"/>
              </w:rPr>
              <w:t>Название раздела, темы</w:t>
            </w:r>
          </w:p>
        </w:tc>
        <w:tc>
          <w:tcPr>
            <w:tcW w:w="4540" w:type="dxa"/>
            <w:gridSpan w:val="6"/>
          </w:tcPr>
          <w:p w:rsidR="004D6F27" w:rsidRPr="00124653" w:rsidRDefault="004D6F27" w:rsidP="004D6F27">
            <w:pPr>
              <w:jc w:val="center"/>
              <w:rPr>
                <w:sz w:val="20"/>
                <w:szCs w:val="20"/>
              </w:rPr>
            </w:pPr>
            <w:r w:rsidRPr="00124653">
              <w:rPr>
                <w:sz w:val="20"/>
                <w:szCs w:val="20"/>
              </w:rPr>
              <w:t>Количество аудиторных часов</w:t>
            </w:r>
          </w:p>
        </w:tc>
        <w:tc>
          <w:tcPr>
            <w:tcW w:w="846" w:type="dxa"/>
            <w:vMerge w:val="restart"/>
            <w:textDirection w:val="btLr"/>
          </w:tcPr>
          <w:p w:rsidR="004D6F27" w:rsidRPr="00124653" w:rsidRDefault="004D6F27" w:rsidP="004D6F27">
            <w:pPr>
              <w:jc w:val="center"/>
              <w:rPr>
                <w:sz w:val="20"/>
                <w:szCs w:val="20"/>
              </w:rPr>
            </w:pPr>
            <w:r w:rsidRPr="00124653">
              <w:rPr>
                <w:sz w:val="20"/>
                <w:szCs w:val="20"/>
              </w:rPr>
              <w:t>Иное</w:t>
            </w:r>
          </w:p>
        </w:tc>
        <w:tc>
          <w:tcPr>
            <w:tcW w:w="1512" w:type="dxa"/>
            <w:vMerge w:val="restart"/>
            <w:textDirection w:val="btLr"/>
          </w:tcPr>
          <w:p w:rsidR="004D6F27" w:rsidRPr="00124653" w:rsidRDefault="004D6F27" w:rsidP="004D6F27">
            <w:pPr>
              <w:jc w:val="center"/>
              <w:rPr>
                <w:sz w:val="20"/>
                <w:szCs w:val="20"/>
              </w:rPr>
            </w:pPr>
            <w:r w:rsidRPr="00124653">
              <w:rPr>
                <w:sz w:val="20"/>
                <w:szCs w:val="20"/>
              </w:rPr>
              <w:t>Форма контроля</w:t>
            </w:r>
          </w:p>
          <w:p w:rsidR="004D6F27" w:rsidRPr="00124653" w:rsidRDefault="004D6F27" w:rsidP="004D6F27">
            <w:pPr>
              <w:jc w:val="center"/>
              <w:rPr>
                <w:sz w:val="20"/>
                <w:szCs w:val="20"/>
              </w:rPr>
            </w:pPr>
            <w:r w:rsidRPr="00124653">
              <w:rPr>
                <w:sz w:val="20"/>
                <w:szCs w:val="20"/>
              </w:rPr>
              <w:t xml:space="preserve"> знаний</w:t>
            </w:r>
          </w:p>
        </w:tc>
      </w:tr>
      <w:tr w:rsidR="004D6F27" w:rsidRPr="00124653" w:rsidTr="004D6F27">
        <w:trPr>
          <w:cantSplit/>
          <w:trHeight w:val="1888"/>
        </w:trPr>
        <w:tc>
          <w:tcPr>
            <w:tcW w:w="817" w:type="dxa"/>
            <w:vMerge/>
          </w:tcPr>
          <w:p w:rsidR="004D6F27" w:rsidRPr="00124653" w:rsidRDefault="004D6F27" w:rsidP="004D6F27">
            <w:pPr>
              <w:jc w:val="center"/>
              <w:rPr>
                <w:sz w:val="20"/>
                <w:szCs w:val="20"/>
              </w:rPr>
            </w:pPr>
          </w:p>
        </w:tc>
        <w:tc>
          <w:tcPr>
            <w:tcW w:w="7513" w:type="dxa"/>
            <w:vMerge/>
          </w:tcPr>
          <w:p w:rsidR="004D6F27" w:rsidRPr="00124653" w:rsidRDefault="004D6F27" w:rsidP="004D6F27">
            <w:pPr>
              <w:jc w:val="center"/>
              <w:rPr>
                <w:sz w:val="20"/>
                <w:szCs w:val="20"/>
              </w:rPr>
            </w:pPr>
          </w:p>
        </w:tc>
        <w:tc>
          <w:tcPr>
            <w:tcW w:w="850" w:type="dxa"/>
            <w:vMerge w:val="restart"/>
            <w:textDirection w:val="btLr"/>
          </w:tcPr>
          <w:p w:rsidR="004D6F27" w:rsidRPr="00124653" w:rsidRDefault="004D6F27" w:rsidP="004D6F27">
            <w:pPr>
              <w:jc w:val="center"/>
              <w:rPr>
                <w:sz w:val="20"/>
                <w:szCs w:val="20"/>
              </w:rPr>
            </w:pPr>
            <w:r w:rsidRPr="00124653">
              <w:rPr>
                <w:sz w:val="20"/>
                <w:szCs w:val="20"/>
              </w:rPr>
              <w:t>Лекции</w:t>
            </w:r>
          </w:p>
        </w:tc>
        <w:tc>
          <w:tcPr>
            <w:tcW w:w="851" w:type="dxa"/>
            <w:vMerge w:val="restart"/>
            <w:textDirection w:val="btLr"/>
          </w:tcPr>
          <w:p w:rsidR="004D6F27" w:rsidRPr="00124653" w:rsidRDefault="004D6F27" w:rsidP="004D6F27">
            <w:pPr>
              <w:jc w:val="center"/>
              <w:rPr>
                <w:sz w:val="20"/>
                <w:szCs w:val="20"/>
              </w:rPr>
            </w:pPr>
            <w:r w:rsidRPr="00124653">
              <w:rPr>
                <w:sz w:val="20"/>
                <w:szCs w:val="20"/>
              </w:rPr>
              <w:t>Практические</w:t>
            </w:r>
          </w:p>
          <w:p w:rsidR="004D6F27" w:rsidRPr="00124653" w:rsidRDefault="004D6F27" w:rsidP="004D6F27">
            <w:pPr>
              <w:jc w:val="center"/>
              <w:rPr>
                <w:sz w:val="20"/>
                <w:szCs w:val="20"/>
              </w:rPr>
            </w:pPr>
            <w:r w:rsidRPr="00124653">
              <w:rPr>
                <w:sz w:val="20"/>
                <w:szCs w:val="20"/>
              </w:rPr>
              <w:t>занятия</w:t>
            </w:r>
          </w:p>
        </w:tc>
        <w:tc>
          <w:tcPr>
            <w:tcW w:w="850" w:type="dxa"/>
            <w:vMerge w:val="restart"/>
            <w:shd w:val="clear" w:color="auto" w:fill="auto"/>
            <w:textDirection w:val="btLr"/>
            <w:vAlign w:val="center"/>
          </w:tcPr>
          <w:p w:rsidR="004D6F27" w:rsidRPr="00124653" w:rsidRDefault="004D6F27" w:rsidP="004D6F27">
            <w:pPr>
              <w:jc w:val="center"/>
              <w:rPr>
                <w:sz w:val="20"/>
                <w:szCs w:val="20"/>
              </w:rPr>
            </w:pPr>
            <w:r w:rsidRPr="00124653">
              <w:rPr>
                <w:sz w:val="20"/>
                <w:szCs w:val="20"/>
              </w:rPr>
              <w:t>Семинарские</w:t>
            </w:r>
          </w:p>
          <w:p w:rsidR="004D6F27" w:rsidRPr="00124653" w:rsidRDefault="004D6F27" w:rsidP="004D6F27">
            <w:pPr>
              <w:jc w:val="center"/>
              <w:rPr>
                <w:sz w:val="20"/>
                <w:szCs w:val="20"/>
              </w:rPr>
            </w:pPr>
            <w:r w:rsidRPr="00124653">
              <w:rPr>
                <w:sz w:val="20"/>
                <w:szCs w:val="20"/>
              </w:rPr>
              <w:t>занятия</w:t>
            </w:r>
          </w:p>
        </w:tc>
        <w:tc>
          <w:tcPr>
            <w:tcW w:w="851" w:type="dxa"/>
            <w:vMerge w:val="restart"/>
            <w:shd w:val="clear" w:color="auto" w:fill="auto"/>
            <w:textDirection w:val="btLr"/>
          </w:tcPr>
          <w:p w:rsidR="004D6F27" w:rsidRPr="00124653" w:rsidRDefault="004D6F27" w:rsidP="004D6F27">
            <w:pPr>
              <w:jc w:val="center"/>
              <w:rPr>
                <w:sz w:val="20"/>
                <w:szCs w:val="20"/>
              </w:rPr>
            </w:pPr>
            <w:r w:rsidRPr="00124653">
              <w:rPr>
                <w:sz w:val="20"/>
                <w:szCs w:val="20"/>
              </w:rPr>
              <w:t xml:space="preserve">Лабораторные </w:t>
            </w:r>
          </w:p>
          <w:p w:rsidR="004D6F27" w:rsidRPr="00124653" w:rsidRDefault="004D6F27" w:rsidP="004D6F27">
            <w:pPr>
              <w:jc w:val="center"/>
              <w:rPr>
                <w:sz w:val="20"/>
                <w:szCs w:val="20"/>
              </w:rPr>
            </w:pPr>
            <w:r w:rsidRPr="00124653">
              <w:rPr>
                <w:sz w:val="20"/>
                <w:szCs w:val="20"/>
              </w:rPr>
              <w:t>занятия</w:t>
            </w:r>
          </w:p>
        </w:tc>
        <w:tc>
          <w:tcPr>
            <w:tcW w:w="1138" w:type="dxa"/>
            <w:gridSpan w:val="2"/>
            <w:textDirection w:val="btLr"/>
          </w:tcPr>
          <w:p w:rsidR="004D6F27" w:rsidRPr="00124653" w:rsidRDefault="004D6F27" w:rsidP="004D6F27">
            <w:pPr>
              <w:jc w:val="center"/>
              <w:rPr>
                <w:sz w:val="20"/>
                <w:szCs w:val="20"/>
              </w:rPr>
            </w:pPr>
            <w:r w:rsidRPr="00124653">
              <w:rPr>
                <w:sz w:val="20"/>
                <w:szCs w:val="20"/>
              </w:rPr>
              <w:t xml:space="preserve">Количество часов </w:t>
            </w:r>
          </w:p>
          <w:p w:rsidR="004D6F27" w:rsidRPr="00124653" w:rsidRDefault="004D6F27" w:rsidP="004D6F27">
            <w:pPr>
              <w:jc w:val="center"/>
              <w:rPr>
                <w:sz w:val="20"/>
                <w:szCs w:val="20"/>
              </w:rPr>
            </w:pPr>
            <w:r w:rsidRPr="00124653">
              <w:rPr>
                <w:sz w:val="20"/>
                <w:szCs w:val="20"/>
              </w:rPr>
              <w:t>УСР</w:t>
            </w:r>
          </w:p>
        </w:tc>
        <w:tc>
          <w:tcPr>
            <w:tcW w:w="846" w:type="dxa"/>
            <w:vMerge/>
          </w:tcPr>
          <w:p w:rsidR="004D6F27" w:rsidRPr="00124653" w:rsidRDefault="004D6F27" w:rsidP="004D6F27">
            <w:pPr>
              <w:jc w:val="center"/>
              <w:rPr>
                <w:sz w:val="20"/>
                <w:szCs w:val="20"/>
              </w:rPr>
            </w:pPr>
          </w:p>
        </w:tc>
        <w:tc>
          <w:tcPr>
            <w:tcW w:w="1512" w:type="dxa"/>
            <w:vMerge/>
          </w:tcPr>
          <w:p w:rsidR="004D6F27" w:rsidRPr="00124653" w:rsidRDefault="004D6F27" w:rsidP="004D6F27">
            <w:pPr>
              <w:jc w:val="center"/>
              <w:rPr>
                <w:sz w:val="20"/>
                <w:szCs w:val="20"/>
              </w:rPr>
            </w:pPr>
          </w:p>
        </w:tc>
      </w:tr>
      <w:tr w:rsidR="004D6F27" w:rsidRPr="00124653" w:rsidTr="004D6F27">
        <w:tc>
          <w:tcPr>
            <w:tcW w:w="817" w:type="dxa"/>
            <w:vMerge/>
          </w:tcPr>
          <w:p w:rsidR="004D6F27" w:rsidRPr="00124653" w:rsidRDefault="004D6F27" w:rsidP="004D6F27">
            <w:pPr>
              <w:jc w:val="center"/>
              <w:rPr>
                <w:sz w:val="20"/>
                <w:szCs w:val="20"/>
              </w:rPr>
            </w:pPr>
          </w:p>
        </w:tc>
        <w:tc>
          <w:tcPr>
            <w:tcW w:w="7513" w:type="dxa"/>
            <w:vMerge/>
          </w:tcPr>
          <w:p w:rsidR="004D6F27" w:rsidRPr="00124653" w:rsidRDefault="004D6F27" w:rsidP="004D6F27">
            <w:pPr>
              <w:jc w:val="center"/>
              <w:rPr>
                <w:sz w:val="20"/>
                <w:szCs w:val="20"/>
              </w:rPr>
            </w:pPr>
          </w:p>
        </w:tc>
        <w:tc>
          <w:tcPr>
            <w:tcW w:w="850" w:type="dxa"/>
            <w:vMerge/>
          </w:tcPr>
          <w:p w:rsidR="004D6F27" w:rsidRPr="00124653" w:rsidRDefault="004D6F27" w:rsidP="004D6F27">
            <w:pPr>
              <w:jc w:val="center"/>
              <w:rPr>
                <w:sz w:val="20"/>
                <w:szCs w:val="20"/>
              </w:rPr>
            </w:pPr>
          </w:p>
        </w:tc>
        <w:tc>
          <w:tcPr>
            <w:tcW w:w="851" w:type="dxa"/>
            <w:vMerge/>
          </w:tcPr>
          <w:p w:rsidR="004D6F27" w:rsidRPr="00124653" w:rsidRDefault="004D6F27" w:rsidP="004D6F27">
            <w:pPr>
              <w:jc w:val="center"/>
              <w:rPr>
                <w:sz w:val="20"/>
                <w:szCs w:val="20"/>
              </w:rPr>
            </w:pPr>
          </w:p>
        </w:tc>
        <w:tc>
          <w:tcPr>
            <w:tcW w:w="850" w:type="dxa"/>
            <w:vMerge/>
            <w:shd w:val="clear" w:color="auto" w:fill="auto"/>
          </w:tcPr>
          <w:p w:rsidR="004D6F27" w:rsidRPr="00124653" w:rsidRDefault="004D6F27" w:rsidP="004D6F27">
            <w:pPr>
              <w:jc w:val="center"/>
              <w:rPr>
                <w:sz w:val="20"/>
                <w:szCs w:val="20"/>
              </w:rPr>
            </w:pPr>
          </w:p>
        </w:tc>
        <w:tc>
          <w:tcPr>
            <w:tcW w:w="851" w:type="dxa"/>
            <w:vMerge/>
            <w:shd w:val="clear" w:color="auto" w:fill="auto"/>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r w:rsidRPr="00124653">
              <w:rPr>
                <w:sz w:val="20"/>
                <w:szCs w:val="20"/>
              </w:rPr>
              <w:t>Лекции</w:t>
            </w:r>
          </w:p>
        </w:tc>
        <w:tc>
          <w:tcPr>
            <w:tcW w:w="569" w:type="dxa"/>
          </w:tcPr>
          <w:p w:rsidR="004D6F27" w:rsidRPr="00124653" w:rsidRDefault="004D6F27" w:rsidP="004D6F27">
            <w:pPr>
              <w:jc w:val="center"/>
              <w:rPr>
                <w:sz w:val="20"/>
                <w:szCs w:val="20"/>
              </w:rPr>
            </w:pPr>
            <w:r w:rsidRPr="00124653">
              <w:rPr>
                <w:sz w:val="20"/>
                <w:szCs w:val="20"/>
              </w:rPr>
              <w:t>ПЗ (СЗ</w:t>
            </w:r>
          </w:p>
        </w:tc>
        <w:tc>
          <w:tcPr>
            <w:tcW w:w="846" w:type="dxa"/>
            <w:vMerge/>
          </w:tcPr>
          <w:p w:rsidR="004D6F27" w:rsidRPr="00124653" w:rsidRDefault="004D6F27" w:rsidP="004D6F27">
            <w:pPr>
              <w:jc w:val="center"/>
              <w:rPr>
                <w:sz w:val="20"/>
                <w:szCs w:val="20"/>
              </w:rPr>
            </w:pPr>
          </w:p>
        </w:tc>
        <w:tc>
          <w:tcPr>
            <w:tcW w:w="1512" w:type="dxa"/>
            <w:vMerge/>
          </w:tcPr>
          <w:p w:rsidR="004D6F27" w:rsidRPr="00124653" w:rsidRDefault="004D6F27" w:rsidP="004D6F27">
            <w:pPr>
              <w:jc w:val="center"/>
              <w:rPr>
                <w:sz w:val="20"/>
                <w:szCs w:val="20"/>
              </w:rPr>
            </w:pPr>
          </w:p>
        </w:tc>
      </w:tr>
      <w:tr w:rsidR="004D6F27" w:rsidRPr="00124653" w:rsidTr="004D6F27">
        <w:tc>
          <w:tcPr>
            <w:tcW w:w="817" w:type="dxa"/>
          </w:tcPr>
          <w:p w:rsidR="004D6F27" w:rsidRPr="00124653" w:rsidRDefault="004D6F27" w:rsidP="004D6F27">
            <w:pPr>
              <w:jc w:val="center"/>
              <w:rPr>
                <w:sz w:val="20"/>
                <w:szCs w:val="20"/>
              </w:rPr>
            </w:pPr>
            <w:r>
              <w:rPr>
                <w:sz w:val="20"/>
                <w:szCs w:val="20"/>
              </w:rPr>
              <w:t>1</w:t>
            </w:r>
          </w:p>
        </w:tc>
        <w:tc>
          <w:tcPr>
            <w:tcW w:w="7513" w:type="dxa"/>
          </w:tcPr>
          <w:p w:rsidR="004D6F27" w:rsidRPr="00124653" w:rsidRDefault="004D6F27" w:rsidP="004D6F27">
            <w:pPr>
              <w:jc w:val="center"/>
              <w:rPr>
                <w:sz w:val="20"/>
                <w:szCs w:val="20"/>
              </w:rPr>
            </w:pPr>
            <w:r>
              <w:rPr>
                <w:sz w:val="20"/>
                <w:szCs w:val="20"/>
              </w:rPr>
              <w:t>2</w:t>
            </w:r>
          </w:p>
        </w:tc>
        <w:tc>
          <w:tcPr>
            <w:tcW w:w="850" w:type="dxa"/>
          </w:tcPr>
          <w:p w:rsidR="004D6F27" w:rsidRPr="00124653" w:rsidRDefault="004D6F27" w:rsidP="004D6F27">
            <w:pPr>
              <w:jc w:val="center"/>
              <w:rPr>
                <w:sz w:val="20"/>
                <w:szCs w:val="20"/>
              </w:rPr>
            </w:pPr>
            <w:r>
              <w:rPr>
                <w:sz w:val="20"/>
                <w:szCs w:val="20"/>
              </w:rPr>
              <w:t>3</w:t>
            </w:r>
          </w:p>
        </w:tc>
        <w:tc>
          <w:tcPr>
            <w:tcW w:w="851" w:type="dxa"/>
          </w:tcPr>
          <w:p w:rsidR="004D6F27" w:rsidRPr="00124653" w:rsidRDefault="004D6F27" w:rsidP="004D6F27">
            <w:pPr>
              <w:jc w:val="center"/>
              <w:rPr>
                <w:sz w:val="20"/>
                <w:szCs w:val="20"/>
              </w:rPr>
            </w:pPr>
            <w:r>
              <w:rPr>
                <w:sz w:val="20"/>
                <w:szCs w:val="20"/>
              </w:rPr>
              <w:t>4</w:t>
            </w:r>
          </w:p>
        </w:tc>
        <w:tc>
          <w:tcPr>
            <w:tcW w:w="850" w:type="dxa"/>
            <w:shd w:val="clear" w:color="auto" w:fill="auto"/>
          </w:tcPr>
          <w:p w:rsidR="004D6F27" w:rsidRPr="00124653" w:rsidRDefault="004D6F27" w:rsidP="004D6F27">
            <w:pPr>
              <w:jc w:val="center"/>
              <w:rPr>
                <w:sz w:val="20"/>
                <w:szCs w:val="20"/>
              </w:rPr>
            </w:pPr>
            <w:r>
              <w:rPr>
                <w:sz w:val="20"/>
                <w:szCs w:val="20"/>
              </w:rPr>
              <w:t>5</w:t>
            </w:r>
          </w:p>
        </w:tc>
        <w:tc>
          <w:tcPr>
            <w:tcW w:w="851" w:type="dxa"/>
            <w:shd w:val="clear" w:color="auto" w:fill="auto"/>
          </w:tcPr>
          <w:p w:rsidR="004D6F27" w:rsidRPr="00124653" w:rsidRDefault="004D6F27" w:rsidP="004D6F27">
            <w:pPr>
              <w:jc w:val="center"/>
              <w:rPr>
                <w:sz w:val="20"/>
                <w:szCs w:val="20"/>
              </w:rPr>
            </w:pPr>
            <w:r>
              <w:rPr>
                <w:sz w:val="20"/>
                <w:szCs w:val="20"/>
              </w:rPr>
              <w:t>6</w:t>
            </w:r>
          </w:p>
        </w:tc>
        <w:tc>
          <w:tcPr>
            <w:tcW w:w="569" w:type="dxa"/>
          </w:tcPr>
          <w:p w:rsidR="004D6F27" w:rsidRPr="00124653" w:rsidRDefault="004D6F27" w:rsidP="004D6F27">
            <w:pPr>
              <w:jc w:val="center"/>
              <w:rPr>
                <w:sz w:val="20"/>
                <w:szCs w:val="20"/>
              </w:rPr>
            </w:pPr>
            <w:r>
              <w:rPr>
                <w:sz w:val="20"/>
                <w:szCs w:val="20"/>
              </w:rPr>
              <w:t>7</w:t>
            </w:r>
          </w:p>
        </w:tc>
        <w:tc>
          <w:tcPr>
            <w:tcW w:w="569" w:type="dxa"/>
          </w:tcPr>
          <w:p w:rsidR="004D6F27" w:rsidRPr="00124653" w:rsidRDefault="004D6F27" w:rsidP="004D6F27">
            <w:pPr>
              <w:jc w:val="center"/>
              <w:rPr>
                <w:sz w:val="20"/>
                <w:szCs w:val="20"/>
              </w:rPr>
            </w:pPr>
            <w:r>
              <w:rPr>
                <w:sz w:val="20"/>
                <w:szCs w:val="20"/>
              </w:rPr>
              <w:t>8</w:t>
            </w:r>
          </w:p>
        </w:tc>
        <w:tc>
          <w:tcPr>
            <w:tcW w:w="846" w:type="dxa"/>
          </w:tcPr>
          <w:p w:rsidR="004D6F27" w:rsidRPr="00124653" w:rsidRDefault="004D6F27" w:rsidP="004D6F27">
            <w:pPr>
              <w:jc w:val="center"/>
              <w:rPr>
                <w:sz w:val="20"/>
                <w:szCs w:val="20"/>
              </w:rPr>
            </w:pPr>
            <w:r>
              <w:rPr>
                <w:sz w:val="20"/>
                <w:szCs w:val="20"/>
              </w:rPr>
              <w:t>9</w:t>
            </w:r>
          </w:p>
        </w:tc>
        <w:tc>
          <w:tcPr>
            <w:tcW w:w="1512" w:type="dxa"/>
          </w:tcPr>
          <w:p w:rsidR="004D6F27" w:rsidRPr="00124653" w:rsidRDefault="004D6F27" w:rsidP="004D6F27">
            <w:pPr>
              <w:jc w:val="center"/>
              <w:rPr>
                <w:sz w:val="20"/>
                <w:szCs w:val="20"/>
              </w:rPr>
            </w:pPr>
            <w:r>
              <w:rPr>
                <w:sz w:val="20"/>
                <w:szCs w:val="20"/>
              </w:rPr>
              <w:t>10</w:t>
            </w:r>
          </w:p>
        </w:tc>
      </w:tr>
    </w:tbl>
    <w:p w:rsidR="004D6F27" w:rsidRPr="00124653" w:rsidRDefault="004D6F27" w:rsidP="004D6F27">
      <w:pPr>
        <w:rPr>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846"/>
        <w:gridCol w:w="1560"/>
      </w:tblGrid>
      <w:tr w:rsidR="004D6F27" w:rsidRPr="00124653" w:rsidTr="004D6F27">
        <w:tc>
          <w:tcPr>
            <w:tcW w:w="817" w:type="dxa"/>
          </w:tcPr>
          <w:p w:rsidR="004D6F27" w:rsidRPr="00124653" w:rsidRDefault="004D6F27" w:rsidP="004D6F27">
            <w:pPr>
              <w:jc w:val="center"/>
              <w:rPr>
                <w:sz w:val="20"/>
                <w:szCs w:val="20"/>
              </w:rPr>
            </w:pPr>
          </w:p>
        </w:tc>
        <w:tc>
          <w:tcPr>
            <w:tcW w:w="7513" w:type="dxa"/>
          </w:tcPr>
          <w:p w:rsidR="004D6F27" w:rsidRPr="00421C17" w:rsidRDefault="004D6F27" w:rsidP="004D6F27">
            <w:pPr>
              <w:jc w:val="both"/>
              <w:rPr>
                <w:sz w:val="20"/>
                <w:szCs w:val="20"/>
              </w:rPr>
            </w:pPr>
            <w:r w:rsidRPr="006046F9">
              <w:rPr>
                <w:sz w:val="20"/>
                <w:szCs w:val="20"/>
                <w:u w:val="single"/>
              </w:rPr>
              <w:t>Раздел 1</w:t>
            </w:r>
            <w:r>
              <w:rPr>
                <w:sz w:val="20"/>
                <w:szCs w:val="20"/>
              </w:rPr>
              <w:t xml:space="preserve">. Введение. Предпринимательская деятельность в традиционных обществах </w:t>
            </w:r>
          </w:p>
        </w:tc>
        <w:tc>
          <w:tcPr>
            <w:tcW w:w="850" w:type="dxa"/>
          </w:tcPr>
          <w:p w:rsidR="004D6F27" w:rsidRPr="00124653" w:rsidRDefault="004D6F27" w:rsidP="004D6F27">
            <w:pPr>
              <w:jc w:val="center"/>
              <w:rPr>
                <w:sz w:val="20"/>
                <w:szCs w:val="20"/>
              </w:rPr>
            </w:pP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p>
        </w:tc>
        <w:tc>
          <w:tcPr>
            <w:tcW w:w="851" w:type="dxa"/>
            <w:shd w:val="clear" w:color="auto" w:fill="auto"/>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846" w:type="dxa"/>
          </w:tcPr>
          <w:p w:rsidR="004D6F27" w:rsidRPr="00553E6A" w:rsidRDefault="004D6F27" w:rsidP="004D6F27">
            <w:pPr>
              <w:jc w:val="center"/>
              <w:rPr>
                <w:sz w:val="20"/>
                <w:szCs w:val="20"/>
                <w:highlight w:val="yellow"/>
              </w:rPr>
            </w:pPr>
          </w:p>
        </w:tc>
        <w:tc>
          <w:tcPr>
            <w:tcW w:w="1560" w:type="dxa"/>
          </w:tcPr>
          <w:p w:rsidR="004D6F27" w:rsidRPr="00124653" w:rsidRDefault="004D6F27" w:rsidP="004D6F27">
            <w:pPr>
              <w:jc w:val="center"/>
              <w:rPr>
                <w:sz w:val="20"/>
                <w:szCs w:val="20"/>
              </w:rPr>
            </w:pPr>
          </w:p>
        </w:tc>
      </w:tr>
      <w:tr w:rsidR="004D6F27" w:rsidRPr="00124653" w:rsidTr="004D6F27">
        <w:tc>
          <w:tcPr>
            <w:tcW w:w="817" w:type="dxa"/>
          </w:tcPr>
          <w:p w:rsidR="004D6F27" w:rsidRPr="00124653" w:rsidRDefault="004D6F27" w:rsidP="004D6F27">
            <w:pPr>
              <w:jc w:val="center"/>
              <w:rPr>
                <w:sz w:val="20"/>
                <w:szCs w:val="20"/>
              </w:rPr>
            </w:pPr>
            <w:r w:rsidRPr="00124653">
              <w:rPr>
                <w:sz w:val="20"/>
                <w:szCs w:val="20"/>
              </w:rPr>
              <w:t>1</w:t>
            </w:r>
          </w:p>
        </w:tc>
        <w:tc>
          <w:tcPr>
            <w:tcW w:w="7513" w:type="dxa"/>
          </w:tcPr>
          <w:p w:rsidR="004D6F27" w:rsidRPr="00421C17" w:rsidRDefault="004D6F27" w:rsidP="004D6F27">
            <w:pPr>
              <w:jc w:val="both"/>
              <w:rPr>
                <w:sz w:val="20"/>
                <w:szCs w:val="20"/>
              </w:rPr>
            </w:pPr>
            <w:r w:rsidRPr="00421C17">
              <w:rPr>
                <w:sz w:val="20"/>
                <w:szCs w:val="20"/>
              </w:rPr>
              <w:t>Введение в дисциплину. Предпринимательство в древних обществах и в античном мире.</w:t>
            </w:r>
          </w:p>
        </w:tc>
        <w:tc>
          <w:tcPr>
            <w:tcW w:w="850" w:type="dxa"/>
          </w:tcPr>
          <w:p w:rsidR="004D6F27" w:rsidRPr="00124653" w:rsidRDefault="004D6F27" w:rsidP="004D6F27">
            <w:pPr>
              <w:jc w:val="center"/>
              <w:rPr>
                <w:sz w:val="20"/>
                <w:szCs w:val="20"/>
              </w:rPr>
            </w:pPr>
            <w:r w:rsidRPr="00124653">
              <w:rPr>
                <w:sz w:val="20"/>
                <w:szCs w:val="20"/>
              </w:rPr>
              <w:t>2</w:t>
            </w: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r w:rsidRPr="00124653">
              <w:rPr>
                <w:sz w:val="20"/>
                <w:szCs w:val="20"/>
              </w:rPr>
              <w:t>2</w:t>
            </w:r>
          </w:p>
        </w:tc>
        <w:tc>
          <w:tcPr>
            <w:tcW w:w="851" w:type="dxa"/>
            <w:shd w:val="clear" w:color="auto" w:fill="auto"/>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846" w:type="dxa"/>
          </w:tcPr>
          <w:p w:rsidR="004D6F27" w:rsidRPr="00E608AB" w:rsidRDefault="004D6F27" w:rsidP="004D6F27">
            <w:pPr>
              <w:jc w:val="center"/>
              <w:rPr>
                <w:sz w:val="20"/>
                <w:szCs w:val="20"/>
              </w:rPr>
            </w:pPr>
            <w:r w:rsidRPr="00E608AB">
              <w:rPr>
                <w:sz w:val="20"/>
                <w:szCs w:val="20"/>
              </w:rPr>
              <w:t>[5,6]</w:t>
            </w:r>
          </w:p>
        </w:tc>
        <w:tc>
          <w:tcPr>
            <w:tcW w:w="1560" w:type="dxa"/>
          </w:tcPr>
          <w:p w:rsidR="004D6F27" w:rsidRPr="00124653" w:rsidRDefault="004D6F27" w:rsidP="004D6F27">
            <w:pPr>
              <w:jc w:val="center"/>
              <w:rPr>
                <w:sz w:val="20"/>
                <w:szCs w:val="20"/>
              </w:rPr>
            </w:pPr>
            <w:r>
              <w:rPr>
                <w:sz w:val="20"/>
                <w:szCs w:val="20"/>
              </w:rPr>
              <w:t>Тест</w:t>
            </w:r>
          </w:p>
        </w:tc>
      </w:tr>
      <w:tr w:rsidR="004D6F27" w:rsidRPr="00124653" w:rsidTr="004D6F27">
        <w:tc>
          <w:tcPr>
            <w:tcW w:w="817" w:type="dxa"/>
          </w:tcPr>
          <w:p w:rsidR="004D6F27" w:rsidRPr="00124653" w:rsidRDefault="004D6F27" w:rsidP="004D6F27">
            <w:pPr>
              <w:jc w:val="center"/>
              <w:rPr>
                <w:sz w:val="20"/>
                <w:szCs w:val="20"/>
              </w:rPr>
            </w:pPr>
            <w:r w:rsidRPr="00124653">
              <w:rPr>
                <w:sz w:val="20"/>
                <w:szCs w:val="20"/>
              </w:rPr>
              <w:t>2</w:t>
            </w:r>
          </w:p>
        </w:tc>
        <w:tc>
          <w:tcPr>
            <w:tcW w:w="7513" w:type="dxa"/>
          </w:tcPr>
          <w:p w:rsidR="004D6F27" w:rsidRPr="00421C17" w:rsidRDefault="004D6F27" w:rsidP="004D6F27">
            <w:pPr>
              <w:rPr>
                <w:sz w:val="20"/>
                <w:szCs w:val="20"/>
                <w:lang w:val="be-BY"/>
              </w:rPr>
            </w:pPr>
            <w:r w:rsidRPr="00421C17">
              <w:rPr>
                <w:sz w:val="20"/>
                <w:szCs w:val="20"/>
              </w:rPr>
              <w:t>Предпринимательская деятельность в средневековой Западной Европе (</w:t>
            </w:r>
            <w:r w:rsidRPr="00421C17">
              <w:rPr>
                <w:sz w:val="20"/>
                <w:szCs w:val="20"/>
                <w:lang w:val="en-US"/>
              </w:rPr>
              <w:t>V</w:t>
            </w:r>
            <w:r w:rsidRPr="00421C17">
              <w:rPr>
                <w:sz w:val="20"/>
                <w:szCs w:val="20"/>
              </w:rPr>
              <w:t>-</w:t>
            </w:r>
            <w:r w:rsidRPr="00421C17">
              <w:rPr>
                <w:sz w:val="20"/>
                <w:szCs w:val="20"/>
                <w:lang w:val="en-US"/>
              </w:rPr>
              <w:t>XV</w:t>
            </w:r>
            <w:r w:rsidRPr="00421C17">
              <w:rPr>
                <w:sz w:val="20"/>
                <w:szCs w:val="20"/>
              </w:rPr>
              <w:t xml:space="preserve"> </w:t>
            </w:r>
            <w:r w:rsidRPr="00421C17">
              <w:rPr>
                <w:sz w:val="20"/>
                <w:szCs w:val="20"/>
                <w:lang w:val="be-BY"/>
              </w:rPr>
              <w:t>вв.)</w:t>
            </w:r>
          </w:p>
        </w:tc>
        <w:tc>
          <w:tcPr>
            <w:tcW w:w="850" w:type="dxa"/>
            <w:vAlign w:val="bottom"/>
          </w:tcPr>
          <w:p w:rsidR="004D6F27" w:rsidRPr="00E54D69" w:rsidRDefault="004D6F27" w:rsidP="004D6F27">
            <w:pPr>
              <w:jc w:val="center"/>
              <w:rPr>
                <w:sz w:val="20"/>
                <w:szCs w:val="20"/>
                <w:lang w:val="be-BY"/>
              </w:rPr>
            </w:pPr>
            <w:r>
              <w:rPr>
                <w:sz w:val="20"/>
                <w:szCs w:val="20"/>
                <w:lang w:val="be-BY"/>
              </w:rPr>
              <w:t>2</w:t>
            </w:r>
          </w:p>
        </w:tc>
        <w:tc>
          <w:tcPr>
            <w:tcW w:w="851" w:type="dxa"/>
            <w:vAlign w:val="bottom"/>
          </w:tcPr>
          <w:p w:rsidR="004D6F27" w:rsidRPr="00124653" w:rsidRDefault="004D6F27" w:rsidP="004D6F27">
            <w:pPr>
              <w:jc w:val="center"/>
              <w:rPr>
                <w:sz w:val="20"/>
                <w:szCs w:val="20"/>
              </w:rPr>
            </w:pPr>
          </w:p>
        </w:tc>
        <w:tc>
          <w:tcPr>
            <w:tcW w:w="850" w:type="dxa"/>
            <w:vAlign w:val="bottom"/>
          </w:tcPr>
          <w:p w:rsidR="004D6F27" w:rsidRPr="00E54D69" w:rsidRDefault="004D6F27" w:rsidP="004D6F27">
            <w:pPr>
              <w:jc w:val="center"/>
              <w:rPr>
                <w:sz w:val="20"/>
                <w:szCs w:val="20"/>
                <w:lang w:val="be-BY"/>
              </w:rPr>
            </w:pPr>
            <w:r>
              <w:rPr>
                <w:sz w:val="20"/>
                <w:szCs w:val="20"/>
                <w:lang w:val="be-BY"/>
              </w:rPr>
              <w:t>2</w:t>
            </w:r>
          </w:p>
        </w:tc>
        <w:tc>
          <w:tcPr>
            <w:tcW w:w="851" w:type="dxa"/>
            <w:shd w:val="clear" w:color="auto" w:fill="auto"/>
            <w:vAlign w:val="bottom"/>
          </w:tcPr>
          <w:p w:rsidR="004D6F27" w:rsidRPr="00124653" w:rsidRDefault="004D6F27" w:rsidP="004D6F27">
            <w:pPr>
              <w:jc w:val="center"/>
              <w:rPr>
                <w:sz w:val="20"/>
                <w:szCs w:val="20"/>
              </w:rPr>
            </w:pPr>
          </w:p>
        </w:tc>
        <w:tc>
          <w:tcPr>
            <w:tcW w:w="569" w:type="dxa"/>
            <w:vAlign w:val="bottom"/>
          </w:tcPr>
          <w:p w:rsidR="004D6F27" w:rsidRPr="00124653" w:rsidRDefault="004D6F27" w:rsidP="004D6F27">
            <w:pPr>
              <w:jc w:val="center"/>
              <w:rPr>
                <w:sz w:val="20"/>
                <w:szCs w:val="20"/>
              </w:rPr>
            </w:pPr>
          </w:p>
        </w:tc>
        <w:tc>
          <w:tcPr>
            <w:tcW w:w="569" w:type="dxa"/>
            <w:vAlign w:val="bottom"/>
          </w:tcPr>
          <w:p w:rsidR="004D6F27" w:rsidRPr="00124653" w:rsidRDefault="004D6F27" w:rsidP="004D6F27">
            <w:pPr>
              <w:jc w:val="center"/>
              <w:rPr>
                <w:sz w:val="20"/>
                <w:szCs w:val="20"/>
              </w:rPr>
            </w:pPr>
          </w:p>
        </w:tc>
        <w:tc>
          <w:tcPr>
            <w:tcW w:w="846" w:type="dxa"/>
            <w:vAlign w:val="bottom"/>
          </w:tcPr>
          <w:p w:rsidR="004D6F27" w:rsidRPr="00E608AB" w:rsidRDefault="004D6F27" w:rsidP="004D6F27">
            <w:pPr>
              <w:jc w:val="center"/>
              <w:rPr>
                <w:sz w:val="20"/>
                <w:szCs w:val="20"/>
                <w:lang w:val="en-US"/>
              </w:rPr>
            </w:pPr>
            <w:r w:rsidRPr="00E608AB">
              <w:rPr>
                <w:sz w:val="20"/>
                <w:szCs w:val="20"/>
                <w:lang w:val="en-US"/>
              </w:rPr>
              <w:t>[</w:t>
            </w:r>
            <w:r w:rsidRPr="00E608AB">
              <w:rPr>
                <w:sz w:val="20"/>
                <w:szCs w:val="20"/>
              </w:rPr>
              <w:t>5,6</w:t>
            </w:r>
            <w:r w:rsidRPr="00E608AB">
              <w:rPr>
                <w:sz w:val="20"/>
                <w:szCs w:val="20"/>
                <w:lang w:val="en-US"/>
              </w:rPr>
              <w:t>]</w:t>
            </w:r>
          </w:p>
        </w:tc>
        <w:tc>
          <w:tcPr>
            <w:tcW w:w="1560" w:type="dxa"/>
            <w:vAlign w:val="bottom"/>
          </w:tcPr>
          <w:p w:rsidR="004D6F27" w:rsidRPr="00124653" w:rsidRDefault="004D6F27" w:rsidP="004D6F27">
            <w:pPr>
              <w:jc w:val="center"/>
              <w:rPr>
                <w:sz w:val="20"/>
                <w:szCs w:val="20"/>
              </w:rPr>
            </w:pPr>
            <w:r>
              <w:rPr>
                <w:sz w:val="20"/>
                <w:szCs w:val="20"/>
              </w:rPr>
              <w:t>Тест</w:t>
            </w:r>
          </w:p>
        </w:tc>
      </w:tr>
      <w:tr w:rsidR="004D6F27" w:rsidRPr="00124653" w:rsidTr="004D6F27">
        <w:tc>
          <w:tcPr>
            <w:tcW w:w="817" w:type="dxa"/>
          </w:tcPr>
          <w:p w:rsidR="004D6F27" w:rsidRPr="00124653" w:rsidRDefault="004D6F27" w:rsidP="004D6F27">
            <w:pPr>
              <w:jc w:val="center"/>
              <w:rPr>
                <w:sz w:val="20"/>
                <w:szCs w:val="20"/>
              </w:rPr>
            </w:pPr>
            <w:r w:rsidRPr="00124653">
              <w:rPr>
                <w:sz w:val="20"/>
                <w:szCs w:val="20"/>
              </w:rPr>
              <w:t>3</w:t>
            </w:r>
          </w:p>
        </w:tc>
        <w:tc>
          <w:tcPr>
            <w:tcW w:w="7513" w:type="dxa"/>
          </w:tcPr>
          <w:p w:rsidR="004D6F27" w:rsidRPr="00421C17" w:rsidRDefault="004D6F27" w:rsidP="004D6F27">
            <w:pPr>
              <w:rPr>
                <w:sz w:val="20"/>
                <w:szCs w:val="20"/>
              </w:rPr>
            </w:pPr>
            <w:r w:rsidRPr="00421C17">
              <w:rPr>
                <w:sz w:val="20"/>
                <w:szCs w:val="20"/>
              </w:rPr>
              <w:t>Истоки предпринимательской деятельности у восточных славян (</w:t>
            </w:r>
            <w:r w:rsidRPr="00421C17">
              <w:rPr>
                <w:sz w:val="20"/>
                <w:szCs w:val="20"/>
                <w:lang w:val="en-US"/>
              </w:rPr>
              <w:t>IX</w:t>
            </w:r>
            <w:r w:rsidRPr="00421C17">
              <w:rPr>
                <w:sz w:val="20"/>
                <w:szCs w:val="20"/>
              </w:rPr>
              <w:t xml:space="preserve">-первая половина </w:t>
            </w:r>
            <w:r w:rsidRPr="00421C17">
              <w:rPr>
                <w:sz w:val="20"/>
                <w:szCs w:val="20"/>
                <w:lang w:val="en-US"/>
              </w:rPr>
              <w:t>XIII</w:t>
            </w:r>
            <w:r w:rsidRPr="00421C17">
              <w:rPr>
                <w:sz w:val="20"/>
                <w:szCs w:val="20"/>
              </w:rPr>
              <w:t xml:space="preserve"> в.)</w:t>
            </w:r>
          </w:p>
        </w:tc>
        <w:tc>
          <w:tcPr>
            <w:tcW w:w="850" w:type="dxa"/>
          </w:tcPr>
          <w:p w:rsidR="004D6F27" w:rsidRPr="00124653" w:rsidRDefault="004D6F27" w:rsidP="004D6F27">
            <w:pPr>
              <w:jc w:val="center"/>
              <w:rPr>
                <w:sz w:val="20"/>
                <w:szCs w:val="20"/>
              </w:rPr>
            </w:pPr>
            <w:r>
              <w:rPr>
                <w:sz w:val="20"/>
                <w:szCs w:val="20"/>
              </w:rPr>
              <w:t>2</w:t>
            </w: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r>
              <w:rPr>
                <w:sz w:val="20"/>
                <w:szCs w:val="20"/>
              </w:rPr>
              <w:t>2</w:t>
            </w:r>
          </w:p>
        </w:tc>
        <w:tc>
          <w:tcPr>
            <w:tcW w:w="851" w:type="dxa"/>
            <w:shd w:val="clear" w:color="auto" w:fill="auto"/>
            <w:vAlign w:val="bottom"/>
          </w:tcPr>
          <w:p w:rsidR="004D6F27" w:rsidRPr="00124653" w:rsidRDefault="004D6F27" w:rsidP="004D6F27">
            <w:pPr>
              <w:jc w:val="center"/>
              <w:rPr>
                <w:sz w:val="20"/>
                <w:szCs w:val="20"/>
              </w:rPr>
            </w:pPr>
          </w:p>
        </w:tc>
        <w:tc>
          <w:tcPr>
            <w:tcW w:w="569" w:type="dxa"/>
            <w:vAlign w:val="bottom"/>
          </w:tcPr>
          <w:p w:rsidR="004D6F27" w:rsidRPr="00124653" w:rsidRDefault="004D6F27" w:rsidP="004D6F27">
            <w:pPr>
              <w:jc w:val="center"/>
              <w:rPr>
                <w:sz w:val="20"/>
                <w:szCs w:val="20"/>
              </w:rPr>
            </w:pPr>
          </w:p>
        </w:tc>
        <w:tc>
          <w:tcPr>
            <w:tcW w:w="569" w:type="dxa"/>
            <w:vAlign w:val="bottom"/>
          </w:tcPr>
          <w:p w:rsidR="004D6F27" w:rsidRPr="00124653" w:rsidRDefault="004D6F27" w:rsidP="004D6F27">
            <w:pPr>
              <w:jc w:val="center"/>
              <w:rPr>
                <w:sz w:val="20"/>
                <w:szCs w:val="20"/>
              </w:rPr>
            </w:pPr>
          </w:p>
        </w:tc>
        <w:tc>
          <w:tcPr>
            <w:tcW w:w="846" w:type="dxa"/>
            <w:vAlign w:val="bottom"/>
          </w:tcPr>
          <w:p w:rsidR="004D6F27" w:rsidRPr="00E608AB" w:rsidRDefault="004D6F27" w:rsidP="004D6F27">
            <w:pPr>
              <w:jc w:val="center"/>
              <w:rPr>
                <w:sz w:val="20"/>
                <w:szCs w:val="20"/>
                <w:lang w:val="en-US"/>
              </w:rPr>
            </w:pPr>
            <w:r w:rsidRPr="00E608AB">
              <w:rPr>
                <w:sz w:val="20"/>
                <w:szCs w:val="20"/>
                <w:lang w:val="en-US"/>
              </w:rPr>
              <w:t>[</w:t>
            </w:r>
            <w:r w:rsidRPr="00E608AB">
              <w:rPr>
                <w:sz w:val="20"/>
                <w:szCs w:val="20"/>
              </w:rPr>
              <w:t>2,4</w:t>
            </w:r>
            <w:r w:rsidRPr="00E608AB">
              <w:rPr>
                <w:sz w:val="20"/>
                <w:szCs w:val="20"/>
                <w:lang w:val="en-US"/>
              </w:rPr>
              <w:t>]</w:t>
            </w:r>
          </w:p>
        </w:tc>
        <w:tc>
          <w:tcPr>
            <w:tcW w:w="1560" w:type="dxa"/>
            <w:vAlign w:val="bottom"/>
          </w:tcPr>
          <w:p w:rsidR="004D6F27" w:rsidRPr="00124653" w:rsidRDefault="004D6F27" w:rsidP="004D6F27">
            <w:pPr>
              <w:jc w:val="center"/>
              <w:rPr>
                <w:sz w:val="20"/>
                <w:szCs w:val="20"/>
              </w:rPr>
            </w:pPr>
            <w:r>
              <w:rPr>
                <w:sz w:val="20"/>
                <w:szCs w:val="20"/>
              </w:rPr>
              <w:t>Фронтальный опрос</w:t>
            </w:r>
          </w:p>
        </w:tc>
      </w:tr>
      <w:tr w:rsidR="004D6F27" w:rsidRPr="00124653" w:rsidTr="004D6F27">
        <w:trPr>
          <w:trHeight w:val="649"/>
        </w:trPr>
        <w:tc>
          <w:tcPr>
            <w:tcW w:w="817" w:type="dxa"/>
          </w:tcPr>
          <w:p w:rsidR="004D6F27" w:rsidRPr="00124653" w:rsidRDefault="004D6F27" w:rsidP="004D6F27">
            <w:pPr>
              <w:jc w:val="center"/>
              <w:rPr>
                <w:sz w:val="20"/>
                <w:szCs w:val="20"/>
              </w:rPr>
            </w:pPr>
            <w:r w:rsidRPr="00124653">
              <w:rPr>
                <w:sz w:val="20"/>
                <w:szCs w:val="20"/>
              </w:rPr>
              <w:t>4</w:t>
            </w:r>
          </w:p>
        </w:tc>
        <w:tc>
          <w:tcPr>
            <w:tcW w:w="7513" w:type="dxa"/>
          </w:tcPr>
          <w:p w:rsidR="004D6F27" w:rsidRPr="00E54D69" w:rsidRDefault="004D6F27" w:rsidP="004D6F27">
            <w:pPr>
              <w:jc w:val="both"/>
              <w:rPr>
                <w:sz w:val="20"/>
                <w:szCs w:val="20"/>
              </w:rPr>
            </w:pPr>
            <w:r w:rsidRPr="00421C17">
              <w:rPr>
                <w:sz w:val="20"/>
                <w:szCs w:val="20"/>
              </w:rPr>
              <w:t xml:space="preserve">Предпринимательская деятельность на землях Беларуси в составе Великого княжества Литовского (вторая половина </w:t>
            </w:r>
            <w:r w:rsidRPr="00421C17">
              <w:rPr>
                <w:sz w:val="20"/>
                <w:szCs w:val="20"/>
                <w:lang w:val="en-US"/>
              </w:rPr>
              <w:t>XIII</w:t>
            </w:r>
            <w:r w:rsidRPr="00421C17">
              <w:rPr>
                <w:sz w:val="20"/>
                <w:szCs w:val="20"/>
              </w:rPr>
              <w:t xml:space="preserve"> – первая половина </w:t>
            </w:r>
            <w:r w:rsidRPr="00421C17">
              <w:rPr>
                <w:sz w:val="20"/>
                <w:szCs w:val="20"/>
                <w:lang w:val="en-US"/>
              </w:rPr>
              <w:t>XVI</w:t>
            </w:r>
            <w:r w:rsidRPr="00421C17">
              <w:rPr>
                <w:sz w:val="20"/>
                <w:szCs w:val="20"/>
              </w:rPr>
              <w:t xml:space="preserve"> в.) и в русских княжествах (вторая половина </w:t>
            </w:r>
            <w:r w:rsidRPr="00421C17">
              <w:rPr>
                <w:sz w:val="20"/>
                <w:szCs w:val="20"/>
                <w:lang w:val="en-US"/>
              </w:rPr>
              <w:t>XIII</w:t>
            </w:r>
            <w:r w:rsidRPr="00421C17">
              <w:rPr>
                <w:sz w:val="20"/>
                <w:szCs w:val="20"/>
              </w:rPr>
              <w:t>–</w:t>
            </w:r>
            <w:r w:rsidRPr="00421C17">
              <w:rPr>
                <w:sz w:val="20"/>
                <w:szCs w:val="20"/>
                <w:lang w:val="en-US"/>
              </w:rPr>
              <w:t>XV</w:t>
            </w:r>
            <w:r w:rsidRPr="00421C17">
              <w:rPr>
                <w:sz w:val="20"/>
                <w:szCs w:val="20"/>
              </w:rPr>
              <w:t xml:space="preserve"> вв.)</w:t>
            </w:r>
          </w:p>
        </w:tc>
        <w:tc>
          <w:tcPr>
            <w:tcW w:w="850" w:type="dxa"/>
          </w:tcPr>
          <w:p w:rsidR="004D6F27" w:rsidRPr="00124653" w:rsidRDefault="004D6F27" w:rsidP="004D6F27">
            <w:pPr>
              <w:jc w:val="center"/>
              <w:rPr>
                <w:sz w:val="20"/>
                <w:szCs w:val="20"/>
              </w:rPr>
            </w:pPr>
            <w:r w:rsidRPr="00124653">
              <w:rPr>
                <w:sz w:val="20"/>
                <w:szCs w:val="20"/>
              </w:rPr>
              <w:t>2</w:t>
            </w: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r>
              <w:rPr>
                <w:sz w:val="20"/>
                <w:szCs w:val="20"/>
              </w:rPr>
              <w:t>2</w:t>
            </w:r>
          </w:p>
        </w:tc>
        <w:tc>
          <w:tcPr>
            <w:tcW w:w="851" w:type="dxa"/>
            <w:shd w:val="clear" w:color="auto" w:fill="auto"/>
            <w:vAlign w:val="bottom"/>
          </w:tcPr>
          <w:p w:rsidR="004D6F27" w:rsidRPr="00124653" w:rsidRDefault="004D6F27" w:rsidP="004D6F27">
            <w:pPr>
              <w:jc w:val="center"/>
              <w:rPr>
                <w:sz w:val="20"/>
                <w:szCs w:val="20"/>
              </w:rPr>
            </w:pPr>
          </w:p>
        </w:tc>
        <w:tc>
          <w:tcPr>
            <w:tcW w:w="569" w:type="dxa"/>
            <w:vAlign w:val="bottom"/>
          </w:tcPr>
          <w:p w:rsidR="004D6F27" w:rsidRPr="00124653" w:rsidRDefault="004D6F27" w:rsidP="004D6F27">
            <w:pPr>
              <w:jc w:val="center"/>
              <w:rPr>
                <w:sz w:val="20"/>
                <w:szCs w:val="20"/>
              </w:rPr>
            </w:pPr>
          </w:p>
        </w:tc>
        <w:tc>
          <w:tcPr>
            <w:tcW w:w="569" w:type="dxa"/>
            <w:vAlign w:val="bottom"/>
          </w:tcPr>
          <w:p w:rsidR="004D6F27" w:rsidRPr="00124653" w:rsidRDefault="004D6F27" w:rsidP="004D6F27">
            <w:pPr>
              <w:jc w:val="center"/>
              <w:rPr>
                <w:sz w:val="20"/>
                <w:szCs w:val="20"/>
              </w:rPr>
            </w:pPr>
          </w:p>
        </w:tc>
        <w:tc>
          <w:tcPr>
            <w:tcW w:w="846" w:type="dxa"/>
            <w:vAlign w:val="bottom"/>
          </w:tcPr>
          <w:p w:rsidR="004D6F27" w:rsidRPr="00E608AB" w:rsidRDefault="004D6F27" w:rsidP="004D6F27">
            <w:pPr>
              <w:jc w:val="center"/>
              <w:rPr>
                <w:sz w:val="20"/>
                <w:szCs w:val="20"/>
                <w:lang w:val="en-US"/>
              </w:rPr>
            </w:pPr>
            <w:r w:rsidRPr="00E608AB">
              <w:rPr>
                <w:sz w:val="20"/>
                <w:szCs w:val="20"/>
                <w:lang w:val="en-US"/>
              </w:rPr>
              <w:t>[</w:t>
            </w:r>
            <w:r w:rsidRPr="00E608AB">
              <w:rPr>
                <w:sz w:val="20"/>
                <w:szCs w:val="20"/>
              </w:rPr>
              <w:t>3,10</w:t>
            </w:r>
            <w:r w:rsidRPr="00E608AB">
              <w:rPr>
                <w:sz w:val="20"/>
                <w:szCs w:val="20"/>
                <w:lang w:val="en-US"/>
              </w:rPr>
              <w:t>]</w:t>
            </w:r>
          </w:p>
        </w:tc>
        <w:tc>
          <w:tcPr>
            <w:tcW w:w="1560" w:type="dxa"/>
            <w:vAlign w:val="bottom"/>
          </w:tcPr>
          <w:p w:rsidR="004D6F27" w:rsidRPr="00124653" w:rsidRDefault="004D6F27" w:rsidP="004D6F27">
            <w:pPr>
              <w:jc w:val="center"/>
              <w:rPr>
                <w:sz w:val="20"/>
                <w:szCs w:val="20"/>
              </w:rPr>
            </w:pPr>
            <w:r>
              <w:rPr>
                <w:sz w:val="20"/>
                <w:szCs w:val="20"/>
              </w:rPr>
              <w:t>Фронтальный опрос</w:t>
            </w:r>
          </w:p>
        </w:tc>
      </w:tr>
      <w:tr w:rsidR="004D6F27" w:rsidRPr="00124653" w:rsidTr="004D6F27">
        <w:tc>
          <w:tcPr>
            <w:tcW w:w="817" w:type="dxa"/>
          </w:tcPr>
          <w:p w:rsidR="004D6F27" w:rsidRPr="00124653" w:rsidRDefault="004D6F27" w:rsidP="004D6F27">
            <w:pPr>
              <w:jc w:val="center"/>
              <w:rPr>
                <w:sz w:val="20"/>
                <w:szCs w:val="20"/>
              </w:rPr>
            </w:pPr>
          </w:p>
        </w:tc>
        <w:tc>
          <w:tcPr>
            <w:tcW w:w="7513" w:type="dxa"/>
          </w:tcPr>
          <w:p w:rsidR="004D6F27" w:rsidRPr="00E54D69" w:rsidRDefault="004D6F27" w:rsidP="004D6F27">
            <w:pPr>
              <w:jc w:val="both"/>
              <w:rPr>
                <w:sz w:val="20"/>
                <w:szCs w:val="20"/>
              </w:rPr>
            </w:pPr>
            <w:r w:rsidRPr="006046F9">
              <w:rPr>
                <w:sz w:val="20"/>
                <w:szCs w:val="20"/>
                <w:u w:val="single"/>
              </w:rPr>
              <w:t>Раздел 2.</w:t>
            </w:r>
            <w:r w:rsidRPr="00421C17">
              <w:rPr>
                <w:sz w:val="20"/>
                <w:szCs w:val="20"/>
              </w:rPr>
              <w:t xml:space="preserve"> </w:t>
            </w:r>
            <w:r>
              <w:rPr>
                <w:sz w:val="20"/>
                <w:szCs w:val="20"/>
              </w:rPr>
              <w:t>П</w:t>
            </w:r>
            <w:r w:rsidRPr="00421C17">
              <w:rPr>
                <w:sz w:val="20"/>
                <w:szCs w:val="20"/>
              </w:rPr>
              <w:t>редпринимательство в эпоху генезиса капитализма, становления и развития индустриальной цивилизации (</w:t>
            </w:r>
            <w:r w:rsidRPr="00421C17">
              <w:rPr>
                <w:sz w:val="20"/>
                <w:szCs w:val="20"/>
                <w:lang w:val="en-US"/>
              </w:rPr>
              <w:t>XVI</w:t>
            </w:r>
            <w:r w:rsidRPr="00421C17">
              <w:rPr>
                <w:sz w:val="20"/>
                <w:szCs w:val="20"/>
              </w:rPr>
              <w:t xml:space="preserve"> – первая половина </w:t>
            </w:r>
            <w:r w:rsidRPr="00421C17">
              <w:rPr>
                <w:sz w:val="20"/>
                <w:szCs w:val="20"/>
                <w:lang w:val="en-US"/>
              </w:rPr>
              <w:t>XX</w:t>
            </w:r>
            <w:r w:rsidRPr="00421C17">
              <w:rPr>
                <w:sz w:val="20"/>
                <w:szCs w:val="20"/>
              </w:rPr>
              <w:t xml:space="preserve"> в.)</w:t>
            </w:r>
          </w:p>
        </w:tc>
        <w:tc>
          <w:tcPr>
            <w:tcW w:w="850" w:type="dxa"/>
          </w:tcPr>
          <w:p w:rsidR="004D6F27" w:rsidRPr="00124653" w:rsidRDefault="004D6F27" w:rsidP="004D6F27">
            <w:pPr>
              <w:jc w:val="center"/>
              <w:rPr>
                <w:sz w:val="20"/>
                <w:szCs w:val="20"/>
              </w:rPr>
            </w:pP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p>
        </w:tc>
        <w:tc>
          <w:tcPr>
            <w:tcW w:w="851" w:type="dxa"/>
            <w:shd w:val="clear" w:color="auto" w:fill="auto"/>
            <w:vAlign w:val="bottom"/>
          </w:tcPr>
          <w:p w:rsidR="004D6F27" w:rsidRPr="00124653" w:rsidRDefault="004D6F27" w:rsidP="004D6F27">
            <w:pPr>
              <w:jc w:val="center"/>
              <w:rPr>
                <w:sz w:val="20"/>
                <w:szCs w:val="20"/>
              </w:rPr>
            </w:pPr>
          </w:p>
        </w:tc>
        <w:tc>
          <w:tcPr>
            <w:tcW w:w="569" w:type="dxa"/>
            <w:vAlign w:val="bottom"/>
          </w:tcPr>
          <w:p w:rsidR="004D6F27" w:rsidRPr="00124653" w:rsidRDefault="004D6F27" w:rsidP="004D6F27">
            <w:pPr>
              <w:jc w:val="center"/>
              <w:rPr>
                <w:sz w:val="20"/>
                <w:szCs w:val="20"/>
              </w:rPr>
            </w:pPr>
          </w:p>
        </w:tc>
        <w:tc>
          <w:tcPr>
            <w:tcW w:w="569" w:type="dxa"/>
            <w:vAlign w:val="bottom"/>
          </w:tcPr>
          <w:p w:rsidR="004D6F27" w:rsidRPr="00124653" w:rsidRDefault="004D6F27" w:rsidP="004D6F27">
            <w:pPr>
              <w:jc w:val="center"/>
              <w:rPr>
                <w:sz w:val="20"/>
                <w:szCs w:val="20"/>
              </w:rPr>
            </w:pPr>
          </w:p>
        </w:tc>
        <w:tc>
          <w:tcPr>
            <w:tcW w:w="846" w:type="dxa"/>
            <w:vAlign w:val="bottom"/>
          </w:tcPr>
          <w:p w:rsidR="004D6F27" w:rsidRPr="000C4157" w:rsidRDefault="004D6F27" w:rsidP="004D6F27">
            <w:pPr>
              <w:jc w:val="center"/>
              <w:rPr>
                <w:sz w:val="20"/>
                <w:szCs w:val="20"/>
              </w:rPr>
            </w:pPr>
          </w:p>
        </w:tc>
        <w:tc>
          <w:tcPr>
            <w:tcW w:w="1560" w:type="dxa"/>
            <w:vAlign w:val="bottom"/>
          </w:tcPr>
          <w:p w:rsidR="004D6F27" w:rsidRPr="00124653" w:rsidRDefault="004D6F27" w:rsidP="004D6F27">
            <w:pPr>
              <w:jc w:val="center"/>
              <w:rPr>
                <w:sz w:val="20"/>
                <w:szCs w:val="20"/>
              </w:rPr>
            </w:pPr>
          </w:p>
        </w:tc>
      </w:tr>
      <w:tr w:rsidR="004D6F27" w:rsidRPr="00124653" w:rsidTr="004D6F27">
        <w:tc>
          <w:tcPr>
            <w:tcW w:w="817" w:type="dxa"/>
          </w:tcPr>
          <w:p w:rsidR="004D6F27" w:rsidRPr="00124653" w:rsidRDefault="004D6F27" w:rsidP="004D6F27">
            <w:pPr>
              <w:jc w:val="center"/>
              <w:rPr>
                <w:sz w:val="20"/>
                <w:szCs w:val="20"/>
              </w:rPr>
            </w:pPr>
            <w:r>
              <w:rPr>
                <w:sz w:val="20"/>
                <w:szCs w:val="20"/>
              </w:rPr>
              <w:t>5</w:t>
            </w:r>
          </w:p>
        </w:tc>
        <w:tc>
          <w:tcPr>
            <w:tcW w:w="7513" w:type="dxa"/>
          </w:tcPr>
          <w:p w:rsidR="004D6F27" w:rsidRPr="00421C17" w:rsidRDefault="004D6F27" w:rsidP="004D6F27">
            <w:pPr>
              <w:jc w:val="both"/>
              <w:rPr>
                <w:sz w:val="20"/>
                <w:szCs w:val="20"/>
              </w:rPr>
            </w:pPr>
            <w:r w:rsidRPr="00421C17">
              <w:rPr>
                <w:sz w:val="20"/>
                <w:szCs w:val="20"/>
              </w:rPr>
              <w:t>Предпринимательство в европейских странах (</w:t>
            </w:r>
            <w:r w:rsidRPr="00421C17">
              <w:rPr>
                <w:sz w:val="20"/>
                <w:szCs w:val="20"/>
                <w:lang w:val="en-US"/>
              </w:rPr>
              <w:t>XVI</w:t>
            </w:r>
            <w:r w:rsidRPr="00421C17">
              <w:rPr>
                <w:sz w:val="20"/>
                <w:szCs w:val="20"/>
              </w:rPr>
              <w:t xml:space="preserve"> – первая половина </w:t>
            </w:r>
            <w:r w:rsidRPr="00421C17">
              <w:rPr>
                <w:sz w:val="20"/>
                <w:szCs w:val="20"/>
                <w:lang w:val="en-US"/>
              </w:rPr>
              <w:t>XVIII</w:t>
            </w:r>
            <w:r w:rsidRPr="00421C17">
              <w:rPr>
                <w:sz w:val="20"/>
                <w:szCs w:val="20"/>
              </w:rPr>
              <w:t xml:space="preserve"> в.)</w:t>
            </w:r>
          </w:p>
          <w:p w:rsidR="004D6F27" w:rsidRPr="00E54D69" w:rsidRDefault="004D6F27" w:rsidP="004D6F27">
            <w:pPr>
              <w:rPr>
                <w:sz w:val="20"/>
                <w:szCs w:val="20"/>
              </w:rPr>
            </w:pPr>
          </w:p>
        </w:tc>
        <w:tc>
          <w:tcPr>
            <w:tcW w:w="850" w:type="dxa"/>
          </w:tcPr>
          <w:p w:rsidR="004D6F27" w:rsidRPr="00124653" w:rsidRDefault="004D6F27" w:rsidP="004D6F27">
            <w:pPr>
              <w:jc w:val="center"/>
              <w:rPr>
                <w:sz w:val="20"/>
                <w:szCs w:val="20"/>
              </w:rPr>
            </w:pPr>
            <w:r w:rsidRPr="00124653">
              <w:rPr>
                <w:sz w:val="20"/>
                <w:szCs w:val="20"/>
              </w:rPr>
              <w:t>2</w:t>
            </w: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r w:rsidRPr="00124653">
              <w:rPr>
                <w:sz w:val="20"/>
                <w:szCs w:val="20"/>
              </w:rPr>
              <w:t>2</w:t>
            </w:r>
          </w:p>
        </w:tc>
        <w:tc>
          <w:tcPr>
            <w:tcW w:w="851" w:type="dxa"/>
            <w:shd w:val="clear" w:color="auto" w:fill="auto"/>
            <w:vAlign w:val="bottom"/>
          </w:tcPr>
          <w:p w:rsidR="004D6F27" w:rsidRPr="00124653" w:rsidRDefault="004D6F27" w:rsidP="004D6F27">
            <w:pPr>
              <w:jc w:val="center"/>
              <w:rPr>
                <w:sz w:val="20"/>
                <w:szCs w:val="20"/>
              </w:rPr>
            </w:pPr>
          </w:p>
        </w:tc>
        <w:tc>
          <w:tcPr>
            <w:tcW w:w="569" w:type="dxa"/>
            <w:vAlign w:val="bottom"/>
          </w:tcPr>
          <w:p w:rsidR="004D6F27" w:rsidRPr="00124653" w:rsidRDefault="004D6F27" w:rsidP="004D6F27">
            <w:pPr>
              <w:jc w:val="center"/>
              <w:rPr>
                <w:sz w:val="20"/>
                <w:szCs w:val="20"/>
              </w:rPr>
            </w:pPr>
          </w:p>
        </w:tc>
        <w:tc>
          <w:tcPr>
            <w:tcW w:w="569" w:type="dxa"/>
            <w:vAlign w:val="bottom"/>
          </w:tcPr>
          <w:p w:rsidR="004D6F27" w:rsidRPr="00124653" w:rsidRDefault="004D6F27" w:rsidP="004D6F27">
            <w:pPr>
              <w:jc w:val="center"/>
              <w:rPr>
                <w:sz w:val="20"/>
                <w:szCs w:val="20"/>
              </w:rPr>
            </w:pPr>
          </w:p>
        </w:tc>
        <w:tc>
          <w:tcPr>
            <w:tcW w:w="846" w:type="dxa"/>
          </w:tcPr>
          <w:p w:rsidR="004D6F27" w:rsidRPr="00E608AB" w:rsidRDefault="004D6F27" w:rsidP="004D6F27">
            <w:pPr>
              <w:jc w:val="center"/>
              <w:rPr>
                <w:sz w:val="20"/>
                <w:szCs w:val="20"/>
                <w:lang w:val="en-US"/>
              </w:rPr>
            </w:pPr>
            <w:r w:rsidRPr="00E608AB">
              <w:rPr>
                <w:sz w:val="20"/>
                <w:szCs w:val="20"/>
                <w:lang w:val="en-US"/>
              </w:rPr>
              <w:t>[</w:t>
            </w:r>
            <w:r w:rsidRPr="00E608AB">
              <w:rPr>
                <w:sz w:val="20"/>
                <w:szCs w:val="20"/>
              </w:rPr>
              <w:t>5,6</w:t>
            </w:r>
            <w:r w:rsidRPr="00E608AB">
              <w:rPr>
                <w:sz w:val="20"/>
                <w:szCs w:val="20"/>
                <w:lang w:val="en-US"/>
              </w:rPr>
              <w:t>]</w:t>
            </w:r>
          </w:p>
        </w:tc>
        <w:tc>
          <w:tcPr>
            <w:tcW w:w="1560" w:type="dxa"/>
            <w:vAlign w:val="bottom"/>
          </w:tcPr>
          <w:p w:rsidR="004D6F27" w:rsidRPr="00124653" w:rsidRDefault="004D6F27" w:rsidP="004D6F27">
            <w:pPr>
              <w:jc w:val="center"/>
              <w:rPr>
                <w:sz w:val="20"/>
                <w:szCs w:val="20"/>
              </w:rPr>
            </w:pPr>
            <w:r w:rsidRPr="00124653">
              <w:rPr>
                <w:sz w:val="20"/>
                <w:szCs w:val="20"/>
              </w:rPr>
              <w:t>Контрольная работа</w:t>
            </w:r>
          </w:p>
        </w:tc>
      </w:tr>
      <w:tr w:rsidR="004D6F27" w:rsidRPr="00124653" w:rsidTr="004D6F27">
        <w:tc>
          <w:tcPr>
            <w:tcW w:w="817" w:type="dxa"/>
          </w:tcPr>
          <w:p w:rsidR="004D6F27" w:rsidRPr="00124653" w:rsidRDefault="004D6F27" w:rsidP="004D6F27">
            <w:pPr>
              <w:jc w:val="center"/>
              <w:rPr>
                <w:sz w:val="20"/>
                <w:szCs w:val="20"/>
              </w:rPr>
            </w:pPr>
            <w:r>
              <w:rPr>
                <w:sz w:val="20"/>
                <w:szCs w:val="20"/>
              </w:rPr>
              <w:t>6</w:t>
            </w:r>
          </w:p>
        </w:tc>
        <w:tc>
          <w:tcPr>
            <w:tcW w:w="7513" w:type="dxa"/>
          </w:tcPr>
          <w:p w:rsidR="004D6F27" w:rsidRPr="00E54D69" w:rsidRDefault="004D6F27" w:rsidP="004D6F27">
            <w:pPr>
              <w:jc w:val="both"/>
              <w:rPr>
                <w:sz w:val="20"/>
                <w:szCs w:val="20"/>
              </w:rPr>
            </w:pPr>
            <w:r w:rsidRPr="00421C17">
              <w:rPr>
                <w:sz w:val="20"/>
                <w:szCs w:val="20"/>
              </w:rPr>
              <w:t>Развитие предпринимательской деятельности на белорусских землях в составе Речи Посполитой и в России (</w:t>
            </w:r>
            <w:r w:rsidRPr="00421C17">
              <w:rPr>
                <w:sz w:val="20"/>
                <w:szCs w:val="20"/>
                <w:lang w:val="en-US"/>
              </w:rPr>
              <w:t>XVI</w:t>
            </w:r>
            <w:r w:rsidRPr="00421C17">
              <w:rPr>
                <w:sz w:val="20"/>
                <w:szCs w:val="20"/>
              </w:rPr>
              <w:t xml:space="preserve"> – </w:t>
            </w:r>
            <w:r w:rsidRPr="00421C17">
              <w:rPr>
                <w:sz w:val="20"/>
                <w:szCs w:val="20"/>
                <w:lang w:val="en-US"/>
              </w:rPr>
              <w:t>XVIII</w:t>
            </w:r>
            <w:r w:rsidRPr="00421C17">
              <w:rPr>
                <w:sz w:val="20"/>
                <w:szCs w:val="20"/>
              </w:rPr>
              <w:t xml:space="preserve"> вв.)</w:t>
            </w:r>
          </w:p>
        </w:tc>
        <w:tc>
          <w:tcPr>
            <w:tcW w:w="850" w:type="dxa"/>
          </w:tcPr>
          <w:p w:rsidR="004D6F27" w:rsidRPr="00124653" w:rsidRDefault="004D6F27" w:rsidP="004D6F27">
            <w:pPr>
              <w:jc w:val="center"/>
              <w:rPr>
                <w:sz w:val="20"/>
                <w:szCs w:val="20"/>
              </w:rPr>
            </w:pPr>
            <w:r w:rsidRPr="00124653">
              <w:rPr>
                <w:sz w:val="20"/>
                <w:szCs w:val="20"/>
              </w:rPr>
              <w:t>2</w:t>
            </w: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r>
              <w:rPr>
                <w:sz w:val="20"/>
                <w:szCs w:val="20"/>
              </w:rPr>
              <w:t>2</w:t>
            </w:r>
          </w:p>
        </w:tc>
        <w:tc>
          <w:tcPr>
            <w:tcW w:w="851" w:type="dxa"/>
            <w:shd w:val="clear" w:color="auto" w:fill="auto"/>
            <w:vAlign w:val="bottom"/>
          </w:tcPr>
          <w:p w:rsidR="004D6F27" w:rsidRPr="00124653" w:rsidRDefault="004D6F27" w:rsidP="004D6F27">
            <w:pPr>
              <w:jc w:val="center"/>
              <w:rPr>
                <w:sz w:val="20"/>
                <w:szCs w:val="20"/>
              </w:rPr>
            </w:pPr>
          </w:p>
        </w:tc>
        <w:tc>
          <w:tcPr>
            <w:tcW w:w="569" w:type="dxa"/>
            <w:vAlign w:val="bottom"/>
          </w:tcPr>
          <w:p w:rsidR="004D6F27" w:rsidRPr="00124653" w:rsidRDefault="004D6F27" w:rsidP="004D6F27">
            <w:pPr>
              <w:jc w:val="center"/>
              <w:rPr>
                <w:sz w:val="20"/>
                <w:szCs w:val="20"/>
              </w:rPr>
            </w:pPr>
          </w:p>
        </w:tc>
        <w:tc>
          <w:tcPr>
            <w:tcW w:w="569" w:type="dxa"/>
            <w:vAlign w:val="bottom"/>
          </w:tcPr>
          <w:p w:rsidR="004D6F27" w:rsidRPr="00124653" w:rsidRDefault="004D6F27" w:rsidP="004D6F27">
            <w:pPr>
              <w:jc w:val="center"/>
              <w:rPr>
                <w:sz w:val="20"/>
                <w:szCs w:val="20"/>
              </w:rPr>
            </w:pPr>
          </w:p>
        </w:tc>
        <w:tc>
          <w:tcPr>
            <w:tcW w:w="846" w:type="dxa"/>
            <w:vAlign w:val="bottom"/>
          </w:tcPr>
          <w:p w:rsidR="004D6F27" w:rsidRPr="00E608AB" w:rsidRDefault="004D6F27" w:rsidP="004D6F27">
            <w:pPr>
              <w:jc w:val="center"/>
              <w:rPr>
                <w:sz w:val="20"/>
                <w:szCs w:val="20"/>
                <w:lang w:val="en-US"/>
              </w:rPr>
            </w:pPr>
            <w:r w:rsidRPr="00E608AB">
              <w:rPr>
                <w:sz w:val="20"/>
                <w:szCs w:val="20"/>
                <w:lang w:val="en-US"/>
              </w:rPr>
              <w:t>[</w:t>
            </w:r>
            <w:r w:rsidRPr="00E608AB">
              <w:rPr>
                <w:sz w:val="20"/>
                <w:szCs w:val="20"/>
              </w:rPr>
              <w:t>11,17</w:t>
            </w:r>
            <w:r w:rsidRPr="00E608AB">
              <w:rPr>
                <w:sz w:val="20"/>
                <w:szCs w:val="20"/>
                <w:lang w:val="en-US"/>
              </w:rPr>
              <w:t>]</w:t>
            </w:r>
          </w:p>
        </w:tc>
        <w:tc>
          <w:tcPr>
            <w:tcW w:w="1560" w:type="dxa"/>
            <w:vAlign w:val="bottom"/>
          </w:tcPr>
          <w:p w:rsidR="004D6F27" w:rsidRPr="00124653" w:rsidRDefault="004D6F27" w:rsidP="004D6F27">
            <w:pPr>
              <w:jc w:val="center"/>
              <w:rPr>
                <w:sz w:val="20"/>
                <w:szCs w:val="20"/>
              </w:rPr>
            </w:pPr>
            <w:r w:rsidRPr="00124653">
              <w:rPr>
                <w:sz w:val="20"/>
                <w:szCs w:val="20"/>
              </w:rPr>
              <w:t>Реферат</w:t>
            </w:r>
          </w:p>
        </w:tc>
      </w:tr>
      <w:tr w:rsidR="004D6F27" w:rsidRPr="00124653" w:rsidTr="004D6F27">
        <w:tc>
          <w:tcPr>
            <w:tcW w:w="817" w:type="dxa"/>
          </w:tcPr>
          <w:p w:rsidR="004D6F27" w:rsidRPr="00124653" w:rsidRDefault="004D6F27" w:rsidP="004D6F27">
            <w:pPr>
              <w:jc w:val="center"/>
              <w:rPr>
                <w:sz w:val="20"/>
                <w:szCs w:val="20"/>
              </w:rPr>
            </w:pPr>
            <w:r>
              <w:rPr>
                <w:sz w:val="20"/>
                <w:szCs w:val="20"/>
              </w:rPr>
              <w:t>7</w:t>
            </w:r>
          </w:p>
        </w:tc>
        <w:tc>
          <w:tcPr>
            <w:tcW w:w="7513" w:type="dxa"/>
          </w:tcPr>
          <w:p w:rsidR="004D6F27" w:rsidRPr="00421C17" w:rsidRDefault="004D6F27" w:rsidP="004D6F27">
            <w:pPr>
              <w:jc w:val="both"/>
              <w:rPr>
                <w:sz w:val="20"/>
                <w:szCs w:val="20"/>
              </w:rPr>
            </w:pPr>
            <w:r w:rsidRPr="00421C17">
              <w:rPr>
                <w:sz w:val="20"/>
                <w:szCs w:val="20"/>
              </w:rPr>
              <w:t xml:space="preserve">Предпринимательская деятельность в странах Западной Европы, США и Японии в последней трети </w:t>
            </w:r>
            <w:r w:rsidRPr="00421C17">
              <w:rPr>
                <w:sz w:val="20"/>
                <w:szCs w:val="20"/>
                <w:lang w:val="en-US"/>
              </w:rPr>
              <w:t>XVIII</w:t>
            </w:r>
            <w:r w:rsidRPr="00421C17">
              <w:rPr>
                <w:sz w:val="20"/>
                <w:szCs w:val="20"/>
              </w:rPr>
              <w:t xml:space="preserve"> – первой половине ХХ в.</w:t>
            </w:r>
          </w:p>
        </w:tc>
        <w:tc>
          <w:tcPr>
            <w:tcW w:w="850" w:type="dxa"/>
          </w:tcPr>
          <w:p w:rsidR="004D6F27" w:rsidRPr="00124653" w:rsidRDefault="004D6F27" w:rsidP="004D6F27">
            <w:pPr>
              <w:jc w:val="center"/>
              <w:rPr>
                <w:sz w:val="20"/>
                <w:szCs w:val="20"/>
              </w:rPr>
            </w:pPr>
            <w:r>
              <w:rPr>
                <w:sz w:val="20"/>
                <w:szCs w:val="20"/>
              </w:rPr>
              <w:t>4</w:t>
            </w: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r>
              <w:rPr>
                <w:sz w:val="20"/>
                <w:szCs w:val="20"/>
              </w:rPr>
              <w:t>4</w:t>
            </w:r>
          </w:p>
        </w:tc>
        <w:tc>
          <w:tcPr>
            <w:tcW w:w="851" w:type="dxa"/>
            <w:shd w:val="clear" w:color="auto" w:fill="auto"/>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846" w:type="dxa"/>
          </w:tcPr>
          <w:p w:rsidR="004D6F27" w:rsidRPr="00E608AB" w:rsidRDefault="004D6F27" w:rsidP="004D6F27">
            <w:pPr>
              <w:jc w:val="center"/>
              <w:rPr>
                <w:sz w:val="20"/>
                <w:szCs w:val="20"/>
              </w:rPr>
            </w:pPr>
            <w:r>
              <w:rPr>
                <w:sz w:val="20"/>
                <w:szCs w:val="20"/>
                <w:lang w:val="en-US"/>
              </w:rPr>
              <w:t>[</w:t>
            </w:r>
            <w:r>
              <w:rPr>
                <w:sz w:val="20"/>
                <w:szCs w:val="20"/>
              </w:rPr>
              <w:t>5, 6</w:t>
            </w:r>
            <w:r>
              <w:rPr>
                <w:sz w:val="20"/>
                <w:szCs w:val="20"/>
                <w:lang w:val="en-US"/>
              </w:rPr>
              <w:t>]</w:t>
            </w:r>
          </w:p>
        </w:tc>
        <w:tc>
          <w:tcPr>
            <w:tcW w:w="1560" w:type="dxa"/>
          </w:tcPr>
          <w:p w:rsidR="004D6F27" w:rsidRPr="00124653" w:rsidRDefault="004D6F27" w:rsidP="004D6F27">
            <w:pPr>
              <w:jc w:val="center"/>
              <w:rPr>
                <w:sz w:val="20"/>
                <w:szCs w:val="20"/>
              </w:rPr>
            </w:pPr>
            <w:r>
              <w:rPr>
                <w:sz w:val="20"/>
                <w:szCs w:val="20"/>
              </w:rPr>
              <w:t>Фронтальный опрос</w:t>
            </w:r>
          </w:p>
        </w:tc>
      </w:tr>
      <w:tr w:rsidR="004D6F27" w:rsidRPr="00124653" w:rsidTr="004D6F27">
        <w:tc>
          <w:tcPr>
            <w:tcW w:w="817" w:type="dxa"/>
          </w:tcPr>
          <w:p w:rsidR="004D6F27" w:rsidRPr="00124653" w:rsidRDefault="004D6F27" w:rsidP="004D6F27">
            <w:pPr>
              <w:jc w:val="center"/>
              <w:rPr>
                <w:sz w:val="20"/>
                <w:szCs w:val="20"/>
              </w:rPr>
            </w:pPr>
            <w:r>
              <w:rPr>
                <w:sz w:val="20"/>
                <w:szCs w:val="20"/>
              </w:rPr>
              <w:t>8</w:t>
            </w:r>
          </w:p>
        </w:tc>
        <w:tc>
          <w:tcPr>
            <w:tcW w:w="7513" w:type="dxa"/>
          </w:tcPr>
          <w:p w:rsidR="004D6F27" w:rsidRPr="00E54D69" w:rsidRDefault="004D6F27" w:rsidP="004D6F27">
            <w:pPr>
              <w:jc w:val="both"/>
              <w:rPr>
                <w:sz w:val="20"/>
                <w:szCs w:val="20"/>
              </w:rPr>
            </w:pPr>
            <w:r w:rsidRPr="00421C17">
              <w:rPr>
                <w:sz w:val="20"/>
                <w:szCs w:val="20"/>
              </w:rPr>
              <w:t xml:space="preserve">Предпринимательская деятельность в Российской империи и в белорусских губерниях в </w:t>
            </w:r>
            <w:r w:rsidRPr="00421C17">
              <w:rPr>
                <w:sz w:val="20"/>
                <w:szCs w:val="20"/>
                <w:lang w:val="en-US"/>
              </w:rPr>
              <w:t>XIX</w:t>
            </w:r>
            <w:r w:rsidRPr="00421C17">
              <w:rPr>
                <w:sz w:val="20"/>
                <w:szCs w:val="20"/>
              </w:rPr>
              <w:t xml:space="preserve"> – начале ХХ в. </w:t>
            </w:r>
          </w:p>
        </w:tc>
        <w:tc>
          <w:tcPr>
            <w:tcW w:w="850" w:type="dxa"/>
          </w:tcPr>
          <w:p w:rsidR="004D6F27" w:rsidRPr="00124653" w:rsidRDefault="004D6F27" w:rsidP="004D6F27">
            <w:pPr>
              <w:jc w:val="center"/>
              <w:rPr>
                <w:sz w:val="20"/>
                <w:szCs w:val="20"/>
              </w:rPr>
            </w:pPr>
            <w:r>
              <w:rPr>
                <w:sz w:val="20"/>
                <w:szCs w:val="20"/>
              </w:rPr>
              <w:t>4</w:t>
            </w: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r>
              <w:rPr>
                <w:sz w:val="20"/>
                <w:szCs w:val="20"/>
              </w:rPr>
              <w:t>4</w:t>
            </w:r>
          </w:p>
        </w:tc>
        <w:tc>
          <w:tcPr>
            <w:tcW w:w="851" w:type="dxa"/>
            <w:shd w:val="clear" w:color="auto" w:fill="auto"/>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846" w:type="dxa"/>
          </w:tcPr>
          <w:p w:rsidR="004D6F27" w:rsidRDefault="004D6F27" w:rsidP="004D6F27">
            <w:pPr>
              <w:jc w:val="center"/>
              <w:rPr>
                <w:sz w:val="20"/>
                <w:szCs w:val="20"/>
              </w:rPr>
            </w:pPr>
            <w:r w:rsidRPr="00C13E6F">
              <w:rPr>
                <w:sz w:val="20"/>
                <w:szCs w:val="20"/>
                <w:lang w:val="en-US"/>
              </w:rPr>
              <w:t>[</w:t>
            </w:r>
            <w:r>
              <w:rPr>
                <w:sz w:val="20"/>
                <w:szCs w:val="20"/>
              </w:rPr>
              <w:t>2,3,</w:t>
            </w:r>
          </w:p>
          <w:p w:rsidR="004D6F27" w:rsidRDefault="004D6F27" w:rsidP="004D6F27">
            <w:pPr>
              <w:jc w:val="center"/>
            </w:pPr>
            <w:r>
              <w:rPr>
                <w:sz w:val="20"/>
                <w:szCs w:val="20"/>
              </w:rPr>
              <w:t>19</w:t>
            </w:r>
            <w:r w:rsidRPr="00C13E6F">
              <w:rPr>
                <w:sz w:val="20"/>
                <w:szCs w:val="20"/>
                <w:lang w:val="en-US"/>
              </w:rPr>
              <w:t>]</w:t>
            </w:r>
          </w:p>
        </w:tc>
        <w:tc>
          <w:tcPr>
            <w:tcW w:w="1560" w:type="dxa"/>
          </w:tcPr>
          <w:p w:rsidR="004D6F27" w:rsidRPr="00124653" w:rsidRDefault="004D6F27" w:rsidP="004D6F27">
            <w:pPr>
              <w:jc w:val="center"/>
              <w:rPr>
                <w:sz w:val="20"/>
                <w:szCs w:val="20"/>
              </w:rPr>
            </w:pPr>
            <w:r w:rsidRPr="00124653">
              <w:rPr>
                <w:sz w:val="20"/>
                <w:szCs w:val="20"/>
              </w:rPr>
              <w:t>Контрольная работа</w:t>
            </w:r>
          </w:p>
        </w:tc>
      </w:tr>
      <w:tr w:rsidR="004D6F27" w:rsidRPr="00124653" w:rsidTr="004D6F27">
        <w:tc>
          <w:tcPr>
            <w:tcW w:w="817" w:type="dxa"/>
          </w:tcPr>
          <w:p w:rsidR="004D6F27" w:rsidRPr="00124653" w:rsidRDefault="004D6F27" w:rsidP="004D6F27">
            <w:pPr>
              <w:jc w:val="center"/>
              <w:rPr>
                <w:sz w:val="20"/>
                <w:szCs w:val="20"/>
              </w:rPr>
            </w:pPr>
            <w:r>
              <w:rPr>
                <w:sz w:val="20"/>
                <w:szCs w:val="20"/>
              </w:rPr>
              <w:t>9</w:t>
            </w:r>
          </w:p>
        </w:tc>
        <w:tc>
          <w:tcPr>
            <w:tcW w:w="7513" w:type="dxa"/>
          </w:tcPr>
          <w:p w:rsidR="004D6F27" w:rsidRPr="00E54D69" w:rsidRDefault="004D6F27" w:rsidP="004D6F27">
            <w:pPr>
              <w:jc w:val="both"/>
              <w:rPr>
                <w:sz w:val="20"/>
                <w:szCs w:val="20"/>
              </w:rPr>
            </w:pPr>
            <w:r w:rsidRPr="00553E6A">
              <w:rPr>
                <w:sz w:val="20"/>
                <w:szCs w:val="20"/>
              </w:rPr>
              <w:t>Октябрьская революция 1917 г. и крах предпринимательства. Частное предпринимательство в СССР и БССР в 1920-е гг.</w:t>
            </w:r>
          </w:p>
        </w:tc>
        <w:tc>
          <w:tcPr>
            <w:tcW w:w="850" w:type="dxa"/>
          </w:tcPr>
          <w:p w:rsidR="004D6F27" w:rsidRPr="00124653" w:rsidRDefault="004D6F27" w:rsidP="004D6F27">
            <w:pPr>
              <w:jc w:val="center"/>
              <w:rPr>
                <w:sz w:val="20"/>
                <w:szCs w:val="20"/>
              </w:rPr>
            </w:pPr>
            <w:r>
              <w:rPr>
                <w:sz w:val="20"/>
                <w:szCs w:val="20"/>
              </w:rPr>
              <w:t>2</w:t>
            </w: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r>
              <w:rPr>
                <w:sz w:val="20"/>
                <w:szCs w:val="20"/>
              </w:rPr>
              <w:t>2</w:t>
            </w:r>
          </w:p>
        </w:tc>
        <w:tc>
          <w:tcPr>
            <w:tcW w:w="851" w:type="dxa"/>
            <w:shd w:val="clear" w:color="auto" w:fill="auto"/>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846" w:type="dxa"/>
          </w:tcPr>
          <w:p w:rsidR="004D6F27" w:rsidRDefault="004D6F27" w:rsidP="004D6F27">
            <w:pPr>
              <w:jc w:val="center"/>
            </w:pPr>
            <w:r w:rsidRPr="00C13E6F">
              <w:rPr>
                <w:sz w:val="20"/>
                <w:szCs w:val="20"/>
                <w:lang w:val="en-US"/>
              </w:rPr>
              <w:t>[</w:t>
            </w:r>
            <w:r>
              <w:rPr>
                <w:sz w:val="20"/>
                <w:szCs w:val="20"/>
              </w:rPr>
              <w:t>2,4</w:t>
            </w:r>
            <w:r w:rsidRPr="00C13E6F">
              <w:rPr>
                <w:sz w:val="20"/>
                <w:szCs w:val="20"/>
                <w:lang w:val="en-US"/>
              </w:rPr>
              <w:t>]</w:t>
            </w:r>
          </w:p>
        </w:tc>
        <w:tc>
          <w:tcPr>
            <w:tcW w:w="1560" w:type="dxa"/>
          </w:tcPr>
          <w:p w:rsidR="004D6F27" w:rsidRPr="00124653" w:rsidRDefault="004D6F27" w:rsidP="004D6F27">
            <w:pPr>
              <w:jc w:val="center"/>
              <w:rPr>
                <w:sz w:val="20"/>
                <w:szCs w:val="20"/>
              </w:rPr>
            </w:pPr>
            <w:r>
              <w:rPr>
                <w:sz w:val="20"/>
                <w:szCs w:val="20"/>
              </w:rPr>
              <w:t>Тест</w:t>
            </w:r>
          </w:p>
        </w:tc>
      </w:tr>
      <w:tr w:rsidR="004D6F27" w:rsidRPr="00124653" w:rsidTr="004D6F27">
        <w:tc>
          <w:tcPr>
            <w:tcW w:w="817" w:type="dxa"/>
          </w:tcPr>
          <w:p w:rsidR="004D6F27" w:rsidRPr="00124653" w:rsidRDefault="004D6F27" w:rsidP="004D6F27">
            <w:pPr>
              <w:jc w:val="center"/>
              <w:rPr>
                <w:sz w:val="20"/>
                <w:szCs w:val="20"/>
              </w:rPr>
            </w:pPr>
          </w:p>
        </w:tc>
        <w:tc>
          <w:tcPr>
            <w:tcW w:w="7513" w:type="dxa"/>
          </w:tcPr>
          <w:p w:rsidR="004D6F27" w:rsidRPr="00E54D69" w:rsidRDefault="004D6F27" w:rsidP="004D6F27">
            <w:pPr>
              <w:jc w:val="both"/>
              <w:rPr>
                <w:sz w:val="20"/>
                <w:szCs w:val="20"/>
              </w:rPr>
            </w:pPr>
            <w:r w:rsidRPr="006046F9">
              <w:rPr>
                <w:sz w:val="20"/>
                <w:szCs w:val="20"/>
                <w:u w:val="single"/>
              </w:rPr>
              <w:t>Раздел 3.</w:t>
            </w:r>
            <w:r w:rsidRPr="00553E6A">
              <w:rPr>
                <w:sz w:val="20"/>
                <w:szCs w:val="20"/>
              </w:rPr>
              <w:t xml:space="preserve"> Предпринимательская деятельность в постиндустриальном обществе (вторая половина ХХ в. – 2020 г.)</w:t>
            </w:r>
          </w:p>
        </w:tc>
        <w:tc>
          <w:tcPr>
            <w:tcW w:w="850" w:type="dxa"/>
          </w:tcPr>
          <w:p w:rsidR="004D6F27" w:rsidRPr="00124653" w:rsidRDefault="004D6F27" w:rsidP="004D6F27">
            <w:pPr>
              <w:jc w:val="center"/>
              <w:rPr>
                <w:sz w:val="20"/>
                <w:szCs w:val="20"/>
              </w:rPr>
            </w:pP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p>
        </w:tc>
        <w:tc>
          <w:tcPr>
            <w:tcW w:w="851" w:type="dxa"/>
            <w:shd w:val="clear" w:color="auto" w:fill="auto"/>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846" w:type="dxa"/>
          </w:tcPr>
          <w:p w:rsidR="004D6F27" w:rsidRDefault="004D6F27" w:rsidP="004D6F27">
            <w:pPr>
              <w:jc w:val="center"/>
            </w:pPr>
          </w:p>
        </w:tc>
        <w:tc>
          <w:tcPr>
            <w:tcW w:w="1560" w:type="dxa"/>
          </w:tcPr>
          <w:p w:rsidR="004D6F27" w:rsidRPr="00124653" w:rsidRDefault="004D6F27" w:rsidP="004D6F27">
            <w:pPr>
              <w:jc w:val="center"/>
              <w:rPr>
                <w:sz w:val="20"/>
                <w:szCs w:val="20"/>
              </w:rPr>
            </w:pPr>
          </w:p>
        </w:tc>
      </w:tr>
      <w:tr w:rsidR="004D6F27" w:rsidRPr="00124653" w:rsidTr="004D6F27">
        <w:tc>
          <w:tcPr>
            <w:tcW w:w="817" w:type="dxa"/>
          </w:tcPr>
          <w:p w:rsidR="004D6F27" w:rsidRPr="00124653" w:rsidRDefault="004D6F27" w:rsidP="004D6F27">
            <w:pPr>
              <w:jc w:val="center"/>
              <w:rPr>
                <w:sz w:val="20"/>
                <w:szCs w:val="20"/>
              </w:rPr>
            </w:pPr>
            <w:r>
              <w:rPr>
                <w:sz w:val="20"/>
                <w:szCs w:val="20"/>
              </w:rPr>
              <w:lastRenderedPageBreak/>
              <w:t>1</w:t>
            </w:r>
          </w:p>
        </w:tc>
        <w:tc>
          <w:tcPr>
            <w:tcW w:w="7513" w:type="dxa"/>
          </w:tcPr>
          <w:p w:rsidR="004D6F27" w:rsidRPr="00E54D69" w:rsidRDefault="004D6F27" w:rsidP="004D6F27">
            <w:pPr>
              <w:jc w:val="both"/>
              <w:rPr>
                <w:sz w:val="20"/>
                <w:szCs w:val="20"/>
              </w:rPr>
            </w:pPr>
            <w:r>
              <w:rPr>
                <w:sz w:val="20"/>
                <w:szCs w:val="20"/>
              </w:rPr>
              <w:t>2</w:t>
            </w:r>
          </w:p>
        </w:tc>
        <w:tc>
          <w:tcPr>
            <w:tcW w:w="850" w:type="dxa"/>
          </w:tcPr>
          <w:p w:rsidR="004D6F27" w:rsidRPr="00124653" w:rsidRDefault="004D6F27" w:rsidP="004D6F27">
            <w:pPr>
              <w:jc w:val="center"/>
              <w:rPr>
                <w:sz w:val="20"/>
                <w:szCs w:val="20"/>
              </w:rPr>
            </w:pPr>
            <w:r>
              <w:rPr>
                <w:sz w:val="20"/>
                <w:szCs w:val="20"/>
              </w:rPr>
              <w:t>3</w:t>
            </w:r>
          </w:p>
        </w:tc>
        <w:tc>
          <w:tcPr>
            <w:tcW w:w="851" w:type="dxa"/>
          </w:tcPr>
          <w:p w:rsidR="004D6F27" w:rsidRPr="00124653" w:rsidRDefault="004D6F27" w:rsidP="004D6F27">
            <w:pPr>
              <w:rPr>
                <w:sz w:val="20"/>
                <w:szCs w:val="20"/>
              </w:rPr>
            </w:pPr>
            <w:r>
              <w:rPr>
                <w:sz w:val="20"/>
                <w:szCs w:val="20"/>
              </w:rPr>
              <w:t>4</w:t>
            </w:r>
          </w:p>
        </w:tc>
        <w:tc>
          <w:tcPr>
            <w:tcW w:w="850" w:type="dxa"/>
          </w:tcPr>
          <w:p w:rsidR="004D6F27" w:rsidRPr="00124653" w:rsidRDefault="004D6F27" w:rsidP="004D6F27">
            <w:pPr>
              <w:jc w:val="center"/>
              <w:rPr>
                <w:sz w:val="20"/>
                <w:szCs w:val="20"/>
              </w:rPr>
            </w:pPr>
            <w:r>
              <w:rPr>
                <w:sz w:val="20"/>
                <w:szCs w:val="20"/>
              </w:rPr>
              <w:t>5</w:t>
            </w:r>
          </w:p>
        </w:tc>
        <w:tc>
          <w:tcPr>
            <w:tcW w:w="851" w:type="dxa"/>
            <w:shd w:val="clear" w:color="auto" w:fill="auto"/>
          </w:tcPr>
          <w:p w:rsidR="004D6F27" w:rsidRPr="00124653" w:rsidRDefault="004D6F27" w:rsidP="004D6F27">
            <w:pPr>
              <w:jc w:val="center"/>
              <w:rPr>
                <w:sz w:val="20"/>
                <w:szCs w:val="20"/>
              </w:rPr>
            </w:pPr>
            <w:r>
              <w:rPr>
                <w:sz w:val="20"/>
                <w:szCs w:val="20"/>
              </w:rPr>
              <w:t>6</w:t>
            </w:r>
          </w:p>
        </w:tc>
        <w:tc>
          <w:tcPr>
            <w:tcW w:w="569" w:type="dxa"/>
          </w:tcPr>
          <w:p w:rsidR="004D6F27" w:rsidRPr="00124653" w:rsidRDefault="004D6F27" w:rsidP="004D6F27">
            <w:pPr>
              <w:jc w:val="center"/>
              <w:rPr>
                <w:sz w:val="20"/>
                <w:szCs w:val="20"/>
              </w:rPr>
            </w:pPr>
            <w:r>
              <w:rPr>
                <w:sz w:val="20"/>
                <w:szCs w:val="20"/>
              </w:rPr>
              <w:t>7</w:t>
            </w:r>
          </w:p>
        </w:tc>
        <w:tc>
          <w:tcPr>
            <w:tcW w:w="569" w:type="dxa"/>
          </w:tcPr>
          <w:p w:rsidR="004D6F27" w:rsidRPr="00124653" w:rsidRDefault="004D6F27" w:rsidP="004D6F27">
            <w:pPr>
              <w:jc w:val="center"/>
              <w:rPr>
                <w:sz w:val="20"/>
                <w:szCs w:val="20"/>
              </w:rPr>
            </w:pPr>
            <w:r>
              <w:rPr>
                <w:sz w:val="20"/>
                <w:szCs w:val="20"/>
              </w:rPr>
              <w:t>8</w:t>
            </w:r>
          </w:p>
        </w:tc>
        <w:tc>
          <w:tcPr>
            <w:tcW w:w="846" w:type="dxa"/>
          </w:tcPr>
          <w:p w:rsidR="004D6F27" w:rsidRPr="00553E6A" w:rsidRDefault="004D6F27" w:rsidP="004D6F27">
            <w:pPr>
              <w:jc w:val="center"/>
              <w:rPr>
                <w:sz w:val="20"/>
                <w:szCs w:val="20"/>
              </w:rPr>
            </w:pPr>
            <w:r>
              <w:rPr>
                <w:sz w:val="20"/>
                <w:szCs w:val="20"/>
              </w:rPr>
              <w:t>9</w:t>
            </w:r>
          </w:p>
        </w:tc>
        <w:tc>
          <w:tcPr>
            <w:tcW w:w="1560" w:type="dxa"/>
          </w:tcPr>
          <w:p w:rsidR="004D6F27" w:rsidRPr="00124653" w:rsidRDefault="004D6F27" w:rsidP="004D6F27">
            <w:pPr>
              <w:jc w:val="center"/>
              <w:rPr>
                <w:sz w:val="20"/>
                <w:szCs w:val="20"/>
              </w:rPr>
            </w:pPr>
            <w:r>
              <w:rPr>
                <w:sz w:val="20"/>
                <w:szCs w:val="20"/>
              </w:rPr>
              <w:t>10</w:t>
            </w:r>
          </w:p>
        </w:tc>
      </w:tr>
      <w:tr w:rsidR="004D6F27" w:rsidRPr="00124653" w:rsidTr="004D6F27">
        <w:tc>
          <w:tcPr>
            <w:tcW w:w="817" w:type="dxa"/>
          </w:tcPr>
          <w:p w:rsidR="004D6F27" w:rsidRPr="00124653" w:rsidRDefault="004D6F27" w:rsidP="004D6F27">
            <w:pPr>
              <w:jc w:val="center"/>
              <w:rPr>
                <w:sz w:val="20"/>
                <w:szCs w:val="20"/>
              </w:rPr>
            </w:pPr>
            <w:r>
              <w:rPr>
                <w:sz w:val="20"/>
                <w:szCs w:val="20"/>
              </w:rPr>
              <w:t>10</w:t>
            </w:r>
          </w:p>
        </w:tc>
        <w:tc>
          <w:tcPr>
            <w:tcW w:w="7513" w:type="dxa"/>
          </w:tcPr>
          <w:p w:rsidR="004D6F27" w:rsidRPr="00E54D69" w:rsidRDefault="004D6F27" w:rsidP="004D6F27">
            <w:pPr>
              <w:jc w:val="both"/>
              <w:rPr>
                <w:sz w:val="20"/>
                <w:szCs w:val="20"/>
              </w:rPr>
            </w:pPr>
            <w:r w:rsidRPr="00553E6A">
              <w:rPr>
                <w:sz w:val="20"/>
                <w:szCs w:val="20"/>
              </w:rPr>
              <w:t xml:space="preserve">Предпринимательство в странах </w:t>
            </w:r>
            <w:r>
              <w:rPr>
                <w:sz w:val="20"/>
                <w:szCs w:val="20"/>
              </w:rPr>
              <w:t xml:space="preserve">Запада </w:t>
            </w:r>
            <w:r w:rsidRPr="00553E6A">
              <w:rPr>
                <w:sz w:val="20"/>
                <w:szCs w:val="20"/>
              </w:rPr>
              <w:t>в условиях формирования и развития постиндустриального общества (вторая половина ХХ в. – 2020 г.)</w:t>
            </w:r>
          </w:p>
        </w:tc>
        <w:tc>
          <w:tcPr>
            <w:tcW w:w="850" w:type="dxa"/>
          </w:tcPr>
          <w:p w:rsidR="004D6F27" w:rsidRPr="00124653" w:rsidRDefault="004D6F27" w:rsidP="004D6F27">
            <w:pPr>
              <w:jc w:val="center"/>
              <w:rPr>
                <w:sz w:val="20"/>
                <w:szCs w:val="20"/>
              </w:rPr>
            </w:pPr>
            <w:r>
              <w:rPr>
                <w:sz w:val="20"/>
                <w:szCs w:val="20"/>
              </w:rPr>
              <w:t>2</w:t>
            </w: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r>
              <w:rPr>
                <w:sz w:val="20"/>
                <w:szCs w:val="20"/>
              </w:rPr>
              <w:t>2</w:t>
            </w:r>
          </w:p>
        </w:tc>
        <w:tc>
          <w:tcPr>
            <w:tcW w:w="851" w:type="dxa"/>
            <w:shd w:val="clear" w:color="auto" w:fill="auto"/>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846" w:type="dxa"/>
          </w:tcPr>
          <w:p w:rsidR="004D6F27" w:rsidRDefault="004D6F27" w:rsidP="004D6F27">
            <w:pPr>
              <w:jc w:val="center"/>
            </w:pPr>
            <w:r w:rsidRPr="00E30962">
              <w:rPr>
                <w:sz w:val="20"/>
                <w:szCs w:val="20"/>
                <w:lang w:val="en-US"/>
              </w:rPr>
              <w:t>[</w:t>
            </w:r>
            <w:r>
              <w:rPr>
                <w:sz w:val="20"/>
                <w:szCs w:val="20"/>
              </w:rPr>
              <w:t>5,6</w:t>
            </w:r>
            <w:r w:rsidRPr="00E30962">
              <w:rPr>
                <w:sz w:val="20"/>
                <w:szCs w:val="20"/>
                <w:lang w:val="en-US"/>
              </w:rPr>
              <w:t>]</w:t>
            </w:r>
          </w:p>
        </w:tc>
        <w:tc>
          <w:tcPr>
            <w:tcW w:w="1560" w:type="dxa"/>
          </w:tcPr>
          <w:p w:rsidR="004D6F27" w:rsidRPr="00124653" w:rsidRDefault="004D6F27" w:rsidP="004D6F27">
            <w:pPr>
              <w:jc w:val="center"/>
              <w:rPr>
                <w:sz w:val="20"/>
                <w:szCs w:val="20"/>
              </w:rPr>
            </w:pPr>
            <w:r w:rsidRPr="00124653">
              <w:rPr>
                <w:sz w:val="20"/>
                <w:szCs w:val="20"/>
              </w:rPr>
              <w:t>Контрольная работа</w:t>
            </w:r>
          </w:p>
        </w:tc>
      </w:tr>
      <w:tr w:rsidR="004D6F27" w:rsidRPr="00124653" w:rsidTr="004D6F27">
        <w:tc>
          <w:tcPr>
            <w:tcW w:w="817" w:type="dxa"/>
          </w:tcPr>
          <w:p w:rsidR="004D6F27" w:rsidRPr="00124653" w:rsidRDefault="004D6F27" w:rsidP="004D6F27">
            <w:pPr>
              <w:jc w:val="center"/>
              <w:rPr>
                <w:sz w:val="20"/>
                <w:szCs w:val="20"/>
              </w:rPr>
            </w:pPr>
            <w:r>
              <w:rPr>
                <w:sz w:val="20"/>
                <w:szCs w:val="20"/>
              </w:rPr>
              <w:t>11</w:t>
            </w:r>
          </w:p>
        </w:tc>
        <w:tc>
          <w:tcPr>
            <w:tcW w:w="7513" w:type="dxa"/>
          </w:tcPr>
          <w:p w:rsidR="004D6F27" w:rsidRPr="00E54D69" w:rsidRDefault="004D6F27" w:rsidP="004D6F27">
            <w:pPr>
              <w:jc w:val="both"/>
              <w:rPr>
                <w:sz w:val="20"/>
                <w:szCs w:val="20"/>
              </w:rPr>
            </w:pPr>
            <w:r w:rsidRPr="00553E6A">
              <w:rPr>
                <w:sz w:val="20"/>
                <w:szCs w:val="20"/>
              </w:rPr>
              <w:t>Государственное предпринимательство в СССР и БССР. Возрождение и развитие частного предпринимательства во второй половине 1980-х гг. – 2020 г.</w:t>
            </w:r>
          </w:p>
        </w:tc>
        <w:tc>
          <w:tcPr>
            <w:tcW w:w="850" w:type="dxa"/>
          </w:tcPr>
          <w:p w:rsidR="004D6F27" w:rsidRPr="00124653" w:rsidRDefault="004D6F27" w:rsidP="004D6F27">
            <w:pPr>
              <w:jc w:val="center"/>
              <w:rPr>
                <w:sz w:val="20"/>
                <w:szCs w:val="20"/>
              </w:rPr>
            </w:pPr>
            <w:r>
              <w:rPr>
                <w:sz w:val="20"/>
                <w:szCs w:val="20"/>
              </w:rPr>
              <w:t>2</w:t>
            </w: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r>
              <w:rPr>
                <w:sz w:val="20"/>
                <w:szCs w:val="20"/>
              </w:rPr>
              <w:t>2</w:t>
            </w:r>
          </w:p>
        </w:tc>
        <w:tc>
          <w:tcPr>
            <w:tcW w:w="851" w:type="dxa"/>
            <w:shd w:val="clear" w:color="auto" w:fill="auto"/>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846" w:type="dxa"/>
          </w:tcPr>
          <w:p w:rsidR="004D6F27" w:rsidRDefault="004D6F27" w:rsidP="004D6F27">
            <w:pPr>
              <w:jc w:val="center"/>
            </w:pPr>
            <w:r w:rsidRPr="00E30962">
              <w:rPr>
                <w:sz w:val="20"/>
                <w:szCs w:val="20"/>
                <w:lang w:val="en-US"/>
              </w:rPr>
              <w:t>[</w:t>
            </w:r>
            <w:r>
              <w:rPr>
                <w:sz w:val="20"/>
                <w:szCs w:val="20"/>
              </w:rPr>
              <w:t>1,4,5</w:t>
            </w:r>
            <w:r w:rsidRPr="00E30962">
              <w:rPr>
                <w:sz w:val="20"/>
                <w:szCs w:val="20"/>
                <w:lang w:val="en-US"/>
              </w:rPr>
              <w:t>]</w:t>
            </w:r>
          </w:p>
        </w:tc>
        <w:tc>
          <w:tcPr>
            <w:tcW w:w="1560" w:type="dxa"/>
          </w:tcPr>
          <w:p w:rsidR="004D6F27" w:rsidRPr="00124653" w:rsidRDefault="004D6F27" w:rsidP="004D6F27">
            <w:pPr>
              <w:jc w:val="center"/>
              <w:rPr>
                <w:sz w:val="20"/>
                <w:szCs w:val="20"/>
              </w:rPr>
            </w:pPr>
            <w:r>
              <w:rPr>
                <w:sz w:val="20"/>
                <w:szCs w:val="20"/>
              </w:rPr>
              <w:t>Тест</w:t>
            </w:r>
          </w:p>
        </w:tc>
      </w:tr>
      <w:tr w:rsidR="004D6F27" w:rsidRPr="00124653" w:rsidTr="004D6F27">
        <w:tc>
          <w:tcPr>
            <w:tcW w:w="817" w:type="dxa"/>
          </w:tcPr>
          <w:p w:rsidR="004D6F27" w:rsidRPr="00124653" w:rsidRDefault="004D6F27" w:rsidP="004D6F27">
            <w:pPr>
              <w:rPr>
                <w:b/>
                <w:sz w:val="20"/>
                <w:szCs w:val="20"/>
              </w:rPr>
            </w:pPr>
          </w:p>
        </w:tc>
        <w:tc>
          <w:tcPr>
            <w:tcW w:w="7513" w:type="dxa"/>
          </w:tcPr>
          <w:p w:rsidR="004D6F27" w:rsidRPr="00E54D69" w:rsidRDefault="004D6F27" w:rsidP="004D6F27">
            <w:pPr>
              <w:rPr>
                <w:b/>
                <w:sz w:val="20"/>
                <w:szCs w:val="20"/>
              </w:rPr>
            </w:pPr>
            <w:r w:rsidRPr="00E54D69">
              <w:rPr>
                <w:b/>
                <w:sz w:val="20"/>
                <w:szCs w:val="20"/>
              </w:rPr>
              <w:t>Всего часов</w:t>
            </w:r>
          </w:p>
        </w:tc>
        <w:tc>
          <w:tcPr>
            <w:tcW w:w="850" w:type="dxa"/>
            <w:vAlign w:val="bottom"/>
          </w:tcPr>
          <w:p w:rsidR="004D6F27" w:rsidRPr="00124653" w:rsidRDefault="004D6F27" w:rsidP="004D6F27">
            <w:pPr>
              <w:jc w:val="center"/>
              <w:rPr>
                <w:b/>
                <w:sz w:val="20"/>
                <w:szCs w:val="20"/>
              </w:rPr>
            </w:pPr>
            <w:r>
              <w:rPr>
                <w:b/>
                <w:sz w:val="20"/>
                <w:szCs w:val="20"/>
              </w:rPr>
              <w:t>26</w:t>
            </w:r>
          </w:p>
        </w:tc>
        <w:tc>
          <w:tcPr>
            <w:tcW w:w="851" w:type="dxa"/>
            <w:vAlign w:val="bottom"/>
          </w:tcPr>
          <w:p w:rsidR="004D6F27" w:rsidRPr="00124653" w:rsidRDefault="004D6F27" w:rsidP="004D6F27">
            <w:pPr>
              <w:jc w:val="center"/>
              <w:rPr>
                <w:b/>
                <w:sz w:val="20"/>
                <w:szCs w:val="20"/>
              </w:rPr>
            </w:pPr>
          </w:p>
        </w:tc>
        <w:tc>
          <w:tcPr>
            <w:tcW w:w="850" w:type="dxa"/>
            <w:vAlign w:val="bottom"/>
          </w:tcPr>
          <w:p w:rsidR="004D6F27" w:rsidRPr="00124653" w:rsidRDefault="004D6F27" w:rsidP="004D6F27">
            <w:pPr>
              <w:jc w:val="center"/>
              <w:rPr>
                <w:b/>
                <w:sz w:val="20"/>
                <w:szCs w:val="20"/>
              </w:rPr>
            </w:pPr>
            <w:r>
              <w:rPr>
                <w:b/>
                <w:sz w:val="20"/>
                <w:szCs w:val="20"/>
              </w:rPr>
              <w:t>26</w:t>
            </w:r>
          </w:p>
        </w:tc>
        <w:tc>
          <w:tcPr>
            <w:tcW w:w="851" w:type="dxa"/>
            <w:shd w:val="clear" w:color="auto" w:fill="auto"/>
            <w:vAlign w:val="bottom"/>
          </w:tcPr>
          <w:p w:rsidR="004D6F27" w:rsidRPr="00124653" w:rsidRDefault="004D6F27" w:rsidP="004D6F27">
            <w:pPr>
              <w:jc w:val="center"/>
              <w:rPr>
                <w:b/>
                <w:sz w:val="20"/>
                <w:szCs w:val="20"/>
              </w:rPr>
            </w:pPr>
          </w:p>
        </w:tc>
        <w:tc>
          <w:tcPr>
            <w:tcW w:w="569" w:type="dxa"/>
            <w:vAlign w:val="bottom"/>
          </w:tcPr>
          <w:p w:rsidR="004D6F27" w:rsidRPr="00124653" w:rsidRDefault="004D6F27" w:rsidP="004D6F27">
            <w:pPr>
              <w:jc w:val="center"/>
              <w:rPr>
                <w:b/>
                <w:sz w:val="20"/>
                <w:szCs w:val="20"/>
              </w:rPr>
            </w:pPr>
          </w:p>
        </w:tc>
        <w:tc>
          <w:tcPr>
            <w:tcW w:w="569" w:type="dxa"/>
            <w:vAlign w:val="bottom"/>
          </w:tcPr>
          <w:p w:rsidR="004D6F27" w:rsidRPr="00124653" w:rsidRDefault="004D6F27" w:rsidP="004D6F27">
            <w:pPr>
              <w:jc w:val="center"/>
              <w:rPr>
                <w:b/>
                <w:sz w:val="20"/>
                <w:szCs w:val="20"/>
              </w:rPr>
            </w:pPr>
          </w:p>
        </w:tc>
        <w:tc>
          <w:tcPr>
            <w:tcW w:w="846" w:type="dxa"/>
            <w:vAlign w:val="bottom"/>
          </w:tcPr>
          <w:p w:rsidR="004D6F27" w:rsidRPr="00124653" w:rsidRDefault="004D6F27" w:rsidP="004D6F27">
            <w:pPr>
              <w:jc w:val="center"/>
              <w:rPr>
                <w:b/>
                <w:sz w:val="20"/>
                <w:szCs w:val="20"/>
              </w:rPr>
            </w:pPr>
          </w:p>
        </w:tc>
        <w:tc>
          <w:tcPr>
            <w:tcW w:w="1560" w:type="dxa"/>
            <w:vAlign w:val="bottom"/>
          </w:tcPr>
          <w:p w:rsidR="004D6F27" w:rsidRPr="006046F9" w:rsidRDefault="004D6F27" w:rsidP="004D6F27">
            <w:pPr>
              <w:jc w:val="center"/>
              <w:rPr>
                <w:sz w:val="20"/>
                <w:szCs w:val="20"/>
              </w:rPr>
            </w:pPr>
            <w:r w:rsidRPr="006046F9">
              <w:rPr>
                <w:sz w:val="20"/>
                <w:szCs w:val="20"/>
              </w:rPr>
              <w:t>Экзамен,</w:t>
            </w:r>
            <w:r>
              <w:rPr>
                <w:sz w:val="20"/>
                <w:szCs w:val="20"/>
              </w:rPr>
              <w:t xml:space="preserve"> </w:t>
            </w:r>
            <w:r w:rsidRPr="006046F9">
              <w:rPr>
                <w:sz w:val="20"/>
                <w:szCs w:val="20"/>
              </w:rPr>
              <w:t>зачёт</w:t>
            </w:r>
          </w:p>
        </w:tc>
      </w:tr>
    </w:tbl>
    <w:p w:rsidR="004D6F27" w:rsidRPr="00124653" w:rsidRDefault="004D6F27" w:rsidP="004D6F27">
      <w:pPr>
        <w:jc w:val="center"/>
        <w:rPr>
          <w:b/>
          <w:sz w:val="28"/>
          <w:szCs w:val="28"/>
        </w:rPr>
      </w:pPr>
      <w:r w:rsidRPr="00124653">
        <w:rPr>
          <w:sz w:val="20"/>
          <w:szCs w:val="20"/>
        </w:rPr>
        <w:br w:type="page"/>
      </w:r>
      <w:r w:rsidRPr="00124653">
        <w:rPr>
          <w:b/>
          <w:sz w:val="28"/>
          <w:szCs w:val="28"/>
        </w:rPr>
        <w:lastRenderedPageBreak/>
        <w:t>Учебно-методическая карта учебной дисциплины</w:t>
      </w:r>
      <w:r w:rsidRPr="00124653">
        <w:rPr>
          <w:sz w:val="28"/>
          <w:szCs w:val="28"/>
        </w:rPr>
        <w:t xml:space="preserve"> </w:t>
      </w:r>
      <w:r w:rsidRPr="00124653">
        <w:rPr>
          <w:b/>
          <w:sz w:val="28"/>
          <w:szCs w:val="28"/>
        </w:rPr>
        <w:t>«</w:t>
      </w:r>
      <w:r>
        <w:rPr>
          <w:b/>
          <w:sz w:val="28"/>
          <w:szCs w:val="28"/>
        </w:rPr>
        <w:t>И</w:t>
      </w:r>
      <w:r w:rsidRPr="00124653">
        <w:rPr>
          <w:b/>
          <w:sz w:val="28"/>
          <w:szCs w:val="28"/>
        </w:rPr>
        <w:t>стория предпринимательства»</w:t>
      </w:r>
    </w:p>
    <w:p w:rsidR="004D6F27" w:rsidRPr="00124653" w:rsidRDefault="004D6F27" w:rsidP="004D6F27">
      <w:pPr>
        <w:jc w:val="center"/>
        <w:rPr>
          <w:b/>
          <w:sz w:val="28"/>
          <w:szCs w:val="28"/>
        </w:rPr>
      </w:pPr>
      <w:r>
        <w:rPr>
          <w:b/>
          <w:sz w:val="28"/>
          <w:szCs w:val="28"/>
        </w:rPr>
        <w:t>д</w:t>
      </w:r>
      <w:r w:rsidRPr="00124653">
        <w:rPr>
          <w:b/>
          <w:sz w:val="28"/>
          <w:szCs w:val="28"/>
        </w:rPr>
        <w:t xml:space="preserve">ля </w:t>
      </w:r>
      <w:r>
        <w:rPr>
          <w:b/>
          <w:sz w:val="28"/>
          <w:szCs w:val="28"/>
        </w:rPr>
        <w:t>заоч</w:t>
      </w:r>
      <w:r w:rsidRPr="00124653">
        <w:rPr>
          <w:b/>
          <w:sz w:val="28"/>
          <w:szCs w:val="28"/>
        </w:rPr>
        <w:t xml:space="preserve">ной формы получения высшего образования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846"/>
        <w:gridCol w:w="1512"/>
      </w:tblGrid>
      <w:tr w:rsidR="004D6F27" w:rsidRPr="00124653" w:rsidTr="004D6F27">
        <w:tc>
          <w:tcPr>
            <w:tcW w:w="817" w:type="dxa"/>
            <w:vMerge w:val="restart"/>
            <w:textDirection w:val="btLr"/>
          </w:tcPr>
          <w:p w:rsidR="004D6F27" w:rsidRPr="00124653" w:rsidRDefault="004D6F27" w:rsidP="004D6F27">
            <w:pPr>
              <w:jc w:val="center"/>
              <w:rPr>
                <w:sz w:val="20"/>
                <w:szCs w:val="20"/>
              </w:rPr>
            </w:pPr>
            <w:r w:rsidRPr="00124653">
              <w:rPr>
                <w:sz w:val="20"/>
                <w:szCs w:val="20"/>
              </w:rPr>
              <w:t xml:space="preserve">Номер </w:t>
            </w:r>
          </w:p>
          <w:p w:rsidR="004D6F27" w:rsidRPr="00124653" w:rsidRDefault="004D6F27" w:rsidP="004D6F27">
            <w:pPr>
              <w:jc w:val="center"/>
              <w:rPr>
                <w:sz w:val="20"/>
                <w:szCs w:val="20"/>
              </w:rPr>
            </w:pPr>
            <w:r w:rsidRPr="00124653">
              <w:rPr>
                <w:sz w:val="20"/>
                <w:szCs w:val="20"/>
              </w:rPr>
              <w:t>темы</w:t>
            </w:r>
          </w:p>
        </w:tc>
        <w:tc>
          <w:tcPr>
            <w:tcW w:w="7513" w:type="dxa"/>
            <w:vMerge w:val="restart"/>
          </w:tcPr>
          <w:p w:rsidR="004D6F27" w:rsidRPr="00124653" w:rsidRDefault="004D6F27" w:rsidP="004D6F27">
            <w:pPr>
              <w:jc w:val="center"/>
              <w:rPr>
                <w:sz w:val="20"/>
                <w:szCs w:val="20"/>
              </w:rPr>
            </w:pPr>
          </w:p>
          <w:p w:rsidR="004D6F27" w:rsidRPr="00124653" w:rsidRDefault="004D6F27" w:rsidP="004D6F27">
            <w:pPr>
              <w:jc w:val="center"/>
              <w:rPr>
                <w:sz w:val="20"/>
                <w:szCs w:val="20"/>
              </w:rPr>
            </w:pPr>
          </w:p>
          <w:p w:rsidR="004D6F27" w:rsidRDefault="004D6F27" w:rsidP="004D6F27">
            <w:pPr>
              <w:jc w:val="center"/>
              <w:rPr>
                <w:sz w:val="20"/>
                <w:szCs w:val="20"/>
              </w:rPr>
            </w:pPr>
          </w:p>
          <w:p w:rsidR="004D6F27" w:rsidRDefault="004D6F27" w:rsidP="004D6F27">
            <w:pPr>
              <w:jc w:val="center"/>
              <w:rPr>
                <w:sz w:val="20"/>
                <w:szCs w:val="20"/>
              </w:rPr>
            </w:pPr>
          </w:p>
          <w:p w:rsidR="004D6F27" w:rsidRPr="00124653" w:rsidRDefault="004D6F27" w:rsidP="004D6F27">
            <w:pPr>
              <w:jc w:val="center"/>
              <w:rPr>
                <w:sz w:val="20"/>
                <w:szCs w:val="20"/>
              </w:rPr>
            </w:pPr>
            <w:r w:rsidRPr="00124653">
              <w:rPr>
                <w:sz w:val="20"/>
                <w:szCs w:val="20"/>
              </w:rPr>
              <w:t>Название раздела, темы</w:t>
            </w:r>
          </w:p>
        </w:tc>
        <w:tc>
          <w:tcPr>
            <w:tcW w:w="4540" w:type="dxa"/>
            <w:gridSpan w:val="6"/>
          </w:tcPr>
          <w:p w:rsidR="004D6F27" w:rsidRPr="00124653" w:rsidRDefault="004D6F27" w:rsidP="004D6F27">
            <w:pPr>
              <w:jc w:val="center"/>
              <w:rPr>
                <w:sz w:val="20"/>
                <w:szCs w:val="20"/>
              </w:rPr>
            </w:pPr>
            <w:r w:rsidRPr="00124653">
              <w:rPr>
                <w:sz w:val="20"/>
                <w:szCs w:val="20"/>
              </w:rPr>
              <w:t>Количество аудиторных часов</w:t>
            </w:r>
          </w:p>
        </w:tc>
        <w:tc>
          <w:tcPr>
            <w:tcW w:w="846" w:type="dxa"/>
            <w:vMerge w:val="restart"/>
            <w:textDirection w:val="btLr"/>
          </w:tcPr>
          <w:p w:rsidR="004D6F27" w:rsidRPr="00124653" w:rsidRDefault="004D6F27" w:rsidP="004D6F27">
            <w:pPr>
              <w:jc w:val="center"/>
              <w:rPr>
                <w:sz w:val="20"/>
                <w:szCs w:val="20"/>
              </w:rPr>
            </w:pPr>
            <w:r w:rsidRPr="00124653">
              <w:rPr>
                <w:sz w:val="20"/>
                <w:szCs w:val="20"/>
              </w:rPr>
              <w:t>Иное</w:t>
            </w:r>
          </w:p>
        </w:tc>
        <w:tc>
          <w:tcPr>
            <w:tcW w:w="1512" w:type="dxa"/>
            <w:vMerge w:val="restart"/>
            <w:textDirection w:val="btLr"/>
          </w:tcPr>
          <w:p w:rsidR="004D6F27" w:rsidRPr="00124653" w:rsidRDefault="004D6F27" w:rsidP="004D6F27">
            <w:pPr>
              <w:jc w:val="center"/>
              <w:rPr>
                <w:sz w:val="20"/>
                <w:szCs w:val="20"/>
              </w:rPr>
            </w:pPr>
            <w:r w:rsidRPr="00124653">
              <w:rPr>
                <w:sz w:val="20"/>
                <w:szCs w:val="20"/>
              </w:rPr>
              <w:t>Форма контроля</w:t>
            </w:r>
          </w:p>
          <w:p w:rsidR="004D6F27" w:rsidRPr="00124653" w:rsidRDefault="004D6F27" w:rsidP="004D6F27">
            <w:pPr>
              <w:jc w:val="center"/>
              <w:rPr>
                <w:sz w:val="20"/>
                <w:szCs w:val="20"/>
              </w:rPr>
            </w:pPr>
            <w:r w:rsidRPr="00124653">
              <w:rPr>
                <w:sz w:val="20"/>
                <w:szCs w:val="20"/>
              </w:rPr>
              <w:t xml:space="preserve"> знаний</w:t>
            </w:r>
          </w:p>
        </w:tc>
      </w:tr>
      <w:tr w:rsidR="004D6F27" w:rsidRPr="00124653" w:rsidTr="004D6F27">
        <w:trPr>
          <w:cantSplit/>
          <w:trHeight w:val="1888"/>
        </w:trPr>
        <w:tc>
          <w:tcPr>
            <w:tcW w:w="817" w:type="dxa"/>
            <w:vMerge/>
          </w:tcPr>
          <w:p w:rsidR="004D6F27" w:rsidRPr="00124653" w:rsidRDefault="004D6F27" w:rsidP="004D6F27">
            <w:pPr>
              <w:jc w:val="center"/>
              <w:rPr>
                <w:sz w:val="20"/>
                <w:szCs w:val="20"/>
              </w:rPr>
            </w:pPr>
          </w:p>
        </w:tc>
        <w:tc>
          <w:tcPr>
            <w:tcW w:w="7513" w:type="dxa"/>
            <w:vMerge/>
          </w:tcPr>
          <w:p w:rsidR="004D6F27" w:rsidRPr="00124653" w:rsidRDefault="004D6F27" w:rsidP="004D6F27">
            <w:pPr>
              <w:jc w:val="center"/>
              <w:rPr>
                <w:sz w:val="20"/>
                <w:szCs w:val="20"/>
              </w:rPr>
            </w:pPr>
          </w:p>
        </w:tc>
        <w:tc>
          <w:tcPr>
            <w:tcW w:w="850" w:type="dxa"/>
            <w:vMerge w:val="restart"/>
            <w:textDirection w:val="btLr"/>
          </w:tcPr>
          <w:p w:rsidR="004D6F27" w:rsidRPr="00124653" w:rsidRDefault="004D6F27" w:rsidP="004D6F27">
            <w:pPr>
              <w:jc w:val="center"/>
              <w:rPr>
                <w:sz w:val="20"/>
                <w:szCs w:val="20"/>
              </w:rPr>
            </w:pPr>
            <w:r w:rsidRPr="00124653">
              <w:rPr>
                <w:sz w:val="20"/>
                <w:szCs w:val="20"/>
              </w:rPr>
              <w:t>Лекции</w:t>
            </w:r>
          </w:p>
        </w:tc>
        <w:tc>
          <w:tcPr>
            <w:tcW w:w="851" w:type="dxa"/>
            <w:vMerge w:val="restart"/>
            <w:textDirection w:val="btLr"/>
          </w:tcPr>
          <w:p w:rsidR="004D6F27" w:rsidRPr="00124653" w:rsidRDefault="004D6F27" w:rsidP="004D6F27">
            <w:pPr>
              <w:jc w:val="center"/>
              <w:rPr>
                <w:sz w:val="20"/>
                <w:szCs w:val="20"/>
              </w:rPr>
            </w:pPr>
            <w:r w:rsidRPr="00124653">
              <w:rPr>
                <w:sz w:val="20"/>
                <w:szCs w:val="20"/>
              </w:rPr>
              <w:t>Практические</w:t>
            </w:r>
          </w:p>
          <w:p w:rsidR="004D6F27" w:rsidRPr="00124653" w:rsidRDefault="004D6F27" w:rsidP="004D6F27">
            <w:pPr>
              <w:jc w:val="center"/>
              <w:rPr>
                <w:sz w:val="20"/>
                <w:szCs w:val="20"/>
              </w:rPr>
            </w:pPr>
            <w:r w:rsidRPr="00124653">
              <w:rPr>
                <w:sz w:val="20"/>
                <w:szCs w:val="20"/>
              </w:rPr>
              <w:t>занятия</w:t>
            </w:r>
          </w:p>
        </w:tc>
        <w:tc>
          <w:tcPr>
            <w:tcW w:w="850" w:type="dxa"/>
            <w:vMerge w:val="restart"/>
            <w:shd w:val="clear" w:color="auto" w:fill="auto"/>
            <w:textDirection w:val="btLr"/>
            <w:vAlign w:val="center"/>
          </w:tcPr>
          <w:p w:rsidR="004D6F27" w:rsidRPr="00124653" w:rsidRDefault="004D6F27" w:rsidP="004D6F27">
            <w:pPr>
              <w:jc w:val="center"/>
              <w:rPr>
                <w:sz w:val="20"/>
                <w:szCs w:val="20"/>
              </w:rPr>
            </w:pPr>
            <w:r w:rsidRPr="00124653">
              <w:rPr>
                <w:sz w:val="20"/>
                <w:szCs w:val="20"/>
              </w:rPr>
              <w:t>Семинарские</w:t>
            </w:r>
          </w:p>
          <w:p w:rsidR="004D6F27" w:rsidRPr="00124653" w:rsidRDefault="004D6F27" w:rsidP="004D6F27">
            <w:pPr>
              <w:jc w:val="center"/>
              <w:rPr>
                <w:sz w:val="20"/>
                <w:szCs w:val="20"/>
              </w:rPr>
            </w:pPr>
            <w:r w:rsidRPr="00124653">
              <w:rPr>
                <w:sz w:val="20"/>
                <w:szCs w:val="20"/>
              </w:rPr>
              <w:t>занятия</w:t>
            </w:r>
          </w:p>
        </w:tc>
        <w:tc>
          <w:tcPr>
            <w:tcW w:w="851" w:type="dxa"/>
            <w:vMerge w:val="restart"/>
            <w:shd w:val="clear" w:color="auto" w:fill="auto"/>
            <w:textDirection w:val="btLr"/>
          </w:tcPr>
          <w:p w:rsidR="004D6F27" w:rsidRPr="00124653" w:rsidRDefault="004D6F27" w:rsidP="004D6F27">
            <w:pPr>
              <w:jc w:val="center"/>
              <w:rPr>
                <w:sz w:val="20"/>
                <w:szCs w:val="20"/>
              </w:rPr>
            </w:pPr>
            <w:r w:rsidRPr="00124653">
              <w:rPr>
                <w:sz w:val="20"/>
                <w:szCs w:val="20"/>
              </w:rPr>
              <w:t xml:space="preserve">Лабораторные </w:t>
            </w:r>
          </w:p>
          <w:p w:rsidR="004D6F27" w:rsidRPr="00124653" w:rsidRDefault="004D6F27" w:rsidP="004D6F27">
            <w:pPr>
              <w:jc w:val="center"/>
              <w:rPr>
                <w:sz w:val="20"/>
                <w:szCs w:val="20"/>
              </w:rPr>
            </w:pPr>
            <w:r w:rsidRPr="00124653">
              <w:rPr>
                <w:sz w:val="20"/>
                <w:szCs w:val="20"/>
              </w:rPr>
              <w:t>занятия</w:t>
            </w:r>
          </w:p>
        </w:tc>
        <w:tc>
          <w:tcPr>
            <w:tcW w:w="1138" w:type="dxa"/>
            <w:gridSpan w:val="2"/>
            <w:textDirection w:val="btLr"/>
          </w:tcPr>
          <w:p w:rsidR="004D6F27" w:rsidRPr="00124653" w:rsidRDefault="004D6F27" w:rsidP="004D6F27">
            <w:pPr>
              <w:jc w:val="center"/>
              <w:rPr>
                <w:sz w:val="20"/>
                <w:szCs w:val="20"/>
              </w:rPr>
            </w:pPr>
            <w:r w:rsidRPr="00124653">
              <w:rPr>
                <w:sz w:val="20"/>
                <w:szCs w:val="20"/>
              </w:rPr>
              <w:t xml:space="preserve">Количество часов </w:t>
            </w:r>
          </w:p>
          <w:p w:rsidR="004D6F27" w:rsidRPr="00124653" w:rsidRDefault="004D6F27" w:rsidP="004D6F27">
            <w:pPr>
              <w:jc w:val="center"/>
              <w:rPr>
                <w:sz w:val="20"/>
                <w:szCs w:val="20"/>
              </w:rPr>
            </w:pPr>
            <w:r w:rsidRPr="00124653">
              <w:rPr>
                <w:sz w:val="20"/>
                <w:szCs w:val="20"/>
              </w:rPr>
              <w:t>УСР</w:t>
            </w:r>
          </w:p>
        </w:tc>
        <w:tc>
          <w:tcPr>
            <w:tcW w:w="846" w:type="dxa"/>
            <w:vMerge/>
          </w:tcPr>
          <w:p w:rsidR="004D6F27" w:rsidRPr="00124653" w:rsidRDefault="004D6F27" w:rsidP="004D6F27">
            <w:pPr>
              <w:jc w:val="center"/>
              <w:rPr>
                <w:sz w:val="20"/>
                <w:szCs w:val="20"/>
              </w:rPr>
            </w:pPr>
          </w:p>
        </w:tc>
        <w:tc>
          <w:tcPr>
            <w:tcW w:w="1512" w:type="dxa"/>
            <w:vMerge/>
          </w:tcPr>
          <w:p w:rsidR="004D6F27" w:rsidRPr="00124653" w:rsidRDefault="004D6F27" w:rsidP="004D6F27">
            <w:pPr>
              <w:jc w:val="center"/>
              <w:rPr>
                <w:sz w:val="20"/>
                <w:szCs w:val="20"/>
              </w:rPr>
            </w:pPr>
          </w:p>
        </w:tc>
      </w:tr>
      <w:tr w:rsidR="004D6F27" w:rsidRPr="00124653" w:rsidTr="004D6F27">
        <w:tc>
          <w:tcPr>
            <w:tcW w:w="817" w:type="dxa"/>
            <w:vMerge/>
          </w:tcPr>
          <w:p w:rsidR="004D6F27" w:rsidRPr="00124653" w:rsidRDefault="004D6F27" w:rsidP="004D6F27">
            <w:pPr>
              <w:jc w:val="center"/>
              <w:rPr>
                <w:sz w:val="20"/>
                <w:szCs w:val="20"/>
              </w:rPr>
            </w:pPr>
          </w:p>
        </w:tc>
        <w:tc>
          <w:tcPr>
            <w:tcW w:w="7513" w:type="dxa"/>
            <w:vMerge/>
          </w:tcPr>
          <w:p w:rsidR="004D6F27" w:rsidRPr="00124653" w:rsidRDefault="004D6F27" w:rsidP="004D6F27">
            <w:pPr>
              <w:jc w:val="center"/>
              <w:rPr>
                <w:sz w:val="20"/>
                <w:szCs w:val="20"/>
              </w:rPr>
            </w:pPr>
          </w:p>
        </w:tc>
        <w:tc>
          <w:tcPr>
            <w:tcW w:w="850" w:type="dxa"/>
            <w:vMerge/>
          </w:tcPr>
          <w:p w:rsidR="004D6F27" w:rsidRPr="00124653" w:rsidRDefault="004D6F27" w:rsidP="004D6F27">
            <w:pPr>
              <w:jc w:val="center"/>
              <w:rPr>
                <w:sz w:val="20"/>
                <w:szCs w:val="20"/>
              </w:rPr>
            </w:pPr>
          </w:p>
        </w:tc>
        <w:tc>
          <w:tcPr>
            <w:tcW w:w="851" w:type="dxa"/>
            <w:vMerge/>
          </w:tcPr>
          <w:p w:rsidR="004D6F27" w:rsidRPr="00124653" w:rsidRDefault="004D6F27" w:rsidP="004D6F27">
            <w:pPr>
              <w:jc w:val="center"/>
              <w:rPr>
                <w:sz w:val="20"/>
                <w:szCs w:val="20"/>
              </w:rPr>
            </w:pPr>
          </w:p>
        </w:tc>
        <w:tc>
          <w:tcPr>
            <w:tcW w:w="850" w:type="dxa"/>
            <w:vMerge/>
            <w:shd w:val="clear" w:color="auto" w:fill="auto"/>
          </w:tcPr>
          <w:p w:rsidR="004D6F27" w:rsidRPr="00124653" w:rsidRDefault="004D6F27" w:rsidP="004D6F27">
            <w:pPr>
              <w:jc w:val="center"/>
              <w:rPr>
                <w:sz w:val="20"/>
                <w:szCs w:val="20"/>
              </w:rPr>
            </w:pPr>
          </w:p>
        </w:tc>
        <w:tc>
          <w:tcPr>
            <w:tcW w:w="851" w:type="dxa"/>
            <w:vMerge/>
            <w:shd w:val="clear" w:color="auto" w:fill="auto"/>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r w:rsidRPr="00124653">
              <w:rPr>
                <w:sz w:val="20"/>
                <w:szCs w:val="20"/>
              </w:rPr>
              <w:t>Лекции</w:t>
            </w:r>
          </w:p>
        </w:tc>
        <w:tc>
          <w:tcPr>
            <w:tcW w:w="569" w:type="dxa"/>
          </w:tcPr>
          <w:p w:rsidR="004D6F27" w:rsidRPr="00124653" w:rsidRDefault="004D6F27" w:rsidP="004D6F27">
            <w:pPr>
              <w:jc w:val="center"/>
              <w:rPr>
                <w:sz w:val="20"/>
                <w:szCs w:val="20"/>
              </w:rPr>
            </w:pPr>
            <w:r w:rsidRPr="00124653">
              <w:rPr>
                <w:sz w:val="20"/>
                <w:szCs w:val="20"/>
              </w:rPr>
              <w:t>ПЗ (СЗ</w:t>
            </w:r>
          </w:p>
        </w:tc>
        <w:tc>
          <w:tcPr>
            <w:tcW w:w="846" w:type="dxa"/>
            <w:vMerge/>
          </w:tcPr>
          <w:p w:rsidR="004D6F27" w:rsidRPr="00124653" w:rsidRDefault="004D6F27" w:rsidP="004D6F27">
            <w:pPr>
              <w:jc w:val="center"/>
              <w:rPr>
                <w:sz w:val="20"/>
                <w:szCs w:val="20"/>
              </w:rPr>
            </w:pPr>
          </w:p>
        </w:tc>
        <w:tc>
          <w:tcPr>
            <w:tcW w:w="1512" w:type="dxa"/>
            <w:vMerge/>
          </w:tcPr>
          <w:p w:rsidR="004D6F27" w:rsidRPr="00124653" w:rsidRDefault="004D6F27" w:rsidP="004D6F27">
            <w:pPr>
              <w:jc w:val="center"/>
              <w:rPr>
                <w:sz w:val="20"/>
                <w:szCs w:val="20"/>
              </w:rPr>
            </w:pPr>
          </w:p>
        </w:tc>
      </w:tr>
      <w:tr w:rsidR="004D6F27" w:rsidRPr="00124653" w:rsidTr="004D6F27">
        <w:tc>
          <w:tcPr>
            <w:tcW w:w="817" w:type="dxa"/>
          </w:tcPr>
          <w:p w:rsidR="004D6F27" w:rsidRPr="00124653" w:rsidRDefault="004D6F27" w:rsidP="004D6F27">
            <w:pPr>
              <w:jc w:val="center"/>
              <w:rPr>
                <w:sz w:val="20"/>
                <w:szCs w:val="20"/>
              </w:rPr>
            </w:pPr>
            <w:r>
              <w:rPr>
                <w:sz w:val="20"/>
                <w:szCs w:val="20"/>
              </w:rPr>
              <w:t>1</w:t>
            </w:r>
          </w:p>
        </w:tc>
        <w:tc>
          <w:tcPr>
            <w:tcW w:w="7513" w:type="dxa"/>
          </w:tcPr>
          <w:p w:rsidR="004D6F27" w:rsidRPr="00124653" w:rsidRDefault="004D6F27" w:rsidP="004D6F27">
            <w:pPr>
              <w:jc w:val="center"/>
              <w:rPr>
                <w:sz w:val="20"/>
                <w:szCs w:val="20"/>
              </w:rPr>
            </w:pPr>
            <w:r>
              <w:rPr>
                <w:sz w:val="20"/>
                <w:szCs w:val="20"/>
              </w:rPr>
              <w:t>2</w:t>
            </w:r>
          </w:p>
        </w:tc>
        <w:tc>
          <w:tcPr>
            <w:tcW w:w="850" w:type="dxa"/>
          </w:tcPr>
          <w:p w:rsidR="004D6F27" w:rsidRPr="00124653" w:rsidRDefault="004D6F27" w:rsidP="004D6F27">
            <w:pPr>
              <w:jc w:val="center"/>
              <w:rPr>
                <w:sz w:val="20"/>
                <w:szCs w:val="20"/>
              </w:rPr>
            </w:pPr>
            <w:r>
              <w:rPr>
                <w:sz w:val="20"/>
                <w:szCs w:val="20"/>
              </w:rPr>
              <w:t>3</w:t>
            </w:r>
          </w:p>
        </w:tc>
        <w:tc>
          <w:tcPr>
            <w:tcW w:w="851" w:type="dxa"/>
          </w:tcPr>
          <w:p w:rsidR="004D6F27" w:rsidRPr="00124653" w:rsidRDefault="004D6F27" w:rsidP="004D6F27">
            <w:pPr>
              <w:jc w:val="center"/>
              <w:rPr>
                <w:sz w:val="20"/>
                <w:szCs w:val="20"/>
              </w:rPr>
            </w:pPr>
            <w:r>
              <w:rPr>
                <w:sz w:val="20"/>
                <w:szCs w:val="20"/>
              </w:rPr>
              <w:t>4</w:t>
            </w:r>
          </w:p>
        </w:tc>
        <w:tc>
          <w:tcPr>
            <w:tcW w:w="850" w:type="dxa"/>
            <w:shd w:val="clear" w:color="auto" w:fill="auto"/>
          </w:tcPr>
          <w:p w:rsidR="004D6F27" w:rsidRPr="00124653" w:rsidRDefault="004D6F27" w:rsidP="004D6F27">
            <w:pPr>
              <w:jc w:val="center"/>
              <w:rPr>
                <w:sz w:val="20"/>
                <w:szCs w:val="20"/>
              </w:rPr>
            </w:pPr>
            <w:r>
              <w:rPr>
                <w:sz w:val="20"/>
                <w:szCs w:val="20"/>
              </w:rPr>
              <w:t>5</w:t>
            </w:r>
          </w:p>
        </w:tc>
        <w:tc>
          <w:tcPr>
            <w:tcW w:w="851" w:type="dxa"/>
            <w:shd w:val="clear" w:color="auto" w:fill="auto"/>
          </w:tcPr>
          <w:p w:rsidR="004D6F27" w:rsidRPr="00124653" w:rsidRDefault="004D6F27" w:rsidP="004D6F27">
            <w:pPr>
              <w:jc w:val="center"/>
              <w:rPr>
                <w:sz w:val="20"/>
                <w:szCs w:val="20"/>
              </w:rPr>
            </w:pPr>
            <w:r>
              <w:rPr>
                <w:sz w:val="20"/>
                <w:szCs w:val="20"/>
              </w:rPr>
              <w:t>6</w:t>
            </w:r>
          </w:p>
        </w:tc>
        <w:tc>
          <w:tcPr>
            <w:tcW w:w="569" w:type="dxa"/>
          </w:tcPr>
          <w:p w:rsidR="004D6F27" w:rsidRPr="00124653" w:rsidRDefault="004D6F27" w:rsidP="004D6F27">
            <w:pPr>
              <w:jc w:val="center"/>
              <w:rPr>
                <w:sz w:val="20"/>
                <w:szCs w:val="20"/>
              </w:rPr>
            </w:pPr>
            <w:r>
              <w:rPr>
                <w:sz w:val="20"/>
                <w:szCs w:val="20"/>
              </w:rPr>
              <w:t>7</w:t>
            </w:r>
          </w:p>
        </w:tc>
        <w:tc>
          <w:tcPr>
            <w:tcW w:w="569" w:type="dxa"/>
          </w:tcPr>
          <w:p w:rsidR="004D6F27" w:rsidRPr="00124653" w:rsidRDefault="004D6F27" w:rsidP="004D6F27">
            <w:pPr>
              <w:jc w:val="center"/>
              <w:rPr>
                <w:sz w:val="20"/>
                <w:szCs w:val="20"/>
              </w:rPr>
            </w:pPr>
            <w:r>
              <w:rPr>
                <w:sz w:val="20"/>
                <w:szCs w:val="20"/>
              </w:rPr>
              <w:t>8</w:t>
            </w:r>
          </w:p>
        </w:tc>
        <w:tc>
          <w:tcPr>
            <w:tcW w:w="846" w:type="dxa"/>
          </w:tcPr>
          <w:p w:rsidR="004D6F27" w:rsidRPr="00124653" w:rsidRDefault="004D6F27" w:rsidP="004D6F27">
            <w:pPr>
              <w:jc w:val="center"/>
              <w:rPr>
                <w:sz w:val="20"/>
                <w:szCs w:val="20"/>
              </w:rPr>
            </w:pPr>
            <w:r>
              <w:rPr>
                <w:sz w:val="20"/>
                <w:szCs w:val="20"/>
              </w:rPr>
              <w:t>9</w:t>
            </w:r>
          </w:p>
        </w:tc>
        <w:tc>
          <w:tcPr>
            <w:tcW w:w="1512" w:type="dxa"/>
          </w:tcPr>
          <w:p w:rsidR="004D6F27" w:rsidRPr="00124653" w:rsidRDefault="004D6F27" w:rsidP="004D6F27">
            <w:pPr>
              <w:jc w:val="center"/>
              <w:rPr>
                <w:sz w:val="20"/>
                <w:szCs w:val="20"/>
              </w:rPr>
            </w:pPr>
            <w:r>
              <w:rPr>
                <w:sz w:val="20"/>
                <w:szCs w:val="20"/>
              </w:rPr>
              <w:t>10</w:t>
            </w:r>
          </w:p>
        </w:tc>
      </w:tr>
    </w:tbl>
    <w:p w:rsidR="004D6F27" w:rsidRPr="00124653" w:rsidRDefault="004D6F27" w:rsidP="004D6F27">
      <w:pPr>
        <w:rPr>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846"/>
        <w:gridCol w:w="1560"/>
      </w:tblGrid>
      <w:tr w:rsidR="004D6F27" w:rsidRPr="00124653" w:rsidTr="004D6F27">
        <w:tc>
          <w:tcPr>
            <w:tcW w:w="817" w:type="dxa"/>
          </w:tcPr>
          <w:p w:rsidR="004D6F27" w:rsidRPr="00124653" w:rsidRDefault="004D6F27" w:rsidP="004D6F27">
            <w:pPr>
              <w:jc w:val="center"/>
              <w:rPr>
                <w:sz w:val="20"/>
                <w:szCs w:val="20"/>
              </w:rPr>
            </w:pPr>
          </w:p>
        </w:tc>
        <w:tc>
          <w:tcPr>
            <w:tcW w:w="7513" w:type="dxa"/>
          </w:tcPr>
          <w:p w:rsidR="004D6F27" w:rsidRPr="00421C17" w:rsidRDefault="004D6F27" w:rsidP="004D6F27">
            <w:pPr>
              <w:jc w:val="both"/>
              <w:rPr>
                <w:sz w:val="20"/>
                <w:szCs w:val="20"/>
              </w:rPr>
            </w:pPr>
            <w:r w:rsidRPr="006046F9">
              <w:rPr>
                <w:sz w:val="20"/>
                <w:szCs w:val="20"/>
                <w:u w:val="single"/>
              </w:rPr>
              <w:t>Раздел 1</w:t>
            </w:r>
            <w:r>
              <w:rPr>
                <w:sz w:val="20"/>
                <w:szCs w:val="20"/>
              </w:rPr>
              <w:t xml:space="preserve">. Введение. Предпринимательская деятельность в традиционных обществах </w:t>
            </w:r>
          </w:p>
        </w:tc>
        <w:tc>
          <w:tcPr>
            <w:tcW w:w="850" w:type="dxa"/>
          </w:tcPr>
          <w:p w:rsidR="004D6F27" w:rsidRPr="00124653" w:rsidRDefault="004D6F27" w:rsidP="004D6F27">
            <w:pPr>
              <w:jc w:val="center"/>
              <w:rPr>
                <w:sz w:val="20"/>
                <w:szCs w:val="20"/>
              </w:rPr>
            </w:pP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p>
        </w:tc>
        <w:tc>
          <w:tcPr>
            <w:tcW w:w="851" w:type="dxa"/>
            <w:shd w:val="clear" w:color="auto" w:fill="auto"/>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846" w:type="dxa"/>
          </w:tcPr>
          <w:p w:rsidR="004D6F27" w:rsidRPr="00553E6A" w:rsidRDefault="004D6F27" w:rsidP="004D6F27">
            <w:pPr>
              <w:jc w:val="center"/>
              <w:rPr>
                <w:sz w:val="20"/>
                <w:szCs w:val="20"/>
                <w:highlight w:val="yellow"/>
              </w:rPr>
            </w:pPr>
          </w:p>
        </w:tc>
        <w:tc>
          <w:tcPr>
            <w:tcW w:w="1560" w:type="dxa"/>
          </w:tcPr>
          <w:p w:rsidR="004D6F27" w:rsidRPr="00124653" w:rsidRDefault="004D6F27" w:rsidP="004D6F27">
            <w:pPr>
              <w:jc w:val="center"/>
              <w:rPr>
                <w:sz w:val="20"/>
                <w:szCs w:val="20"/>
              </w:rPr>
            </w:pPr>
          </w:p>
        </w:tc>
      </w:tr>
      <w:tr w:rsidR="004D6F27" w:rsidRPr="00124653" w:rsidTr="004D6F27">
        <w:tc>
          <w:tcPr>
            <w:tcW w:w="817" w:type="dxa"/>
          </w:tcPr>
          <w:p w:rsidR="004D6F27" w:rsidRPr="00124653" w:rsidRDefault="004D6F27" w:rsidP="004D6F27">
            <w:pPr>
              <w:jc w:val="center"/>
              <w:rPr>
                <w:sz w:val="20"/>
                <w:szCs w:val="20"/>
              </w:rPr>
            </w:pPr>
            <w:r w:rsidRPr="00124653">
              <w:rPr>
                <w:sz w:val="20"/>
                <w:szCs w:val="20"/>
              </w:rPr>
              <w:t>1</w:t>
            </w:r>
          </w:p>
        </w:tc>
        <w:tc>
          <w:tcPr>
            <w:tcW w:w="7513" w:type="dxa"/>
          </w:tcPr>
          <w:p w:rsidR="004D6F27" w:rsidRPr="00421C17" w:rsidRDefault="004D6F27" w:rsidP="004D6F27">
            <w:pPr>
              <w:jc w:val="both"/>
              <w:rPr>
                <w:sz w:val="20"/>
                <w:szCs w:val="20"/>
              </w:rPr>
            </w:pPr>
            <w:r w:rsidRPr="00421C17">
              <w:rPr>
                <w:sz w:val="20"/>
                <w:szCs w:val="20"/>
              </w:rPr>
              <w:t>Введение в дисциплину. Предпринимательство в древних обществах и в античном мире.</w:t>
            </w:r>
          </w:p>
        </w:tc>
        <w:tc>
          <w:tcPr>
            <w:tcW w:w="850" w:type="dxa"/>
          </w:tcPr>
          <w:p w:rsidR="004D6F27" w:rsidRPr="00124653" w:rsidRDefault="004D6F27" w:rsidP="004D6F27">
            <w:pPr>
              <w:jc w:val="center"/>
              <w:rPr>
                <w:sz w:val="20"/>
                <w:szCs w:val="20"/>
              </w:rPr>
            </w:pPr>
            <w:r>
              <w:rPr>
                <w:sz w:val="20"/>
                <w:szCs w:val="20"/>
              </w:rPr>
              <w:t>-</w:t>
            </w: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r>
              <w:rPr>
                <w:sz w:val="20"/>
                <w:szCs w:val="20"/>
              </w:rPr>
              <w:t>-</w:t>
            </w:r>
          </w:p>
        </w:tc>
        <w:tc>
          <w:tcPr>
            <w:tcW w:w="851" w:type="dxa"/>
            <w:shd w:val="clear" w:color="auto" w:fill="auto"/>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846" w:type="dxa"/>
          </w:tcPr>
          <w:p w:rsidR="004D6F27" w:rsidRPr="00E608AB" w:rsidRDefault="004D6F27" w:rsidP="004D6F27">
            <w:pPr>
              <w:jc w:val="center"/>
              <w:rPr>
                <w:sz w:val="20"/>
                <w:szCs w:val="20"/>
              </w:rPr>
            </w:pPr>
            <w:r w:rsidRPr="00E608AB">
              <w:rPr>
                <w:sz w:val="20"/>
                <w:szCs w:val="20"/>
              </w:rPr>
              <w:t>[5,6]</w:t>
            </w:r>
          </w:p>
        </w:tc>
        <w:tc>
          <w:tcPr>
            <w:tcW w:w="1560" w:type="dxa"/>
          </w:tcPr>
          <w:p w:rsidR="004D6F27" w:rsidRPr="00124653" w:rsidRDefault="004D6F27" w:rsidP="004D6F27">
            <w:pPr>
              <w:jc w:val="center"/>
              <w:rPr>
                <w:sz w:val="20"/>
                <w:szCs w:val="20"/>
              </w:rPr>
            </w:pPr>
          </w:p>
        </w:tc>
      </w:tr>
      <w:tr w:rsidR="004D6F27" w:rsidRPr="00124653" w:rsidTr="004D6F27">
        <w:tc>
          <w:tcPr>
            <w:tcW w:w="817" w:type="dxa"/>
          </w:tcPr>
          <w:p w:rsidR="004D6F27" w:rsidRPr="00124653" w:rsidRDefault="004D6F27" w:rsidP="004D6F27">
            <w:pPr>
              <w:jc w:val="center"/>
              <w:rPr>
                <w:sz w:val="20"/>
                <w:szCs w:val="20"/>
              </w:rPr>
            </w:pPr>
            <w:r w:rsidRPr="00124653">
              <w:rPr>
                <w:sz w:val="20"/>
                <w:szCs w:val="20"/>
              </w:rPr>
              <w:t>2</w:t>
            </w:r>
          </w:p>
        </w:tc>
        <w:tc>
          <w:tcPr>
            <w:tcW w:w="7513" w:type="dxa"/>
          </w:tcPr>
          <w:p w:rsidR="004D6F27" w:rsidRPr="00421C17" w:rsidRDefault="004D6F27" w:rsidP="004D6F27">
            <w:pPr>
              <w:rPr>
                <w:sz w:val="20"/>
                <w:szCs w:val="20"/>
                <w:lang w:val="be-BY"/>
              </w:rPr>
            </w:pPr>
            <w:r w:rsidRPr="00421C17">
              <w:rPr>
                <w:sz w:val="20"/>
                <w:szCs w:val="20"/>
              </w:rPr>
              <w:t>Предпринимательская деятельность в средневековой Западной Европе (</w:t>
            </w:r>
            <w:r w:rsidRPr="00421C17">
              <w:rPr>
                <w:sz w:val="20"/>
                <w:szCs w:val="20"/>
                <w:lang w:val="en-US"/>
              </w:rPr>
              <w:t>V</w:t>
            </w:r>
            <w:r w:rsidRPr="00421C17">
              <w:rPr>
                <w:sz w:val="20"/>
                <w:szCs w:val="20"/>
              </w:rPr>
              <w:t>-</w:t>
            </w:r>
            <w:r w:rsidRPr="00421C17">
              <w:rPr>
                <w:sz w:val="20"/>
                <w:szCs w:val="20"/>
                <w:lang w:val="en-US"/>
              </w:rPr>
              <w:t>XV</w:t>
            </w:r>
            <w:r w:rsidRPr="00421C17">
              <w:rPr>
                <w:sz w:val="20"/>
                <w:szCs w:val="20"/>
              </w:rPr>
              <w:t xml:space="preserve"> </w:t>
            </w:r>
            <w:r w:rsidRPr="00421C17">
              <w:rPr>
                <w:sz w:val="20"/>
                <w:szCs w:val="20"/>
                <w:lang w:val="be-BY"/>
              </w:rPr>
              <w:t>вв.)</w:t>
            </w:r>
          </w:p>
        </w:tc>
        <w:tc>
          <w:tcPr>
            <w:tcW w:w="850" w:type="dxa"/>
            <w:vAlign w:val="bottom"/>
          </w:tcPr>
          <w:p w:rsidR="004D6F27" w:rsidRPr="00E54D69" w:rsidRDefault="004D6F27" w:rsidP="004D6F27">
            <w:pPr>
              <w:jc w:val="center"/>
              <w:rPr>
                <w:sz w:val="20"/>
                <w:szCs w:val="20"/>
                <w:lang w:val="be-BY"/>
              </w:rPr>
            </w:pPr>
            <w:r>
              <w:rPr>
                <w:sz w:val="20"/>
                <w:szCs w:val="20"/>
                <w:lang w:val="be-BY"/>
              </w:rPr>
              <w:t>-</w:t>
            </w:r>
          </w:p>
        </w:tc>
        <w:tc>
          <w:tcPr>
            <w:tcW w:w="851" w:type="dxa"/>
            <w:vAlign w:val="bottom"/>
          </w:tcPr>
          <w:p w:rsidR="004D6F27" w:rsidRPr="00124653" w:rsidRDefault="004D6F27" w:rsidP="004D6F27">
            <w:pPr>
              <w:jc w:val="center"/>
              <w:rPr>
                <w:sz w:val="20"/>
                <w:szCs w:val="20"/>
              </w:rPr>
            </w:pPr>
          </w:p>
        </w:tc>
        <w:tc>
          <w:tcPr>
            <w:tcW w:w="850" w:type="dxa"/>
            <w:vAlign w:val="bottom"/>
          </w:tcPr>
          <w:p w:rsidR="004D6F27" w:rsidRPr="00E54D69" w:rsidRDefault="004D6F27" w:rsidP="004D6F27">
            <w:pPr>
              <w:jc w:val="center"/>
              <w:rPr>
                <w:sz w:val="20"/>
                <w:szCs w:val="20"/>
                <w:lang w:val="be-BY"/>
              </w:rPr>
            </w:pPr>
            <w:r>
              <w:rPr>
                <w:sz w:val="20"/>
                <w:szCs w:val="20"/>
                <w:lang w:val="be-BY"/>
              </w:rPr>
              <w:t>-</w:t>
            </w:r>
          </w:p>
        </w:tc>
        <w:tc>
          <w:tcPr>
            <w:tcW w:w="851" w:type="dxa"/>
            <w:shd w:val="clear" w:color="auto" w:fill="auto"/>
            <w:vAlign w:val="bottom"/>
          </w:tcPr>
          <w:p w:rsidR="004D6F27" w:rsidRPr="00124653" w:rsidRDefault="004D6F27" w:rsidP="004D6F27">
            <w:pPr>
              <w:jc w:val="center"/>
              <w:rPr>
                <w:sz w:val="20"/>
                <w:szCs w:val="20"/>
              </w:rPr>
            </w:pPr>
          </w:p>
        </w:tc>
        <w:tc>
          <w:tcPr>
            <w:tcW w:w="569" w:type="dxa"/>
            <w:vAlign w:val="bottom"/>
          </w:tcPr>
          <w:p w:rsidR="004D6F27" w:rsidRPr="00124653" w:rsidRDefault="004D6F27" w:rsidP="004D6F27">
            <w:pPr>
              <w:jc w:val="center"/>
              <w:rPr>
                <w:sz w:val="20"/>
                <w:szCs w:val="20"/>
              </w:rPr>
            </w:pPr>
          </w:p>
        </w:tc>
        <w:tc>
          <w:tcPr>
            <w:tcW w:w="569" w:type="dxa"/>
            <w:vAlign w:val="bottom"/>
          </w:tcPr>
          <w:p w:rsidR="004D6F27" w:rsidRPr="00124653" w:rsidRDefault="004D6F27" w:rsidP="004D6F27">
            <w:pPr>
              <w:jc w:val="center"/>
              <w:rPr>
                <w:sz w:val="20"/>
                <w:szCs w:val="20"/>
              </w:rPr>
            </w:pPr>
          </w:p>
        </w:tc>
        <w:tc>
          <w:tcPr>
            <w:tcW w:w="846" w:type="dxa"/>
            <w:vAlign w:val="bottom"/>
          </w:tcPr>
          <w:p w:rsidR="004D6F27" w:rsidRPr="00E608AB" w:rsidRDefault="004D6F27" w:rsidP="004D6F27">
            <w:pPr>
              <w:jc w:val="center"/>
              <w:rPr>
                <w:sz w:val="20"/>
                <w:szCs w:val="20"/>
                <w:lang w:val="en-US"/>
              </w:rPr>
            </w:pPr>
            <w:r w:rsidRPr="00E608AB">
              <w:rPr>
                <w:sz w:val="20"/>
                <w:szCs w:val="20"/>
                <w:lang w:val="en-US"/>
              </w:rPr>
              <w:t>[</w:t>
            </w:r>
            <w:r w:rsidRPr="00E608AB">
              <w:rPr>
                <w:sz w:val="20"/>
                <w:szCs w:val="20"/>
              </w:rPr>
              <w:t>5,6</w:t>
            </w:r>
            <w:r w:rsidRPr="00E608AB">
              <w:rPr>
                <w:sz w:val="20"/>
                <w:szCs w:val="20"/>
                <w:lang w:val="en-US"/>
              </w:rPr>
              <w:t>]</w:t>
            </w:r>
          </w:p>
        </w:tc>
        <w:tc>
          <w:tcPr>
            <w:tcW w:w="1560" w:type="dxa"/>
            <w:vAlign w:val="bottom"/>
          </w:tcPr>
          <w:p w:rsidR="004D6F27" w:rsidRPr="00124653" w:rsidRDefault="004D6F27" w:rsidP="004D6F27">
            <w:pPr>
              <w:jc w:val="center"/>
              <w:rPr>
                <w:sz w:val="20"/>
                <w:szCs w:val="20"/>
              </w:rPr>
            </w:pPr>
          </w:p>
        </w:tc>
      </w:tr>
      <w:tr w:rsidR="004D6F27" w:rsidRPr="00124653" w:rsidTr="004D6F27">
        <w:tc>
          <w:tcPr>
            <w:tcW w:w="817" w:type="dxa"/>
          </w:tcPr>
          <w:p w:rsidR="004D6F27" w:rsidRPr="00124653" w:rsidRDefault="004D6F27" w:rsidP="004D6F27">
            <w:pPr>
              <w:jc w:val="center"/>
              <w:rPr>
                <w:sz w:val="20"/>
                <w:szCs w:val="20"/>
              </w:rPr>
            </w:pPr>
            <w:r w:rsidRPr="00124653">
              <w:rPr>
                <w:sz w:val="20"/>
                <w:szCs w:val="20"/>
              </w:rPr>
              <w:t>3</w:t>
            </w:r>
          </w:p>
        </w:tc>
        <w:tc>
          <w:tcPr>
            <w:tcW w:w="7513" w:type="dxa"/>
          </w:tcPr>
          <w:p w:rsidR="004D6F27" w:rsidRPr="00421C17" w:rsidRDefault="004D6F27" w:rsidP="004D6F27">
            <w:pPr>
              <w:rPr>
                <w:sz w:val="20"/>
                <w:szCs w:val="20"/>
              </w:rPr>
            </w:pPr>
            <w:r w:rsidRPr="00421C17">
              <w:rPr>
                <w:sz w:val="20"/>
                <w:szCs w:val="20"/>
              </w:rPr>
              <w:t>Истоки предпринимательской деятельности у восточных славян (</w:t>
            </w:r>
            <w:r w:rsidRPr="00421C17">
              <w:rPr>
                <w:sz w:val="20"/>
                <w:szCs w:val="20"/>
                <w:lang w:val="en-US"/>
              </w:rPr>
              <w:t>IX</w:t>
            </w:r>
            <w:r w:rsidRPr="00421C17">
              <w:rPr>
                <w:sz w:val="20"/>
                <w:szCs w:val="20"/>
              </w:rPr>
              <w:t xml:space="preserve">-первая половина </w:t>
            </w:r>
            <w:r w:rsidRPr="00421C17">
              <w:rPr>
                <w:sz w:val="20"/>
                <w:szCs w:val="20"/>
                <w:lang w:val="en-US"/>
              </w:rPr>
              <w:t>XIII</w:t>
            </w:r>
            <w:r w:rsidRPr="00421C17">
              <w:rPr>
                <w:sz w:val="20"/>
                <w:szCs w:val="20"/>
              </w:rPr>
              <w:t xml:space="preserve"> в.)</w:t>
            </w:r>
          </w:p>
        </w:tc>
        <w:tc>
          <w:tcPr>
            <w:tcW w:w="850" w:type="dxa"/>
          </w:tcPr>
          <w:p w:rsidR="004D6F27" w:rsidRPr="00124653" w:rsidRDefault="004D6F27" w:rsidP="004D6F27">
            <w:pPr>
              <w:jc w:val="center"/>
              <w:rPr>
                <w:sz w:val="20"/>
                <w:szCs w:val="20"/>
              </w:rPr>
            </w:pPr>
            <w:r>
              <w:rPr>
                <w:sz w:val="20"/>
                <w:szCs w:val="20"/>
              </w:rPr>
              <w:t>-</w:t>
            </w: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r>
              <w:rPr>
                <w:sz w:val="20"/>
                <w:szCs w:val="20"/>
              </w:rPr>
              <w:t>-</w:t>
            </w:r>
          </w:p>
        </w:tc>
        <w:tc>
          <w:tcPr>
            <w:tcW w:w="851" w:type="dxa"/>
            <w:shd w:val="clear" w:color="auto" w:fill="auto"/>
            <w:vAlign w:val="bottom"/>
          </w:tcPr>
          <w:p w:rsidR="004D6F27" w:rsidRPr="00124653" w:rsidRDefault="004D6F27" w:rsidP="004D6F27">
            <w:pPr>
              <w:jc w:val="center"/>
              <w:rPr>
                <w:sz w:val="20"/>
                <w:szCs w:val="20"/>
              </w:rPr>
            </w:pPr>
          </w:p>
        </w:tc>
        <w:tc>
          <w:tcPr>
            <w:tcW w:w="569" w:type="dxa"/>
            <w:vAlign w:val="bottom"/>
          </w:tcPr>
          <w:p w:rsidR="004D6F27" w:rsidRPr="00124653" w:rsidRDefault="004D6F27" w:rsidP="004D6F27">
            <w:pPr>
              <w:jc w:val="center"/>
              <w:rPr>
                <w:sz w:val="20"/>
                <w:szCs w:val="20"/>
              </w:rPr>
            </w:pPr>
          </w:p>
        </w:tc>
        <w:tc>
          <w:tcPr>
            <w:tcW w:w="569" w:type="dxa"/>
            <w:vAlign w:val="bottom"/>
          </w:tcPr>
          <w:p w:rsidR="004D6F27" w:rsidRPr="00124653" w:rsidRDefault="004D6F27" w:rsidP="004D6F27">
            <w:pPr>
              <w:jc w:val="center"/>
              <w:rPr>
                <w:sz w:val="20"/>
                <w:szCs w:val="20"/>
              </w:rPr>
            </w:pPr>
          </w:p>
        </w:tc>
        <w:tc>
          <w:tcPr>
            <w:tcW w:w="846" w:type="dxa"/>
            <w:vAlign w:val="bottom"/>
          </w:tcPr>
          <w:p w:rsidR="004D6F27" w:rsidRPr="00E608AB" w:rsidRDefault="004D6F27" w:rsidP="004D6F27">
            <w:pPr>
              <w:jc w:val="center"/>
              <w:rPr>
                <w:sz w:val="20"/>
                <w:szCs w:val="20"/>
                <w:lang w:val="en-US"/>
              </w:rPr>
            </w:pPr>
            <w:r w:rsidRPr="00E608AB">
              <w:rPr>
                <w:sz w:val="20"/>
                <w:szCs w:val="20"/>
                <w:lang w:val="en-US"/>
              </w:rPr>
              <w:t>[</w:t>
            </w:r>
            <w:r w:rsidRPr="00E608AB">
              <w:rPr>
                <w:sz w:val="20"/>
                <w:szCs w:val="20"/>
              </w:rPr>
              <w:t>2,4</w:t>
            </w:r>
            <w:r w:rsidRPr="00E608AB">
              <w:rPr>
                <w:sz w:val="20"/>
                <w:szCs w:val="20"/>
                <w:lang w:val="en-US"/>
              </w:rPr>
              <w:t>]</w:t>
            </w:r>
          </w:p>
        </w:tc>
        <w:tc>
          <w:tcPr>
            <w:tcW w:w="1560" w:type="dxa"/>
            <w:vAlign w:val="bottom"/>
          </w:tcPr>
          <w:p w:rsidR="004D6F27" w:rsidRPr="00124653" w:rsidRDefault="004D6F27" w:rsidP="004D6F27">
            <w:pPr>
              <w:jc w:val="center"/>
              <w:rPr>
                <w:sz w:val="20"/>
                <w:szCs w:val="20"/>
              </w:rPr>
            </w:pPr>
          </w:p>
        </w:tc>
      </w:tr>
      <w:tr w:rsidR="004D6F27" w:rsidRPr="00124653" w:rsidTr="004D6F27">
        <w:trPr>
          <w:trHeight w:val="649"/>
        </w:trPr>
        <w:tc>
          <w:tcPr>
            <w:tcW w:w="817" w:type="dxa"/>
          </w:tcPr>
          <w:p w:rsidR="004D6F27" w:rsidRPr="00124653" w:rsidRDefault="004D6F27" w:rsidP="004D6F27">
            <w:pPr>
              <w:jc w:val="center"/>
              <w:rPr>
                <w:sz w:val="20"/>
                <w:szCs w:val="20"/>
              </w:rPr>
            </w:pPr>
            <w:r w:rsidRPr="00124653">
              <w:rPr>
                <w:sz w:val="20"/>
                <w:szCs w:val="20"/>
              </w:rPr>
              <w:t>4</w:t>
            </w:r>
          </w:p>
        </w:tc>
        <w:tc>
          <w:tcPr>
            <w:tcW w:w="7513" w:type="dxa"/>
          </w:tcPr>
          <w:p w:rsidR="004D6F27" w:rsidRPr="00E54D69" w:rsidRDefault="004D6F27" w:rsidP="004D6F27">
            <w:pPr>
              <w:jc w:val="both"/>
              <w:rPr>
                <w:sz w:val="20"/>
                <w:szCs w:val="20"/>
              </w:rPr>
            </w:pPr>
            <w:r w:rsidRPr="00421C17">
              <w:rPr>
                <w:sz w:val="20"/>
                <w:szCs w:val="20"/>
              </w:rPr>
              <w:t xml:space="preserve">Предпринимательская деятельность на землях Беларуси в составе Великого княжества Литовского (вторая половина </w:t>
            </w:r>
            <w:r w:rsidRPr="00421C17">
              <w:rPr>
                <w:sz w:val="20"/>
                <w:szCs w:val="20"/>
                <w:lang w:val="en-US"/>
              </w:rPr>
              <w:t>XIII</w:t>
            </w:r>
            <w:r w:rsidRPr="00421C17">
              <w:rPr>
                <w:sz w:val="20"/>
                <w:szCs w:val="20"/>
              </w:rPr>
              <w:t xml:space="preserve"> – первая половина </w:t>
            </w:r>
            <w:r w:rsidRPr="00421C17">
              <w:rPr>
                <w:sz w:val="20"/>
                <w:szCs w:val="20"/>
                <w:lang w:val="en-US"/>
              </w:rPr>
              <w:t>XVI</w:t>
            </w:r>
            <w:r w:rsidRPr="00421C17">
              <w:rPr>
                <w:sz w:val="20"/>
                <w:szCs w:val="20"/>
              </w:rPr>
              <w:t xml:space="preserve"> в.) и в русских княжествах (вторая половина </w:t>
            </w:r>
            <w:r w:rsidRPr="00421C17">
              <w:rPr>
                <w:sz w:val="20"/>
                <w:szCs w:val="20"/>
                <w:lang w:val="en-US"/>
              </w:rPr>
              <w:t>XIII</w:t>
            </w:r>
            <w:r w:rsidRPr="00421C17">
              <w:rPr>
                <w:sz w:val="20"/>
                <w:szCs w:val="20"/>
              </w:rPr>
              <w:t>–</w:t>
            </w:r>
            <w:r w:rsidRPr="00421C17">
              <w:rPr>
                <w:sz w:val="20"/>
                <w:szCs w:val="20"/>
                <w:lang w:val="en-US"/>
              </w:rPr>
              <w:t>XV</w:t>
            </w:r>
            <w:r w:rsidRPr="00421C17">
              <w:rPr>
                <w:sz w:val="20"/>
                <w:szCs w:val="20"/>
              </w:rPr>
              <w:t xml:space="preserve"> вв.)</w:t>
            </w:r>
          </w:p>
        </w:tc>
        <w:tc>
          <w:tcPr>
            <w:tcW w:w="850" w:type="dxa"/>
          </w:tcPr>
          <w:p w:rsidR="004D6F27" w:rsidRPr="00124653" w:rsidRDefault="004D6F27" w:rsidP="004D6F27">
            <w:pPr>
              <w:jc w:val="center"/>
              <w:rPr>
                <w:sz w:val="20"/>
                <w:szCs w:val="20"/>
              </w:rPr>
            </w:pPr>
            <w:r>
              <w:rPr>
                <w:sz w:val="20"/>
                <w:szCs w:val="20"/>
              </w:rPr>
              <w:t>-</w:t>
            </w: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r>
              <w:rPr>
                <w:sz w:val="20"/>
                <w:szCs w:val="20"/>
              </w:rPr>
              <w:t>-</w:t>
            </w:r>
          </w:p>
        </w:tc>
        <w:tc>
          <w:tcPr>
            <w:tcW w:w="851" w:type="dxa"/>
            <w:shd w:val="clear" w:color="auto" w:fill="auto"/>
            <w:vAlign w:val="bottom"/>
          </w:tcPr>
          <w:p w:rsidR="004D6F27" w:rsidRPr="00124653" w:rsidRDefault="004D6F27" w:rsidP="004D6F27">
            <w:pPr>
              <w:jc w:val="center"/>
              <w:rPr>
                <w:sz w:val="20"/>
                <w:szCs w:val="20"/>
              </w:rPr>
            </w:pPr>
          </w:p>
        </w:tc>
        <w:tc>
          <w:tcPr>
            <w:tcW w:w="569" w:type="dxa"/>
            <w:vAlign w:val="bottom"/>
          </w:tcPr>
          <w:p w:rsidR="004D6F27" w:rsidRPr="00124653" w:rsidRDefault="004D6F27" w:rsidP="004D6F27">
            <w:pPr>
              <w:jc w:val="center"/>
              <w:rPr>
                <w:sz w:val="20"/>
                <w:szCs w:val="20"/>
              </w:rPr>
            </w:pPr>
          </w:p>
        </w:tc>
        <w:tc>
          <w:tcPr>
            <w:tcW w:w="569" w:type="dxa"/>
            <w:vAlign w:val="bottom"/>
          </w:tcPr>
          <w:p w:rsidR="004D6F27" w:rsidRPr="00124653" w:rsidRDefault="004D6F27" w:rsidP="004D6F27">
            <w:pPr>
              <w:jc w:val="center"/>
              <w:rPr>
                <w:sz w:val="20"/>
                <w:szCs w:val="20"/>
              </w:rPr>
            </w:pPr>
          </w:p>
        </w:tc>
        <w:tc>
          <w:tcPr>
            <w:tcW w:w="846" w:type="dxa"/>
            <w:vAlign w:val="bottom"/>
          </w:tcPr>
          <w:p w:rsidR="004D6F27" w:rsidRPr="00E608AB" w:rsidRDefault="004D6F27" w:rsidP="004D6F27">
            <w:pPr>
              <w:jc w:val="center"/>
              <w:rPr>
                <w:sz w:val="20"/>
                <w:szCs w:val="20"/>
                <w:lang w:val="en-US"/>
              </w:rPr>
            </w:pPr>
            <w:r w:rsidRPr="00E608AB">
              <w:rPr>
                <w:sz w:val="20"/>
                <w:szCs w:val="20"/>
                <w:lang w:val="en-US"/>
              </w:rPr>
              <w:t>[</w:t>
            </w:r>
            <w:r w:rsidRPr="00E608AB">
              <w:rPr>
                <w:sz w:val="20"/>
                <w:szCs w:val="20"/>
              </w:rPr>
              <w:t>3,10</w:t>
            </w:r>
            <w:r w:rsidRPr="00E608AB">
              <w:rPr>
                <w:sz w:val="20"/>
                <w:szCs w:val="20"/>
                <w:lang w:val="en-US"/>
              </w:rPr>
              <w:t>]</w:t>
            </w:r>
          </w:p>
        </w:tc>
        <w:tc>
          <w:tcPr>
            <w:tcW w:w="1560" w:type="dxa"/>
            <w:vAlign w:val="bottom"/>
          </w:tcPr>
          <w:p w:rsidR="004D6F27" w:rsidRPr="00124653" w:rsidRDefault="004D6F27" w:rsidP="004D6F27">
            <w:pPr>
              <w:jc w:val="center"/>
              <w:rPr>
                <w:sz w:val="20"/>
                <w:szCs w:val="20"/>
              </w:rPr>
            </w:pPr>
          </w:p>
        </w:tc>
      </w:tr>
      <w:tr w:rsidR="004D6F27" w:rsidRPr="00124653" w:rsidTr="004D6F27">
        <w:tc>
          <w:tcPr>
            <w:tcW w:w="817" w:type="dxa"/>
          </w:tcPr>
          <w:p w:rsidR="004D6F27" w:rsidRPr="00124653" w:rsidRDefault="004D6F27" w:rsidP="004D6F27">
            <w:pPr>
              <w:jc w:val="center"/>
              <w:rPr>
                <w:sz w:val="20"/>
                <w:szCs w:val="20"/>
              </w:rPr>
            </w:pPr>
          </w:p>
        </w:tc>
        <w:tc>
          <w:tcPr>
            <w:tcW w:w="7513" w:type="dxa"/>
          </w:tcPr>
          <w:p w:rsidR="004D6F27" w:rsidRPr="00E54D69" w:rsidRDefault="004D6F27" w:rsidP="004D6F27">
            <w:pPr>
              <w:jc w:val="both"/>
              <w:rPr>
                <w:sz w:val="20"/>
                <w:szCs w:val="20"/>
              </w:rPr>
            </w:pPr>
            <w:r w:rsidRPr="006046F9">
              <w:rPr>
                <w:sz w:val="20"/>
                <w:szCs w:val="20"/>
                <w:u w:val="single"/>
              </w:rPr>
              <w:t>Раздел 2.</w:t>
            </w:r>
            <w:r w:rsidRPr="00421C17">
              <w:rPr>
                <w:sz w:val="20"/>
                <w:szCs w:val="20"/>
              </w:rPr>
              <w:t xml:space="preserve"> </w:t>
            </w:r>
            <w:r>
              <w:rPr>
                <w:sz w:val="20"/>
                <w:szCs w:val="20"/>
              </w:rPr>
              <w:t>П</w:t>
            </w:r>
            <w:r w:rsidRPr="00421C17">
              <w:rPr>
                <w:sz w:val="20"/>
                <w:szCs w:val="20"/>
              </w:rPr>
              <w:t>редпринимательство в эпоху генезиса капитализма, становления и развития индустриальной цивилизации (</w:t>
            </w:r>
            <w:r w:rsidRPr="00421C17">
              <w:rPr>
                <w:sz w:val="20"/>
                <w:szCs w:val="20"/>
                <w:lang w:val="en-US"/>
              </w:rPr>
              <w:t>XVI</w:t>
            </w:r>
            <w:r w:rsidRPr="00421C17">
              <w:rPr>
                <w:sz w:val="20"/>
                <w:szCs w:val="20"/>
              </w:rPr>
              <w:t xml:space="preserve"> – первая половина </w:t>
            </w:r>
            <w:r w:rsidRPr="00421C17">
              <w:rPr>
                <w:sz w:val="20"/>
                <w:szCs w:val="20"/>
                <w:lang w:val="en-US"/>
              </w:rPr>
              <w:t>XX</w:t>
            </w:r>
            <w:r w:rsidRPr="00421C17">
              <w:rPr>
                <w:sz w:val="20"/>
                <w:szCs w:val="20"/>
              </w:rPr>
              <w:t xml:space="preserve"> в.)</w:t>
            </w:r>
          </w:p>
        </w:tc>
        <w:tc>
          <w:tcPr>
            <w:tcW w:w="850" w:type="dxa"/>
          </w:tcPr>
          <w:p w:rsidR="004D6F27" w:rsidRPr="00124653" w:rsidRDefault="004D6F27" w:rsidP="004D6F27">
            <w:pPr>
              <w:jc w:val="center"/>
              <w:rPr>
                <w:sz w:val="20"/>
                <w:szCs w:val="20"/>
              </w:rPr>
            </w:pP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p>
        </w:tc>
        <w:tc>
          <w:tcPr>
            <w:tcW w:w="851" w:type="dxa"/>
            <w:shd w:val="clear" w:color="auto" w:fill="auto"/>
            <w:vAlign w:val="bottom"/>
          </w:tcPr>
          <w:p w:rsidR="004D6F27" w:rsidRPr="00124653" w:rsidRDefault="004D6F27" w:rsidP="004D6F27">
            <w:pPr>
              <w:jc w:val="center"/>
              <w:rPr>
                <w:sz w:val="20"/>
                <w:szCs w:val="20"/>
              </w:rPr>
            </w:pPr>
          </w:p>
        </w:tc>
        <w:tc>
          <w:tcPr>
            <w:tcW w:w="569" w:type="dxa"/>
            <w:vAlign w:val="bottom"/>
          </w:tcPr>
          <w:p w:rsidR="004D6F27" w:rsidRPr="00124653" w:rsidRDefault="004D6F27" w:rsidP="004D6F27">
            <w:pPr>
              <w:jc w:val="center"/>
              <w:rPr>
                <w:sz w:val="20"/>
                <w:szCs w:val="20"/>
              </w:rPr>
            </w:pPr>
          </w:p>
        </w:tc>
        <w:tc>
          <w:tcPr>
            <w:tcW w:w="569" w:type="dxa"/>
            <w:vAlign w:val="bottom"/>
          </w:tcPr>
          <w:p w:rsidR="004D6F27" w:rsidRPr="00124653" w:rsidRDefault="004D6F27" w:rsidP="004D6F27">
            <w:pPr>
              <w:jc w:val="center"/>
              <w:rPr>
                <w:sz w:val="20"/>
                <w:szCs w:val="20"/>
              </w:rPr>
            </w:pPr>
          </w:p>
        </w:tc>
        <w:tc>
          <w:tcPr>
            <w:tcW w:w="846" w:type="dxa"/>
            <w:vAlign w:val="bottom"/>
          </w:tcPr>
          <w:p w:rsidR="004D6F27" w:rsidRPr="000C4157" w:rsidRDefault="004D6F27" w:rsidP="004D6F27">
            <w:pPr>
              <w:jc w:val="center"/>
              <w:rPr>
                <w:sz w:val="20"/>
                <w:szCs w:val="20"/>
              </w:rPr>
            </w:pPr>
          </w:p>
        </w:tc>
        <w:tc>
          <w:tcPr>
            <w:tcW w:w="1560" w:type="dxa"/>
            <w:vAlign w:val="bottom"/>
          </w:tcPr>
          <w:p w:rsidR="004D6F27" w:rsidRPr="00124653" w:rsidRDefault="004D6F27" w:rsidP="004D6F27">
            <w:pPr>
              <w:jc w:val="center"/>
              <w:rPr>
                <w:sz w:val="20"/>
                <w:szCs w:val="20"/>
              </w:rPr>
            </w:pPr>
          </w:p>
        </w:tc>
      </w:tr>
      <w:tr w:rsidR="004D6F27" w:rsidRPr="00124653" w:rsidTr="004D6F27">
        <w:tc>
          <w:tcPr>
            <w:tcW w:w="817" w:type="dxa"/>
          </w:tcPr>
          <w:p w:rsidR="004D6F27" w:rsidRPr="00124653" w:rsidRDefault="004D6F27" w:rsidP="004D6F27">
            <w:pPr>
              <w:jc w:val="center"/>
              <w:rPr>
                <w:sz w:val="20"/>
                <w:szCs w:val="20"/>
              </w:rPr>
            </w:pPr>
            <w:r>
              <w:rPr>
                <w:sz w:val="20"/>
                <w:szCs w:val="20"/>
              </w:rPr>
              <w:t>5</w:t>
            </w:r>
          </w:p>
        </w:tc>
        <w:tc>
          <w:tcPr>
            <w:tcW w:w="7513" w:type="dxa"/>
          </w:tcPr>
          <w:p w:rsidR="004D6F27" w:rsidRPr="00421C17" w:rsidRDefault="004D6F27" w:rsidP="004D6F27">
            <w:pPr>
              <w:jc w:val="both"/>
              <w:rPr>
                <w:sz w:val="20"/>
                <w:szCs w:val="20"/>
              </w:rPr>
            </w:pPr>
            <w:r w:rsidRPr="00421C17">
              <w:rPr>
                <w:sz w:val="20"/>
                <w:szCs w:val="20"/>
              </w:rPr>
              <w:t>Предпринимательство в европейских странах (</w:t>
            </w:r>
            <w:r w:rsidRPr="00421C17">
              <w:rPr>
                <w:sz w:val="20"/>
                <w:szCs w:val="20"/>
                <w:lang w:val="en-US"/>
              </w:rPr>
              <w:t>XVI</w:t>
            </w:r>
            <w:r w:rsidRPr="00421C17">
              <w:rPr>
                <w:sz w:val="20"/>
                <w:szCs w:val="20"/>
              </w:rPr>
              <w:t xml:space="preserve"> – первая половина </w:t>
            </w:r>
            <w:r w:rsidRPr="00421C17">
              <w:rPr>
                <w:sz w:val="20"/>
                <w:szCs w:val="20"/>
                <w:lang w:val="en-US"/>
              </w:rPr>
              <w:t>XVIII</w:t>
            </w:r>
            <w:r w:rsidRPr="00421C17">
              <w:rPr>
                <w:sz w:val="20"/>
                <w:szCs w:val="20"/>
              </w:rPr>
              <w:t xml:space="preserve"> в.)</w:t>
            </w:r>
          </w:p>
          <w:p w:rsidR="004D6F27" w:rsidRPr="00E54D69" w:rsidRDefault="004D6F27" w:rsidP="004D6F27">
            <w:pPr>
              <w:rPr>
                <w:sz w:val="20"/>
                <w:szCs w:val="20"/>
              </w:rPr>
            </w:pPr>
          </w:p>
        </w:tc>
        <w:tc>
          <w:tcPr>
            <w:tcW w:w="850" w:type="dxa"/>
          </w:tcPr>
          <w:p w:rsidR="004D6F27" w:rsidRPr="00124653" w:rsidRDefault="004D6F27" w:rsidP="004D6F27">
            <w:pPr>
              <w:jc w:val="center"/>
              <w:rPr>
                <w:sz w:val="20"/>
                <w:szCs w:val="20"/>
              </w:rPr>
            </w:pPr>
            <w:r w:rsidRPr="00124653">
              <w:rPr>
                <w:sz w:val="20"/>
                <w:szCs w:val="20"/>
              </w:rPr>
              <w:t>2</w:t>
            </w: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r>
              <w:rPr>
                <w:sz w:val="20"/>
                <w:szCs w:val="20"/>
              </w:rPr>
              <w:t>-</w:t>
            </w:r>
          </w:p>
        </w:tc>
        <w:tc>
          <w:tcPr>
            <w:tcW w:w="851" w:type="dxa"/>
            <w:shd w:val="clear" w:color="auto" w:fill="auto"/>
            <w:vAlign w:val="bottom"/>
          </w:tcPr>
          <w:p w:rsidR="004D6F27" w:rsidRPr="00124653" w:rsidRDefault="004D6F27" w:rsidP="004D6F27">
            <w:pPr>
              <w:jc w:val="center"/>
              <w:rPr>
                <w:sz w:val="20"/>
                <w:szCs w:val="20"/>
              </w:rPr>
            </w:pPr>
          </w:p>
        </w:tc>
        <w:tc>
          <w:tcPr>
            <w:tcW w:w="569" w:type="dxa"/>
            <w:vAlign w:val="bottom"/>
          </w:tcPr>
          <w:p w:rsidR="004D6F27" w:rsidRPr="00124653" w:rsidRDefault="004D6F27" w:rsidP="004D6F27">
            <w:pPr>
              <w:jc w:val="center"/>
              <w:rPr>
                <w:sz w:val="20"/>
                <w:szCs w:val="20"/>
              </w:rPr>
            </w:pPr>
          </w:p>
        </w:tc>
        <w:tc>
          <w:tcPr>
            <w:tcW w:w="569" w:type="dxa"/>
            <w:vAlign w:val="bottom"/>
          </w:tcPr>
          <w:p w:rsidR="004D6F27" w:rsidRPr="00124653" w:rsidRDefault="004D6F27" w:rsidP="004D6F27">
            <w:pPr>
              <w:jc w:val="center"/>
              <w:rPr>
                <w:sz w:val="20"/>
                <w:szCs w:val="20"/>
              </w:rPr>
            </w:pPr>
          </w:p>
        </w:tc>
        <w:tc>
          <w:tcPr>
            <w:tcW w:w="846" w:type="dxa"/>
          </w:tcPr>
          <w:p w:rsidR="004D6F27" w:rsidRPr="00E608AB" w:rsidRDefault="004D6F27" w:rsidP="004D6F27">
            <w:pPr>
              <w:jc w:val="center"/>
              <w:rPr>
                <w:sz w:val="20"/>
                <w:szCs w:val="20"/>
                <w:lang w:val="en-US"/>
              </w:rPr>
            </w:pPr>
            <w:r w:rsidRPr="00E608AB">
              <w:rPr>
                <w:sz w:val="20"/>
                <w:szCs w:val="20"/>
                <w:lang w:val="en-US"/>
              </w:rPr>
              <w:t>[</w:t>
            </w:r>
            <w:r w:rsidRPr="00E608AB">
              <w:rPr>
                <w:sz w:val="20"/>
                <w:szCs w:val="20"/>
              </w:rPr>
              <w:t>5,6</w:t>
            </w:r>
            <w:r w:rsidRPr="00E608AB">
              <w:rPr>
                <w:sz w:val="20"/>
                <w:szCs w:val="20"/>
                <w:lang w:val="en-US"/>
              </w:rPr>
              <w:t>]</w:t>
            </w:r>
          </w:p>
        </w:tc>
        <w:tc>
          <w:tcPr>
            <w:tcW w:w="1560" w:type="dxa"/>
            <w:vAlign w:val="bottom"/>
          </w:tcPr>
          <w:p w:rsidR="004D6F27" w:rsidRPr="00124653" w:rsidRDefault="004D6F27" w:rsidP="004D6F27">
            <w:pPr>
              <w:jc w:val="center"/>
              <w:rPr>
                <w:sz w:val="20"/>
                <w:szCs w:val="20"/>
              </w:rPr>
            </w:pPr>
          </w:p>
        </w:tc>
      </w:tr>
      <w:tr w:rsidR="004D6F27" w:rsidRPr="00124653" w:rsidTr="004D6F27">
        <w:tc>
          <w:tcPr>
            <w:tcW w:w="817" w:type="dxa"/>
          </w:tcPr>
          <w:p w:rsidR="004D6F27" w:rsidRPr="00124653" w:rsidRDefault="004D6F27" w:rsidP="004D6F27">
            <w:pPr>
              <w:jc w:val="center"/>
              <w:rPr>
                <w:sz w:val="20"/>
                <w:szCs w:val="20"/>
              </w:rPr>
            </w:pPr>
            <w:r>
              <w:rPr>
                <w:sz w:val="20"/>
                <w:szCs w:val="20"/>
              </w:rPr>
              <w:t>6</w:t>
            </w:r>
          </w:p>
        </w:tc>
        <w:tc>
          <w:tcPr>
            <w:tcW w:w="7513" w:type="dxa"/>
          </w:tcPr>
          <w:p w:rsidR="004D6F27" w:rsidRPr="00E54D69" w:rsidRDefault="004D6F27" w:rsidP="004D6F27">
            <w:pPr>
              <w:jc w:val="both"/>
              <w:rPr>
                <w:sz w:val="20"/>
                <w:szCs w:val="20"/>
              </w:rPr>
            </w:pPr>
            <w:r w:rsidRPr="00421C17">
              <w:rPr>
                <w:sz w:val="20"/>
                <w:szCs w:val="20"/>
              </w:rPr>
              <w:t>Развитие предпринимательской деятельности на белорусских землях в составе Речи Посполитой и в России (</w:t>
            </w:r>
            <w:r w:rsidRPr="00421C17">
              <w:rPr>
                <w:sz w:val="20"/>
                <w:szCs w:val="20"/>
                <w:lang w:val="en-US"/>
              </w:rPr>
              <w:t>XVI</w:t>
            </w:r>
            <w:r w:rsidRPr="00421C17">
              <w:rPr>
                <w:sz w:val="20"/>
                <w:szCs w:val="20"/>
              </w:rPr>
              <w:t xml:space="preserve"> – </w:t>
            </w:r>
            <w:r w:rsidRPr="00421C17">
              <w:rPr>
                <w:sz w:val="20"/>
                <w:szCs w:val="20"/>
                <w:lang w:val="en-US"/>
              </w:rPr>
              <w:t>XVIII</w:t>
            </w:r>
            <w:r w:rsidRPr="00421C17">
              <w:rPr>
                <w:sz w:val="20"/>
                <w:szCs w:val="20"/>
              </w:rPr>
              <w:t xml:space="preserve"> вв.)</w:t>
            </w:r>
          </w:p>
        </w:tc>
        <w:tc>
          <w:tcPr>
            <w:tcW w:w="850" w:type="dxa"/>
          </w:tcPr>
          <w:p w:rsidR="004D6F27" w:rsidRPr="00124653" w:rsidRDefault="004D6F27" w:rsidP="004D6F27">
            <w:pPr>
              <w:jc w:val="center"/>
              <w:rPr>
                <w:sz w:val="20"/>
                <w:szCs w:val="20"/>
              </w:rPr>
            </w:pPr>
            <w:r>
              <w:rPr>
                <w:sz w:val="20"/>
                <w:szCs w:val="20"/>
              </w:rPr>
              <w:t>-</w:t>
            </w: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r>
              <w:rPr>
                <w:sz w:val="20"/>
                <w:szCs w:val="20"/>
              </w:rPr>
              <w:t>2</w:t>
            </w:r>
          </w:p>
        </w:tc>
        <w:tc>
          <w:tcPr>
            <w:tcW w:w="851" w:type="dxa"/>
            <w:shd w:val="clear" w:color="auto" w:fill="auto"/>
            <w:vAlign w:val="bottom"/>
          </w:tcPr>
          <w:p w:rsidR="004D6F27" w:rsidRPr="00124653" w:rsidRDefault="004D6F27" w:rsidP="004D6F27">
            <w:pPr>
              <w:jc w:val="center"/>
              <w:rPr>
                <w:sz w:val="20"/>
                <w:szCs w:val="20"/>
              </w:rPr>
            </w:pPr>
          </w:p>
        </w:tc>
        <w:tc>
          <w:tcPr>
            <w:tcW w:w="569" w:type="dxa"/>
            <w:vAlign w:val="bottom"/>
          </w:tcPr>
          <w:p w:rsidR="004D6F27" w:rsidRPr="00124653" w:rsidRDefault="004D6F27" w:rsidP="004D6F27">
            <w:pPr>
              <w:jc w:val="center"/>
              <w:rPr>
                <w:sz w:val="20"/>
                <w:szCs w:val="20"/>
              </w:rPr>
            </w:pPr>
          </w:p>
        </w:tc>
        <w:tc>
          <w:tcPr>
            <w:tcW w:w="569" w:type="dxa"/>
            <w:vAlign w:val="bottom"/>
          </w:tcPr>
          <w:p w:rsidR="004D6F27" w:rsidRPr="00124653" w:rsidRDefault="004D6F27" w:rsidP="004D6F27">
            <w:pPr>
              <w:jc w:val="center"/>
              <w:rPr>
                <w:sz w:val="20"/>
                <w:szCs w:val="20"/>
              </w:rPr>
            </w:pPr>
          </w:p>
        </w:tc>
        <w:tc>
          <w:tcPr>
            <w:tcW w:w="846" w:type="dxa"/>
            <w:vAlign w:val="bottom"/>
          </w:tcPr>
          <w:p w:rsidR="004D6F27" w:rsidRPr="00E608AB" w:rsidRDefault="004D6F27" w:rsidP="004D6F27">
            <w:pPr>
              <w:jc w:val="center"/>
              <w:rPr>
                <w:sz w:val="20"/>
                <w:szCs w:val="20"/>
                <w:lang w:val="en-US"/>
              </w:rPr>
            </w:pPr>
            <w:r w:rsidRPr="00E608AB">
              <w:rPr>
                <w:sz w:val="20"/>
                <w:szCs w:val="20"/>
                <w:lang w:val="en-US"/>
              </w:rPr>
              <w:t>[</w:t>
            </w:r>
            <w:r w:rsidRPr="00E608AB">
              <w:rPr>
                <w:sz w:val="20"/>
                <w:szCs w:val="20"/>
              </w:rPr>
              <w:t>11,17</w:t>
            </w:r>
            <w:r w:rsidRPr="00E608AB">
              <w:rPr>
                <w:sz w:val="20"/>
                <w:szCs w:val="20"/>
                <w:lang w:val="en-US"/>
              </w:rPr>
              <w:t>]</w:t>
            </w:r>
          </w:p>
        </w:tc>
        <w:tc>
          <w:tcPr>
            <w:tcW w:w="1560" w:type="dxa"/>
            <w:vAlign w:val="bottom"/>
          </w:tcPr>
          <w:p w:rsidR="004D6F27" w:rsidRPr="00124653" w:rsidRDefault="004D6F27" w:rsidP="004D6F27">
            <w:pPr>
              <w:jc w:val="center"/>
              <w:rPr>
                <w:sz w:val="20"/>
                <w:szCs w:val="20"/>
              </w:rPr>
            </w:pPr>
            <w:r>
              <w:rPr>
                <w:sz w:val="20"/>
                <w:szCs w:val="20"/>
              </w:rPr>
              <w:t>Фронтальный опрос</w:t>
            </w:r>
            <w:r w:rsidRPr="00124653">
              <w:rPr>
                <w:sz w:val="20"/>
                <w:szCs w:val="20"/>
              </w:rPr>
              <w:t xml:space="preserve"> </w:t>
            </w:r>
          </w:p>
        </w:tc>
      </w:tr>
      <w:tr w:rsidR="004D6F27" w:rsidRPr="00124653" w:rsidTr="004D6F27">
        <w:tc>
          <w:tcPr>
            <w:tcW w:w="817" w:type="dxa"/>
          </w:tcPr>
          <w:p w:rsidR="004D6F27" w:rsidRPr="00124653" w:rsidRDefault="004D6F27" w:rsidP="004D6F27">
            <w:pPr>
              <w:jc w:val="center"/>
              <w:rPr>
                <w:sz w:val="20"/>
                <w:szCs w:val="20"/>
              </w:rPr>
            </w:pPr>
            <w:r>
              <w:rPr>
                <w:sz w:val="20"/>
                <w:szCs w:val="20"/>
              </w:rPr>
              <w:t>7</w:t>
            </w:r>
          </w:p>
        </w:tc>
        <w:tc>
          <w:tcPr>
            <w:tcW w:w="7513" w:type="dxa"/>
          </w:tcPr>
          <w:p w:rsidR="004D6F27" w:rsidRPr="00421C17" w:rsidRDefault="004D6F27" w:rsidP="004D6F27">
            <w:pPr>
              <w:jc w:val="both"/>
              <w:rPr>
                <w:sz w:val="20"/>
                <w:szCs w:val="20"/>
              </w:rPr>
            </w:pPr>
            <w:r w:rsidRPr="00421C17">
              <w:rPr>
                <w:sz w:val="20"/>
                <w:szCs w:val="20"/>
              </w:rPr>
              <w:t xml:space="preserve">Предпринимательская деятельность в странах Западной Европы, США и Японии в последней трети </w:t>
            </w:r>
            <w:r w:rsidRPr="00421C17">
              <w:rPr>
                <w:sz w:val="20"/>
                <w:szCs w:val="20"/>
                <w:lang w:val="en-US"/>
              </w:rPr>
              <w:t>XVIII</w:t>
            </w:r>
            <w:r w:rsidRPr="00421C17">
              <w:rPr>
                <w:sz w:val="20"/>
                <w:szCs w:val="20"/>
              </w:rPr>
              <w:t xml:space="preserve"> – первой половине ХХ в.</w:t>
            </w:r>
          </w:p>
        </w:tc>
        <w:tc>
          <w:tcPr>
            <w:tcW w:w="850" w:type="dxa"/>
          </w:tcPr>
          <w:p w:rsidR="004D6F27" w:rsidRPr="00124653" w:rsidRDefault="004D6F27" w:rsidP="004D6F27">
            <w:pPr>
              <w:jc w:val="center"/>
              <w:rPr>
                <w:sz w:val="20"/>
                <w:szCs w:val="20"/>
              </w:rPr>
            </w:pPr>
            <w:r>
              <w:rPr>
                <w:sz w:val="20"/>
                <w:szCs w:val="20"/>
              </w:rPr>
              <w:t>2</w:t>
            </w: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r>
              <w:rPr>
                <w:sz w:val="20"/>
                <w:szCs w:val="20"/>
              </w:rPr>
              <w:t>-</w:t>
            </w:r>
          </w:p>
        </w:tc>
        <w:tc>
          <w:tcPr>
            <w:tcW w:w="851" w:type="dxa"/>
            <w:shd w:val="clear" w:color="auto" w:fill="auto"/>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846" w:type="dxa"/>
          </w:tcPr>
          <w:p w:rsidR="004D6F27" w:rsidRPr="00E608AB" w:rsidRDefault="004D6F27" w:rsidP="004D6F27">
            <w:pPr>
              <w:jc w:val="center"/>
              <w:rPr>
                <w:sz w:val="20"/>
                <w:szCs w:val="20"/>
              </w:rPr>
            </w:pPr>
            <w:r>
              <w:rPr>
                <w:sz w:val="20"/>
                <w:szCs w:val="20"/>
                <w:lang w:val="en-US"/>
              </w:rPr>
              <w:t>[</w:t>
            </w:r>
            <w:r>
              <w:rPr>
                <w:sz w:val="20"/>
                <w:szCs w:val="20"/>
              </w:rPr>
              <w:t>5, 6</w:t>
            </w:r>
            <w:r>
              <w:rPr>
                <w:sz w:val="20"/>
                <w:szCs w:val="20"/>
                <w:lang w:val="en-US"/>
              </w:rPr>
              <w:t>]</w:t>
            </w:r>
          </w:p>
        </w:tc>
        <w:tc>
          <w:tcPr>
            <w:tcW w:w="1560" w:type="dxa"/>
          </w:tcPr>
          <w:p w:rsidR="004D6F27" w:rsidRPr="00124653" w:rsidRDefault="004D6F27" w:rsidP="004D6F27">
            <w:pPr>
              <w:jc w:val="center"/>
              <w:rPr>
                <w:sz w:val="20"/>
                <w:szCs w:val="20"/>
              </w:rPr>
            </w:pPr>
          </w:p>
        </w:tc>
      </w:tr>
      <w:tr w:rsidR="004D6F27" w:rsidRPr="00124653" w:rsidTr="004D6F27">
        <w:tc>
          <w:tcPr>
            <w:tcW w:w="817" w:type="dxa"/>
          </w:tcPr>
          <w:p w:rsidR="004D6F27" w:rsidRPr="00124653" w:rsidRDefault="004D6F27" w:rsidP="004D6F27">
            <w:pPr>
              <w:jc w:val="center"/>
              <w:rPr>
                <w:sz w:val="20"/>
                <w:szCs w:val="20"/>
              </w:rPr>
            </w:pPr>
            <w:r>
              <w:rPr>
                <w:sz w:val="20"/>
                <w:szCs w:val="20"/>
              </w:rPr>
              <w:t>8</w:t>
            </w:r>
          </w:p>
        </w:tc>
        <w:tc>
          <w:tcPr>
            <w:tcW w:w="7513" w:type="dxa"/>
          </w:tcPr>
          <w:p w:rsidR="004D6F27" w:rsidRPr="00E54D69" w:rsidRDefault="004D6F27" w:rsidP="004D6F27">
            <w:pPr>
              <w:jc w:val="both"/>
              <w:rPr>
                <w:sz w:val="20"/>
                <w:szCs w:val="20"/>
              </w:rPr>
            </w:pPr>
            <w:r w:rsidRPr="00421C17">
              <w:rPr>
                <w:sz w:val="20"/>
                <w:szCs w:val="20"/>
              </w:rPr>
              <w:t xml:space="preserve">Предпринимательская деятельность в Российской империи и в белорусских губерниях в </w:t>
            </w:r>
            <w:r w:rsidRPr="00421C17">
              <w:rPr>
                <w:sz w:val="20"/>
                <w:szCs w:val="20"/>
                <w:lang w:val="en-US"/>
              </w:rPr>
              <w:t>XIX</w:t>
            </w:r>
            <w:r w:rsidRPr="00421C17">
              <w:rPr>
                <w:sz w:val="20"/>
                <w:szCs w:val="20"/>
              </w:rPr>
              <w:t xml:space="preserve"> – начале ХХ в. </w:t>
            </w:r>
          </w:p>
        </w:tc>
        <w:tc>
          <w:tcPr>
            <w:tcW w:w="850" w:type="dxa"/>
          </w:tcPr>
          <w:p w:rsidR="004D6F27" w:rsidRPr="00124653" w:rsidRDefault="004D6F27" w:rsidP="004D6F27">
            <w:pPr>
              <w:jc w:val="center"/>
              <w:rPr>
                <w:sz w:val="20"/>
                <w:szCs w:val="20"/>
              </w:rPr>
            </w:pPr>
            <w:r>
              <w:rPr>
                <w:sz w:val="20"/>
                <w:szCs w:val="20"/>
              </w:rPr>
              <w:t>-</w:t>
            </w: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r>
              <w:rPr>
                <w:sz w:val="20"/>
                <w:szCs w:val="20"/>
              </w:rPr>
              <w:t>2</w:t>
            </w:r>
          </w:p>
        </w:tc>
        <w:tc>
          <w:tcPr>
            <w:tcW w:w="851" w:type="dxa"/>
            <w:shd w:val="clear" w:color="auto" w:fill="auto"/>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846" w:type="dxa"/>
          </w:tcPr>
          <w:p w:rsidR="004D6F27" w:rsidRDefault="004D6F27" w:rsidP="004D6F27">
            <w:pPr>
              <w:jc w:val="center"/>
              <w:rPr>
                <w:sz w:val="20"/>
                <w:szCs w:val="20"/>
              </w:rPr>
            </w:pPr>
            <w:r w:rsidRPr="00C13E6F">
              <w:rPr>
                <w:sz w:val="20"/>
                <w:szCs w:val="20"/>
                <w:lang w:val="en-US"/>
              </w:rPr>
              <w:t>[</w:t>
            </w:r>
            <w:r>
              <w:rPr>
                <w:sz w:val="20"/>
                <w:szCs w:val="20"/>
              </w:rPr>
              <w:t>2,3,</w:t>
            </w:r>
          </w:p>
          <w:p w:rsidR="004D6F27" w:rsidRDefault="004D6F27" w:rsidP="004D6F27">
            <w:pPr>
              <w:jc w:val="center"/>
            </w:pPr>
            <w:r>
              <w:rPr>
                <w:sz w:val="20"/>
                <w:szCs w:val="20"/>
              </w:rPr>
              <w:t>19</w:t>
            </w:r>
            <w:r w:rsidRPr="00C13E6F">
              <w:rPr>
                <w:sz w:val="20"/>
                <w:szCs w:val="20"/>
                <w:lang w:val="en-US"/>
              </w:rPr>
              <w:t>]</w:t>
            </w:r>
          </w:p>
        </w:tc>
        <w:tc>
          <w:tcPr>
            <w:tcW w:w="1560" w:type="dxa"/>
          </w:tcPr>
          <w:p w:rsidR="004D6F27" w:rsidRPr="00124653" w:rsidRDefault="004D6F27" w:rsidP="004D6F27">
            <w:pPr>
              <w:jc w:val="center"/>
              <w:rPr>
                <w:sz w:val="20"/>
                <w:szCs w:val="20"/>
              </w:rPr>
            </w:pPr>
            <w:r>
              <w:rPr>
                <w:sz w:val="20"/>
                <w:szCs w:val="20"/>
              </w:rPr>
              <w:t>Фронтальный опрос</w:t>
            </w:r>
          </w:p>
        </w:tc>
      </w:tr>
      <w:tr w:rsidR="004D6F27" w:rsidRPr="00124653" w:rsidTr="004D6F27">
        <w:tc>
          <w:tcPr>
            <w:tcW w:w="817" w:type="dxa"/>
          </w:tcPr>
          <w:p w:rsidR="004D6F27" w:rsidRPr="00124653" w:rsidRDefault="004D6F27" w:rsidP="004D6F27">
            <w:pPr>
              <w:jc w:val="center"/>
              <w:rPr>
                <w:sz w:val="20"/>
                <w:szCs w:val="20"/>
              </w:rPr>
            </w:pPr>
            <w:r>
              <w:rPr>
                <w:sz w:val="20"/>
                <w:szCs w:val="20"/>
              </w:rPr>
              <w:t>9</w:t>
            </w:r>
          </w:p>
        </w:tc>
        <w:tc>
          <w:tcPr>
            <w:tcW w:w="7513" w:type="dxa"/>
          </w:tcPr>
          <w:p w:rsidR="004D6F27" w:rsidRPr="00E54D69" w:rsidRDefault="004D6F27" w:rsidP="004D6F27">
            <w:pPr>
              <w:jc w:val="both"/>
              <w:rPr>
                <w:sz w:val="20"/>
                <w:szCs w:val="20"/>
              </w:rPr>
            </w:pPr>
            <w:r w:rsidRPr="00553E6A">
              <w:rPr>
                <w:sz w:val="20"/>
                <w:szCs w:val="20"/>
              </w:rPr>
              <w:t>Октябрьская революция 1917 г. и крах предпринимательства. Частное предпринимательство в СССР и БССР в 1920-е гг.</w:t>
            </w:r>
          </w:p>
        </w:tc>
        <w:tc>
          <w:tcPr>
            <w:tcW w:w="850" w:type="dxa"/>
          </w:tcPr>
          <w:p w:rsidR="004D6F27" w:rsidRPr="00124653" w:rsidRDefault="005D36F7" w:rsidP="004D6F27">
            <w:pPr>
              <w:jc w:val="center"/>
              <w:rPr>
                <w:sz w:val="20"/>
                <w:szCs w:val="20"/>
              </w:rPr>
            </w:pPr>
            <w:r>
              <w:rPr>
                <w:sz w:val="20"/>
                <w:szCs w:val="20"/>
              </w:rPr>
              <w:t>2</w:t>
            </w: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r>
              <w:rPr>
                <w:sz w:val="20"/>
                <w:szCs w:val="20"/>
              </w:rPr>
              <w:t>-</w:t>
            </w:r>
          </w:p>
        </w:tc>
        <w:tc>
          <w:tcPr>
            <w:tcW w:w="851" w:type="dxa"/>
            <w:shd w:val="clear" w:color="auto" w:fill="auto"/>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846" w:type="dxa"/>
          </w:tcPr>
          <w:p w:rsidR="004D6F27" w:rsidRDefault="004D6F27" w:rsidP="004D6F27">
            <w:pPr>
              <w:jc w:val="center"/>
            </w:pPr>
            <w:r w:rsidRPr="00C13E6F">
              <w:rPr>
                <w:sz w:val="20"/>
                <w:szCs w:val="20"/>
                <w:lang w:val="en-US"/>
              </w:rPr>
              <w:t>[</w:t>
            </w:r>
            <w:r>
              <w:rPr>
                <w:sz w:val="20"/>
                <w:szCs w:val="20"/>
              </w:rPr>
              <w:t>2,4</w:t>
            </w:r>
            <w:r w:rsidRPr="00C13E6F">
              <w:rPr>
                <w:sz w:val="20"/>
                <w:szCs w:val="20"/>
                <w:lang w:val="en-US"/>
              </w:rPr>
              <w:t>]</w:t>
            </w:r>
          </w:p>
        </w:tc>
        <w:tc>
          <w:tcPr>
            <w:tcW w:w="1560" w:type="dxa"/>
          </w:tcPr>
          <w:p w:rsidR="004D6F27" w:rsidRPr="00124653" w:rsidRDefault="004D6F27" w:rsidP="004D6F27">
            <w:pPr>
              <w:jc w:val="center"/>
              <w:rPr>
                <w:sz w:val="20"/>
                <w:szCs w:val="20"/>
              </w:rPr>
            </w:pPr>
          </w:p>
        </w:tc>
      </w:tr>
      <w:tr w:rsidR="004D6F27" w:rsidRPr="00124653" w:rsidTr="004D6F27">
        <w:tc>
          <w:tcPr>
            <w:tcW w:w="817" w:type="dxa"/>
          </w:tcPr>
          <w:p w:rsidR="004D6F27" w:rsidRPr="00124653" w:rsidRDefault="004D6F27" w:rsidP="004D6F27">
            <w:pPr>
              <w:jc w:val="center"/>
              <w:rPr>
                <w:sz w:val="20"/>
                <w:szCs w:val="20"/>
              </w:rPr>
            </w:pPr>
          </w:p>
        </w:tc>
        <w:tc>
          <w:tcPr>
            <w:tcW w:w="7513" w:type="dxa"/>
          </w:tcPr>
          <w:p w:rsidR="004D6F27" w:rsidRPr="00E54D69" w:rsidRDefault="004D6F27" w:rsidP="004D6F27">
            <w:pPr>
              <w:jc w:val="both"/>
              <w:rPr>
                <w:sz w:val="20"/>
                <w:szCs w:val="20"/>
              </w:rPr>
            </w:pPr>
            <w:r w:rsidRPr="006046F9">
              <w:rPr>
                <w:sz w:val="20"/>
                <w:szCs w:val="20"/>
                <w:u w:val="single"/>
              </w:rPr>
              <w:t>Раздел 3.</w:t>
            </w:r>
            <w:r w:rsidRPr="00553E6A">
              <w:rPr>
                <w:sz w:val="20"/>
                <w:szCs w:val="20"/>
              </w:rPr>
              <w:t xml:space="preserve"> Предпринимательская деятельность в постиндустриальном обществе (вторая половина ХХ в. – 2020 г.)</w:t>
            </w:r>
          </w:p>
        </w:tc>
        <w:tc>
          <w:tcPr>
            <w:tcW w:w="850" w:type="dxa"/>
          </w:tcPr>
          <w:p w:rsidR="004D6F27" w:rsidRPr="00124653" w:rsidRDefault="004D6F27" w:rsidP="004D6F27">
            <w:pPr>
              <w:jc w:val="center"/>
              <w:rPr>
                <w:sz w:val="20"/>
                <w:szCs w:val="20"/>
              </w:rPr>
            </w:pP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p>
        </w:tc>
        <w:tc>
          <w:tcPr>
            <w:tcW w:w="851" w:type="dxa"/>
            <w:shd w:val="clear" w:color="auto" w:fill="auto"/>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846" w:type="dxa"/>
          </w:tcPr>
          <w:p w:rsidR="004D6F27" w:rsidRDefault="004D6F27" w:rsidP="004D6F27">
            <w:pPr>
              <w:jc w:val="center"/>
            </w:pPr>
          </w:p>
        </w:tc>
        <w:tc>
          <w:tcPr>
            <w:tcW w:w="1560" w:type="dxa"/>
          </w:tcPr>
          <w:p w:rsidR="004D6F27" w:rsidRPr="00124653" w:rsidRDefault="004D6F27" w:rsidP="004D6F27">
            <w:pPr>
              <w:jc w:val="center"/>
              <w:rPr>
                <w:sz w:val="20"/>
                <w:szCs w:val="20"/>
              </w:rPr>
            </w:pPr>
          </w:p>
        </w:tc>
      </w:tr>
      <w:tr w:rsidR="004D6F27" w:rsidRPr="00124653" w:rsidTr="004D6F27">
        <w:tc>
          <w:tcPr>
            <w:tcW w:w="817" w:type="dxa"/>
          </w:tcPr>
          <w:p w:rsidR="004D6F27" w:rsidRPr="00124653" w:rsidRDefault="004D6F27" w:rsidP="004D6F27">
            <w:pPr>
              <w:jc w:val="center"/>
              <w:rPr>
                <w:sz w:val="20"/>
                <w:szCs w:val="20"/>
              </w:rPr>
            </w:pPr>
            <w:r>
              <w:rPr>
                <w:sz w:val="20"/>
                <w:szCs w:val="20"/>
              </w:rPr>
              <w:lastRenderedPageBreak/>
              <w:t>1</w:t>
            </w:r>
          </w:p>
        </w:tc>
        <w:tc>
          <w:tcPr>
            <w:tcW w:w="7513" w:type="dxa"/>
          </w:tcPr>
          <w:p w:rsidR="004D6F27" w:rsidRPr="00E54D69" w:rsidRDefault="004D6F27" w:rsidP="004D6F27">
            <w:pPr>
              <w:jc w:val="both"/>
              <w:rPr>
                <w:sz w:val="20"/>
                <w:szCs w:val="20"/>
              </w:rPr>
            </w:pPr>
            <w:r>
              <w:rPr>
                <w:sz w:val="20"/>
                <w:szCs w:val="20"/>
              </w:rPr>
              <w:t>2</w:t>
            </w:r>
          </w:p>
        </w:tc>
        <w:tc>
          <w:tcPr>
            <w:tcW w:w="850" w:type="dxa"/>
          </w:tcPr>
          <w:p w:rsidR="004D6F27" w:rsidRPr="00124653" w:rsidRDefault="004D6F27" w:rsidP="004D6F27">
            <w:pPr>
              <w:jc w:val="center"/>
              <w:rPr>
                <w:sz w:val="20"/>
                <w:szCs w:val="20"/>
              </w:rPr>
            </w:pPr>
            <w:r>
              <w:rPr>
                <w:sz w:val="20"/>
                <w:szCs w:val="20"/>
              </w:rPr>
              <w:t>3</w:t>
            </w:r>
          </w:p>
        </w:tc>
        <w:tc>
          <w:tcPr>
            <w:tcW w:w="851" w:type="dxa"/>
          </w:tcPr>
          <w:p w:rsidR="004D6F27" w:rsidRPr="00124653" w:rsidRDefault="004D6F27" w:rsidP="004D6F27">
            <w:pPr>
              <w:rPr>
                <w:sz w:val="20"/>
                <w:szCs w:val="20"/>
              </w:rPr>
            </w:pPr>
            <w:r>
              <w:rPr>
                <w:sz w:val="20"/>
                <w:szCs w:val="20"/>
              </w:rPr>
              <w:t>4</w:t>
            </w:r>
          </w:p>
        </w:tc>
        <w:tc>
          <w:tcPr>
            <w:tcW w:w="850" w:type="dxa"/>
          </w:tcPr>
          <w:p w:rsidR="004D6F27" w:rsidRPr="00124653" w:rsidRDefault="004D6F27" w:rsidP="004D6F27">
            <w:pPr>
              <w:jc w:val="center"/>
              <w:rPr>
                <w:sz w:val="20"/>
                <w:szCs w:val="20"/>
              </w:rPr>
            </w:pPr>
            <w:r>
              <w:rPr>
                <w:sz w:val="20"/>
                <w:szCs w:val="20"/>
              </w:rPr>
              <w:t>5</w:t>
            </w:r>
          </w:p>
        </w:tc>
        <w:tc>
          <w:tcPr>
            <w:tcW w:w="851" w:type="dxa"/>
            <w:shd w:val="clear" w:color="auto" w:fill="auto"/>
          </w:tcPr>
          <w:p w:rsidR="004D6F27" w:rsidRPr="00124653" w:rsidRDefault="004D6F27" w:rsidP="004D6F27">
            <w:pPr>
              <w:jc w:val="center"/>
              <w:rPr>
                <w:sz w:val="20"/>
                <w:szCs w:val="20"/>
              </w:rPr>
            </w:pPr>
            <w:r>
              <w:rPr>
                <w:sz w:val="20"/>
                <w:szCs w:val="20"/>
              </w:rPr>
              <w:t>6</w:t>
            </w:r>
          </w:p>
        </w:tc>
        <w:tc>
          <w:tcPr>
            <w:tcW w:w="569" w:type="dxa"/>
          </w:tcPr>
          <w:p w:rsidR="004D6F27" w:rsidRPr="00124653" w:rsidRDefault="004D6F27" w:rsidP="004D6F27">
            <w:pPr>
              <w:jc w:val="center"/>
              <w:rPr>
                <w:sz w:val="20"/>
                <w:szCs w:val="20"/>
              </w:rPr>
            </w:pPr>
            <w:r>
              <w:rPr>
                <w:sz w:val="20"/>
                <w:szCs w:val="20"/>
              </w:rPr>
              <w:t>7</w:t>
            </w:r>
          </w:p>
        </w:tc>
        <w:tc>
          <w:tcPr>
            <w:tcW w:w="569" w:type="dxa"/>
          </w:tcPr>
          <w:p w:rsidR="004D6F27" w:rsidRPr="00124653" w:rsidRDefault="004D6F27" w:rsidP="004D6F27">
            <w:pPr>
              <w:jc w:val="center"/>
              <w:rPr>
                <w:sz w:val="20"/>
                <w:szCs w:val="20"/>
              </w:rPr>
            </w:pPr>
            <w:r>
              <w:rPr>
                <w:sz w:val="20"/>
                <w:szCs w:val="20"/>
              </w:rPr>
              <w:t>8</w:t>
            </w:r>
          </w:p>
        </w:tc>
        <w:tc>
          <w:tcPr>
            <w:tcW w:w="846" w:type="dxa"/>
          </w:tcPr>
          <w:p w:rsidR="004D6F27" w:rsidRPr="00553E6A" w:rsidRDefault="004D6F27" w:rsidP="004D6F27">
            <w:pPr>
              <w:jc w:val="center"/>
              <w:rPr>
                <w:sz w:val="20"/>
                <w:szCs w:val="20"/>
              </w:rPr>
            </w:pPr>
            <w:r>
              <w:rPr>
                <w:sz w:val="20"/>
                <w:szCs w:val="20"/>
              </w:rPr>
              <w:t>9</w:t>
            </w:r>
          </w:p>
        </w:tc>
        <w:tc>
          <w:tcPr>
            <w:tcW w:w="1560" w:type="dxa"/>
          </w:tcPr>
          <w:p w:rsidR="004D6F27" w:rsidRPr="00124653" w:rsidRDefault="004D6F27" w:rsidP="004D6F27">
            <w:pPr>
              <w:jc w:val="center"/>
              <w:rPr>
                <w:sz w:val="20"/>
                <w:szCs w:val="20"/>
              </w:rPr>
            </w:pPr>
            <w:r>
              <w:rPr>
                <w:sz w:val="20"/>
                <w:szCs w:val="20"/>
              </w:rPr>
              <w:t>10</w:t>
            </w:r>
          </w:p>
        </w:tc>
      </w:tr>
      <w:tr w:rsidR="004D6F27" w:rsidRPr="00124653" w:rsidTr="004D6F27">
        <w:tc>
          <w:tcPr>
            <w:tcW w:w="817" w:type="dxa"/>
          </w:tcPr>
          <w:p w:rsidR="004D6F27" w:rsidRPr="00124653" w:rsidRDefault="004D6F27" w:rsidP="004D6F27">
            <w:pPr>
              <w:jc w:val="center"/>
              <w:rPr>
                <w:sz w:val="20"/>
                <w:szCs w:val="20"/>
              </w:rPr>
            </w:pPr>
            <w:r>
              <w:rPr>
                <w:sz w:val="20"/>
                <w:szCs w:val="20"/>
              </w:rPr>
              <w:t>10</w:t>
            </w:r>
          </w:p>
        </w:tc>
        <w:tc>
          <w:tcPr>
            <w:tcW w:w="7513" w:type="dxa"/>
          </w:tcPr>
          <w:p w:rsidR="004D6F27" w:rsidRPr="00E54D69" w:rsidRDefault="004D6F27" w:rsidP="004D6F27">
            <w:pPr>
              <w:jc w:val="both"/>
              <w:rPr>
                <w:sz w:val="20"/>
                <w:szCs w:val="20"/>
              </w:rPr>
            </w:pPr>
            <w:r w:rsidRPr="00553E6A">
              <w:rPr>
                <w:sz w:val="20"/>
                <w:szCs w:val="20"/>
              </w:rPr>
              <w:t xml:space="preserve">Предпринимательство в странах </w:t>
            </w:r>
            <w:r>
              <w:rPr>
                <w:sz w:val="20"/>
                <w:szCs w:val="20"/>
              </w:rPr>
              <w:t xml:space="preserve">Запада </w:t>
            </w:r>
            <w:r w:rsidRPr="00553E6A">
              <w:rPr>
                <w:sz w:val="20"/>
                <w:szCs w:val="20"/>
              </w:rPr>
              <w:t>в условиях формирования и развития постиндустриального общества (вторая половина ХХ в. – 2020 г.)</w:t>
            </w:r>
          </w:p>
        </w:tc>
        <w:tc>
          <w:tcPr>
            <w:tcW w:w="850" w:type="dxa"/>
          </w:tcPr>
          <w:p w:rsidR="004D6F27" w:rsidRPr="00124653" w:rsidRDefault="004D6F27" w:rsidP="004D6F27">
            <w:pPr>
              <w:jc w:val="center"/>
              <w:rPr>
                <w:sz w:val="20"/>
                <w:szCs w:val="20"/>
              </w:rPr>
            </w:pPr>
            <w:r>
              <w:rPr>
                <w:sz w:val="20"/>
                <w:szCs w:val="20"/>
              </w:rPr>
              <w:t>2</w:t>
            </w: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r>
              <w:rPr>
                <w:sz w:val="20"/>
                <w:szCs w:val="20"/>
              </w:rPr>
              <w:t>-</w:t>
            </w:r>
          </w:p>
        </w:tc>
        <w:tc>
          <w:tcPr>
            <w:tcW w:w="851" w:type="dxa"/>
            <w:shd w:val="clear" w:color="auto" w:fill="auto"/>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846" w:type="dxa"/>
          </w:tcPr>
          <w:p w:rsidR="004D6F27" w:rsidRDefault="004D6F27" w:rsidP="004D6F27">
            <w:pPr>
              <w:jc w:val="center"/>
            </w:pPr>
            <w:r w:rsidRPr="00E30962">
              <w:rPr>
                <w:sz w:val="20"/>
                <w:szCs w:val="20"/>
                <w:lang w:val="en-US"/>
              </w:rPr>
              <w:t>[</w:t>
            </w:r>
            <w:r>
              <w:rPr>
                <w:sz w:val="20"/>
                <w:szCs w:val="20"/>
              </w:rPr>
              <w:t>5,6</w:t>
            </w:r>
            <w:r w:rsidRPr="00E30962">
              <w:rPr>
                <w:sz w:val="20"/>
                <w:szCs w:val="20"/>
                <w:lang w:val="en-US"/>
              </w:rPr>
              <w:t>]</w:t>
            </w:r>
          </w:p>
        </w:tc>
        <w:tc>
          <w:tcPr>
            <w:tcW w:w="1560" w:type="dxa"/>
          </w:tcPr>
          <w:p w:rsidR="004D6F27" w:rsidRPr="00124653" w:rsidRDefault="004D6F27" w:rsidP="004D6F27">
            <w:pPr>
              <w:jc w:val="center"/>
              <w:rPr>
                <w:sz w:val="20"/>
                <w:szCs w:val="20"/>
              </w:rPr>
            </w:pPr>
          </w:p>
        </w:tc>
      </w:tr>
      <w:tr w:rsidR="004D6F27" w:rsidRPr="00124653" w:rsidTr="004D6F27">
        <w:tc>
          <w:tcPr>
            <w:tcW w:w="817" w:type="dxa"/>
          </w:tcPr>
          <w:p w:rsidR="004D6F27" w:rsidRPr="00124653" w:rsidRDefault="004D6F27" w:rsidP="004D6F27">
            <w:pPr>
              <w:jc w:val="center"/>
              <w:rPr>
                <w:sz w:val="20"/>
                <w:szCs w:val="20"/>
              </w:rPr>
            </w:pPr>
            <w:r>
              <w:rPr>
                <w:sz w:val="20"/>
                <w:szCs w:val="20"/>
              </w:rPr>
              <w:t>11</w:t>
            </w:r>
          </w:p>
        </w:tc>
        <w:tc>
          <w:tcPr>
            <w:tcW w:w="7513" w:type="dxa"/>
          </w:tcPr>
          <w:p w:rsidR="004D6F27" w:rsidRPr="00E54D69" w:rsidRDefault="004D6F27" w:rsidP="004D6F27">
            <w:pPr>
              <w:jc w:val="both"/>
              <w:rPr>
                <w:sz w:val="20"/>
                <w:szCs w:val="20"/>
              </w:rPr>
            </w:pPr>
            <w:r w:rsidRPr="00553E6A">
              <w:rPr>
                <w:sz w:val="20"/>
                <w:szCs w:val="20"/>
              </w:rPr>
              <w:t>Государственное предпринимательство в СССР и БССР. Возрождение и развитие частного предпринимательства во второй половине 1980-х гг. – 2020 г.</w:t>
            </w:r>
          </w:p>
        </w:tc>
        <w:tc>
          <w:tcPr>
            <w:tcW w:w="850" w:type="dxa"/>
          </w:tcPr>
          <w:p w:rsidR="004D6F27" w:rsidRPr="00124653" w:rsidRDefault="004D6F27" w:rsidP="004D6F27">
            <w:pPr>
              <w:jc w:val="center"/>
              <w:rPr>
                <w:sz w:val="20"/>
                <w:szCs w:val="20"/>
              </w:rPr>
            </w:pPr>
            <w:r>
              <w:rPr>
                <w:sz w:val="20"/>
                <w:szCs w:val="20"/>
              </w:rPr>
              <w:t>-</w:t>
            </w:r>
          </w:p>
        </w:tc>
        <w:tc>
          <w:tcPr>
            <w:tcW w:w="851" w:type="dxa"/>
          </w:tcPr>
          <w:p w:rsidR="004D6F27" w:rsidRPr="00124653" w:rsidRDefault="004D6F27" w:rsidP="004D6F27">
            <w:pPr>
              <w:jc w:val="center"/>
              <w:rPr>
                <w:sz w:val="20"/>
                <w:szCs w:val="20"/>
              </w:rPr>
            </w:pPr>
          </w:p>
        </w:tc>
        <w:tc>
          <w:tcPr>
            <w:tcW w:w="850" w:type="dxa"/>
          </w:tcPr>
          <w:p w:rsidR="004D6F27" w:rsidRPr="00124653" w:rsidRDefault="004D6F27" w:rsidP="004D6F27">
            <w:pPr>
              <w:jc w:val="center"/>
              <w:rPr>
                <w:sz w:val="20"/>
                <w:szCs w:val="20"/>
              </w:rPr>
            </w:pPr>
            <w:r>
              <w:rPr>
                <w:sz w:val="20"/>
                <w:szCs w:val="20"/>
              </w:rPr>
              <w:t>2</w:t>
            </w:r>
          </w:p>
        </w:tc>
        <w:tc>
          <w:tcPr>
            <w:tcW w:w="851" w:type="dxa"/>
            <w:shd w:val="clear" w:color="auto" w:fill="auto"/>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569" w:type="dxa"/>
          </w:tcPr>
          <w:p w:rsidR="004D6F27" w:rsidRPr="00124653" w:rsidRDefault="004D6F27" w:rsidP="004D6F27">
            <w:pPr>
              <w:jc w:val="center"/>
              <w:rPr>
                <w:sz w:val="20"/>
                <w:szCs w:val="20"/>
              </w:rPr>
            </w:pPr>
          </w:p>
        </w:tc>
        <w:tc>
          <w:tcPr>
            <w:tcW w:w="846" w:type="dxa"/>
          </w:tcPr>
          <w:p w:rsidR="004D6F27" w:rsidRDefault="004D6F27" w:rsidP="004D6F27">
            <w:pPr>
              <w:jc w:val="center"/>
            </w:pPr>
            <w:r w:rsidRPr="00E30962">
              <w:rPr>
                <w:sz w:val="20"/>
                <w:szCs w:val="20"/>
                <w:lang w:val="en-US"/>
              </w:rPr>
              <w:t>[</w:t>
            </w:r>
            <w:r>
              <w:rPr>
                <w:sz w:val="20"/>
                <w:szCs w:val="20"/>
              </w:rPr>
              <w:t>1,4,5</w:t>
            </w:r>
            <w:r w:rsidRPr="00E30962">
              <w:rPr>
                <w:sz w:val="20"/>
                <w:szCs w:val="20"/>
                <w:lang w:val="en-US"/>
              </w:rPr>
              <w:t>]</w:t>
            </w:r>
          </w:p>
        </w:tc>
        <w:tc>
          <w:tcPr>
            <w:tcW w:w="1560" w:type="dxa"/>
          </w:tcPr>
          <w:p w:rsidR="004D6F27" w:rsidRPr="00124653" w:rsidRDefault="004D6F27" w:rsidP="004D6F27">
            <w:pPr>
              <w:jc w:val="center"/>
              <w:rPr>
                <w:sz w:val="20"/>
                <w:szCs w:val="20"/>
              </w:rPr>
            </w:pPr>
            <w:r>
              <w:rPr>
                <w:sz w:val="20"/>
                <w:szCs w:val="20"/>
              </w:rPr>
              <w:t>Фронтальный опрос, тест</w:t>
            </w:r>
          </w:p>
        </w:tc>
      </w:tr>
      <w:tr w:rsidR="004D6F27" w:rsidRPr="00124653" w:rsidTr="004D6F27">
        <w:tc>
          <w:tcPr>
            <w:tcW w:w="817" w:type="dxa"/>
          </w:tcPr>
          <w:p w:rsidR="004D6F27" w:rsidRPr="00124653" w:rsidRDefault="004D6F27" w:rsidP="004D6F27">
            <w:pPr>
              <w:rPr>
                <w:b/>
                <w:sz w:val="20"/>
                <w:szCs w:val="20"/>
              </w:rPr>
            </w:pPr>
          </w:p>
        </w:tc>
        <w:tc>
          <w:tcPr>
            <w:tcW w:w="7513" w:type="dxa"/>
          </w:tcPr>
          <w:p w:rsidR="004D6F27" w:rsidRPr="00E54D69" w:rsidRDefault="004D6F27" w:rsidP="004D6F27">
            <w:pPr>
              <w:rPr>
                <w:b/>
                <w:sz w:val="20"/>
                <w:szCs w:val="20"/>
              </w:rPr>
            </w:pPr>
            <w:r w:rsidRPr="00E54D69">
              <w:rPr>
                <w:b/>
                <w:sz w:val="20"/>
                <w:szCs w:val="20"/>
              </w:rPr>
              <w:t>Всего часов</w:t>
            </w:r>
          </w:p>
        </w:tc>
        <w:tc>
          <w:tcPr>
            <w:tcW w:w="850" w:type="dxa"/>
            <w:vAlign w:val="bottom"/>
          </w:tcPr>
          <w:p w:rsidR="004D6F27" w:rsidRPr="00124653" w:rsidRDefault="005D36F7" w:rsidP="004D6F27">
            <w:pPr>
              <w:jc w:val="center"/>
              <w:rPr>
                <w:b/>
                <w:sz w:val="20"/>
                <w:szCs w:val="20"/>
              </w:rPr>
            </w:pPr>
            <w:r>
              <w:rPr>
                <w:b/>
                <w:sz w:val="20"/>
                <w:szCs w:val="20"/>
              </w:rPr>
              <w:t>8</w:t>
            </w:r>
          </w:p>
        </w:tc>
        <w:tc>
          <w:tcPr>
            <w:tcW w:w="851" w:type="dxa"/>
            <w:vAlign w:val="bottom"/>
          </w:tcPr>
          <w:p w:rsidR="004D6F27" w:rsidRPr="00124653" w:rsidRDefault="004D6F27" w:rsidP="004D6F27">
            <w:pPr>
              <w:jc w:val="center"/>
              <w:rPr>
                <w:b/>
                <w:sz w:val="20"/>
                <w:szCs w:val="20"/>
              </w:rPr>
            </w:pPr>
          </w:p>
        </w:tc>
        <w:tc>
          <w:tcPr>
            <w:tcW w:w="850" w:type="dxa"/>
            <w:vAlign w:val="bottom"/>
          </w:tcPr>
          <w:p w:rsidR="004D6F27" w:rsidRPr="00124653" w:rsidRDefault="005D36F7" w:rsidP="004D6F27">
            <w:pPr>
              <w:jc w:val="center"/>
              <w:rPr>
                <w:b/>
                <w:sz w:val="20"/>
                <w:szCs w:val="20"/>
              </w:rPr>
            </w:pPr>
            <w:r>
              <w:rPr>
                <w:b/>
                <w:sz w:val="20"/>
                <w:szCs w:val="20"/>
              </w:rPr>
              <w:t>4</w:t>
            </w:r>
          </w:p>
        </w:tc>
        <w:tc>
          <w:tcPr>
            <w:tcW w:w="851" w:type="dxa"/>
            <w:shd w:val="clear" w:color="auto" w:fill="auto"/>
            <w:vAlign w:val="bottom"/>
          </w:tcPr>
          <w:p w:rsidR="004D6F27" w:rsidRPr="00124653" w:rsidRDefault="004D6F27" w:rsidP="004D6F27">
            <w:pPr>
              <w:jc w:val="center"/>
              <w:rPr>
                <w:b/>
                <w:sz w:val="20"/>
                <w:szCs w:val="20"/>
              </w:rPr>
            </w:pPr>
          </w:p>
        </w:tc>
        <w:tc>
          <w:tcPr>
            <w:tcW w:w="569" w:type="dxa"/>
            <w:vAlign w:val="bottom"/>
          </w:tcPr>
          <w:p w:rsidR="004D6F27" w:rsidRPr="00124653" w:rsidRDefault="004D6F27" w:rsidP="004D6F27">
            <w:pPr>
              <w:jc w:val="center"/>
              <w:rPr>
                <w:b/>
                <w:sz w:val="20"/>
                <w:szCs w:val="20"/>
              </w:rPr>
            </w:pPr>
          </w:p>
        </w:tc>
        <w:tc>
          <w:tcPr>
            <w:tcW w:w="569" w:type="dxa"/>
            <w:vAlign w:val="bottom"/>
          </w:tcPr>
          <w:p w:rsidR="004D6F27" w:rsidRPr="00124653" w:rsidRDefault="004D6F27" w:rsidP="004D6F27">
            <w:pPr>
              <w:jc w:val="center"/>
              <w:rPr>
                <w:b/>
                <w:sz w:val="20"/>
                <w:szCs w:val="20"/>
              </w:rPr>
            </w:pPr>
          </w:p>
        </w:tc>
        <w:tc>
          <w:tcPr>
            <w:tcW w:w="846" w:type="dxa"/>
            <w:vAlign w:val="bottom"/>
          </w:tcPr>
          <w:p w:rsidR="004D6F27" w:rsidRPr="00124653" w:rsidRDefault="004D6F27" w:rsidP="004D6F27">
            <w:pPr>
              <w:jc w:val="center"/>
              <w:rPr>
                <w:b/>
                <w:sz w:val="20"/>
                <w:szCs w:val="20"/>
              </w:rPr>
            </w:pPr>
          </w:p>
        </w:tc>
        <w:tc>
          <w:tcPr>
            <w:tcW w:w="1560" w:type="dxa"/>
            <w:vAlign w:val="bottom"/>
          </w:tcPr>
          <w:p w:rsidR="004D6F27" w:rsidRPr="006046F9" w:rsidRDefault="004D6F27" w:rsidP="004D6F27">
            <w:pPr>
              <w:jc w:val="center"/>
              <w:rPr>
                <w:sz w:val="20"/>
                <w:szCs w:val="20"/>
              </w:rPr>
            </w:pPr>
            <w:r w:rsidRPr="006046F9">
              <w:rPr>
                <w:sz w:val="20"/>
                <w:szCs w:val="20"/>
              </w:rPr>
              <w:t>Экзамен,</w:t>
            </w:r>
            <w:r>
              <w:rPr>
                <w:sz w:val="20"/>
                <w:szCs w:val="20"/>
              </w:rPr>
              <w:t xml:space="preserve"> </w:t>
            </w:r>
            <w:r w:rsidRPr="006046F9">
              <w:rPr>
                <w:sz w:val="20"/>
                <w:szCs w:val="20"/>
              </w:rPr>
              <w:t>зачёт</w:t>
            </w:r>
          </w:p>
        </w:tc>
      </w:tr>
    </w:tbl>
    <w:p w:rsidR="004D6F27" w:rsidRDefault="004D6F27" w:rsidP="004D6F27">
      <w:pPr>
        <w:jc w:val="center"/>
        <w:rPr>
          <w:sz w:val="20"/>
          <w:szCs w:val="20"/>
        </w:rPr>
        <w:sectPr w:rsidR="004D6F27" w:rsidSect="004D6F27">
          <w:pgSz w:w="16820" w:h="11900" w:orient="landscape"/>
          <w:pgMar w:top="1701" w:right="1134" w:bottom="845" w:left="1134" w:header="720" w:footer="720" w:gutter="0"/>
          <w:cols w:space="720"/>
        </w:sectPr>
      </w:pPr>
      <w:r w:rsidRPr="00124653">
        <w:rPr>
          <w:sz w:val="20"/>
          <w:szCs w:val="20"/>
        </w:rPr>
        <w:br w:type="page"/>
      </w:r>
    </w:p>
    <w:p w:rsidR="004D6F27" w:rsidRPr="0013388F" w:rsidRDefault="004D6F27" w:rsidP="004D6F27">
      <w:pPr>
        <w:jc w:val="center"/>
        <w:rPr>
          <w:b/>
          <w:bCs/>
          <w:caps/>
          <w:sz w:val="28"/>
        </w:rPr>
      </w:pPr>
      <w:r>
        <w:rPr>
          <w:b/>
          <w:bCs/>
          <w:caps/>
          <w:sz w:val="28"/>
        </w:rPr>
        <w:lastRenderedPageBreak/>
        <w:t>И</w:t>
      </w:r>
      <w:r w:rsidRPr="0013388F">
        <w:rPr>
          <w:b/>
          <w:bCs/>
          <w:caps/>
          <w:sz w:val="28"/>
        </w:rPr>
        <w:t>формационно-методическая часть</w:t>
      </w:r>
    </w:p>
    <w:p w:rsidR="004D6F27" w:rsidRDefault="004D6F27" w:rsidP="004D6F27">
      <w:pPr>
        <w:jc w:val="center"/>
        <w:rPr>
          <w:b/>
          <w:i/>
          <w:sz w:val="28"/>
          <w:szCs w:val="28"/>
        </w:rPr>
      </w:pPr>
    </w:p>
    <w:p w:rsidR="004D6F27" w:rsidRPr="005319C4" w:rsidRDefault="004D6F27" w:rsidP="004D6F27">
      <w:pPr>
        <w:jc w:val="center"/>
        <w:rPr>
          <w:b/>
          <w:sz w:val="28"/>
          <w:szCs w:val="28"/>
        </w:rPr>
      </w:pPr>
      <w:r w:rsidRPr="005319C4">
        <w:rPr>
          <w:b/>
          <w:sz w:val="28"/>
          <w:szCs w:val="28"/>
        </w:rPr>
        <w:t>Методические рекомендации по организации самостоятельной работы студентов по учебной дисциплине «История предпринимательства»</w:t>
      </w:r>
    </w:p>
    <w:p w:rsidR="004D6F27" w:rsidRPr="005319C4" w:rsidRDefault="004D6F27" w:rsidP="004D6F27">
      <w:pPr>
        <w:jc w:val="center"/>
        <w:rPr>
          <w:b/>
          <w:i/>
          <w:sz w:val="28"/>
          <w:szCs w:val="28"/>
        </w:rPr>
      </w:pPr>
    </w:p>
    <w:p w:rsidR="004D6F27" w:rsidRPr="005319C4" w:rsidRDefault="004D6F27" w:rsidP="004D6F27">
      <w:pPr>
        <w:ind w:firstLine="851"/>
        <w:jc w:val="both"/>
        <w:rPr>
          <w:sz w:val="28"/>
          <w:szCs w:val="28"/>
        </w:rPr>
      </w:pPr>
      <w:r w:rsidRPr="005319C4">
        <w:rPr>
          <w:sz w:val="28"/>
          <w:szCs w:val="28"/>
        </w:rPr>
        <w:t>В овладении знаниями учебной дисциплины важным этапом является самостоятельная работа студентов. Рекомендуется бюджет времени для самостоятельной работы в среднем 2-2,5 часа на 2-х часовое аудиторное занятие.</w:t>
      </w:r>
    </w:p>
    <w:p w:rsidR="004D6F27" w:rsidRPr="005319C4" w:rsidRDefault="004D6F27" w:rsidP="004D6F27">
      <w:pPr>
        <w:ind w:firstLine="851"/>
        <w:jc w:val="both"/>
        <w:rPr>
          <w:sz w:val="28"/>
          <w:szCs w:val="28"/>
        </w:rPr>
      </w:pPr>
      <w:r w:rsidRPr="005319C4">
        <w:rPr>
          <w:sz w:val="28"/>
          <w:szCs w:val="28"/>
        </w:rPr>
        <w:t>Основными направлениями самостоятельной работы студента являются:</w:t>
      </w:r>
    </w:p>
    <w:p w:rsidR="004D6F27" w:rsidRPr="005319C4" w:rsidRDefault="004D6F27" w:rsidP="004D6F27">
      <w:pPr>
        <w:numPr>
          <w:ilvl w:val="0"/>
          <w:numId w:val="2"/>
        </w:numPr>
        <w:ind w:left="0" w:firstLine="851"/>
        <w:jc w:val="both"/>
        <w:rPr>
          <w:sz w:val="28"/>
          <w:szCs w:val="28"/>
        </w:rPr>
      </w:pPr>
      <w:r w:rsidRPr="005319C4">
        <w:rPr>
          <w:sz w:val="28"/>
          <w:szCs w:val="28"/>
        </w:rPr>
        <w:t>организация выездного занятия к месту памятных исторических событий (мемориальные комплексы «Хатынь», «Курган Славы», «Тростенец», памятные места Минска, посященные событиям Великой Отчестсвенной войны), в общественные организации («Белая Русь», «Союз Женщин», «Белорусский Красный Крест»), органы местного управления и самоуправления (встреча с депутатами местного совета, с представителями исполкома), посещение музеев (музей истории Великой Отечественной войны, мемориального комплекса «Линия Сталина»);</w:t>
      </w:r>
    </w:p>
    <w:p w:rsidR="004D6F27" w:rsidRPr="005319C4" w:rsidRDefault="004D6F27" w:rsidP="004D6F27">
      <w:pPr>
        <w:numPr>
          <w:ilvl w:val="0"/>
          <w:numId w:val="2"/>
        </w:numPr>
        <w:ind w:left="0" w:firstLine="851"/>
        <w:jc w:val="both"/>
        <w:rPr>
          <w:sz w:val="28"/>
          <w:szCs w:val="28"/>
        </w:rPr>
      </w:pPr>
      <w:r w:rsidRPr="005319C4">
        <w:rPr>
          <w:sz w:val="28"/>
          <w:szCs w:val="28"/>
        </w:rPr>
        <w:t>первоначально подробное ознакомление с программой учебной дисциплины;</w:t>
      </w:r>
    </w:p>
    <w:p w:rsidR="004D6F27" w:rsidRPr="005319C4" w:rsidRDefault="004D6F27" w:rsidP="004D6F27">
      <w:pPr>
        <w:numPr>
          <w:ilvl w:val="0"/>
          <w:numId w:val="2"/>
        </w:numPr>
        <w:ind w:left="0" w:firstLine="851"/>
        <w:jc w:val="both"/>
        <w:rPr>
          <w:sz w:val="28"/>
          <w:szCs w:val="28"/>
        </w:rPr>
      </w:pPr>
      <w:r w:rsidRPr="005319C4">
        <w:rPr>
          <w:sz w:val="28"/>
          <w:szCs w:val="28"/>
        </w:rPr>
        <w:t xml:space="preserve">ознакомление со списком рекомендуемой литературы по дисциплине в целом и ее разделам, наличие ее в библиотеке и других доступных источниках, изучение необходимой литературы по теме, подбор дополнительной литературы; </w:t>
      </w:r>
    </w:p>
    <w:p w:rsidR="004D6F27" w:rsidRPr="005319C4" w:rsidRDefault="004D6F27" w:rsidP="004D6F27">
      <w:pPr>
        <w:numPr>
          <w:ilvl w:val="0"/>
          <w:numId w:val="2"/>
        </w:numPr>
        <w:ind w:left="0" w:firstLine="851"/>
        <w:jc w:val="both"/>
        <w:rPr>
          <w:sz w:val="28"/>
          <w:szCs w:val="28"/>
        </w:rPr>
      </w:pPr>
      <w:r w:rsidRPr="005319C4">
        <w:rPr>
          <w:sz w:val="28"/>
          <w:szCs w:val="28"/>
        </w:rPr>
        <w:t>изучение и расширение лекционного материала преподавателя за счет специальной литературы, консультаций;</w:t>
      </w:r>
    </w:p>
    <w:p w:rsidR="004D6F27" w:rsidRPr="005319C4" w:rsidRDefault="004D6F27" w:rsidP="004D6F27">
      <w:pPr>
        <w:numPr>
          <w:ilvl w:val="0"/>
          <w:numId w:val="2"/>
        </w:numPr>
        <w:ind w:left="0" w:firstLine="851"/>
        <w:jc w:val="both"/>
        <w:rPr>
          <w:sz w:val="28"/>
          <w:szCs w:val="28"/>
        </w:rPr>
      </w:pPr>
      <w:r w:rsidRPr="005319C4">
        <w:rPr>
          <w:sz w:val="28"/>
          <w:szCs w:val="28"/>
        </w:rPr>
        <w:t>подготовка к практическим занятиям по специально разработанным планам с изучением основной и дополнительной литературы;</w:t>
      </w:r>
    </w:p>
    <w:p w:rsidR="004D6F27" w:rsidRPr="005319C4" w:rsidRDefault="004D6F27" w:rsidP="004D6F27">
      <w:pPr>
        <w:numPr>
          <w:ilvl w:val="0"/>
          <w:numId w:val="2"/>
        </w:numPr>
        <w:ind w:left="0" w:firstLine="851"/>
        <w:jc w:val="both"/>
        <w:rPr>
          <w:sz w:val="28"/>
          <w:szCs w:val="28"/>
        </w:rPr>
      </w:pPr>
      <w:r w:rsidRPr="005319C4">
        <w:rPr>
          <w:sz w:val="28"/>
          <w:szCs w:val="28"/>
        </w:rPr>
        <w:t xml:space="preserve">подготовка к выполнению диагностических форм контроля (тесты, контрольные работы, устные опросы и т.п.); </w:t>
      </w:r>
    </w:p>
    <w:p w:rsidR="004D6F27" w:rsidRPr="005319C4" w:rsidRDefault="004D6F27" w:rsidP="004D6F27">
      <w:pPr>
        <w:numPr>
          <w:ilvl w:val="0"/>
          <w:numId w:val="2"/>
        </w:numPr>
        <w:ind w:left="0" w:firstLine="851"/>
        <w:jc w:val="both"/>
        <w:rPr>
          <w:sz w:val="28"/>
          <w:szCs w:val="28"/>
        </w:rPr>
      </w:pPr>
      <w:r w:rsidRPr="005319C4">
        <w:rPr>
          <w:sz w:val="28"/>
          <w:szCs w:val="28"/>
        </w:rPr>
        <w:t xml:space="preserve">подготовка к </w:t>
      </w:r>
      <w:r>
        <w:rPr>
          <w:sz w:val="28"/>
          <w:szCs w:val="28"/>
        </w:rPr>
        <w:t xml:space="preserve">экзамену, </w:t>
      </w:r>
      <w:r w:rsidRPr="005319C4">
        <w:rPr>
          <w:sz w:val="28"/>
          <w:szCs w:val="28"/>
        </w:rPr>
        <w:t>зачету.</w:t>
      </w:r>
    </w:p>
    <w:p w:rsidR="004D6F27" w:rsidRPr="005319C4" w:rsidRDefault="004D6F27" w:rsidP="004D6F27">
      <w:pPr>
        <w:ind w:left="-360" w:right="-514"/>
        <w:jc w:val="center"/>
        <w:rPr>
          <w:b/>
          <w:sz w:val="28"/>
          <w:szCs w:val="28"/>
          <w:lang w:val="be-BY"/>
        </w:rPr>
      </w:pPr>
    </w:p>
    <w:p w:rsidR="004D6F27" w:rsidRPr="005319C4" w:rsidRDefault="004D6F27" w:rsidP="004D6F27">
      <w:pPr>
        <w:ind w:left="-360" w:right="-514"/>
        <w:jc w:val="center"/>
        <w:rPr>
          <w:b/>
          <w:sz w:val="28"/>
          <w:szCs w:val="28"/>
          <w:lang w:val="be-BY"/>
        </w:rPr>
      </w:pPr>
    </w:p>
    <w:p w:rsidR="004D6F27" w:rsidRPr="0013388F" w:rsidRDefault="004D6F27" w:rsidP="004D6F27">
      <w:pPr>
        <w:jc w:val="center"/>
        <w:rPr>
          <w:b/>
          <w:bCs/>
          <w:caps/>
          <w:sz w:val="28"/>
        </w:rPr>
      </w:pPr>
      <w:r w:rsidRPr="005319C4">
        <w:rPr>
          <w:b/>
          <w:sz w:val="28"/>
          <w:szCs w:val="28"/>
          <w:lang w:val="be-BY"/>
        </w:rPr>
        <w:br w:type="page"/>
      </w:r>
    </w:p>
    <w:p w:rsidR="004D6F27" w:rsidRDefault="004D6F27" w:rsidP="004D6F27">
      <w:pPr>
        <w:spacing w:before="340"/>
        <w:ind w:left="680"/>
        <w:jc w:val="center"/>
        <w:rPr>
          <w:b/>
          <w:bCs/>
          <w:sz w:val="28"/>
        </w:rPr>
      </w:pPr>
      <w:r w:rsidRPr="0013388F">
        <w:rPr>
          <w:b/>
          <w:bCs/>
          <w:sz w:val="28"/>
        </w:rPr>
        <w:lastRenderedPageBreak/>
        <w:t>ЛИТЕРАТУРА</w:t>
      </w:r>
    </w:p>
    <w:p w:rsidR="004D6F27" w:rsidRDefault="004D6F27" w:rsidP="004D6F27">
      <w:pPr>
        <w:spacing w:before="340"/>
        <w:ind w:left="680"/>
        <w:jc w:val="center"/>
        <w:rPr>
          <w:sz w:val="28"/>
          <w:szCs w:val="28"/>
        </w:rPr>
      </w:pPr>
      <w:r>
        <w:rPr>
          <w:b/>
          <w:i/>
          <w:sz w:val="28"/>
          <w:szCs w:val="28"/>
        </w:rPr>
        <w:t>Основная</w:t>
      </w:r>
    </w:p>
    <w:p w:rsidR="004D6F27" w:rsidRPr="00AD297C" w:rsidRDefault="004D6F27" w:rsidP="00AD297C">
      <w:pPr>
        <w:pStyle w:val="a4"/>
        <w:numPr>
          <w:ilvl w:val="0"/>
          <w:numId w:val="33"/>
        </w:numPr>
        <w:spacing w:after="0" w:line="240" w:lineRule="auto"/>
        <w:ind w:left="0" w:firstLine="851"/>
        <w:jc w:val="both"/>
        <w:rPr>
          <w:rFonts w:ascii="Times New Roman" w:hAnsi="Times New Roman" w:cs="Times New Roman"/>
          <w:sz w:val="28"/>
          <w:szCs w:val="28"/>
          <w:lang w:eastAsia="en-US"/>
        </w:rPr>
      </w:pPr>
      <w:r w:rsidRPr="00AD297C">
        <w:rPr>
          <w:rFonts w:ascii="Times New Roman" w:hAnsi="Times New Roman" w:cs="Times New Roman"/>
          <w:sz w:val="28"/>
          <w:szCs w:val="28"/>
          <w:lang w:eastAsia="en-US"/>
        </w:rPr>
        <w:t>Бессолицын, А.А. История российского предпринимательства : учеб. пособие / А.А. Бессолицын. 2-е изд., испр., дораб. – М. : Маркет ДС, 2010. – 280 с.</w:t>
      </w:r>
    </w:p>
    <w:p w:rsidR="00AD297C" w:rsidRPr="00AD297C" w:rsidRDefault="00AD297C" w:rsidP="00AD297C">
      <w:pPr>
        <w:pStyle w:val="a4"/>
        <w:numPr>
          <w:ilvl w:val="0"/>
          <w:numId w:val="33"/>
        </w:numPr>
        <w:spacing w:after="0" w:line="240" w:lineRule="auto"/>
        <w:ind w:left="0" w:firstLine="851"/>
        <w:jc w:val="both"/>
        <w:rPr>
          <w:rFonts w:ascii="Times New Roman" w:eastAsia="Times New Roman" w:hAnsi="Times New Roman" w:cs="Times New Roman"/>
          <w:sz w:val="28"/>
          <w:szCs w:val="28"/>
          <w:lang w:eastAsia="en-US"/>
        </w:rPr>
      </w:pPr>
      <w:r w:rsidRPr="00AD297C">
        <w:rPr>
          <w:rFonts w:ascii="Times New Roman" w:eastAsia="Times New Roman" w:hAnsi="Times New Roman" w:cs="Times New Roman"/>
          <w:sz w:val="28"/>
          <w:szCs w:val="28"/>
          <w:lang w:eastAsia="en-US"/>
        </w:rPr>
        <w:t>История предпринимательства : Курс лекций / Н.И. Полетаева [и др.]; под ред. Н.И. Полетаевой. – Минск : Экоперспектива, 2021. – 232 с.</w:t>
      </w:r>
    </w:p>
    <w:p w:rsidR="004D6F27" w:rsidRPr="00F21FC0" w:rsidRDefault="00AD297C" w:rsidP="004D6F27">
      <w:pPr>
        <w:ind w:firstLine="851"/>
        <w:jc w:val="both"/>
        <w:rPr>
          <w:sz w:val="28"/>
          <w:szCs w:val="28"/>
        </w:rPr>
      </w:pPr>
      <w:r>
        <w:rPr>
          <w:sz w:val="28"/>
          <w:szCs w:val="28"/>
        </w:rPr>
        <w:t>3</w:t>
      </w:r>
      <w:r w:rsidR="004D6F27" w:rsidRPr="00F21FC0">
        <w:rPr>
          <w:sz w:val="28"/>
          <w:szCs w:val="28"/>
        </w:rPr>
        <w:t xml:space="preserve">. Никитина, С.К. История российского предпринимательства / С.К. Никитина. </w:t>
      </w:r>
      <w:r w:rsidR="004D6F27" w:rsidRPr="00F21FC0">
        <w:rPr>
          <w:sz w:val="28"/>
          <w:szCs w:val="28"/>
          <w:lang w:eastAsia="en-US"/>
        </w:rPr>
        <w:t>–</w:t>
      </w:r>
      <w:r w:rsidR="004D6F27" w:rsidRPr="00F21FC0">
        <w:rPr>
          <w:sz w:val="28"/>
          <w:szCs w:val="28"/>
        </w:rPr>
        <w:t xml:space="preserve"> М.: ЗАО «Издательство «Экономика», 2001.</w:t>
      </w:r>
      <w:r w:rsidR="004D6F27">
        <w:rPr>
          <w:sz w:val="28"/>
          <w:szCs w:val="28"/>
        </w:rPr>
        <w:t xml:space="preserve"> – 303 с.</w:t>
      </w:r>
    </w:p>
    <w:p w:rsidR="004D6F27" w:rsidRDefault="00AD297C" w:rsidP="004D6F27">
      <w:pPr>
        <w:ind w:firstLine="851"/>
        <w:jc w:val="both"/>
        <w:rPr>
          <w:sz w:val="28"/>
          <w:szCs w:val="28"/>
        </w:rPr>
      </w:pPr>
      <w:r>
        <w:rPr>
          <w:sz w:val="28"/>
          <w:szCs w:val="28"/>
          <w:lang w:val="be-BY"/>
        </w:rPr>
        <w:t>4</w:t>
      </w:r>
      <w:r w:rsidR="004D6F27">
        <w:rPr>
          <w:sz w:val="28"/>
          <w:szCs w:val="28"/>
        </w:rPr>
        <w:t>. Савельев, В.Н. История экономики зарубежных стран : учебное пособие для студентов высших учебных заведений, обучающихся по направлению подготовки 38.03.01 «Экономика», профиль подготовки «Мировая экономика» / В.Н. Савельев. – 2-е изд., перераб. И доп. – Москва : ИНФРА-М, 2017. – 309 с.</w:t>
      </w:r>
    </w:p>
    <w:p w:rsidR="004D6F27" w:rsidRDefault="00AD297C" w:rsidP="004D6F27">
      <w:pPr>
        <w:ind w:firstLine="851"/>
        <w:jc w:val="both"/>
        <w:rPr>
          <w:sz w:val="28"/>
          <w:szCs w:val="28"/>
        </w:rPr>
      </w:pPr>
      <w:r>
        <w:rPr>
          <w:sz w:val="28"/>
          <w:szCs w:val="28"/>
        </w:rPr>
        <w:t>5</w:t>
      </w:r>
      <w:r w:rsidR="004D6F27" w:rsidRPr="00F21FC0">
        <w:rPr>
          <w:sz w:val="28"/>
          <w:szCs w:val="28"/>
        </w:rPr>
        <w:t xml:space="preserve">. </w:t>
      </w:r>
      <w:r w:rsidR="004D6F27">
        <w:rPr>
          <w:sz w:val="28"/>
          <w:szCs w:val="28"/>
        </w:rPr>
        <w:t>Чеберко, Е.Ф. История предпринимательства : учебник и практикум для вузов / Е.Ф. Чеберко. – М. : Издательство Юрайт, 2020. – 123 с.</w:t>
      </w:r>
    </w:p>
    <w:p w:rsidR="004D6F27" w:rsidRDefault="00AD297C" w:rsidP="004D6F27">
      <w:pPr>
        <w:ind w:firstLine="851"/>
        <w:jc w:val="both"/>
        <w:rPr>
          <w:sz w:val="28"/>
          <w:szCs w:val="28"/>
        </w:rPr>
      </w:pPr>
      <w:r>
        <w:rPr>
          <w:sz w:val="28"/>
          <w:szCs w:val="28"/>
          <w:lang w:val="be-BY"/>
        </w:rPr>
        <w:t>6</w:t>
      </w:r>
      <w:r w:rsidR="004D6F27">
        <w:rPr>
          <w:sz w:val="28"/>
          <w:szCs w:val="28"/>
        </w:rPr>
        <w:t xml:space="preserve">. Черняк, В.З. История предпринимательства : учебное пособие / В.З. Черняк. – Москва : Юнити, 2015. – 607 с. : ил. – Режим доступа : по подписке. – </w:t>
      </w:r>
      <w:r w:rsidR="004D6F27">
        <w:rPr>
          <w:sz w:val="28"/>
          <w:szCs w:val="28"/>
          <w:lang w:val="en-US"/>
        </w:rPr>
        <w:t>URL</w:t>
      </w:r>
      <w:r w:rsidR="004D6F27" w:rsidRPr="00191A76">
        <w:rPr>
          <w:sz w:val="28"/>
          <w:szCs w:val="28"/>
        </w:rPr>
        <w:t xml:space="preserve"> </w:t>
      </w:r>
      <w:r w:rsidR="004D6F27">
        <w:rPr>
          <w:sz w:val="28"/>
          <w:szCs w:val="28"/>
        </w:rPr>
        <w:t>:</w:t>
      </w:r>
      <w:r w:rsidR="004D6F27" w:rsidRPr="00191A76">
        <w:rPr>
          <w:sz w:val="28"/>
          <w:szCs w:val="28"/>
        </w:rPr>
        <w:t xml:space="preserve"> </w:t>
      </w:r>
      <w:hyperlink r:id="rId7" w:history="1">
        <w:r w:rsidR="004D6F27" w:rsidRPr="003614C7">
          <w:rPr>
            <w:rStyle w:val="a9"/>
            <w:sz w:val="28"/>
            <w:szCs w:val="28"/>
            <w:lang w:val="en-US"/>
          </w:rPr>
          <w:t>https</w:t>
        </w:r>
        <w:r w:rsidR="004D6F27" w:rsidRPr="003614C7">
          <w:rPr>
            <w:rStyle w:val="a9"/>
            <w:sz w:val="28"/>
            <w:szCs w:val="28"/>
          </w:rPr>
          <w:t>://</w:t>
        </w:r>
        <w:r w:rsidR="004D6F27" w:rsidRPr="003614C7">
          <w:rPr>
            <w:rStyle w:val="a9"/>
            <w:sz w:val="28"/>
            <w:szCs w:val="28"/>
            <w:lang w:val="en-US"/>
          </w:rPr>
          <w:t>biblioclub</w:t>
        </w:r>
        <w:r w:rsidR="004D6F27" w:rsidRPr="003614C7">
          <w:rPr>
            <w:rStyle w:val="a9"/>
            <w:sz w:val="28"/>
            <w:szCs w:val="28"/>
          </w:rPr>
          <w:t>.</w:t>
        </w:r>
        <w:r w:rsidR="004D6F27" w:rsidRPr="003614C7">
          <w:rPr>
            <w:rStyle w:val="a9"/>
            <w:sz w:val="28"/>
            <w:szCs w:val="28"/>
            <w:lang w:val="en-US"/>
          </w:rPr>
          <w:t>ru</w:t>
        </w:r>
        <w:r w:rsidR="004D6F27" w:rsidRPr="003614C7">
          <w:rPr>
            <w:rStyle w:val="a9"/>
            <w:sz w:val="28"/>
            <w:szCs w:val="28"/>
          </w:rPr>
          <w:t>/index.php?p</w:t>
        </w:r>
        <w:r w:rsidR="004D6F27" w:rsidRPr="003614C7">
          <w:rPr>
            <w:rStyle w:val="a9"/>
            <w:sz w:val="28"/>
            <w:szCs w:val="28"/>
            <w:lang w:val="en-US"/>
          </w:rPr>
          <w:t>age</w:t>
        </w:r>
        <w:r w:rsidR="004D6F27" w:rsidRPr="003614C7">
          <w:rPr>
            <w:rStyle w:val="a9"/>
            <w:sz w:val="28"/>
            <w:szCs w:val="28"/>
          </w:rPr>
          <w:t>=</w:t>
        </w:r>
        <w:r w:rsidR="004D6F27" w:rsidRPr="003614C7">
          <w:rPr>
            <w:rStyle w:val="a9"/>
            <w:sz w:val="28"/>
            <w:szCs w:val="28"/>
            <w:lang w:val="en-US"/>
          </w:rPr>
          <w:t>book</w:t>
        </w:r>
        <w:r w:rsidR="004D6F27" w:rsidRPr="003614C7">
          <w:rPr>
            <w:rStyle w:val="a9"/>
            <w:sz w:val="28"/>
            <w:szCs w:val="28"/>
          </w:rPr>
          <w:t>&amp;</w:t>
        </w:r>
        <w:r w:rsidR="004D6F27" w:rsidRPr="003614C7">
          <w:rPr>
            <w:rStyle w:val="a9"/>
            <w:sz w:val="28"/>
            <w:szCs w:val="28"/>
            <w:lang w:val="en-US"/>
          </w:rPr>
          <w:t>id</w:t>
        </w:r>
        <w:r w:rsidR="004D6F27" w:rsidRPr="00191A76">
          <w:rPr>
            <w:rStyle w:val="a9"/>
            <w:sz w:val="28"/>
            <w:szCs w:val="28"/>
          </w:rPr>
          <w:t>=115296</w:t>
        </w:r>
      </w:hyperlink>
      <w:r w:rsidR="004D6F27" w:rsidRPr="00191A76">
        <w:rPr>
          <w:sz w:val="28"/>
          <w:szCs w:val="28"/>
        </w:rPr>
        <w:t xml:space="preserve"> (</w:t>
      </w:r>
      <w:r w:rsidR="004D6F27">
        <w:rPr>
          <w:sz w:val="28"/>
          <w:szCs w:val="28"/>
        </w:rPr>
        <w:t xml:space="preserve">дата обращения: 26.05.2021). – </w:t>
      </w:r>
      <w:r w:rsidR="004D6F27">
        <w:rPr>
          <w:sz w:val="28"/>
          <w:szCs w:val="28"/>
          <w:lang w:val="en-US"/>
        </w:rPr>
        <w:t>ISBN</w:t>
      </w:r>
      <w:r w:rsidR="004D6F27" w:rsidRPr="00191A76">
        <w:rPr>
          <w:sz w:val="28"/>
          <w:szCs w:val="28"/>
        </w:rPr>
        <w:t xml:space="preserve"> 978-5-238-01731-0</w:t>
      </w:r>
      <w:r w:rsidR="004D6F27">
        <w:rPr>
          <w:sz w:val="28"/>
          <w:szCs w:val="28"/>
        </w:rPr>
        <w:t>. – Текст : электронный.</w:t>
      </w:r>
    </w:p>
    <w:p w:rsidR="004D6F27" w:rsidRPr="000C4157" w:rsidRDefault="00AD297C" w:rsidP="004D6F27">
      <w:pPr>
        <w:ind w:firstLine="851"/>
        <w:jc w:val="both"/>
        <w:rPr>
          <w:sz w:val="28"/>
          <w:szCs w:val="28"/>
          <w:lang w:val="be-BY"/>
        </w:rPr>
      </w:pPr>
      <w:r>
        <w:rPr>
          <w:sz w:val="28"/>
          <w:szCs w:val="28"/>
          <w:lang w:val="be-BY"/>
        </w:rPr>
        <w:t>7</w:t>
      </w:r>
      <w:r w:rsidR="004D6F27">
        <w:rPr>
          <w:sz w:val="28"/>
          <w:szCs w:val="28"/>
          <w:lang w:val="be-BY"/>
        </w:rPr>
        <w:t>. Эконом</w:t>
      </w:r>
      <w:r w:rsidR="004D6F27">
        <w:rPr>
          <w:sz w:val="28"/>
          <w:szCs w:val="28"/>
        </w:rPr>
        <w:t xml:space="preserve">ическая история зарубежных стран и Беларуси : учебное пособие для студентов экономических специальностей высших учебных заведений / </w:t>
      </w:r>
      <w:r w:rsidR="004D6F27" w:rsidRPr="000C4157">
        <w:rPr>
          <w:sz w:val="28"/>
          <w:szCs w:val="28"/>
        </w:rPr>
        <w:t>[</w:t>
      </w:r>
      <w:r w:rsidR="004D6F27">
        <w:rPr>
          <w:sz w:val="28"/>
          <w:szCs w:val="28"/>
        </w:rPr>
        <w:t>Д.Н. Черкасов и др.</w:t>
      </w:r>
      <w:r w:rsidR="004D6F27" w:rsidRPr="000C4157">
        <w:rPr>
          <w:sz w:val="28"/>
          <w:szCs w:val="28"/>
        </w:rPr>
        <w:t>]</w:t>
      </w:r>
      <w:r w:rsidR="004D6F27">
        <w:rPr>
          <w:sz w:val="28"/>
          <w:szCs w:val="28"/>
        </w:rPr>
        <w:t xml:space="preserve"> ; под ред. Т.И. Повалихиной. – 2-е изд. – Минск : Экоперспектива, 2021. – 200 с.</w:t>
      </w:r>
    </w:p>
    <w:p w:rsidR="004D6F27" w:rsidRDefault="004D6F27" w:rsidP="004D6F27">
      <w:pPr>
        <w:ind w:firstLine="851"/>
        <w:jc w:val="both"/>
        <w:rPr>
          <w:sz w:val="28"/>
          <w:szCs w:val="28"/>
        </w:rPr>
      </w:pPr>
    </w:p>
    <w:p w:rsidR="004D6F27" w:rsidRDefault="004D6F27" w:rsidP="004D6F27">
      <w:pPr>
        <w:ind w:firstLine="851"/>
        <w:jc w:val="center"/>
        <w:rPr>
          <w:i/>
          <w:sz w:val="28"/>
          <w:szCs w:val="28"/>
        </w:rPr>
      </w:pPr>
      <w:r w:rsidRPr="006B48EF">
        <w:rPr>
          <w:i/>
          <w:sz w:val="28"/>
          <w:szCs w:val="28"/>
        </w:rPr>
        <w:t>Дополнительная</w:t>
      </w:r>
    </w:p>
    <w:p w:rsidR="004D6F27" w:rsidRDefault="004D6F27" w:rsidP="004D6F27">
      <w:pPr>
        <w:ind w:firstLine="851"/>
        <w:jc w:val="center"/>
        <w:rPr>
          <w:i/>
          <w:sz w:val="28"/>
          <w:szCs w:val="28"/>
        </w:rPr>
      </w:pPr>
    </w:p>
    <w:p w:rsidR="004D6F27" w:rsidRPr="00AD297C" w:rsidRDefault="004D6F27" w:rsidP="00AD297C">
      <w:pPr>
        <w:pStyle w:val="a4"/>
        <w:numPr>
          <w:ilvl w:val="0"/>
          <w:numId w:val="34"/>
        </w:numPr>
        <w:spacing w:after="0" w:line="240" w:lineRule="auto"/>
        <w:ind w:left="0" w:firstLine="851"/>
        <w:jc w:val="both"/>
        <w:rPr>
          <w:rFonts w:ascii="Times New Roman" w:hAnsi="Times New Roman" w:cs="Times New Roman"/>
        </w:rPr>
      </w:pPr>
      <w:r w:rsidRPr="00AD297C">
        <w:rPr>
          <w:rFonts w:ascii="Times New Roman" w:eastAsia="Times New Roman" w:hAnsi="Times New Roman" w:cs="Times New Roman"/>
          <w:color w:val="000000"/>
          <w:sz w:val="28"/>
          <w:szCs w:val="28"/>
        </w:rPr>
        <w:t xml:space="preserve">Конституция Республики Беларусь 1994 года (с изменениями и дополнениями, принятыми на республиканских референдумах 24 ноября 1996 г. и 17 октября 2004 г.). – Минск: </w:t>
      </w:r>
      <w:r w:rsidRPr="00AD297C">
        <w:rPr>
          <w:rFonts w:ascii="Times New Roman" w:hAnsi="Times New Roman" w:cs="Times New Roman"/>
          <w:color w:val="000000"/>
          <w:sz w:val="28"/>
          <w:szCs w:val="28"/>
        </w:rPr>
        <w:t>Н</w:t>
      </w:r>
      <w:r w:rsidRPr="00AD297C">
        <w:rPr>
          <w:rFonts w:ascii="Times New Roman" w:eastAsia="Times New Roman" w:hAnsi="Times New Roman" w:cs="Times New Roman"/>
          <w:color w:val="000000"/>
          <w:sz w:val="28"/>
          <w:szCs w:val="28"/>
        </w:rPr>
        <w:t>ациональный центр правовой информации, 2019. – 62 с.</w:t>
      </w:r>
    </w:p>
    <w:p w:rsidR="004D6F27" w:rsidRDefault="00AD297C" w:rsidP="004D6F27">
      <w:pPr>
        <w:ind w:firstLine="851"/>
        <w:jc w:val="both"/>
        <w:rPr>
          <w:sz w:val="28"/>
          <w:szCs w:val="28"/>
        </w:rPr>
      </w:pPr>
      <w:r>
        <w:rPr>
          <w:sz w:val="28"/>
          <w:szCs w:val="28"/>
        </w:rPr>
        <w:t xml:space="preserve">9. </w:t>
      </w:r>
      <w:r w:rsidR="004D6F27" w:rsidRPr="005D427C">
        <w:rPr>
          <w:sz w:val="28"/>
          <w:szCs w:val="28"/>
        </w:rPr>
        <w:t>Ананьич, А.Б. Банкирские дома в России. 1860-1914 / А.Б. Ананьич.</w:t>
      </w:r>
      <w:r w:rsidR="004D6F27" w:rsidRPr="00F21FC0">
        <w:rPr>
          <w:sz w:val="28"/>
          <w:szCs w:val="28"/>
        </w:rPr>
        <w:t xml:space="preserve"> – Л.: Наука, 1991.</w:t>
      </w:r>
      <w:r w:rsidR="004D6F27">
        <w:rPr>
          <w:sz w:val="28"/>
          <w:szCs w:val="28"/>
        </w:rPr>
        <w:t xml:space="preserve"> – 196 с. </w:t>
      </w:r>
    </w:p>
    <w:p w:rsidR="004D6F27" w:rsidRDefault="00AD297C" w:rsidP="004D6F27">
      <w:pPr>
        <w:ind w:firstLine="851"/>
        <w:jc w:val="both"/>
        <w:rPr>
          <w:rFonts w:ascii="Calibri" w:hAnsi="Calibri"/>
        </w:rPr>
      </w:pPr>
      <w:r>
        <w:rPr>
          <w:sz w:val="28"/>
          <w:szCs w:val="28"/>
        </w:rPr>
        <w:t>10</w:t>
      </w:r>
      <w:r w:rsidR="004D6F27">
        <w:rPr>
          <w:sz w:val="28"/>
          <w:szCs w:val="28"/>
        </w:rPr>
        <w:t>. Белорусский путь развития (вопросы и ответы) : справочник / М. Г. Жилинский [и др.]. – Минск : Академия управления при Президенте Республики Беларусь, 2017. – 184 с.</w:t>
      </w:r>
    </w:p>
    <w:p w:rsidR="004D6F27" w:rsidRDefault="004D6F27" w:rsidP="004D6F27">
      <w:pPr>
        <w:ind w:firstLine="851"/>
        <w:jc w:val="both"/>
        <w:rPr>
          <w:sz w:val="28"/>
          <w:szCs w:val="28"/>
          <w:lang w:val="be-BY"/>
        </w:rPr>
      </w:pPr>
      <w:r>
        <w:rPr>
          <w:sz w:val="28"/>
          <w:szCs w:val="28"/>
        </w:rPr>
        <w:t>1</w:t>
      </w:r>
      <w:r w:rsidR="00AD297C">
        <w:rPr>
          <w:sz w:val="28"/>
          <w:szCs w:val="28"/>
        </w:rPr>
        <w:t>1</w:t>
      </w:r>
      <w:r>
        <w:rPr>
          <w:sz w:val="28"/>
          <w:szCs w:val="28"/>
        </w:rPr>
        <w:t xml:space="preserve">. </w:t>
      </w:r>
      <w:r w:rsidRPr="00F21FC0">
        <w:rPr>
          <w:sz w:val="28"/>
          <w:szCs w:val="28"/>
        </w:rPr>
        <w:t xml:space="preserve">Боханов, А.Н. Крупная буржуазия в России (конец </w:t>
      </w:r>
      <w:r w:rsidRPr="00F21FC0">
        <w:rPr>
          <w:sz w:val="28"/>
          <w:szCs w:val="28"/>
          <w:lang w:val="en-US"/>
        </w:rPr>
        <w:t>XIX</w:t>
      </w:r>
      <w:r w:rsidRPr="00F21FC0">
        <w:rPr>
          <w:sz w:val="28"/>
          <w:szCs w:val="28"/>
          <w:lang w:val="be-BY"/>
        </w:rPr>
        <w:t xml:space="preserve"> – 1914 г.) / А.Н. Боханов. – М.</w:t>
      </w:r>
      <w:r>
        <w:rPr>
          <w:sz w:val="28"/>
          <w:szCs w:val="28"/>
          <w:lang w:val="be-BY"/>
        </w:rPr>
        <w:t xml:space="preserve"> : Наука,</w:t>
      </w:r>
      <w:r w:rsidRPr="00F21FC0">
        <w:rPr>
          <w:sz w:val="28"/>
          <w:szCs w:val="28"/>
          <w:lang w:val="be-BY"/>
        </w:rPr>
        <w:t xml:space="preserve"> 1992.</w:t>
      </w:r>
      <w:r>
        <w:rPr>
          <w:sz w:val="28"/>
          <w:szCs w:val="28"/>
          <w:lang w:val="be-BY"/>
        </w:rPr>
        <w:t xml:space="preserve"> – 264 с.</w:t>
      </w:r>
    </w:p>
    <w:p w:rsidR="004D6F27" w:rsidRPr="0023049B" w:rsidRDefault="004D6F27" w:rsidP="004D6F27">
      <w:pPr>
        <w:ind w:firstLine="851"/>
        <w:jc w:val="both"/>
        <w:rPr>
          <w:sz w:val="28"/>
          <w:szCs w:val="28"/>
        </w:rPr>
      </w:pPr>
      <w:r>
        <w:rPr>
          <w:sz w:val="28"/>
          <w:szCs w:val="28"/>
        </w:rPr>
        <w:t>1</w:t>
      </w:r>
      <w:r w:rsidR="00AD297C">
        <w:rPr>
          <w:sz w:val="28"/>
          <w:szCs w:val="28"/>
        </w:rPr>
        <w:t>2</w:t>
      </w:r>
      <w:r>
        <w:rPr>
          <w:sz w:val="28"/>
          <w:szCs w:val="28"/>
        </w:rPr>
        <w:t xml:space="preserve">. </w:t>
      </w:r>
      <w:r w:rsidRPr="0023049B">
        <w:rPr>
          <w:sz w:val="28"/>
          <w:szCs w:val="28"/>
        </w:rPr>
        <w:t>Воробьева, О. В. Бизнес в Русской Америке: история и современность : монография / О. В. Воробьева. — Москва : ИНФРА-М, 2019. — 143 с. — (Научная мысль). - ISBN 978-5-16-005614-2. - Текст : электронный. - URL: https://znanium.com/catalog/product/1003266 (дата обращения: 26.05.2021). – Режим доступа: по подписке.</w:t>
      </w:r>
      <w:r>
        <w:rPr>
          <w:sz w:val="28"/>
          <w:szCs w:val="28"/>
        </w:rPr>
        <w:t xml:space="preserve"> </w:t>
      </w:r>
    </w:p>
    <w:p w:rsidR="004D6F27" w:rsidRDefault="004D6F27" w:rsidP="004D6F27">
      <w:pPr>
        <w:ind w:firstLine="851"/>
        <w:jc w:val="both"/>
        <w:rPr>
          <w:sz w:val="28"/>
          <w:szCs w:val="28"/>
          <w:lang w:val="be-BY"/>
        </w:rPr>
      </w:pPr>
      <w:r>
        <w:rPr>
          <w:sz w:val="28"/>
          <w:szCs w:val="28"/>
          <w:lang w:val="be-BY"/>
        </w:rPr>
        <w:lastRenderedPageBreak/>
        <w:t>1</w:t>
      </w:r>
      <w:r w:rsidR="00AD297C">
        <w:rPr>
          <w:sz w:val="28"/>
          <w:szCs w:val="28"/>
          <w:lang w:val="be-BY"/>
        </w:rPr>
        <w:t>3</w:t>
      </w:r>
      <w:r>
        <w:rPr>
          <w:sz w:val="28"/>
          <w:szCs w:val="28"/>
          <w:lang w:val="be-BY"/>
        </w:rPr>
        <w:t xml:space="preserve">. </w:t>
      </w:r>
      <w:r w:rsidRPr="006B48EF">
        <w:rPr>
          <w:sz w:val="28"/>
          <w:szCs w:val="28"/>
          <w:lang w:val="be-BY"/>
        </w:rPr>
        <w:t>Галубов</w:t>
      </w:r>
      <w:r w:rsidRPr="00F21FC0">
        <w:rPr>
          <w:sz w:val="28"/>
          <w:szCs w:val="28"/>
          <w:lang w:val="be-BY"/>
        </w:rPr>
        <w:t>іч, В.І. Эканамічны стан, побыт і гандаль Старажытнай Беларусі (</w:t>
      </w:r>
      <w:r w:rsidRPr="00F21FC0">
        <w:rPr>
          <w:sz w:val="28"/>
          <w:szCs w:val="28"/>
          <w:lang w:val="en-US"/>
        </w:rPr>
        <w:t>IX</w:t>
      </w:r>
      <w:r w:rsidRPr="006B48EF">
        <w:rPr>
          <w:sz w:val="28"/>
          <w:szCs w:val="28"/>
          <w:lang w:val="be-BY"/>
        </w:rPr>
        <w:t>-</w:t>
      </w:r>
      <w:r w:rsidRPr="00F21FC0">
        <w:rPr>
          <w:sz w:val="28"/>
          <w:szCs w:val="28"/>
          <w:lang w:val="en-US"/>
        </w:rPr>
        <w:t>XIII</w:t>
      </w:r>
      <w:r w:rsidRPr="006B48EF">
        <w:rPr>
          <w:sz w:val="28"/>
          <w:szCs w:val="28"/>
          <w:lang w:val="be-BY"/>
        </w:rPr>
        <w:t xml:space="preserve"> </w:t>
      </w:r>
      <w:r w:rsidRPr="00F21FC0">
        <w:rPr>
          <w:sz w:val="28"/>
          <w:szCs w:val="28"/>
          <w:lang w:val="be-BY"/>
        </w:rPr>
        <w:t>ст.)</w:t>
      </w:r>
      <w:r w:rsidRPr="006B48EF">
        <w:rPr>
          <w:sz w:val="28"/>
          <w:szCs w:val="28"/>
          <w:lang w:val="be-BY"/>
        </w:rPr>
        <w:t xml:space="preserve"> / В.</w:t>
      </w:r>
      <w:r w:rsidRPr="00F21FC0">
        <w:rPr>
          <w:sz w:val="28"/>
          <w:szCs w:val="28"/>
          <w:lang w:val="en-US"/>
        </w:rPr>
        <w:t>I</w:t>
      </w:r>
      <w:r w:rsidRPr="00F21FC0">
        <w:rPr>
          <w:sz w:val="28"/>
          <w:szCs w:val="28"/>
          <w:lang w:val="be-BY"/>
        </w:rPr>
        <w:t xml:space="preserve">. Галубовіч. </w:t>
      </w:r>
      <w:r w:rsidRPr="006B48EF">
        <w:rPr>
          <w:sz w:val="28"/>
          <w:szCs w:val="28"/>
          <w:lang w:val="be-BY"/>
        </w:rPr>
        <w:t xml:space="preserve">– Мн.: «Экаперспектыва», </w:t>
      </w:r>
      <w:r w:rsidRPr="005D427C">
        <w:rPr>
          <w:sz w:val="28"/>
          <w:szCs w:val="28"/>
          <w:lang w:val="be-BY"/>
        </w:rPr>
        <w:t>1997.</w:t>
      </w:r>
      <w:r>
        <w:rPr>
          <w:sz w:val="28"/>
          <w:szCs w:val="28"/>
          <w:lang w:val="be-BY"/>
        </w:rPr>
        <w:t xml:space="preserve"> – 175 с.</w:t>
      </w:r>
    </w:p>
    <w:p w:rsidR="004D6F27" w:rsidRDefault="004D6F27" w:rsidP="004D6F27">
      <w:pPr>
        <w:ind w:firstLine="851"/>
        <w:jc w:val="both"/>
        <w:rPr>
          <w:sz w:val="28"/>
          <w:szCs w:val="28"/>
          <w:lang w:val="be-BY"/>
        </w:rPr>
      </w:pPr>
      <w:r>
        <w:rPr>
          <w:sz w:val="28"/>
          <w:szCs w:val="28"/>
        </w:rPr>
        <w:t>1</w:t>
      </w:r>
      <w:r w:rsidR="00AD297C">
        <w:rPr>
          <w:sz w:val="28"/>
          <w:szCs w:val="28"/>
        </w:rPr>
        <w:t>4</w:t>
      </w:r>
      <w:r w:rsidRPr="00F21FC0">
        <w:rPr>
          <w:sz w:val="28"/>
          <w:szCs w:val="28"/>
        </w:rPr>
        <w:t xml:space="preserve">. Грузицкий, Ю.Л. История развития денежно-кредитной системы Беларуси / Ю.Л. Грузицкий. – Минск: «Экоперспектива», </w:t>
      </w:r>
      <w:r w:rsidRPr="005D427C">
        <w:rPr>
          <w:sz w:val="28"/>
          <w:szCs w:val="28"/>
        </w:rPr>
        <w:t>2002.</w:t>
      </w:r>
      <w:r w:rsidRPr="000C4157">
        <w:rPr>
          <w:sz w:val="28"/>
          <w:szCs w:val="28"/>
          <w:lang w:val="be-BY"/>
        </w:rPr>
        <w:t xml:space="preserve"> </w:t>
      </w:r>
      <w:r>
        <w:rPr>
          <w:sz w:val="28"/>
          <w:szCs w:val="28"/>
          <w:lang w:val="be-BY"/>
        </w:rPr>
        <w:t>– 172 с.</w:t>
      </w:r>
    </w:p>
    <w:p w:rsidR="004D6F27" w:rsidRDefault="004D6F27" w:rsidP="004D6F27">
      <w:pPr>
        <w:ind w:firstLine="851"/>
        <w:jc w:val="both"/>
        <w:rPr>
          <w:shd w:val="clear" w:color="auto" w:fill="81D41A"/>
        </w:rPr>
      </w:pPr>
      <w:r>
        <w:rPr>
          <w:sz w:val="28"/>
          <w:szCs w:val="28"/>
        </w:rPr>
        <w:t>1</w:t>
      </w:r>
      <w:r w:rsidR="00AD297C">
        <w:rPr>
          <w:sz w:val="28"/>
          <w:szCs w:val="28"/>
        </w:rPr>
        <w:t>5</w:t>
      </w:r>
      <w:r>
        <w:rPr>
          <w:sz w:val="28"/>
          <w:szCs w:val="28"/>
        </w:rPr>
        <w:t xml:space="preserve">. </w:t>
      </w:r>
      <w:r w:rsidRPr="0023049B">
        <w:rPr>
          <w:sz w:val="28"/>
          <w:szCs w:val="28"/>
        </w:rPr>
        <w:t xml:space="preserve">Девлетов, О. У. История отечественного предпринимательства: учебное пособие для студентов вузов / О. У. Девлетов. – 2-е изд. – Москва ; Берлин : Директ-Медиа, 2015. – 343 с. – Режим доступа: по подписке. – URL: </w:t>
      </w:r>
      <w:hyperlink r:id="rId8">
        <w:r w:rsidRPr="0023049B">
          <w:rPr>
            <w:sz w:val="28"/>
            <w:szCs w:val="28"/>
          </w:rPr>
          <w:t>https://biblioclub.ru/index.php?page=book&amp;id=256593</w:t>
        </w:r>
      </w:hyperlink>
      <w:r w:rsidRPr="0023049B">
        <w:rPr>
          <w:sz w:val="28"/>
          <w:szCs w:val="28"/>
        </w:rPr>
        <w:t xml:space="preserve"> (дата обращения: 26.05.2021). – Библиогр. в кн. – ISBN 978-5-4475-3081-5. – DOI 10.23681/256593. – Текст : электронный. </w:t>
      </w:r>
    </w:p>
    <w:p w:rsidR="004D6F27" w:rsidRDefault="004D6F27" w:rsidP="004D6F27">
      <w:pPr>
        <w:ind w:firstLine="851"/>
        <w:jc w:val="both"/>
        <w:rPr>
          <w:sz w:val="28"/>
          <w:szCs w:val="28"/>
        </w:rPr>
      </w:pPr>
      <w:r>
        <w:rPr>
          <w:sz w:val="28"/>
          <w:szCs w:val="28"/>
        </w:rPr>
        <w:t>1</w:t>
      </w:r>
      <w:r w:rsidR="00AD297C">
        <w:rPr>
          <w:sz w:val="28"/>
          <w:szCs w:val="28"/>
        </w:rPr>
        <w:t>6</w:t>
      </w:r>
      <w:r>
        <w:rPr>
          <w:sz w:val="28"/>
          <w:szCs w:val="28"/>
        </w:rPr>
        <w:t xml:space="preserve">. История менеджмента : учеб. пособие / под ред. Э.М. Короткова. – М. : ИНФРА-М, 2018. – 240 с. </w:t>
      </w:r>
    </w:p>
    <w:p w:rsidR="004D6F27" w:rsidRDefault="004D6F27" w:rsidP="004D6F27">
      <w:pPr>
        <w:ind w:firstLine="851"/>
        <w:jc w:val="both"/>
        <w:rPr>
          <w:sz w:val="28"/>
          <w:szCs w:val="28"/>
        </w:rPr>
      </w:pPr>
      <w:r>
        <w:rPr>
          <w:sz w:val="28"/>
          <w:szCs w:val="28"/>
          <w:lang w:val="be-BY"/>
        </w:rPr>
        <w:t>1</w:t>
      </w:r>
      <w:r w:rsidR="00AD297C">
        <w:rPr>
          <w:sz w:val="28"/>
          <w:szCs w:val="28"/>
          <w:lang w:val="be-BY"/>
        </w:rPr>
        <w:t>7</w:t>
      </w:r>
      <w:r>
        <w:rPr>
          <w:sz w:val="28"/>
          <w:szCs w:val="28"/>
          <w:lang w:val="be-BY"/>
        </w:rPr>
        <w:t xml:space="preserve">. </w:t>
      </w:r>
      <w:r>
        <w:rPr>
          <w:sz w:val="28"/>
          <w:szCs w:val="28"/>
        </w:rPr>
        <w:t>Корноухова, Г.Г. История российского предпринимательства: конспект лекций : учеб. Пособие / Г.Г. Корноухова. – М. : РУДН, 2013. – 185 с.</w:t>
      </w:r>
    </w:p>
    <w:p w:rsidR="004D6F27" w:rsidRPr="00F21FC0" w:rsidRDefault="004D6F27" w:rsidP="004D6F27">
      <w:pPr>
        <w:ind w:firstLine="851"/>
        <w:jc w:val="both"/>
        <w:rPr>
          <w:sz w:val="28"/>
          <w:szCs w:val="28"/>
        </w:rPr>
      </w:pPr>
      <w:r>
        <w:rPr>
          <w:sz w:val="28"/>
          <w:szCs w:val="28"/>
          <w:lang w:val="be-BY"/>
        </w:rPr>
        <w:t>1</w:t>
      </w:r>
      <w:r w:rsidR="00AD297C">
        <w:rPr>
          <w:sz w:val="28"/>
          <w:szCs w:val="28"/>
          <w:lang w:val="be-BY"/>
        </w:rPr>
        <w:t>8</w:t>
      </w:r>
      <w:r>
        <w:rPr>
          <w:sz w:val="28"/>
          <w:szCs w:val="28"/>
          <w:lang w:val="be-BY"/>
        </w:rPr>
        <w:t xml:space="preserve">. </w:t>
      </w:r>
      <w:r w:rsidRPr="00F21FC0">
        <w:rPr>
          <w:sz w:val="28"/>
          <w:szCs w:val="28"/>
        </w:rPr>
        <w:t>Орленко, Л.В. История торговли</w:t>
      </w:r>
      <w:r>
        <w:rPr>
          <w:sz w:val="28"/>
          <w:szCs w:val="28"/>
        </w:rPr>
        <w:t xml:space="preserve"> </w:t>
      </w:r>
      <w:r w:rsidRPr="00F21FC0">
        <w:rPr>
          <w:sz w:val="28"/>
          <w:szCs w:val="28"/>
        </w:rPr>
        <w:t>: учебное пособие / Л.В. Орленко. – М.</w:t>
      </w:r>
      <w:r>
        <w:rPr>
          <w:sz w:val="28"/>
          <w:szCs w:val="28"/>
        </w:rPr>
        <w:t xml:space="preserve"> </w:t>
      </w:r>
      <w:r w:rsidRPr="00F21FC0">
        <w:rPr>
          <w:sz w:val="28"/>
          <w:szCs w:val="28"/>
        </w:rPr>
        <w:t>: ИД «ФОРУМ»</w:t>
      </w:r>
      <w:r>
        <w:rPr>
          <w:sz w:val="28"/>
          <w:szCs w:val="28"/>
        </w:rPr>
        <w:t xml:space="preserve"> </w:t>
      </w:r>
      <w:r w:rsidRPr="00F21FC0">
        <w:rPr>
          <w:sz w:val="28"/>
          <w:szCs w:val="28"/>
        </w:rPr>
        <w:t>: ИНФРА-М, 2006.</w:t>
      </w:r>
    </w:p>
    <w:p w:rsidR="004D6F27" w:rsidRDefault="004D6F27" w:rsidP="004D6F27">
      <w:pPr>
        <w:ind w:firstLine="851"/>
        <w:jc w:val="both"/>
        <w:rPr>
          <w:sz w:val="28"/>
          <w:szCs w:val="28"/>
        </w:rPr>
      </w:pPr>
      <w:r>
        <w:rPr>
          <w:sz w:val="28"/>
          <w:szCs w:val="28"/>
        </w:rPr>
        <w:t>1</w:t>
      </w:r>
      <w:r w:rsidR="00AD297C">
        <w:rPr>
          <w:sz w:val="28"/>
          <w:szCs w:val="28"/>
        </w:rPr>
        <w:t>9</w:t>
      </w:r>
      <w:r>
        <w:rPr>
          <w:sz w:val="28"/>
          <w:szCs w:val="28"/>
        </w:rPr>
        <w:t xml:space="preserve">. </w:t>
      </w:r>
      <w:r w:rsidRPr="00B52BBE">
        <w:rPr>
          <w:sz w:val="28"/>
          <w:szCs w:val="28"/>
        </w:rPr>
        <w:t xml:space="preserve">Полетаева Н.И. Купечество Беларуси (60-е годы </w:t>
      </w:r>
      <w:r w:rsidRPr="00B52BBE">
        <w:rPr>
          <w:sz w:val="28"/>
          <w:szCs w:val="28"/>
          <w:lang w:val="en-US"/>
        </w:rPr>
        <w:t>XIX</w:t>
      </w:r>
      <w:r w:rsidRPr="00B52BBE">
        <w:rPr>
          <w:sz w:val="28"/>
          <w:szCs w:val="28"/>
        </w:rPr>
        <w:t xml:space="preserve"> – начало ХХ вв.). – Минск, Изд. БГЭУ, 2004. </w:t>
      </w:r>
      <w:r>
        <w:rPr>
          <w:sz w:val="28"/>
          <w:szCs w:val="28"/>
        </w:rPr>
        <w:t xml:space="preserve">– 254 </w:t>
      </w:r>
      <w:r w:rsidRPr="00B52BBE">
        <w:rPr>
          <w:sz w:val="28"/>
          <w:szCs w:val="28"/>
        </w:rPr>
        <w:t>с.</w:t>
      </w:r>
    </w:p>
    <w:p w:rsidR="004D6F27" w:rsidRPr="00F21FC0" w:rsidRDefault="00AD297C" w:rsidP="004D6F27">
      <w:pPr>
        <w:ind w:firstLine="851"/>
        <w:jc w:val="both"/>
        <w:rPr>
          <w:sz w:val="28"/>
          <w:szCs w:val="28"/>
          <w:lang w:val="be-BY"/>
        </w:rPr>
      </w:pPr>
      <w:r>
        <w:rPr>
          <w:sz w:val="28"/>
          <w:szCs w:val="28"/>
        </w:rPr>
        <w:t>20</w:t>
      </w:r>
      <w:r w:rsidR="004D6F27">
        <w:rPr>
          <w:sz w:val="28"/>
          <w:szCs w:val="28"/>
        </w:rPr>
        <w:t xml:space="preserve">. </w:t>
      </w:r>
      <w:r w:rsidR="004D6F27" w:rsidRPr="00F21FC0">
        <w:rPr>
          <w:sz w:val="28"/>
          <w:szCs w:val="28"/>
        </w:rPr>
        <w:t xml:space="preserve">Сметанин, С.И. История предпринимательства в России. Курс </w:t>
      </w:r>
      <w:r w:rsidR="004D6F27" w:rsidRPr="0023049B">
        <w:rPr>
          <w:sz w:val="28"/>
          <w:szCs w:val="28"/>
        </w:rPr>
        <w:t>лекций: учебное пособие / С.И. Сметанин. – 2-е изд., стер. – М.: КНОРУС,</w:t>
      </w:r>
      <w:r w:rsidR="004D6F27" w:rsidRPr="00F21FC0">
        <w:rPr>
          <w:sz w:val="28"/>
          <w:szCs w:val="28"/>
        </w:rPr>
        <w:t xml:space="preserve"> 2008. </w:t>
      </w:r>
      <w:r w:rsidR="004D6F27">
        <w:rPr>
          <w:sz w:val="28"/>
          <w:szCs w:val="28"/>
        </w:rPr>
        <w:t>– 192 с.</w:t>
      </w:r>
    </w:p>
    <w:p w:rsidR="004D6F27" w:rsidRPr="0023049B" w:rsidRDefault="004D6F27" w:rsidP="004D6F27">
      <w:pPr>
        <w:ind w:firstLine="851"/>
        <w:jc w:val="both"/>
        <w:rPr>
          <w:sz w:val="28"/>
          <w:szCs w:val="28"/>
        </w:rPr>
      </w:pPr>
      <w:r>
        <w:rPr>
          <w:sz w:val="28"/>
          <w:szCs w:val="28"/>
        </w:rPr>
        <w:t>2</w:t>
      </w:r>
      <w:r w:rsidR="00AD297C">
        <w:rPr>
          <w:sz w:val="28"/>
          <w:szCs w:val="28"/>
        </w:rPr>
        <w:t>1</w:t>
      </w:r>
      <w:r>
        <w:rPr>
          <w:sz w:val="28"/>
          <w:szCs w:val="28"/>
        </w:rPr>
        <w:t xml:space="preserve">. </w:t>
      </w:r>
      <w:r w:rsidRPr="0023049B">
        <w:rPr>
          <w:sz w:val="28"/>
          <w:szCs w:val="28"/>
        </w:rPr>
        <w:t xml:space="preserve">Тимофеева, А. А. История предпринимательства в России : учебное пособие / А. А. Тимофеева. – 3-е изд., стереотип. – Москва : ФЛИНТА, 2016. – 267 с. – Режим доступа: по подписке. – URL: </w:t>
      </w:r>
      <w:hyperlink r:id="rId9">
        <w:r w:rsidRPr="0023049B">
          <w:rPr>
            <w:sz w:val="28"/>
            <w:szCs w:val="28"/>
          </w:rPr>
          <w:t>https://biblioclub.ru/index.php?page=book&amp;id=84914</w:t>
        </w:r>
      </w:hyperlink>
      <w:r w:rsidRPr="0023049B">
        <w:rPr>
          <w:sz w:val="28"/>
          <w:szCs w:val="28"/>
        </w:rPr>
        <w:t xml:space="preserve"> (дата обращения: 26.05.2021). – ISBN 978-5-9765-1218-4. – Текст : электронный. </w:t>
      </w:r>
    </w:p>
    <w:p w:rsidR="004D6F27" w:rsidRDefault="004D6F27" w:rsidP="004D6F27">
      <w:pPr>
        <w:jc w:val="center"/>
        <w:rPr>
          <w:bCs/>
          <w:i/>
          <w:sz w:val="28"/>
          <w:szCs w:val="28"/>
        </w:rPr>
      </w:pPr>
    </w:p>
    <w:p w:rsidR="004D6F27" w:rsidRPr="002C1147" w:rsidRDefault="004D6F27" w:rsidP="004D6F27">
      <w:pPr>
        <w:jc w:val="center"/>
        <w:rPr>
          <w:rFonts w:ascii="Calibri" w:hAnsi="Calibri"/>
          <w:i/>
        </w:rPr>
      </w:pPr>
      <w:r w:rsidRPr="002C1147">
        <w:rPr>
          <w:bCs/>
          <w:i/>
          <w:sz w:val="28"/>
          <w:szCs w:val="28"/>
        </w:rPr>
        <w:t>Интернет-источники</w:t>
      </w:r>
    </w:p>
    <w:p w:rsidR="004D6F27" w:rsidRDefault="004D6F27" w:rsidP="004D6F27">
      <w:pPr>
        <w:ind w:firstLine="680"/>
        <w:jc w:val="both"/>
        <w:rPr>
          <w:rFonts w:ascii="Calibri" w:hAnsi="Calibri"/>
        </w:rPr>
      </w:pPr>
      <w:r>
        <w:rPr>
          <w:sz w:val="28"/>
          <w:szCs w:val="28"/>
        </w:rPr>
        <w:t>2</w:t>
      </w:r>
      <w:r w:rsidR="00AD297C">
        <w:rPr>
          <w:sz w:val="28"/>
          <w:szCs w:val="28"/>
        </w:rPr>
        <w:t>2</w:t>
      </w:r>
      <w:r>
        <w:rPr>
          <w:sz w:val="28"/>
          <w:szCs w:val="28"/>
        </w:rPr>
        <w:t>. president.gov.by – официальный сайт Президента Республики Беларусь</w:t>
      </w:r>
    </w:p>
    <w:p w:rsidR="004D6F27" w:rsidRDefault="004D6F27" w:rsidP="004D6F27">
      <w:pPr>
        <w:ind w:firstLine="680"/>
        <w:jc w:val="both"/>
        <w:rPr>
          <w:rFonts w:ascii="Calibri" w:hAnsi="Calibri"/>
        </w:rPr>
      </w:pPr>
      <w:r>
        <w:rPr>
          <w:sz w:val="28"/>
          <w:szCs w:val="28"/>
        </w:rPr>
        <w:t>2</w:t>
      </w:r>
      <w:r w:rsidR="00AD297C">
        <w:rPr>
          <w:sz w:val="28"/>
          <w:szCs w:val="28"/>
        </w:rPr>
        <w:t>3</w:t>
      </w:r>
      <w:r>
        <w:rPr>
          <w:sz w:val="28"/>
          <w:szCs w:val="28"/>
        </w:rPr>
        <w:t>. government.gov.by – Совет министров Республики Беларусь</w:t>
      </w:r>
    </w:p>
    <w:p w:rsidR="004D6F27" w:rsidRDefault="004D6F27" w:rsidP="004D6F27">
      <w:pPr>
        <w:ind w:firstLine="680"/>
        <w:jc w:val="both"/>
        <w:rPr>
          <w:b/>
          <w:bCs/>
          <w:sz w:val="28"/>
          <w:szCs w:val="28"/>
        </w:rPr>
      </w:pPr>
      <w:r>
        <w:rPr>
          <w:sz w:val="28"/>
          <w:szCs w:val="28"/>
        </w:rPr>
        <w:t>2</w:t>
      </w:r>
      <w:r w:rsidR="00AD297C">
        <w:rPr>
          <w:sz w:val="28"/>
          <w:szCs w:val="28"/>
        </w:rPr>
        <w:t>4</w:t>
      </w:r>
      <w:r>
        <w:rPr>
          <w:sz w:val="28"/>
          <w:szCs w:val="28"/>
        </w:rPr>
        <w:t>. belarus.by – официальный сайт Республики Беларусь</w:t>
      </w:r>
    </w:p>
    <w:p w:rsidR="004D6F27" w:rsidRDefault="004D6F27" w:rsidP="004D6F27">
      <w:pPr>
        <w:jc w:val="center"/>
        <w:rPr>
          <w:b/>
          <w:bCs/>
          <w:sz w:val="28"/>
          <w:szCs w:val="28"/>
        </w:rPr>
      </w:pPr>
    </w:p>
    <w:p w:rsidR="004D6F27" w:rsidRDefault="004D6F27" w:rsidP="004D6F27">
      <w:pPr>
        <w:jc w:val="center"/>
        <w:rPr>
          <w:b/>
          <w:bCs/>
          <w:sz w:val="28"/>
          <w:szCs w:val="28"/>
        </w:rPr>
      </w:pPr>
    </w:p>
    <w:p w:rsidR="004D6F27" w:rsidRDefault="004D6F27" w:rsidP="004D6F27">
      <w:pPr>
        <w:jc w:val="center"/>
        <w:outlineLvl w:val="0"/>
        <w:rPr>
          <w:sz w:val="28"/>
          <w:szCs w:val="28"/>
        </w:rPr>
        <w:sectPr w:rsidR="004D6F27" w:rsidSect="004D6F27">
          <w:pgSz w:w="11900" w:h="16820"/>
          <w:pgMar w:top="1134" w:right="843" w:bottom="1134" w:left="1701" w:header="720" w:footer="720" w:gutter="0"/>
          <w:cols w:space="720"/>
        </w:sectPr>
      </w:pPr>
    </w:p>
    <w:p w:rsidR="004D6F27" w:rsidRPr="0023049B" w:rsidRDefault="004D6F27" w:rsidP="004D6F27">
      <w:pPr>
        <w:jc w:val="center"/>
        <w:outlineLvl w:val="0"/>
        <w:rPr>
          <w:sz w:val="28"/>
          <w:szCs w:val="28"/>
        </w:rPr>
      </w:pPr>
      <w:r w:rsidRPr="0023049B">
        <w:rPr>
          <w:sz w:val="28"/>
          <w:szCs w:val="28"/>
        </w:rPr>
        <w:lastRenderedPageBreak/>
        <w:t>ПРОТОКОЛ СОГЛАСОВАНИЯ УЧЕБНОЙ ПРОГРАММЫ</w:t>
      </w:r>
    </w:p>
    <w:p w:rsidR="004D6F27" w:rsidRPr="0023049B" w:rsidRDefault="004D6F27" w:rsidP="004D6F27">
      <w:pPr>
        <w:jc w:val="center"/>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656"/>
        <w:gridCol w:w="3611"/>
        <w:gridCol w:w="3657"/>
      </w:tblGrid>
      <w:tr w:rsidR="004D6F27" w:rsidRPr="0023049B" w:rsidTr="004D6F27">
        <w:tc>
          <w:tcPr>
            <w:tcW w:w="3691" w:type="dxa"/>
            <w:shd w:val="clear" w:color="auto" w:fill="auto"/>
          </w:tcPr>
          <w:p w:rsidR="004D6F27" w:rsidRPr="0023049B" w:rsidRDefault="004D6F27" w:rsidP="004D6F27">
            <w:pPr>
              <w:jc w:val="center"/>
              <w:rPr>
                <w:sz w:val="28"/>
                <w:szCs w:val="28"/>
              </w:rPr>
            </w:pPr>
            <w:r w:rsidRPr="0023049B">
              <w:rPr>
                <w:sz w:val="28"/>
                <w:szCs w:val="28"/>
              </w:rPr>
              <w:t>Название дисциплины, с которой требуется согласование</w:t>
            </w:r>
          </w:p>
        </w:tc>
        <w:tc>
          <w:tcPr>
            <w:tcW w:w="3692" w:type="dxa"/>
            <w:shd w:val="clear" w:color="auto" w:fill="auto"/>
          </w:tcPr>
          <w:p w:rsidR="004D6F27" w:rsidRPr="0023049B" w:rsidRDefault="004D6F27" w:rsidP="004D6F27">
            <w:pPr>
              <w:jc w:val="center"/>
              <w:rPr>
                <w:sz w:val="28"/>
                <w:szCs w:val="28"/>
              </w:rPr>
            </w:pPr>
            <w:r w:rsidRPr="0023049B">
              <w:rPr>
                <w:sz w:val="28"/>
                <w:szCs w:val="28"/>
              </w:rPr>
              <w:t>Название кафедры</w:t>
            </w:r>
          </w:p>
        </w:tc>
        <w:tc>
          <w:tcPr>
            <w:tcW w:w="3692" w:type="dxa"/>
            <w:shd w:val="clear" w:color="auto" w:fill="auto"/>
          </w:tcPr>
          <w:p w:rsidR="004D6F27" w:rsidRPr="0023049B" w:rsidRDefault="004D6F27" w:rsidP="004D6F27">
            <w:pPr>
              <w:jc w:val="center"/>
              <w:rPr>
                <w:sz w:val="28"/>
                <w:szCs w:val="28"/>
              </w:rPr>
            </w:pPr>
            <w:r w:rsidRPr="0023049B">
              <w:rPr>
                <w:sz w:val="28"/>
                <w:szCs w:val="28"/>
              </w:rPr>
              <w:t>Предложения об изменениях в содержании учебной программы учреждения высшего образования по учебной дисциплине</w:t>
            </w:r>
          </w:p>
        </w:tc>
        <w:tc>
          <w:tcPr>
            <w:tcW w:w="3693" w:type="dxa"/>
            <w:shd w:val="clear" w:color="auto" w:fill="auto"/>
          </w:tcPr>
          <w:p w:rsidR="004D6F27" w:rsidRPr="0023049B" w:rsidRDefault="004D6F27" w:rsidP="004D6F27">
            <w:pPr>
              <w:jc w:val="center"/>
              <w:rPr>
                <w:sz w:val="28"/>
                <w:szCs w:val="28"/>
              </w:rPr>
            </w:pPr>
            <w:r w:rsidRPr="0023049B">
              <w:rPr>
                <w:sz w:val="28"/>
                <w:szCs w:val="28"/>
              </w:rPr>
              <w:t>Решение, принятое кафедрой, разработавшей программу</w:t>
            </w:r>
          </w:p>
        </w:tc>
      </w:tr>
      <w:tr w:rsidR="004D6F27" w:rsidRPr="0023049B" w:rsidTr="004D6F27">
        <w:tc>
          <w:tcPr>
            <w:tcW w:w="3691" w:type="dxa"/>
            <w:shd w:val="clear" w:color="auto" w:fill="auto"/>
          </w:tcPr>
          <w:p w:rsidR="004D6F27" w:rsidRPr="0023049B" w:rsidRDefault="004D6F27" w:rsidP="004D6F27">
            <w:pPr>
              <w:jc w:val="center"/>
              <w:rPr>
                <w:sz w:val="28"/>
                <w:szCs w:val="28"/>
              </w:rPr>
            </w:pPr>
            <w:r w:rsidRPr="0023049B">
              <w:rPr>
                <w:sz w:val="28"/>
                <w:szCs w:val="28"/>
              </w:rPr>
              <w:t>Экономическая история</w:t>
            </w:r>
          </w:p>
        </w:tc>
        <w:tc>
          <w:tcPr>
            <w:tcW w:w="3692" w:type="dxa"/>
            <w:shd w:val="clear" w:color="auto" w:fill="auto"/>
          </w:tcPr>
          <w:p w:rsidR="004D6F27" w:rsidRPr="0023049B" w:rsidRDefault="004D6F27" w:rsidP="004D6F27">
            <w:pPr>
              <w:jc w:val="center"/>
              <w:rPr>
                <w:sz w:val="28"/>
                <w:szCs w:val="28"/>
              </w:rPr>
            </w:pPr>
            <w:r w:rsidRPr="0023049B">
              <w:rPr>
                <w:sz w:val="28"/>
                <w:szCs w:val="28"/>
              </w:rPr>
              <w:t>Кафедра экономической истории</w:t>
            </w:r>
          </w:p>
        </w:tc>
        <w:tc>
          <w:tcPr>
            <w:tcW w:w="3692" w:type="dxa"/>
            <w:shd w:val="clear" w:color="auto" w:fill="auto"/>
          </w:tcPr>
          <w:p w:rsidR="004D6F27" w:rsidRPr="0023049B" w:rsidRDefault="004D6F27" w:rsidP="004D6F27">
            <w:pPr>
              <w:rPr>
                <w:sz w:val="28"/>
                <w:szCs w:val="28"/>
              </w:rPr>
            </w:pPr>
            <w:r w:rsidRPr="0023049B">
              <w:rPr>
                <w:sz w:val="28"/>
                <w:szCs w:val="28"/>
              </w:rPr>
              <w:t>Предложений и замечаний нет</w:t>
            </w:r>
          </w:p>
        </w:tc>
        <w:tc>
          <w:tcPr>
            <w:tcW w:w="3693" w:type="dxa"/>
            <w:shd w:val="clear" w:color="auto" w:fill="auto"/>
          </w:tcPr>
          <w:p w:rsidR="004D6F27" w:rsidRPr="0023049B" w:rsidRDefault="004D6F27" w:rsidP="004D6F27">
            <w:pPr>
              <w:jc w:val="center"/>
              <w:rPr>
                <w:sz w:val="28"/>
                <w:szCs w:val="28"/>
                <w:highlight w:val="yellow"/>
              </w:rPr>
            </w:pPr>
            <w:r w:rsidRPr="0023049B">
              <w:rPr>
                <w:sz w:val="28"/>
                <w:szCs w:val="28"/>
              </w:rPr>
              <w:t xml:space="preserve">Утвердить (Кафедра экономической истории, протокол № </w:t>
            </w:r>
            <w:r>
              <w:rPr>
                <w:sz w:val="28"/>
                <w:szCs w:val="28"/>
              </w:rPr>
              <w:t>9 от 24 февраля 2021 г.</w:t>
            </w:r>
            <w:r w:rsidRPr="0023049B">
              <w:rPr>
                <w:sz w:val="28"/>
                <w:szCs w:val="28"/>
              </w:rPr>
              <w:t>)</w:t>
            </w:r>
          </w:p>
        </w:tc>
      </w:tr>
      <w:tr w:rsidR="004D6F27" w:rsidRPr="0023049B" w:rsidTr="004D6F27">
        <w:tc>
          <w:tcPr>
            <w:tcW w:w="3691" w:type="dxa"/>
            <w:shd w:val="clear" w:color="auto" w:fill="auto"/>
          </w:tcPr>
          <w:p w:rsidR="004D6F27" w:rsidRPr="00955D68" w:rsidRDefault="004D6F27" w:rsidP="004D6F27">
            <w:pPr>
              <w:jc w:val="center"/>
              <w:rPr>
                <w:sz w:val="28"/>
                <w:szCs w:val="28"/>
                <w:lang w:val="be-BY"/>
              </w:rPr>
            </w:pPr>
            <w:r w:rsidRPr="00955D68">
              <w:rPr>
                <w:sz w:val="28"/>
                <w:szCs w:val="28"/>
                <w:lang w:val="be-BY"/>
              </w:rPr>
              <w:t>Экономическая социология</w:t>
            </w:r>
          </w:p>
        </w:tc>
        <w:tc>
          <w:tcPr>
            <w:tcW w:w="3692" w:type="dxa"/>
            <w:shd w:val="clear" w:color="auto" w:fill="auto"/>
          </w:tcPr>
          <w:p w:rsidR="004D6F27" w:rsidRPr="00955D68" w:rsidRDefault="004D6F27" w:rsidP="004D6F27">
            <w:pPr>
              <w:jc w:val="center"/>
              <w:rPr>
                <w:sz w:val="28"/>
                <w:szCs w:val="28"/>
              </w:rPr>
            </w:pPr>
            <w:r w:rsidRPr="00955D68">
              <w:rPr>
                <w:sz w:val="28"/>
                <w:szCs w:val="28"/>
              </w:rPr>
              <w:t>Кафедра экономической социологии и психологии предпринимательской деятельности</w:t>
            </w:r>
          </w:p>
        </w:tc>
        <w:tc>
          <w:tcPr>
            <w:tcW w:w="3692" w:type="dxa"/>
            <w:shd w:val="clear" w:color="auto" w:fill="auto"/>
          </w:tcPr>
          <w:p w:rsidR="004D6F27" w:rsidRPr="00955D68" w:rsidRDefault="004D6F27" w:rsidP="004D6F27">
            <w:pPr>
              <w:rPr>
                <w:sz w:val="28"/>
                <w:szCs w:val="28"/>
              </w:rPr>
            </w:pPr>
            <w:r w:rsidRPr="00955D68">
              <w:rPr>
                <w:sz w:val="28"/>
                <w:szCs w:val="28"/>
              </w:rPr>
              <w:t>Предложений и замечаний нет</w:t>
            </w:r>
          </w:p>
        </w:tc>
        <w:tc>
          <w:tcPr>
            <w:tcW w:w="3693" w:type="dxa"/>
            <w:shd w:val="clear" w:color="auto" w:fill="auto"/>
          </w:tcPr>
          <w:p w:rsidR="004D6F27" w:rsidRPr="00955D68" w:rsidRDefault="004D6F27" w:rsidP="004D6F27">
            <w:pPr>
              <w:jc w:val="center"/>
              <w:rPr>
                <w:sz w:val="28"/>
                <w:szCs w:val="28"/>
              </w:rPr>
            </w:pPr>
            <w:r w:rsidRPr="00955D68">
              <w:rPr>
                <w:sz w:val="28"/>
                <w:szCs w:val="28"/>
              </w:rPr>
              <w:t>Утвердить (Кафедра социологии и психологии предпринимательской деятельности, протокол № 10</w:t>
            </w:r>
            <w:r w:rsidRPr="00955D68">
              <w:rPr>
                <w:sz w:val="28"/>
                <w:szCs w:val="28"/>
                <w:lang w:val="be-BY"/>
              </w:rPr>
              <w:t xml:space="preserve"> </w:t>
            </w:r>
            <w:r w:rsidRPr="00955D68">
              <w:rPr>
                <w:sz w:val="28"/>
                <w:szCs w:val="28"/>
              </w:rPr>
              <w:t>от 21 мая</w:t>
            </w:r>
            <w:r w:rsidRPr="00955D68">
              <w:rPr>
                <w:sz w:val="28"/>
                <w:szCs w:val="28"/>
                <w:lang w:val="be-BY"/>
              </w:rPr>
              <w:t xml:space="preserve"> </w:t>
            </w:r>
            <w:r w:rsidRPr="00955D68">
              <w:rPr>
                <w:sz w:val="28"/>
                <w:szCs w:val="28"/>
              </w:rPr>
              <w:t>2021 г.)</w:t>
            </w:r>
          </w:p>
        </w:tc>
      </w:tr>
    </w:tbl>
    <w:p w:rsidR="004D6F27" w:rsidRPr="0023049B" w:rsidRDefault="004D6F27" w:rsidP="004D6F27">
      <w:pPr>
        <w:jc w:val="center"/>
        <w:rPr>
          <w:sz w:val="28"/>
          <w:szCs w:val="28"/>
        </w:rPr>
      </w:pPr>
    </w:p>
    <w:p w:rsidR="004D6F27" w:rsidRPr="0023049B" w:rsidRDefault="004D6F27" w:rsidP="004D6F27">
      <w:pPr>
        <w:jc w:val="both"/>
        <w:rPr>
          <w:sz w:val="28"/>
          <w:szCs w:val="28"/>
        </w:rPr>
      </w:pPr>
    </w:p>
    <w:p w:rsidR="004D6F27" w:rsidRDefault="004D6F27" w:rsidP="004D6F27">
      <w:pPr>
        <w:jc w:val="center"/>
        <w:rPr>
          <w:b/>
          <w:bCs/>
          <w:sz w:val="28"/>
          <w:szCs w:val="28"/>
        </w:rPr>
        <w:sectPr w:rsidR="004D6F27" w:rsidSect="004D6F27">
          <w:pgSz w:w="16820" w:h="11900" w:orient="landscape"/>
          <w:pgMar w:top="1701" w:right="1134" w:bottom="845" w:left="1134" w:header="720" w:footer="720" w:gutter="0"/>
          <w:cols w:space="720"/>
        </w:sectPr>
      </w:pPr>
    </w:p>
    <w:p w:rsidR="004D6F27" w:rsidRDefault="004D6F27" w:rsidP="004D6F27">
      <w:pPr>
        <w:jc w:val="center"/>
        <w:rPr>
          <w:b/>
          <w:bCs/>
          <w:sz w:val="28"/>
          <w:szCs w:val="28"/>
        </w:rPr>
      </w:pPr>
      <w:r>
        <w:rPr>
          <w:b/>
          <w:bCs/>
          <w:sz w:val="28"/>
          <w:szCs w:val="28"/>
        </w:rPr>
        <w:lastRenderedPageBreak/>
        <w:t xml:space="preserve">Дополнения и изменения к учебной программе </w:t>
      </w:r>
    </w:p>
    <w:p w:rsidR="004D6F27" w:rsidRDefault="004D6F27" w:rsidP="004D6F27">
      <w:pPr>
        <w:jc w:val="center"/>
        <w:rPr>
          <w:b/>
          <w:bCs/>
          <w:sz w:val="28"/>
          <w:szCs w:val="28"/>
        </w:rPr>
      </w:pPr>
      <w:r>
        <w:rPr>
          <w:b/>
          <w:bCs/>
          <w:sz w:val="28"/>
          <w:szCs w:val="28"/>
        </w:rPr>
        <w:t>по дисциплине «История предпринимательской деятельности»</w:t>
      </w:r>
    </w:p>
    <w:p w:rsidR="004D6F27" w:rsidRDefault="004D6F27" w:rsidP="004D6F27">
      <w:pPr>
        <w:jc w:val="center"/>
        <w:rPr>
          <w:b/>
          <w:bCs/>
          <w:sz w:val="28"/>
          <w:szCs w:val="28"/>
        </w:rPr>
      </w:pPr>
      <w:r>
        <w:rPr>
          <w:b/>
          <w:bCs/>
          <w:sz w:val="28"/>
          <w:szCs w:val="28"/>
        </w:rPr>
        <w:t>на 20__/20__ учебный год</w:t>
      </w:r>
    </w:p>
    <w:p w:rsidR="004D6F27" w:rsidRDefault="004D6F27" w:rsidP="004D6F27">
      <w:pPr>
        <w:rPr>
          <w:sz w:val="28"/>
          <w:szCs w:val="28"/>
        </w:rPr>
      </w:pPr>
    </w:p>
    <w:p w:rsidR="004D6F27" w:rsidRDefault="004D6F27" w:rsidP="004D6F27">
      <w:pPr>
        <w:rPr>
          <w:sz w:val="28"/>
          <w:szCs w:val="28"/>
        </w:rPr>
      </w:pPr>
    </w:p>
    <w:p w:rsidR="004D6F27" w:rsidRDefault="004D6F27" w:rsidP="004D6F27">
      <w:pPr>
        <w:rPr>
          <w:sz w:val="28"/>
          <w:szCs w:val="28"/>
        </w:rPr>
      </w:pPr>
      <w:r>
        <w:rPr>
          <w:sz w:val="28"/>
          <w:szCs w:val="28"/>
        </w:rPr>
        <w:t>В учебную программу изменения не вносились.</w:t>
      </w:r>
    </w:p>
    <w:p w:rsidR="004D6F27" w:rsidRDefault="004D6F27" w:rsidP="004D6F27">
      <w:pPr>
        <w:rPr>
          <w:sz w:val="28"/>
          <w:szCs w:val="28"/>
        </w:rPr>
      </w:pPr>
    </w:p>
    <w:p w:rsidR="004D6F27" w:rsidRDefault="004D6F27" w:rsidP="004D6F27">
      <w:pPr>
        <w:rPr>
          <w:sz w:val="28"/>
          <w:szCs w:val="28"/>
        </w:rPr>
      </w:pPr>
      <w:r>
        <w:rPr>
          <w:sz w:val="28"/>
          <w:szCs w:val="28"/>
        </w:rPr>
        <w:t xml:space="preserve">Учебная программа одобрена на заседании кафедры экономической истории </w:t>
      </w:r>
    </w:p>
    <w:p w:rsidR="004D6F27" w:rsidRDefault="004D6F27" w:rsidP="004D6F27">
      <w:pPr>
        <w:rPr>
          <w:sz w:val="28"/>
          <w:szCs w:val="28"/>
        </w:rPr>
      </w:pPr>
      <w:r>
        <w:rPr>
          <w:sz w:val="28"/>
          <w:szCs w:val="28"/>
        </w:rPr>
        <w:t xml:space="preserve"> (протокол №  ____________________ г.)</w:t>
      </w:r>
    </w:p>
    <w:p w:rsidR="004D6F27" w:rsidRDefault="004D6F27" w:rsidP="004D6F27">
      <w:pPr>
        <w:rPr>
          <w:sz w:val="28"/>
          <w:szCs w:val="28"/>
        </w:rPr>
      </w:pPr>
    </w:p>
    <w:tbl>
      <w:tblPr>
        <w:tblW w:w="9498" w:type="dxa"/>
        <w:tblLayout w:type="fixed"/>
        <w:tblLook w:val="04A0" w:firstRow="1" w:lastRow="0" w:firstColumn="1" w:lastColumn="0" w:noHBand="0" w:noVBand="1"/>
      </w:tblPr>
      <w:tblGrid>
        <w:gridCol w:w="3282"/>
        <w:gridCol w:w="3205"/>
        <w:gridCol w:w="3011"/>
      </w:tblGrid>
      <w:tr w:rsidR="004D6F27" w:rsidTr="004D6F27">
        <w:tc>
          <w:tcPr>
            <w:tcW w:w="3282" w:type="dxa"/>
          </w:tcPr>
          <w:p w:rsidR="004D6F27" w:rsidRDefault="004D6F27" w:rsidP="004D6F27">
            <w:pPr>
              <w:rPr>
                <w:sz w:val="28"/>
                <w:szCs w:val="28"/>
                <w:lang w:eastAsia="en-US"/>
              </w:rPr>
            </w:pPr>
            <w:r>
              <w:rPr>
                <w:sz w:val="28"/>
                <w:szCs w:val="28"/>
                <w:lang w:eastAsia="en-US"/>
              </w:rPr>
              <w:t>Заведующий кафедрой</w:t>
            </w:r>
          </w:p>
          <w:p w:rsidR="004D6F27" w:rsidRDefault="004D6F27" w:rsidP="004D6F27">
            <w:pPr>
              <w:rPr>
                <w:sz w:val="28"/>
                <w:szCs w:val="28"/>
                <w:lang w:eastAsia="en-US"/>
              </w:rPr>
            </w:pPr>
          </w:p>
        </w:tc>
        <w:tc>
          <w:tcPr>
            <w:tcW w:w="3205" w:type="dxa"/>
          </w:tcPr>
          <w:p w:rsidR="004D6F27" w:rsidRDefault="004D6F27" w:rsidP="004D6F27">
            <w:pPr>
              <w:pBdr>
                <w:bottom w:val="single" w:sz="12" w:space="1" w:color="auto"/>
              </w:pBdr>
              <w:rPr>
                <w:szCs w:val="28"/>
                <w:lang w:eastAsia="en-US"/>
              </w:rPr>
            </w:pPr>
          </w:p>
          <w:p w:rsidR="004D6F27" w:rsidRDefault="004D6F27" w:rsidP="004D6F27">
            <w:pPr>
              <w:rPr>
                <w:szCs w:val="28"/>
                <w:lang w:eastAsia="en-US"/>
              </w:rPr>
            </w:pPr>
          </w:p>
        </w:tc>
        <w:tc>
          <w:tcPr>
            <w:tcW w:w="3011" w:type="dxa"/>
            <w:hideMark/>
          </w:tcPr>
          <w:p w:rsidR="004D6F27" w:rsidRDefault="004D6F27" w:rsidP="004D6F27">
            <w:pPr>
              <w:ind w:right="526"/>
              <w:rPr>
                <w:szCs w:val="28"/>
                <w:lang w:eastAsia="en-US"/>
              </w:rPr>
            </w:pPr>
            <w:r>
              <w:rPr>
                <w:sz w:val="28"/>
                <w:szCs w:val="28"/>
                <w:lang w:eastAsia="en-US"/>
              </w:rPr>
              <w:t xml:space="preserve">      Н.И. Полетаева</w:t>
            </w:r>
          </w:p>
        </w:tc>
      </w:tr>
      <w:tr w:rsidR="004D6F27" w:rsidTr="004D6F27">
        <w:tc>
          <w:tcPr>
            <w:tcW w:w="3282" w:type="dxa"/>
          </w:tcPr>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tabs>
                <w:tab w:val="left" w:pos="34"/>
              </w:tabs>
              <w:rPr>
                <w:sz w:val="28"/>
                <w:szCs w:val="28"/>
                <w:lang w:eastAsia="en-US"/>
              </w:rPr>
            </w:pPr>
          </w:p>
        </w:tc>
        <w:tc>
          <w:tcPr>
            <w:tcW w:w="3205" w:type="dxa"/>
          </w:tcPr>
          <w:p w:rsidR="004D6F27" w:rsidRDefault="004D6F27" w:rsidP="004D6F27">
            <w:pPr>
              <w:rPr>
                <w:sz w:val="28"/>
                <w:szCs w:val="28"/>
                <w:lang w:eastAsia="en-US"/>
              </w:rPr>
            </w:pPr>
          </w:p>
        </w:tc>
        <w:tc>
          <w:tcPr>
            <w:tcW w:w="3011" w:type="dxa"/>
          </w:tcPr>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p w:rsidR="004D6F27" w:rsidRDefault="004D6F27" w:rsidP="004D6F27">
            <w:pPr>
              <w:rPr>
                <w:sz w:val="28"/>
                <w:szCs w:val="28"/>
                <w:lang w:eastAsia="en-US"/>
              </w:rPr>
            </w:pPr>
          </w:p>
        </w:tc>
      </w:tr>
      <w:tr w:rsidR="004D6F27" w:rsidTr="004D6F27">
        <w:tc>
          <w:tcPr>
            <w:tcW w:w="3282" w:type="dxa"/>
          </w:tcPr>
          <w:p w:rsidR="004D6F27" w:rsidRDefault="004D6F27" w:rsidP="004D6F27">
            <w:pPr>
              <w:pStyle w:val="aa"/>
              <w:spacing w:line="240" w:lineRule="auto"/>
              <w:rPr>
                <w:caps/>
                <w:szCs w:val="28"/>
                <w:lang w:eastAsia="en-US"/>
              </w:rPr>
            </w:pPr>
          </w:p>
        </w:tc>
        <w:tc>
          <w:tcPr>
            <w:tcW w:w="3205" w:type="dxa"/>
          </w:tcPr>
          <w:p w:rsidR="004D6F27" w:rsidRDefault="004D6F27" w:rsidP="004D6F27">
            <w:pPr>
              <w:rPr>
                <w:szCs w:val="28"/>
                <w:lang w:eastAsia="en-US"/>
              </w:rPr>
            </w:pPr>
          </w:p>
        </w:tc>
        <w:tc>
          <w:tcPr>
            <w:tcW w:w="3011" w:type="dxa"/>
          </w:tcPr>
          <w:p w:rsidR="004D6F27" w:rsidRDefault="004D6F27" w:rsidP="004D6F27">
            <w:pPr>
              <w:rPr>
                <w:sz w:val="28"/>
                <w:szCs w:val="28"/>
                <w:lang w:eastAsia="en-US"/>
              </w:rPr>
            </w:pPr>
          </w:p>
        </w:tc>
      </w:tr>
    </w:tbl>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Pr="00C333B4" w:rsidRDefault="00C333B4" w:rsidP="00AD6967">
      <w:pPr>
        <w:jc w:val="center"/>
        <w:rPr>
          <w:b/>
          <w:sz w:val="28"/>
          <w:szCs w:val="28"/>
        </w:rPr>
      </w:pPr>
      <w:r w:rsidRPr="00C333B4">
        <w:rPr>
          <w:b/>
          <w:sz w:val="28"/>
          <w:szCs w:val="28"/>
        </w:rPr>
        <w:t>УЧЕБНО-МЕТОДИЧЕСКАЯ ДОКУМЕНТАЦИЯ</w:t>
      </w:r>
    </w:p>
    <w:p w:rsidR="004D6F27" w:rsidRDefault="004D6F27" w:rsidP="00AD6967">
      <w:pPr>
        <w:jc w:val="center"/>
        <w:rPr>
          <w:sz w:val="28"/>
          <w:szCs w:val="28"/>
        </w:rPr>
      </w:pPr>
    </w:p>
    <w:p w:rsidR="004D6F27" w:rsidRDefault="004D6F27"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2C195E" w:rsidRDefault="002C195E" w:rsidP="00C333B4">
      <w:pPr>
        <w:jc w:val="center"/>
        <w:rPr>
          <w:b/>
          <w:sz w:val="32"/>
          <w:szCs w:val="32"/>
        </w:rPr>
      </w:pPr>
    </w:p>
    <w:p w:rsidR="002C195E" w:rsidRDefault="002C195E" w:rsidP="00C333B4">
      <w:pPr>
        <w:jc w:val="center"/>
        <w:rPr>
          <w:b/>
          <w:sz w:val="32"/>
          <w:szCs w:val="32"/>
        </w:rPr>
      </w:pPr>
    </w:p>
    <w:p w:rsidR="00C333B4" w:rsidRDefault="00C333B4" w:rsidP="00C333B4">
      <w:pPr>
        <w:jc w:val="center"/>
        <w:rPr>
          <w:b/>
          <w:sz w:val="32"/>
          <w:szCs w:val="32"/>
        </w:rPr>
      </w:pPr>
      <w:r>
        <w:rPr>
          <w:b/>
          <w:sz w:val="32"/>
          <w:szCs w:val="32"/>
        </w:rPr>
        <w:t>УЧЕБНОЕ ПОСОБИЕ</w:t>
      </w:r>
    </w:p>
    <w:p w:rsidR="00C333B4" w:rsidRDefault="00C333B4" w:rsidP="00C333B4">
      <w:pPr>
        <w:jc w:val="center"/>
        <w:rPr>
          <w:b/>
          <w:sz w:val="32"/>
          <w:szCs w:val="32"/>
        </w:rPr>
      </w:pPr>
    </w:p>
    <w:p w:rsidR="00C333B4" w:rsidRDefault="00C333B4" w:rsidP="00C333B4">
      <w:pPr>
        <w:jc w:val="center"/>
        <w:rPr>
          <w:b/>
          <w:sz w:val="32"/>
          <w:szCs w:val="32"/>
        </w:rPr>
      </w:pPr>
    </w:p>
    <w:p w:rsidR="00C333B4" w:rsidRDefault="00C333B4" w:rsidP="00C333B4">
      <w:pPr>
        <w:jc w:val="center"/>
        <w:rPr>
          <w:b/>
          <w:sz w:val="32"/>
          <w:szCs w:val="32"/>
        </w:rPr>
      </w:pPr>
    </w:p>
    <w:p w:rsidR="00C333B4" w:rsidRDefault="00C333B4" w:rsidP="00C333B4">
      <w:pPr>
        <w:jc w:val="center"/>
        <w:rPr>
          <w:b/>
          <w:sz w:val="32"/>
          <w:szCs w:val="32"/>
        </w:rPr>
      </w:pPr>
    </w:p>
    <w:p w:rsidR="00C333B4" w:rsidRDefault="00C333B4" w:rsidP="00C333B4">
      <w:pPr>
        <w:jc w:val="center"/>
        <w:rPr>
          <w:b/>
          <w:sz w:val="32"/>
          <w:szCs w:val="32"/>
        </w:rPr>
      </w:pPr>
    </w:p>
    <w:p w:rsidR="00C333B4" w:rsidRDefault="00C333B4" w:rsidP="00C333B4">
      <w:pPr>
        <w:jc w:val="center"/>
        <w:rPr>
          <w:b/>
          <w:sz w:val="32"/>
          <w:szCs w:val="32"/>
        </w:rPr>
      </w:pPr>
    </w:p>
    <w:p w:rsidR="00C333B4" w:rsidRPr="00AA6DCA" w:rsidRDefault="00C333B4" w:rsidP="00C333B4">
      <w:pPr>
        <w:jc w:val="center"/>
        <w:rPr>
          <w:b/>
          <w:sz w:val="32"/>
          <w:szCs w:val="32"/>
        </w:rPr>
      </w:pPr>
      <w:r>
        <w:rPr>
          <w:b/>
          <w:sz w:val="32"/>
          <w:szCs w:val="32"/>
        </w:rPr>
        <w:t>ИС</w:t>
      </w:r>
      <w:r w:rsidRPr="00AA6DCA">
        <w:rPr>
          <w:b/>
          <w:sz w:val="32"/>
          <w:szCs w:val="32"/>
        </w:rPr>
        <w:t>ТОРИЯ ПРЕДПРИНИМАТЕЛЬСТВА</w:t>
      </w:r>
    </w:p>
    <w:p w:rsidR="00C333B4" w:rsidRDefault="00C333B4" w:rsidP="00C333B4">
      <w:pPr>
        <w:jc w:val="center"/>
        <w:rPr>
          <w:i/>
          <w:sz w:val="26"/>
          <w:szCs w:val="26"/>
        </w:rPr>
      </w:pPr>
    </w:p>
    <w:p w:rsidR="00C333B4" w:rsidRDefault="00C333B4" w:rsidP="00C333B4">
      <w:pPr>
        <w:jc w:val="center"/>
        <w:rPr>
          <w:i/>
          <w:sz w:val="26"/>
          <w:szCs w:val="26"/>
        </w:rPr>
      </w:pPr>
    </w:p>
    <w:p w:rsidR="00C333B4" w:rsidRDefault="00C333B4" w:rsidP="00C333B4">
      <w:pPr>
        <w:jc w:val="center"/>
        <w:rPr>
          <w:i/>
          <w:sz w:val="26"/>
          <w:szCs w:val="26"/>
        </w:rPr>
      </w:pPr>
      <w:r w:rsidRPr="00AA6DCA">
        <w:rPr>
          <w:i/>
          <w:sz w:val="26"/>
          <w:szCs w:val="26"/>
        </w:rPr>
        <w:t>КУРС ЛЕКЦИЙ</w:t>
      </w:r>
    </w:p>
    <w:p w:rsidR="00C333B4" w:rsidRDefault="00C333B4" w:rsidP="00C333B4">
      <w:pPr>
        <w:jc w:val="center"/>
        <w:rPr>
          <w:i/>
          <w:sz w:val="26"/>
          <w:szCs w:val="26"/>
        </w:rPr>
      </w:pPr>
    </w:p>
    <w:p w:rsidR="00C333B4" w:rsidRPr="00AA6DCA" w:rsidRDefault="00C333B4" w:rsidP="00C333B4">
      <w:pPr>
        <w:jc w:val="center"/>
        <w:rPr>
          <w:i/>
          <w:sz w:val="26"/>
          <w:szCs w:val="26"/>
        </w:rPr>
      </w:pPr>
    </w:p>
    <w:p w:rsidR="00C333B4" w:rsidRPr="00AA6DCA" w:rsidRDefault="00C333B4" w:rsidP="00C333B4">
      <w:pPr>
        <w:jc w:val="center"/>
        <w:rPr>
          <w:sz w:val="26"/>
          <w:szCs w:val="26"/>
        </w:rPr>
      </w:pPr>
      <w:r w:rsidRPr="00AA6DCA">
        <w:rPr>
          <w:sz w:val="26"/>
          <w:szCs w:val="26"/>
        </w:rPr>
        <w:t>Под редакцией доктора исторических наук Н.И. Полетаевой</w:t>
      </w: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Default="00C333B4" w:rsidP="00C333B4">
      <w:pPr>
        <w:jc w:val="center"/>
        <w:rPr>
          <w:sz w:val="26"/>
          <w:szCs w:val="26"/>
        </w:rPr>
      </w:pPr>
    </w:p>
    <w:p w:rsidR="00C333B4" w:rsidRPr="00AA6DCA" w:rsidRDefault="00C333B4" w:rsidP="00C333B4">
      <w:pPr>
        <w:jc w:val="center"/>
        <w:rPr>
          <w:sz w:val="26"/>
          <w:szCs w:val="26"/>
        </w:rPr>
      </w:pPr>
      <w:r w:rsidRPr="00AA6DCA">
        <w:rPr>
          <w:sz w:val="26"/>
          <w:szCs w:val="26"/>
        </w:rPr>
        <w:t>Минск</w:t>
      </w:r>
    </w:p>
    <w:p w:rsidR="00C333B4" w:rsidRPr="00AA6DCA" w:rsidRDefault="00C333B4" w:rsidP="00C333B4">
      <w:pPr>
        <w:jc w:val="center"/>
        <w:rPr>
          <w:sz w:val="26"/>
          <w:szCs w:val="26"/>
        </w:rPr>
      </w:pPr>
      <w:r w:rsidRPr="00AA6DCA">
        <w:rPr>
          <w:sz w:val="26"/>
          <w:szCs w:val="26"/>
        </w:rPr>
        <w:t>«Экоперспектива»</w:t>
      </w:r>
    </w:p>
    <w:p w:rsidR="00C333B4" w:rsidRPr="00AA6DCA" w:rsidRDefault="00C333B4" w:rsidP="00C333B4">
      <w:pPr>
        <w:jc w:val="center"/>
        <w:rPr>
          <w:sz w:val="26"/>
          <w:szCs w:val="26"/>
        </w:rPr>
      </w:pPr>
      <w:r w:rsidRPr="00AA6DCA">
        <w:rPr>
          <w:sz w:val="26"/>
          <w:szCs w:val="26"/>
        </w:rPr>
        <w:t>2021</w:t>
      </w: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r w:rsidRPr="00AA6DCA">
        <w:rPr>
          <w:sz w:val="26"/>
          <w:szCs w:val="26"/>
        </w:rPr>
        <w:t>А в т о р ы:</w:t>
      </w:r>
    </w:p>
    <w:p w:rsidR="00C333B4" w:rsidRPr="00AA6DCA" w:rsidRDefault="00C333B4" w:rsidP="00C333B4">
      <w:pPr>
        <w:jc w:val="center"/>
        <w:rPr>
          <w:i/>
          <w:sz w:val="26"/>
          <w:szCs w:val="26"/>
        </w:rPr>
      </w:pPr>
      <w:r w:rsidRPr="00AA6DCA">
        <w:rPr>
          <w:i/>
          <w:sz w:val="26"/>
          <w:szCs w:val="26"/>
        </w:rPr>
        <w:t>Н.И. Полетаева, Г.В. Алексашина, Т.В. Воронич, Г.П. Бущик,</w:t>
      </w:r>
    </w:p>
    <w:p w:rsidR="00C333B4" w:rsidRPr="00AA6DCA" w:rsidRDefault="00C333B4" w:rsidP="00C333B4">
      <w:pPr>
        <w:jc w:val="center"/>
        <w:rPr>
          <w:i/>
          <w:sz w:val="26"/>
          <w:szCs w:val="26"/>
        </w:rPr>
      </w:pPr>
      <w:r w:rsidRPr="00AA6DCA">
        <w:rPr>
          <w:i/>
          <w:sz w:val="26"/>
          <w:szCs w:val="26"/>
        </w:rPr>
        <w:t xml:space="preserve"> А.В. Ерошевич, А.М. Сасим, И.И. Сацукевич, Т.И. Повалихина</w:t>
      </w: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Default="00C333B4" w:rsidP="00C333B4">
      <w:pPr>
        <w:ind w:firstLine="851"/>
        <w:jc w:val="both"/>
        <w:rPr>
          <w:sz w:val="26"/>
          <w:szCs w:val="26"/>
        </w:rPr>
      </w:pPr>
      <w:r w:rsidRPr="00AA6DCA">
        <w:rPr>
          <w:sz w:val="26"/>
          <w:szCs w:val="26"/>
        </w:rPr>
        <w:t>История</w:t>
      </w:r>
      <w:r>
        <w:rPr>
          <w:sz w:val="26"/>
          <w:szCs w:val="26"/>
        </w:rPr>
        <w:t xml:space="preserve"> </w:t>
      </w:r>
      <w:r w:rsidRPr="00AA6DCA">
        <w:rPr>
          <w:sz w:val="26"/>
          <w:szCs w:val="26"/>
        </w:rPr>
        <w:t xml:space="preserve">предпринимательства : Курс лекций / Н.И. Полетаева, Г.В. Алексашина, Т.В. Воронич </w:t>
      </w:r>
      <w:r w:rsidRPr="00A868C1">
        <w:rPr>
          <w:sz w:val="26"/>
          <w:szCs w:val="26"/>
        </w:rPr>
        <w:t>[</w:t>
      </w:r>
      <w:r w:rsidRPr="00AA6DCA">
        <w:rPr>
          <w:sz w:val="26"/>
          <w:szCs w:val="26"/>
        </w:rPr>
        <w:t>и др.</w:t>
      </w:r>
      <w:r w:rsidRPr="00A868C1">
        <w:rPr>
          <w:sz w:val="26"/>
          <w:szCs w:val="26"/>
        </w:rPr>
        <w:t>]</w:t>
      </w:r>
      <w:r w:rsidRPr="00AA6DCA">
        <w:rPr>
          <w:sz w:val="26"/>
          <w:szCs w:val="26"/>
        </w:rPr>
        <w:t xml:space="preserve">; Под ред. Н.И. Полетаевой. – Минск : «Экоперспектива». – 2021. – </w:t>
      </w:r>
      <w:r>
        <w:rPr>
          <w:sz w:val="26"/>
          <w:szCs w:val="26"/>
        </w:rPr>
        <w:t xml:space="preserve">232 </w:t>
      </w:r>
      <w:r w:rsidRPr="00AA6DCA">
        <w:rPr>
          <w:sz w:val="26"/>
          <w:szCs w:val="26"/>
        </w:rPr>
        <w:t>с.</w:t>
      </w:r>
    </w:p>
    <w:p w:rsidR="00C333B4" w:rsidRDefault="00C333B4" w:rsidP="00C333B4">
      <w:pPr>
        <w:ind w:firstLine="851"/>
        <w:jc w:val="both"/>
        <w:rPr>
          <w:sz w:val="26"/>
          <w:szCs w:val="26"/>
        </w:rPr>
      </w:pPr>
      <w:r>
        <w:rPr>
          <w:sz w:val="26"/>
          <w:szCs w:val="26"/>
          <w:lang w:val="en-US"/>
        </w:rPr>
        <w:t>ISBN</w:t>
      </w:r>
      <w:r w:rsidRPr="00A868C1">
        <w:rPr>
          <w:sz w:val="26"/>
          <w:szCs w:val="26"/>
        </w:rPr>
        <w:t xml:space="preserve"> 978-985-469-872-4</w:t>
      </w:r>
    </w:p>
    <w:p w:rsidR="00C333B4" w:rsidRPr="00AA6DCA" w:rsidRDefault="00C333B4" w:rsidP="00C333B4">
      <w:pPr>
        <w:ind w:firstLine="851"/>
        <w:jc w:val="both"/>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jc w:val="center"/>
        <w:rPr>
          <w:sz w:val="26"/>
          <w:szCs w:val="26"/>
        </w:rPr>
      </w:pPr>
    </w:p>
    <w:p w:rsidR="00C333B4" w:rsidRPr="00AA6DCA" w:rsidRDefault="00C333B4" w:rsidP="00C333B4">
      <w:pPr>
        <w:ind w:firstLine="851"/>
        <w:jc w:val="both"/>
        <w:rPr>
          <w:sz w:val="26"/>
          <w:szCs w:val="26"/>
        </w:rPr>
      </w:pPr>
      <w:r w:rsidRPr="00AA6DCA">
        <w:rPr>
          <w:sz w:val="26"/>
          <w:szCs w:val="26"/>
        </w:rPr>
        <w:t>Освещено зарождение, становление и развитие предпринимательства в ведущих западноевропейских странах, США, Японии, Беларуси и России с древнейших времен до наших дней. Показаны основные тенденции и особенности эволюции предпринимательской деятельности как социально-экономического феномена на различных этапах исторического развития.</w:t>
      </w:r>
    </w:p>
    <w:p w:rsidR="00C333B4" w:rsidRPr="00AA6DCA" w:rsidRDefault="00C333B4" w:rsidP="00C333B4">
      <w:pPr>
        <w:ind w:firstLine="851"/>
        <w:jc w:val="both"/>
        <w:rPr>
          <w:sz w:val="26"/>
          <w:szCs w:val="26"/>
        </w:rPr>
      </w:pPr>
      <w:r w:rsidRPr="00AA6DCA">
        <w:rPr>
          <w:sz w:val="26"/>
          <w:szCs w:val="26"/>
        </w:rPr>
        <w:t>Рассчитана на студентов высших и средних специальных учебных заведений, а также на всех, кто интересуется вопросами истории предпринимательской деятельности.</w:t>
      </w:r>
    </w:p>
    <w:p w:rsidR="00C333B4" w:rsidRDefault="00C333B4" w:rsidP="00C333B4">
      <w:pPr>
        <w:ind w:firstLine="851"/>
        <w:jc w:val="both"/>
        <w:rPr>
          <w:sz w:val="26"/>
          <w:szCs w:val="26"/>
        </w:rPr>
      </w:pPr>
    </w:p>
    <w:p w:rsidR="00C333B4" w:rsidRDefault="00C333B4" w:rsidP="00C333B4">
      <w:pPr>
        <w:ind w:firstLine="851"/>
        <w:jc w:val="both"/>
        <w:rPr>
          <w:sz w:val="26"/>
          <w:szCs w:val="26"/>
        </w:rPr>
      </w:pPr>
    </w:p>
    <w:p w:rsidR="00C333B4" w:rsidRDefault="00C333B4" w:rsidP="00C333B4">
      <w:pPr>
        <w:ind w:firstLine="851"/>
        <w:jc w:val="both"/>
        <w:rPr>
          <w:sz w:val="26"/>
          <w:szCs w:val="26"/>
        </w:rPr>
      </w:pPr>
    </w:p>
    <w:p w:rsidR="00C333B4" w:rsidRDefault="00C333B4" w:rsidP="00C333B4">
      <w:pPr>
        <w:ind w:firstLine="851"/>
        <w:jc w:val="both"/>
        <w:rPr>
          <w:sz w:val="26"/>
          <w:szCs w:val="26"/>
        </w:rPr>
      </w:pPr>
    </w:p>
    <w:p w:rsidR="00C333B4" w:rsidRDefault="00C333B4" w:rsidP="00C333B4">
      <w:pPr>
        <w:ind w:firstLine="851"/>
        <w:jc w:val="right"/>
        <w:rPr>
          <w:sz w:val="26"/>
          <w:szCs w:val="26"/>
        </w:rPr>
      </w:pPr>
      <w:r>
        <w:rPr>
          <w:sz w:val="26"/>
          <w:szCs w:val="26"/>
        </w:rPr>
        <w:t>УДК 334.012.32(091)(075.8)</w:t>
      </w:r>
    </w:p>
    <w:p w:rsidR="00C333B4" w:rsidRDefault="00C333B4" w:rsidP="00C333B4">
      <w:pPr>
        <w:ind w:firstLine="851"/>
        <w:jc w:val="right"/>
        <w:rPr>
          <w:sz w:val="26"/>
          <w:szCs w:val="26"/>
        </w:rPr>
      </w:pPr>
      <w:r>
        <w:rPr>
          <w:sz w:val="26"/>
          <w:szCs w:val="26"/>
        </w:rPr>
        <w:t>ББК 65.291я73</w:t>
      </w:r>
    </w:p>
    <w:p w:rsidR="00C333B4" w:rsidRDefault="00C333B4" w:rsidP="00C333B4">
      <w:pPr>
        <w:ind w:firstLine="851"/>
        <w:jc w:val="right"/>
        <w:rPr>
          <w:sz w:val="26"/>
          <w:szCs w:val="26"/>
        </w:rPr>
      </w:pPr>
    </w:p>
    <w:p w:rsidR="00C333B4" w:rsidRDefault="00C333B4" w:rsidP="00C333B4">
      <w:pPr>
        <w:ind w:firstLine="851"/>
        <w:jc w:val="right"/>
        <w:rPr>
          <w:sz w:val="26"/>
          <w:szCs w:val="26"/>
        </w:rPr>
      </w:pPr>
    </w:p>
    <w:p w:rsidR="00C333B4" w:rsidRDefault="00C333B4" w:rsidP="00C333B4">
      <w:pPr>
        <w:ind w:firstLine="851"/>
        <w:jc w:val="right"/>
        <w:rPr>
          <w:sz w:val="26"/>
          <w:szCs w:val="26"/>
        </w:rPr>
      </w:pPr>
    </w:p>
    <w:p w:rsidR="00C333B4" w:rsidRDefault="00C333B4" w:rsidP="00C333B4">
      <w:pPr>
        <w:ind w:firstLine="851"/>
        <w:jc w:val="right"/>
        <w:rPr>
          <w:sz w:val="26"/>
          <w:szCs w:val="26"/>
        </w:rPr>
      </w:pPr>
    </w:p>
    <w:p w:rsidR="00C333B4" w:rsidRDefault="00C333B4" w:rsidP="00C333B4">
      <w:pPr>
        <w:ind w:firstLine="851"/>
        <w:jc w:val="right"/>
        <w:rPr>
          <w:sz w:val="26"/>
          <w:szCs w:val="26"/>
        </w:rPr>
      </w:pPr>
    </w:p>
    <w:p w:rsidR="00C333B4" w:rsidRDefault="00C333B4" w:rsidP="00C333B4">
      <w:pPr>
        <w:ind w:firstLine="851"/>
        <w:jc w:val="right"/>
        <w:rPr>
          <w:sz w:val="26"/>
          <w:szCs w:val="26"/>
        </w:rPr>
      </w:pPr>
    </w:p>
    <w:p w:rsidR="00C333B4" w:rsidRDefault="00C333B4" w:rsidP="00C333B4">
      <w:pPr>
        <w:ind w:firstLine="851"/>
        <w:jc w:val="right"/>
        <w:rPr>
          <w:sz w:val="26"/>
          <w:szCs w:val="26"/>
        </w:rPr>
      </w:pPr>
    </w:p>
    <w:p w:rsidR="00C333B4" w:rsidRDefault="00C333B4" w:rsidP="00C333B4">
      <w:pPr>
        <w:ind w:firstLine="851"/>
        <w:jc w:val="right"/>
        <w:rPr>
          <w:sz w:val="26"/>
          <w:szCs w:val="26"/>
        </w:rPr>
      </w:pPr>
    </w:p>
    <w:p w:rsidR="00C333B4" w:rsidRDefault="00C333B4" w:rsidP="00C333B4">
      <w:pPr>
        <w:ind w:firstLine="851"/>
        <w:jc w:val="right"/>
        <w:rPr>
          <w:sz w:val="26"/>
          <w:szCs w:val="26"/>
        </w:rPr>
      </w:pPr>
    </w:p>
    <w:p w:rsidR="00C333B4" w:rsidRDefault="00C333B4" w:rsidP="00C333B4">
      <w:pPr>
        <w:ind w:firstLine="851"/>
        <w:jc w:val="right"/>
        <w:rPr>
          <w:sz w:val="26"/>
          <w:szCs w:val="26"/>
        </w:rPr>
      </w:pPr>
    </w:p>
    <w:p w:rsidR="00C333B4" w:rsidRDefault="00C333B4" w:rsidP="00C333B4">
      <w:pPr>
        <w:ind w:firstLine="851"/>
        <w:jc w:val="right"/>
        <w:rPr>
          <w:sz w:val="26"/>
          <w:szCs w:val="26"/>
        </w:rPr>
      </w:pPr>
    </w:p>
    <w:p w:rsidR="00C333B4" w:rsidRDefault="00C333B4" w:rsidP="00C333B4">
      <w:pPr>
        <w:ind w:firstLine="851"/>
        <w:jc w:val="right"/>
        <w:rPr>
          <w:sz w:val="26"/>
          <w:szCs w:val="26"/>
        </w:rPr>
      </w:pPr>
    </w:p>
    <w:p w:rsidR="00C333B4" w:rsidRDefault="00C333B4" w:rsidP="00C333B4">
      <w:pPr>
        <w:ind w:firstLine="851"/>
        <w:jc w:val="right"/>
        <w:rPr>
          <w:sz w:val="26"/>
          <w:szCs w:val="26"/>
        </w:rPr>
      </w:pPr>
    </w:p>
    <w:p w:rsidR="00C333B4" w:rsidRDefault="00C333B4" w:rsidP="00C333B4">
      <w:pPr>
        <w:ind w:firstLine="851"/>
        <w:jc w:val="right"/>
        <w:rPr>
          <w:sz w:val="26"/>
          <w:szCs w:val="26"/>
        </w:rPr>
      </w:pPr>
    </w:p>
    <w:p w:rsidR="00C333B4" w:rsidRDefault="00C333B4" w:rsidP="00C333B4">
      <w:pPr>
        <w:ind w:firstLine="851"/>
        <w:jc w:val="right"/>
        <w:rPr>
          <w:sz w:val="26"/>
          <w:szCs w:val="26"/>
        </w:rPr>
      </w:pPr>
    </w:p>
    <w:p w:rsidR="00C333B4" w:rsidRPr="00AA6DCA" w:rsidRDefault="00C333B4" w:rsidP="00C333B4">
      <w:pPr>
        <w:jc w:val="both"/>
        <w:rPr>
          <w:sz w:val="26"/>
          <w:szCs w:val="26"/>
        </w:rPr>
      </w:pPr>
      <w:r w:rsidRPr="00A868C1">
        <w:rPr>
          <w:b/>
          <w:sz w:val="26"/>
          <w:szCs w:val="26"/>
          <w:lang w:val="en-US"/>
        </w:rPr>
        <w:t>ISBN</w:t>
      </w:r>
      <w:r w:rsidRPr="002C195E">
        <w:rPr>
          <w:b/>
          <w:sz w:val="26"/>
          <w:szCs w:val="26"/>
        </w:rPr>
        <w:t xml:space="preserve"> 978-985-469-872-4 </w:t>
      </w: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2C195E" w:rsidRDefault="002C195E" w:rsidP="00AD6967">
      <w:pPr>
        <w:jc w:val="center"/>
        <w:rPr>
          <w:b/>
          <w:sz w:val="28"/>
          <w:szCs w:val="28"/>
        </w:rPr>
      </w:pPr>
    </w:p>
    <w:p w:rsidR="00C333B4" w:rsidRPr="00C333B4" w:rsidRDefault="00C333B4" w:rsidP="00AD6967">
      <w:pPr>
        <w:jc w:val="center"/>
        <w:rPr>
          <w:b/>
          <w:sz w:val="28"/>
          <w:szCs w:val="28"/>
        </w:rPr>
      </w:pPr>
      <w:r w:rsidRPr="00C333B4">
        <w:rPr>
          <w:b/>
          <w:sz w:val="28"/>
          <w:szCs w:val="28"/>
        </w:rPr>
        <w:t>ТЕМАТИКА И ПЛАНЫ СЕМИНАРСКИХ ЗАНЯТИЙ</w:t>
      </w: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4D6F27" w:rsidRDefault="004D6F27"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C333B4">
      <w:pPr>
        <w:ind w:firstLine="851"/>
        <w:jc w:val="center"/>
        <w:rPr>
          <w:b/>
          <w:sz w:val="28"/>
          <w:szCs w:val="28"/>
        </w:rPr>
      </w:pPr>
      <w:r>
        <w:rPr>
          <w:b/>
          <w:sz w:val="28"/>
          <w:szCs w:val="28"/>
        </w:rPr>
        <w:lastRenderedPageBreak/>
        <w:t xml:space="preserve">Темы семинарских занятий </w:t>
      </w:r>
    </w:p>
    <w:p w:rsidR="00C333B4" w:rsidRDefault="00C333B4" w:rsidP="00C333B4">
      <w:pPr>
        <w:ind w:firstLine="851"/>
        <w:jc w:val="center"/>
        <w:rPr>
          <w:b/>
          <w:sz w:val="28"/>
          <w:szCs w:val="28"/>
        </w:rPr>
      </w:pPr>
      <w:r>
        <w:rPr>
          <w:b/>
          <w:sz w:val="28"/>
          <w:szCs w:val="28"/>
        </w:rPr>
        <w:t>по учебной дисциплине «История предпринимательства»</w:t>
      </w:r>
    </w:p>
    <w:p w:rsidR="00C333B4" w:rsidRDefault="00C333B4" w:rsidP="00C333B4">
      <w:pPr>
        <w:ind w:firstLine="851"/>
        <w:jc w:val="center"/>
        <w:rPr>
          <w:b/>
          <w:sz w:val="28"/>
          <w:szCs w:val="28"/>
        </w:rPr>
      </w:pPr>
      <w:r>
        <w:rPr>
          <w:b/>
          <w:sz w:val="28"/>
          <w:szCs w:val="28"/>
        </w:rPr>
        <w:t xml:space="preserve"> для студентов </w:t>
      </w:r>
      <w:r w:rsidRPr="00C333B4">
        <w:rPr>
          <w:b/>
          <w:sz w:val="28"/>
          <w:szCs w:val="28"/>
          <w:u w:val="single"/>
        </w:rPr>
        <w:t>дневной</w:t>
      </w:r>
      <w:r>
        <w:rPr>
          <w:b/>
          <w:sz w:val="28"/>
          <w:szCs w:val="28"/>
        </w:rPr>
        <w:t xml:space="preserve"> формы обучения (26 часов)</w:t>
      </w:r>
    </w:p>
    <w:p w:rsidR="00C333B4" w:rsidRPr="00D755F3" w:rsidRDefault="00C333B4" w:rsidP="00C333B4">
      <w:pPr>
        <w:ind w:firstLine="851"/>
        <w:jc w:val="both"/>
        <w:rPr>
          <w:b/>
          <w:sz w:val="28"/>
          <w:szCs w:val="28"/>
          <w:u w:val="single"/>
        </w:rPr>
      </w:pPr>
    </w:p>
    <w:p w:rsidR="00C333B4" w:rsidRPr="00CA132E" w:rsidRDefault="00C333B4" w:rsidP="00C333B4">
      <w:pPr>
        <w:ind w:firstLine="851"/>
        <w:jc w:val="both"/>
        <w:rPr>
          <w:b/>
          <w:sz w:val="28"/>
          <w:szCs w:val="28"/>
        </w:rPr>
      </w:pPr>
      <w:r w:rsidRPr="00CA132E">
        <w:rPr>
          <w:b/>
          <w:sz w:val="28"/>
          <w:szCs w:val="28"/>
        </w:rPr>
        <w:t>Тема 1.</w:t>
      </w:r>
      <w:r w:rsidRPr="00CA132E">
        <w:rPr>
          <w:sz w:val="28"/>
          <w:szCs w:val="28"/>
        </w:rPr>
        <w:t xml:space="preserve"> </w:t>
      </w:r>
      <w:r w:rsidRPr="00CA132E">
        <w:rPr>
          <w:b/>
          <w:sz w:val="28"/>
          <w:szCs w:val="28"/>
        </w:rPr>
        <w:t>Введение в дисциплину. Предпринимательство в древ</w:t>
      </w:r>
      <w:r>
        <w:rPr>
          <w:b/>
          <w:sz w:val="28"/>
          <w:szCs w:val="28"/>
        </w:rPr>
        <w:t>них обществах и в античном мире. (2 часа).</w:t>
      </w:r>
    </w:p>
    <w:p w:rsidR="00C333B4" w:rsidRPr="00CA132E" w:rsidRDefault="00C333B4" w:rsidP="00C333B4">
      <w:pPr>
        <w:ind w:firstLine="851"/>
        <w:jc w:val="both"/>
        <w:rPr>
          <w:b/>
          <w:sz w:val="28"/>
          <w:szCs w:val="28"/>
        </w:rPr>
      </w:pPr>
    </w:p>
    <w:p w:rsidR="00C333B4" w:rsidRPr="001A182F" w:rsidRDefault="00C333B4" w:rsidP="00C333B4">
      <w:pPr>
        <w:pStyle w:val="a4"/>
        <w:numPr>
          <w:ilvl w:val="0"/>
          <w:numId w:val="3"/>
        </w:numPr>
        <w:spacing w:after="0" w:line="240" w:lineRule="auto"/>
        <w:jc w:val="both"/>
        <w:rPr>
          <w:rFonts w:ascii="Times New Roman" w:hAnsi="Times New Roman" w:cs="Times New Roman"/>
          <w:sz w:val="28"/>
          <w:szCs w:val="28"/>
        </w:rPr>
      </w:pPr>
      <w:r w:rsidRPr="001A182F">
        <w:rPr>
          <w:rFonts w:ascii="Times New Roman" w:hAnsi="Times New Roman" w:cs="Times New Roman"/>
          <w:sz w:val="28"/>
          <w:szCs w:val="28"/>
        </w:rPr>
        <w:t>«История предпринимательства» как учебная дисциплина и наука.</w:t>
      </w:r>
    </w:p>
    <w:p w:rsidR="00C333B4" w:rsidRPr="001A182F" w:rsidRDefault="00C333B4" w:rsidP="00C333B4">
      <w:pPr>
        <w:pStyle w:val="a4"/>
        <w:numPr>
          <w:ilvl w:val="0"/>
          <w:numId w:val="3"/>
        </w:numPr>
        <w:spacing w:after="0" w:line="240" w:lineRule="auto"/>
        <w:ind w:left="142" w:firstLine="709"/>
        <w:jc w:val="both"/>
        <w:rPr>
          <w:rFonts w:ascii="Times New Roman" w:hAnsi="Times New Roman" w:cs="Times New Roman"/>
          <w:sz w:val="28"/>
          <w:szCs w:val="28"/>
        </w:rPr>
      </w:pPr>
      <w:r w:rsidRPr="001A182F">
        <w:rPr>
          <w:rFonts w:ascii="Times New Roman" w:hAnsi="Times New Roman" w:cs="Times New Roman"/>
          <w:sz w:val="28"/>
          <w:szCs w:val="28"/>
        </w:rPr>
        <w:t>Истоки предпринимательства. Предпринимательство в древневосточных обществах (древних Шумере, Вавилоне, Египте, Индии Китае).</w:t>
      </w:r>
    </w:p>
    <w:p w:rsidR="00C333B4" w:rsidRDefault="00C333B4" w:rsidP="00C333B4">
      <w:pPr>
        <w:pStyle w:val="a4"/>
        <w:numPr>
          <w:ilvl w:val="0"/>
          <w:numId w:val="3"/>
        </w:numPr>
        <w:spacing w:after="0" w:line="240" w:lineRule="auto"/>
        <w:jc w:val="both"/>
        <w:rPr>
          <w:rFonts w:ascii="Times New Roman" w:hAnsi="Times New Roman" w:cs="Times New Roman"/>
          <w:sz w:val="28"/>
          <w:szCs w:val="28"/>
        </w:rPr>
      </w:pPr>
      <w:r w:rsidRPr="00CA132E">
        <w:rPr>
          <w:rFonts w:ascii="Times New Roman" w:hAnsi="Times New Roman" w:cs="Times New Roman"/>
          <w:sz w:val="28"/>
          <w:szCs w:val="28"/>
        </w:rPr>
        <w:t xml:space="preserve">Предпринимательская деятельность в </w:t>
      </w:r>
      <w:r>
        <w:rPr>
          <w:rFonts w:ascii="Times New Roman" w:hAnsi="Times New Roman" w:cs="Times New Roman"/>
          <w:sz w:val="28"/>
          <w:szCs w:val="28"/>
        </w:rPr>
        <w:t>Древней Греции</w:t>
      </w:r>
      <w:r w:rsidRPr="00CA132E">
        <w:rPr>
          <w:rFonts w:ascii="Times New Roman" w:hAnsi="Times New Roman" w:cs="Times New Roman"/>
          <w:sz w:val="28"/>
          <w:szCs w:val="28"/>
        </w:rPr>
        <w:t>.</w:t>
      </w:r>
    </w:p>
    <w:p w:rsidR="00C333B4" w:rsidRPr="00CA132E" w:rsidRDefault="00C333B4" w:rsidP="00C333B4">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Предпринимательство в Древнем Риме.</w:t>
      </w:r>
    </w:p>
    <w:p w:rsidR="00C333B4" w:rsidRPr="00CA132E" w:rsidRDefault="00C333B4" w:rsidP="00C333B4">
      <w:pPr>
        <w:ind w:firstLine="851"/>
        <w:jc w:val="both"/>
        <w:rPr>
          <w:b/>
          <w:sz w:val="28"/>
          <w:szCs w:val="28"/>
        </w:rPr>
      </w:pPr>
    </w:p>
    <w:p w:rsidR="00C333B4" w:rsidRPr="00CA132E" w:rsidRDefault="00C333B4" w:rsidP="00C333B4">
      <w:pPr>
        <w:ind w:firstLine="851"/>
        <w:jc w:val="both"/>
        <w:rPr>
          <w:b/>
          <w:sz w:val="28"/>
          <w:szCs w:val="28"/>
        </w:rPr>
      </w:pPr>
      <w:r w:rsidRPr="00CA132E">
        <w:rPr>
          <w:b/>
          <w:sz w:val="28"/>
          <w:szCs w:val="28"/>
        </w:rPr>
        <w:t>Тема 2. Предпринимательская деятельность в средневековой Западной Европе (</w:t>
      </w:r>
      <w:r w:rsidRPr="00CA132E">
        <w:rPr>
          <w:b/>
          <w:sz w:val="28"/>
          <w:szCs w:val="28"/>
          <w:lang w:val="en-US"/>
        </w:rPr>
        <w:t>V</w:t>
      </w:r>
      <w:r w:rsidRPr="00CA132E">
        <w:rPr>
          <w:b/>
          <w:sz w:val="28"/>
          <w:szCs w:val="28"/>
        </w:rPr>
        <w:t xml:space="preserve"> – </w:t>
      </w:r>
      <w:r w:rsidRPr="00CA132E">
        <w:rPr>
          <w:b/>
          <w:sz w:val="28"/>
          <w:szCs w:val="28"/>
          <w:lang w:val="en-US"/>
        </w:rPr>
        <w:t>XV</w:t>
      </w:r>
      <w:r w:rsidRPr="00CA132E">
        <w:rPr>
          <w:b/>
          <w:sz w:val="28"/>
          <w:szCs w:val="28"/>
        </w:rPr>
        <w:t xml:space="preserve"> вв.).</w:t>
      </w:r>
      <w:r>
        <w:rPr>
          <w:b/>
          <w:sz w:val="28"/>
          <w:szCs w:val="28"/>
        </w:rPr>
        <w:t xml:space="preserve"> (2 часа).</w:t>
      </w:r>
    </w:p>
    <w:p w:rsidR="00C333B4" w:rsidRPr="00CA132E" w:rsidRDefault="00C333B4" w:rsidP="00C333B4">
      <w:pPr>
        <w:jc w:val="both"/>
        <w:rPr>
          <w:b/>
          <w:sz w:val="28"/>
          <w:szCs w:val="28"/>
        </w:rPr>
      </w:pPr>
    </w:p>
    <w:p w:rsidR="00C333B4" w:rsidRPr="001A182F" w:rsidRDefault="00C333B4" w:rsidP="00C333B4">
      <w:pPr>
        <w:pStyle w:val="a4"/>
        <w:numPr>
          <w:ilvl w:val="0"/>
          <w:numId w:val="4"/>
        </w:numPr>
        <w:spacing w:after="0" w:line="240" w:lineRule="auto"/>
        <w:ind w:left="0" w:firstLine="851"/>
        <w:jc w:val="both"/>
        <w:rPr>
          <w:rFonts w:ascii="Times New Roman" w:hAnsi="Times New Roman" w:cs="Times New Roman"/>
          <w:sz w:val="28"/>
          <w:szCs w:val="28"/>
        </w:rPr>
      </w:pPr>
      <w:r w:rsidRPr="001A182F">
        <w:rPr>
          <w:rFonts w:ascii="Times New Roman" w:hAnsi="Times New Roman" w:cs="Times New Roman"/>
          <w:sz w:val="28"/>
          <w:szCs w:val="28"/>
        </w:rPr>
        <w:t xml:space="preserve">Условия для </w:t>
      </w:r>
      <w:r>
        <w:rPr>
          <w:rFonts w:ascii="Times New Roman" w:hAnsi="Times New Roman" w:cs="Times New Roman"/>
          <w:sz w:val="28"/>
          <w:szCs w:val="28"/>
        </w:rPr>
        <w:t xml:space="preserve">развития </w:t>
      </w:r>
      <w:r w:rsidRPr="001A182F">
        <w:rPr>
          <w:rFonts w:ascii="Times New Roman" w:hAnsi="Times New Roman" w:cs="Times New Roman"/>
          <w:sz w:val="28"/>
          <w:szCs w:val="28"/>
        </w:rPr>
        <w:t>предпринимательства в Западной Европе в Средние века.</w:t>
      </w:r>
    </w:p>
    <w:p w:rsidR="00C333B4" w:rsidRPr="001A182F" w:rsidRDefault="00C333B4" w:rsidP="00C333B4">
      <w:pPr>
        <w:pStyle w:val="a4"/>
        <w:numPr>
          <w:ilvl w:val="0"/>
          <w:numId w:val="4"/>
        </w:numPr>
        <w:spacing w:after="0" w:line="240" w:lineRule="auto"/>
        <w:ind w:left="0" w:firstLine="851"/>
        <w:jc w:val="both"/>
        <w:rPr>
          <w:rFonts w:ascii="Times New Roman" w:hAnsi="Times New Roman" w:cs="Times New Roman"/>
          <w:sz w:val="28"/>
          <w:szCs w:val="28"/>
        </w:rPr>
      </w:pPr>
      <w:r w:rsidRPr="001A182F">
        <w:rPr>
          <w:rFonts w:ascii="Times New Roman" w:hAnsi="Times New Roman" w:cs="Times New Roman"/>
          <w:sz w:val="28"/>
          <w:szCs w:val="28"/>
        </w:rPr>
        <w:t>Особенности развития и организации торгового дела.</w:t>
      </w:r>
    </w:p>
    <w:p w:rsidR="00C333B4" w:rsidRPr="00E51CC2" w:rsidRDefault="00C333B4" w:rsidP="00C333B4">
      <w:pPr>
        <w:pStyle w:val="a4"/>
        <w:numPr>
          <w:ilvl w:val="0"/>
          <w:numId w:val="4"/>
        </w:numPr>
        <w:spacing w:after="0" w:line="240" w:lineRule="auto"/>
        <w:ind w:left="0" w:firstLine="851"/>
        <w:jc w:val="both"/>
        <w:rPr>
          <w:rFonts w:ascii="Times New Roman" w:hAnsi="Times New Roman" w:cs="Times New Roman"/>
          <w:sz w:val="28"/>
          <w:szCs w:val="28"/>
        </w:rPr>
      </w:pPr>
      <w:r w:rsidRPr="00E51CC2">
        <w:rPr>
          <w:rFonts w:ascii="Times New Roman" w:hAnsi="Times New Roman" w:cs="Times New Roman"/>
          <w:sz w:val="28"/>
          <w:szCs w:val="28"/>
        </w:rPr>
        <w:t>Ремесленное предпринимательство.</w:t>
      </w:r>
    </w:p>
    <w:p w:rsidR="00C333B4" w:rsidRPr="00E51CC2" w:rsidRDefault="00C333B4" w:rsidP="00C333B4">
      <w:pPr>
        <w:pStyle w:val="a4"/>
        <w:numPr>
          <w:ilvl w:val="0"/>
          <w:numId w:val="4"/>
        </w:numPr>
        <w:spacing w:after="0" w:line="240" w:lineRule="auto"/>
        <w:ind w:left="0" w:firstLine="851"/>
        <w:jc w:val="both"/>
        <w:rPr>
          <w:rFonts w:ascii="Times New Roman" w:hAnsi="Times New Roman" w:cs="Times New Roman"/>
          <w:sz w:val="28"/>
          <w:szCs w:val="28"/>
        </w:rPr>
      </w:pPr>
      <w:r w:rsidRPr="00E51CC2">
        <w:rPr>
          <w:rFonts w:ascii="Times New Roman" w:hAnsi="Times New Roman" w:cs="Times New Roman"/>
          <w:sz w:val="28"/>
          <w:szCs w:val="28"/>
        </w:rPr>
        <w:t>Основные субъекты и инструменты средневекового кредита.</w:t>
      </w:r>
    </w:p>
    <w:p w:rsidR="00C333B4" w:rsidRDefault="00C333B4" w:rsidP="00C333B4">
      <w:pPr>
        <w:ind w:firstLine="851"/>
        <w:jc w:val="both"/>
        <w:outlineLvl w:val="1"/>
        <w:rPr>
          <w:b/>
          <w:sz w:val="28"/>
          <w:szCs w:val="28"/>
        </w:rPr>
      </w:pPr>
    </w:p>
    <w:p w:rsidR="00C333B4" w:rsidRPr="00CA132E" w:rsidRDefault="00C333B4" w:rsidP="00C333B4">
      <w:pPr>
        <w:ind w:firstLine="851"/>
        <w:jc w:val="both"/>
        <w:outlineLvl w:val="1"/>
        <w:rPr>
          <w:b/>
          <w:sz w:val="28"/>
          <w:szCs w:val="28"/>
        </w:rPr>
      </w:pPr>
      <w:r w:rsidRPr="00CA132E">
        <w:rPr>
          <w:b/>
          <w:sz w:val="28"/>
          <w:szCs w:val="28"/>
        </w:rPr>
        <w:t>Тема 3. Истоки предпринимательской   деятельности    у   восточных славян (</w:t>
      </w:r>
      <w:r w:rsidRPr="00CA132E">
        <w:rPr>
          <w:b/>
          <w:sz w:val="28"/>
          <w:szCs w:val="28"/>
          <w:lang w:val="en-US"/>
        </w:rPr>
        <w:t>IX</w:t>
      </w:r>
      <w:r w:rsidRPr="00CA132E">
        <w:rPr>
          <w:b/>
          <w:sz w:val="28"/>
          <w:szCs w:val="28"/>
        </w:rPr>
        <w:t xml:space="preserve"> – первая половина </w:t>
      </w:r>
      <w:r w:rsidRPr="00CA132E">
        <w:rPr>
          <w:b/>
          <w:sz w:val="28"/>
          <w:szCs w:val="28"/>
          <w:lang w:val="en-US"/>
        </w:rPr>
        <w:t>XIII</w:t>
      </w:r>
      <w:r w:rsidRPr="00CA132E">
        <w:rPr>
          <w:b/>
          <w:sz w:val="28"/>
          <w:szCs w:val="28"/>
        </w:rPr>
        <w:t xml:space="preserve"> в.)</w:t>
      </w:r>
      <w:r>
        <w:rPr>
          <w:b/>
          <w:sz w:val="28"/>
          <w:szCs w:val="28"/>
        </w:rPr>
        <w:t>. (2 часа).</w:t>
      </w:r>
    </w:p>
    <w:p w:rsidR="00C333B4" w:rsidRPr="00172524" w:rsidRDefault="00C333B4" w:rsidP="00C333B4">
      <w:pPr>
        <w:pStyle w:val="a4"/>
        <w:numPr>
          <w:ilvl w:val="0"/>
          <w:numId w:val="5"/>
        </w:numPr>
        <w:spacing w:after="0" w:line="240" w:lineRule="auto"/>
        <w:jc w:val="both"/>
        <w:rPr>
          <w:rFonts w:ascii="Times New Roman" w:hAnsi="Times New Roman" w:cs="Times New Roman"/>
          <w:sz w:val="28"/>
          <w:szCs w:val="28"/>
          <w:lang w:val="be-BY"/>
        </w:rPr>
      </w:pPr>
      <w:r w:rsidRPr="00172524">
        <w:rPr>
          <w:rFonts w:ascii="Times New Roman" w:hAnsi="Times New Roman" w:cs="Times New Roman"/>
          <w:sz w:val="28"/>
          <w:szCs w:val="28"/>
          <w:lang w:val="be-BY"/>
        </w:rPr>
        <w:t>Зарождение предпринимательства у восточных славян.</w:t>
      </w:r>
    </w:p>
    <w:p w:rsidR="00C333B4" w:rsidRPr="00172524" w:rsidRDefault="00C333B4" w:rsidP="00C333B4">
      <w:pPr>
        <w:pStyle w:val="a4"/>
        <w:numPr>
          <w:ilvl w:val="0"/>
          <w:numId w:val="5"/>
        </w:numPr>
        <w:spacing w:after="0" w:line="240" w:lineRule="auto"/>
        <w:jc w:val="both"/>
        <w:rPr>
          <w:rFonts w:ascii="Times New Roman" w:hAnsi="Times New Roman" w:cs="Times New Roman"/>
          <w:sz w:val="28"/>
          <w:szCs w:val="28"/>
        </w:rPr>
      </w:pPr>
      <w:r w:rsidRPr="00172524">
        <w:rPr>
          <w:rFonts w:ascii="Times New Roman" w:hAnsi="Times New Roman" w:cs="Times New Roman"/>
          <w:sz w:val="28"/>
          <w:szCs w:val="28"/>
        </w:rPr>
        <w:t>Купечество как носитель предпринимательских начал.</w:t>
      </w:r>
    </w:p>
    <w:p w:rsidR="00C333B4" w:rsidRPr="00E51CC2" w:rsidRDefault="00C333B4" w:rsidP="00C333B4">
      <w:pPr>
        <w:pStyle w:val="a4"/>
        <w:numPr>
          <w:ilvl w:val="0"/>
          <w:numId w:val="5"/>
        </w:numPr>
        <w:spacing w:after="0" w:line="240" w:lineRule="auto"/>
        <w:ind w:left="0" w:firstLine="851"/>
        <w:jc w:val="both"/>
        <w:rPr>
          <w:rFonts w:ascii="Times New Roman" w:hAnsi="Times New Roman" w:cs="Times New Roman"/>
          <w:sz w:val="28"/>
          <w:szCs w:val="28"/>
          <w:lang w:val="be-BY"/>
        </w:rPr>
      </w:pPr>
      <w:r w:rsidRPr="00CA132E">
        <w:rPr>
          <w:rFonts w:ascii="Times New Roman" w:hAnsi="Times New Roman" w:cs="Times New Roman"/>
          <w:sz w:val="28"/>
          <w:szCs w:val="28"/>
        </w:rPr>
        <w:t>Предпринимательская деятельность в Полоцком, Туровском княжествах и других землях Беларуси.</w:t>
      </w:r>
    </w:p>
    <w:p w:rsidR="00C333B4" w:rsidRDefault="00C333B4" w:rsidP="00C333B4">
      <w:pPr>
        <w:ind w:firstLine="851"/>
        <w:jc w:val="both"/>
        <w:rPr>
          <w:b/>
          <w:sz w:val="28"/>
          <w:szCs w:val="28"/>
        </w:rPr>
      </w:pPr>
    </w:p>
    <w:p w:rsidR="00C333B4" w:rsidRPr="00CA132E" w:rsidRDefault="00C333B4" w:rsidP="00C333B4">
      <w:pPr>
        <w:ind w:firstLine="851"/>
        <w:jc w:val="both"/>
        <w:rPr>
          <w:b/>
          <w:sz w:val="28"/>
          <w:szCs w:val="28"/>
        </w:rPr>
      </w:pPr>
      <w:r w:rsidRPr="00CA132E">
        <w:rPr>
          <w:b/>
          <w:sz w:val="28"/>
          <w:szCs w:val="28"/>
        </w:rPr>
        <w:t xml:space="preserve">Тема 4. Предпринимательская деятельность на землях Беларуси в составе Великого княжества Литовского (вторая половина </w:t>
      </w:r>
      <w:r w:rsidRPr="00CA132E">
        <w:rPr>
          <w:b/>
          <w:sz w:val="28"/>
          <w:szCs w:val="28"/>
          <w:lang w:val="en-US"/>
        </w:rPr>
        <w:t>XIII</w:t>
      </w:r>
      <w:r w:rsidRPr="00CA132E">
        <w:rPr>
          <w:b/>
          <w:sz w:val="28"/>
          <w:szCs w:val="28"/>
        </w:rPr>
        <w:t xml:space="preserve"> – первая половина </w:t>
      </w:r>
      <w:r w:rsidRPr="00CA132E">
        <w:rPr>
          <w:b/>
          <w:sz w:val="28"/>
          <w:szCs w:val="28"/>
          <w:lang w:val="en-US"/>
        </w:rPr>
        <w:t>XVI</w:t>
      </w:r>
      <w:r w:rsidRPr="00CA132E">
        <w:rPr>
          <w:b/>
          <w:sz w:val="28"/>
          <w:szCs w:val="28"/>
        </w:rPr>
        <w:t xml:space="preserve"> в.)  и в русских княжествах (втор</w:t>
      </w:r>
      <w:r>
        <w:rPr>
          <w:b/>
          <w:sz w:val="28"/>
          <w:szCs w:val="28"/>
        </w:rPr>
        <w:t>а</w:t>
      </w:r>
      <w:r w:rsidRPr="00CA132E">
        <w:rPr>
          <w:b/>
          <w:sz w:val="28"/>
          <w:szCs w:val="28"/>
        </w:rPr>
        <w:t xml:space="preserve">я половина </w:t>
      </w:r>
      <w:r w:rsidRPr="00CA132E">
        <w:rPr>
          <w:b/>
          <w:sz w:val="28"/>
          <w:szCs w:val="28"/>
          <w:lang w:val="en-US"/>
        </w:rPr>
        <w:t>XIII</w:t>
      </w:r>
      <w:r w:rsidRPr="00CA132E">
        <w:rPr>
          <w:b/>
          <w:sz w:val="28"/>
          <w:szCs w:val="28"/>
        </w:rPr>
        <w:t xml:space="preserve"> – </w:t>
      </w:r>
      <w:r w:rsidRPr="00CA132E">
        <w:rPr>
          <w:b/>
          <w:sz w:val="28"/>
          <w:szCs w:val="28"/>
          <w:lang w:val="en-US"/>
        </w:rPr>
        <w:t>XV</w:t>
      </w:r>
      <w:r w:rsidRPr="00CA132E">
        <w:rPr>
          <w:b/>
          <w:sz w:val="28"/>
          <w:szCs w:val="28"/>
        </w:rPr>
        <w:t xml:space="preserve"> вв.)</w:t>
      </w:r>
      <w:r>
        <w:rPr>
          <w:b/>
          <w:sz w:val="28"/>
          <w:szCs w:val="28"/>
        </w:rPr>
        <w:t>. (2 часа).</w:t>
      </w:r>
    </w:p>
    <w:p w:rsidR="00C333B4" w:rsidRPr="00CA132E" w:rsidRDefault="00C333B4" w:rsidP="00C333B4">
      <w:pPr>
        <w:ind w:firstLine="851"/>
        <w:jc w:val="both"/>
        <w:rPr>
          <w:b/>
          <w:sz w:val="28"/>
          <w:szCs w:val="28"/>
        </w:rPr>
      </w:pPr>
    </w:p>
    <w:p w:rsidR="00C333B4" w:rsidRPr="00172524" w:rsidRDefault="00C333B4" w:rsidP="00C333B4">
      <w:pPr>
        <w:pStyle w:val="a4"/>
        <w:numPr>
          <w:ilvl w:val="0"/>
          <w:numId w:val="6"/>
        </w:numPr>
        <w:spacing w:after="0" w:line="240" w:lineRule="auto"/>
        <w:ind w:left="0" w:firstLine="851"/>
        <w:jc w:val="both"/>
        <w:rPr>
          <w:rFonts w:ascii="Times New Roman" w:hAnsi="Times New Roman" w:cs="Times New Roman"/>
          <w:sz w:val="28"/>
          <w:szCs w:val="28"/>
        </w:rPr>
      </w:pPr>
      <w:r w:rsidRPr="00172524">
        <w:rPr>
          <w:rFonts w:ascii="Times New Roman" w:hAnsi="Times New Roman" w:cs="Times New Roman"/>
          <w:sz w:val="28"/>
          <w:szCs w:val="28"/>
        </w:rPr>
        <w:t>Политика государственной власти ВКЛ и формирование предпринимательской среды.</w:t>
      </w:r>
    </w:p>
    <w:p w:rsidR="00C333B4" w:rsidRPr="00172524" w:rsidRDefault="00C333B4" w:rsidP="00C333B4">
      <w:pPr>
        <w:pStyle w:val="a4"/>
        <w:numPr>
          <w:ilvl w:val="0"/>
          <w:numId w:val="6"/>
        </w:numPr>
        <w:spacing w:after="0" w:line="240" w:lineRule="auto"/>
        <w:ind w:left="0" w:firstLine="851"/>
        <w:jc w:val="both"/>
        <w:rPr>
          <w:rFonts w:ascii="Times New Roman" w:hAnsi="Times New Roman" w:cs="Times New Roman"/>
          <w:sz w:val="28"/>
          <w:szCs w:val="28"/>
        </w:rPr>
      </w:pPr>
      <w:r w:rsidRPr="00172524">
        <w:rPr>
          <w:rFonts w:ascii="Times New Roman" w:hAnsi="Times New Roman" w:cs="Times New Roman"/>
          <w:sz w:val="28"/>
          <w:szCs w:val="28"/>
        </w:rPr>
        <w:t>Направления, формы, виды предпринимательства и категории предпринимателей в ВКЛ.</w:t>
      </w:r>
    </w:p>
    <w:p w:rsidR="00C333B4" w:rsidRDefault="00C333B4" w:rsidP="00C333B4">
      <w:pPr>
        <w:pStyle w:val="a4"/>
        <w:numPr>
          <w:ilvl w:val="0"/>
          <w:numId w:val="6"/>
        </w:numPr>
        <w:spacing w:after="0" w:line="240" w:lineRule="auto"/>
        <w:ind w:left="0" w:firstLine="851"/>
        <w:jc w:val="both"/>
        <w:rPr>
          <w:rFonts w:ascii="Times New Roman" w:hAnsi="Times New Roman" w:cs="Times New Roman"/>
          <w:sz w:val="28"/>
          <w:szCs w:val="28"/>
        </w:rPr>
      </w:pPr>
      <w:r w:rsidRPr="00CA132E">
        <w:rPr>
          <w:rFonts w:ascii="Times New Roman" w:hAnsi="Times New Roman" w:cs="Times New Roman"/>
          <w:sz w:val="28"/>
          <w:szCs w:val="28"/>
        </w:rPr>
        <w:t xml:space="preserve">Особенности предпринимательской деятельности в русских княжествах во второй половине </w:t>
      </w:r>
      <w:r w:rsidRPr="00CA132E">
        <w:rPr>
          <w:rFonts w:ascii="Times New Roman" w:hAnsi="Times New Roman" w:cs="Times New Roman"/>
          <w:sz w:val="28"/>
          <w:szCs w:val="28"/>
          <w:lang w:val="en-US"/>
        </w:rPr>
        <w:t>XIII</w:t>
      </w:r>
      <w:r w:rsidRPr="00CA132E">
        <w:rPr>
          <w:rFonts w:ascii="Times New Roman" w:hAnsi="Times New Roman" w:cs="Times New Roman"/>
          <w:sz w:val="28"/>
          <w:szCs w:val="28"/>
        </w:rPr>
        <w:t>–</w:t>
      </w:r>
      <w:r w:rsidRPr="00CA132E">
        <w:rPr>
          <w:rFonts w:ascii="Times New Roman" w:hAnsi="Times New Roman" w:cs="Times New Roman"/>
          <w:sz w:val="28"/>
          <w:szCs w:val="28"/>
          <w:lang w:val="en-US"/>
        </w:rPr>
        <w:t>XV</w:t>
      </w:r>
      <w:r w:rsidRPr="00CA132E">
        <w:rPr>
          <w:rFonts w:ascii="Times New Roman" w:hAnsi="Times New Roman" w:cs="Times New Roman"/>
          <w:sz w:val="28"/>
          <w:szCs w:val="28"/>
        </w:rPr>
        <w:t xml:space="preserve"> вв.</w:t>
      </w:r>
    </w:p>
    <w:p w:rsidR="00C333B4" w:rsidRDefault="00C333B4" w:rsidP="00C333B4">
      <w:pPr>
        <w:ind w:firstLine="851"/>
        <w:jc w:val="both"/>
        <w:rPr>
          <w:b/>
          <w:sz w:val="28"/>
          <w:szCs w:val="28"/>
        </w:rPr>
      </w:pPr>
    </w:p>
    <w:p w:rsidR="00C333B4" w:rsidRPr="00CA132E" w:rsidRDefault="00C333B4" w:rsidP="00C333B4">
      <w:pPr>
        <w:ind w:firstLine="851"/>
        <w:jc w:val="both"/>
        <w:rPr>
          <w:b/>
          <w:sz w:val="28"/>
          <w:szCs w:val="28"/>
        </w:rPr>
      </w:pPr>
      <w:r w:rsidRPr="00CA132E">
        <w:rPr>
          <w:b/>
          <w:sz w:val="28"/>
          <w:szCs w:val="28"/>
        </w:rPr>
        <w:t>Тема 5.</w:t>
      </w:r>
      <w:r w:rsidRPr="00CA132E">
        <w:rPr>
          <w:sz w:val="28"/>
          <w:szCs w:val="28"/>
        </w:rPr>
        <w:t xml:space="preserve"> </w:t>
      </w:r>
      <w:r w:rsidRPr="00CA132E">
        <w:rPr>
          <w:b/>
          <w:sz w:val="28"/>
          <w:szCs w:val="28"/>
        </w:rPr>
        <w:t>Предпринимательство в европейских странах (</w:t>
      </w:r>
      <w:r w:rsidRPr="00CA132E">
        <w:rPr>
          <w:b/>
          <w:sz w:val="28"/>
          <w:szCs w:val="28"/>
          <w:lang w:val="en-US"/>
        </w:rPr>
        <w:t>XVI</w:t>
      </w:r>
      <w:r w:rsidRPr="00CA132E">
        <w:rPr>
          <w:b/>
          <w:sz w:val="28"/>
          <w:szCs w:val="28"/>
        </w:rPr>
        <w:t xml:space="preserve"> – последняя треть </w:t>
      </w:r>
      <w:r w:rsidRPr="00CA132E">
        <w:rPr>
          <w:b/>
          <w:sz w:val="28"/>
          <w:szCs w:val="28"/>
          <w:lang w:val="en-US"/>
        </w:rPr>
        <w:t>XVIII</w:t>
      </w:r>
      <w:r w:rsidRPr="00CA132E">
        <w:rPr>
          <w:b/>
          <w:sz w:val="28"/>
          <w:szCs w:val="28"/>
        </w:rPr>
        <w:t xml:space="preserve"> в.)</w:t>
      </w:r>
      <w:r>
        <w:rPr>
          <w:b/>
          <w:sz w:val="28"/>
          <w:szCs w:val="28"/>
        </w:rPr>
        <w:t>. (2 часа).</w:t>
      </w:r>
    </w:p>
    <w:p w:rsidR="00C333B4" w:rsidRPr="00172524" w:rsidRDefault="00C333B4" w:rsidP="00C333B4">
      <w:pPr>
        <w:pStyle w:val="a4"/>
        <w:numPr>
          <w:ilvl w:val="0"/>
          <w:numId w:val="7"/>
        </w:numPr>
        <w:spacing w:after="0" w:line="240" w:lineRule="auto"/>
        <w:ind w:left="0" w:firstLine="851"/>
        <w:jc w:val="both"/>
        <w:rPr>
          <w:rFonts w:ascii="Times New Roman" w:hAnsi="Times New Roman" w:cs="Times New Roman"/>
          <w:sz w:val="28"/>
          <w:szCs w:val="28"/>
        </w:rPr>
      </w:pPr>
      <w:r w:rsidRPr="00172524">
        <w:rPr>
          <w:rFonts w:ascii="Times New Roman" w:hAnsi="Times New Roman" w:cs="Times New Roman"/>
          <w:sz w:val="28"/>
          <w:szCs w:val="28"/>
        </w:rPr>
        <w:lastRenderedPageBreak/>
        <w:t xml:space="preserve"> Первоначальное накопление капитала и старт капиталистического предпринимательства.</w:t>
      </w:r>
    </w:p>
    <w:p w:rsidR="00C333B4" w:rsidRPr="00172524" w:rsidRDefault="00C333B4" w:rsidP="00C333B4">
      <w:pPr>
        <w:pStyle w:val="a4"/>
        <w:numPr>
          <w:ilvl w:val="0"/>
          <w:numId w:val="7"/>
        </w:numPr>
        <w:spacing w:after="0" w:line="240" w:lineRule="auto"/>
        <w:ind w:left="0" w:firstLine="851"/>
        <w:jc w:val="both"/>
        <w:rPr>
          <w:rFonts w:ascii="Times New Roman" w:hAnsi="Times New Roman" w:cs="Times New Roman"/>
          <w:sz w:val="28"/>
          <w:szCs w:val="28"/>
        </w:rPr>
      </w:pPr>
      <w:r w:rsidRPr="00172524">
        <w:rPr>
          <w:rFonts w:ascii="Times New Roman" w:hAnsi="Times New Roman" w:cs="Times New Roman"/>
          <w:bCs/>
          <w:sz w:val="28"/>
          <w:szCs w:val="28"/>
        </w:rPr>
        <w:t>Изменения в формах деловых предприятий. Первые финансовые пирамиды.</w:t>
      </w:r>
    </w:p>
    <w:p w:rsidR="00C333B4" w:rsidRDefault="00C333B4" w:rsidP="00C333B4">
      <w:pPr>
        <w:pStyle w:val="a4"/>
        <w:numPr>
          <w:ilvl w:val="0"/>
          <w:numId w:val="7"/>
        </w:numPr>
        <w:spacing w:after="0" w:line="240" w:lineRule="auto"/>
        <w:ind w:left="0" w:firstLine="851"/>
        <w:jc w:val="both"/>
        <w:rPr>
          <w:rFonts w:ascii="Times New Roman" w:hAnsi="Times New Roman" w:cs="Times New Roman"/>
          <w:sz w:val="28"/>
          <w:szCs w:val="28"/>
        </w:rPr>
      </w:pPr>
      <w:r w:rsidRPr="00CA132E">
        <w:rPr>
          <w:rFonts w:ascii="Times New Roman" w:hAnsi="Times New Roman" w:cs="Times New Roman"/>
          <w:sz w:val="28"/>
          <w:szCs w:val="28"/>
        </w:rPr>
        <w:t>Особенности развития предпринимательства в Испании</w:t>
      </w:r>
      <w:r>
        <w:rPr>
          <w:rFonts w:ascii="Times New Roman" w:hAnsi="Times New Roman" w:cs="Times New Roman"/>
          <w:sz w:val="28"/>
          <w:szCs w:val="28"/>
        </w:rPr>
        <w:t xml:space="preserve"> и</w:t>
      </w:r>
      <w:r w:rsidRPr="00CA132E">
        <w:rPr>
          <w:rFonts w:ascii="Times New Roman" w:hAnsi="Times New Roman" w:cs="Times New Roman"/>
          <w:sz w:val="28"/>
          <w:szCs w:val="28"/>
        </w:rPr>
        <w:t xml:space="preserve"> Голландии.</w:t>
      </w:r>
    </w:p>
    <w:p w:rsidR="00C333B4" w:rsidRPr="00CA132E" w:rsidRDefault="00C333B4" w:rsidP="00C333B4">
      <w:pPr>
        <w:pStyle w:val="a4"/>
        <w:numPr>
          <w:ilvl w:val="0"/>
          <w:numId w:val="7"/>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Предпринимательская деятельность в Англии и Франции.</w:t>
      </w:r>
    </w:p>
    <w:p w:rsidR="00C333B4" w:rsidRPr="00CA132E" w:rsidRDefault="00C333B4" w:rsidP="00C333B4">
      <w:pPr>
        <w:pStyle w:val="a4"/>
        <w:spacing w:after="0" w:line="240" w:lineRule="auto"/>
        <w:ind w:left="851"/>
        <w:jc w:val="both"/>
        <w:rPr>
          <w:rFonts w:ascii="Times New Roman" w:hAnsi="Times New Roman" w:cs="Times New Roman"/>
          <w:sz w:val="28"/>
          <w:szCs w:val="28"/>
        </w:rPr>
      </w:pPr>
    </w:p>
    <w:p w:rsidR="00C333B4" w:rsidRPr="00CA132E" w:rsidRDefault="00C333B4" w:rsidP="00C333B4">
      <w:pPr>
        <w:ind w:firstLine="851"/>
        <w:jc w:val="both"/>
        <w:rPr>
          <w:b/>
          <w:sz w:val="28"/>
          <w:szCs w:val="28"/>
          <w:lang w:val="be-BY"/>
        </w:rPr>
      </w:pPr>
      <w:r w:rsidRPr="00CA132E">
        <w:rPr>
          <w:b/>
          <w:sz w:val="28"/>
          <w:szCs w:val="28"/>
        </w:rPr>
        <w:t>Тема 6. Развитие предпринимательской деятельности на белорусских землях в составе Речи Посполитой и в России (</w:t>
      </w:r>
      <w:r w:rsidRPr="00CA132E">
        <w:rPr>
          <w:b/>
          <w:sz w:val="28"/>
          <w:szCs w:val="28"/>
          <w:lang w:val="en-US"/>
        </w:rPr>
        <w:t>XVI</w:t>
      </w:r>
      <w:r w:rsidRPr="00CA132E">
        <w:rPr>
          <w:b/>
          <w:sz w:val="28"/>
          <w:szCs w:val="28"/>
        </w:rPr>
        <w:t xml:space="preserve"> – </w:t>
      </w:r>
      <w:r w:rsidRPr="00CA132E">
        <w:rPr>
          <w:b/>
          <w:sz w:val="28"/>
          <w:szCs w:val="28"/>
          <w:lang w:val="en-US"/>
        </w:rPr>
        <w:t>XVIII</w:t>
      </w:r>
      <w:r w:rsidRPr="00CA132E">
        <w:rPr>
          <w:b/>
          <w:sz w:val="28"/>
          <w:szCs w:val="28"/>
          <w:lang w:val="be-BY"/>
        </w:rPr>
        <w:t xml:space="preserve"> вв.)</w:t>
      </w:r>
      <w:r>
        <w:rPr>
          <w:b/>
          <w:sz w:val="28"/>
          <w:szCs w:val="28"/>
          <w:lang w:val="be-BY"/>
        </w:rPr>
        <w:t xml:space="preserve">. </w:t>
      </w:r>
      <w:r>
        <w:rPr>
          <w:b/>
          <w:sz w:val="28"/>
          <w:szCs w:val="28"/>
        </w:rPr>
        <w:t>(2 часа).</w:t>
      </w:r>
      <w:r w:rsidRPr="00CA132E">
        <w:rPr>
          <w:b/>
          <w:sz w:val="28"/>
          <w:szCs w:val="28"/>
          <w:lang w:val="be-BY"/>
        </w:rPr>
        <w:t xml:space="preserve"> </w:t>
      </w:r>
    </w:p>
    <w:p w:rsidR="00C333B4" w:rsidRPr="00CA132E" w:rsidRDefault="00C333B4" w:rsidP="00C333B4">
      <w:pPr>
        <w:pStyle w:val="a4"/>
        <w:spacing w:after="0" w:line="240" w:lineRule="auto"/>
        <w:ind w:left="851"/>
        <w:jc w:val="both"/>
        <w:rPr>
          <w:rFonts w:ascii="Times New Roman" w:hAnsi="Times New Roman" w:cs="Times New Roman"/>
          <w:sz w:val="28"/>
          <w:szCs w:val="28"/>
        </w:rPr>
      </w:pPr>
    </w:p>
    <w:p w:rsidR="00C333B4" w:rsidRPr="00172524" w:rsidRDefault="00C333B4" w:rsidP="00C333B4">
      <w:pPr>
        <w:pStyle w:val="a4"/>
        <w:numPr>
          <w:ilvl w:val="0"/>
          <w:numId w:val="8"/>
        </w:numPr>
        <w:spacing w:after="0" w:line="240" w:lineRule="auto"/>
        <w:ind w:left="0" w:firstLine="851"/>
        <w:jc w:val="both"/>
        <w:rPr>
          <w:rFonts w:ascii="Times New Roman" w:hAnsi="Times New Roman" w:cs="Times New Roman"/>
          <w:sz w:val="28"/>
          <w:szCs w:val="28"/>
        </w:rPr>
      </w:pPr>
      <w:r w:rsidRPr="00172524">
        <w:rPr>
          <w:rFonts w:ascii="Times New Roman" w:hAnsi="Times New Roman" w:cs="Times New Roman"/>
          <w:sz w:val="28"/>
          <w:szCs w:val="28"/>
        </w:rPr>
        <w:t xml:space="preserve">Особенности формирования предпринимательской среды на белорусских землях во второй половине </w:t>
      </w:r>
      <w:r w:rsidRPr="00172524">
        <w:rPr>
          <w:rFonts w:ascii="Times New Roman" w:hAnsi="Times New Roman" w:cs="Times New Roman"/>
          <w:sz w:val="28"/>
          <w:szCs w:val="28"/>
          <w:lang w:val="en-US"/>
        </w:rPr>
        <w:t>XVI</w:t>
      </w:r>
      <w:r w:rsidRPr="00172524">
        <w:rPr>
          <w:rFonts w:ascii="Times New Roman" w:hAnsi="Times New Roman" w:cs="Times New Roman"/>
          <w:sz w:val="28"/>
          <w:szCs w:val="28"/>
        </w:rPr>
        <w:t xml:space="preserve"> – конце </w:t>
      </w:r>
      <w:r w:rsidRPr="00172524">
        <w:rPr>
          <w:rFonts w:ascii="Times New Roman" w:hAnsi="Times New Roman" w:cs="Times New Roman"/>
          <w:sz w:val="28"/>
          <w:szCs w:val="28"/>
          <w:lang w:val="en-US"/>
        </w:rPr>
        <w:t>XVIII</w:t>
      </w:r>
      <w:r w:rsidRPr="00172524">
        <w:rPr>
          <w:rFonts w:ascii="Times New Roman" w:hAnsi="Times New Roman" w:cs="Times New Roman"/>
          <w:sz w:val="28"/>
          <w:szCs w:val="28"/>
        </w:rPr>
        <w:t xml:space="preserve"> в.</w:t>
      </w:r>
    </w:p>
    <w:p w:rsidR="00C333B4" w:rsidRPr="00172524" w:rsidRDefault="00C333B4" w:rsidP="00C333B4">
      <w:pPr>
        <w:pStyle w:val="a4"/>
        <w:numPr>
          <w:ilvl w:val="0"/>
          <w:numId w:val="8"/>
        </w:numPr>
        <w:spacing w:after="0" w:line="240" w:lineRule="auto"/>
        <w:ind w:left="0" w:firstLine="851"/>
        <w:jc w:val="both"/>
        <w:rPr>
          <w:rFonts w:ascii="Times New Roman" w:hAnsi="Times New Roman" w:cs="Times New Roman"/>
          <w:sz w:val="28"/>
          <w:szCs w:val="28"/>
        </w:rPr>
      </w:pPr>
      <w:r w:rsidRPr="00172524">
        <w:rPr>
          <w:rFonts w:ascii="Times New Roman" w:hAnsi="Times New Roman" w:cs="Times New Roman"/>
          <w:sz w:val="28"/>
          <w:szCs w:val="28"/>
        </w:rPr>
        <w:t xml:space="preserve">Возрождение и развитие российского предпринимательства в </w:t>
      </w:r>
      <w:r w:rsidRPr="00172524">
        <w:rPr>
          <w:rFonts w:ascii="Times New Roman" w:hAnsi="Times New Roman" w:cs="Times New Roman"/>
          <w:sz w:val="28"/>
          <w:szCs w:val="28"/>
          <w:lang w:val="en-US"/>
        </w:rPr>
        <w:t>XVI</w:t>
      </w:r>
      <w:r w:rsidRPr="00172524">
        <w:rPr>
          <w:rFonts w:ascii="Times New Roman" w:hAnsi="Times New Roman" w:cs="Times New Roman"/>
          <w:sz w:val="28"/>
          <w:szCs w:val="28"/>
        </w:rPr>
        <w:t>—</w:t>
      </w:r>
      <w:r w:rsidRPr="00172524">
        <w:rPr>
          <w:rFonts w:ascii="Times New Roman" w:hAnsi="Times New Roman" w:cs="Times New Roman"/>
          <w:sz w:val="28"/>
          <w:szCs w:val="28"/>
          <w:lang w:val="en-US"/>
        </w:rPr>
        <w:t>XVII</w:t>
      </w:r>
      <w:r w:rsidRPr="00172524">
        <w:rPr>
          <w:rFonts w:ascii="Times New Roman" w:hAnsi="Times New Roman" w:cs="Times New Roman"/>
          <w:sz w:val="28"/>
          <w:szCs w:val="28"/>
        </w:rPr>
        <w:t xml:space="preserve"> вв.</w:t>
      </w:r>
    </w:p>
    <w:p w:rsidR="00C333B4" w:rsidRDefault="00C333B4" w:rsidP="00C333B4">
      <w:pPr>
        <w:pStyle w:val="a4"/>
        <w:numPr>
          <w:ilvl w:val="0"/>
          <w:numId w:val="8"/>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Р</w:t>
      </w:r>
      <w:r w:rsidRPr="00CA132E">
        <w:rPr>
          <w:rFonts w:ascii="Times New Roman" w:hAnsi="Times New Roman" w:cs="Times New Roman"/>
          <w:sz w:val="28"/>
          <w:szCs w:val="28"/>
        </w:rPr>
        <w:t xml:space="preserve">еформы </w:t>
      </w:r>
      <w:r>
        <w:rPr>
          <w:rFonts w:ascii="Times New Roman" w:hAnsi="Times New Roman" w:cs="Times New Roman"/>
          <w:sz w:val="28"/>
          <w:szCs w:val="28"/>
        </w:rPr>
        <w:t xml:space="preserve">Петра </w:t>
      </w:r>
      <w:r>
        <w:rPr>
          <w:rFonts w:ascii="Times New Roman" w:hAnsi="Times New Roman" w:cs="Times New Roman"/>
          <w:sz w:val="28"/>
          <w:szCs w:val="28"/>
          <w:lang w:val="en-US"/>
        </w:rPr>
        <w:t>I</w:t>
      </w:r>
      <w:r w:rsidRPr="00CA132E">
        <w:rPr>
          <w:rFonts w:ascii="Times New Roman" w:hAnsi="Times New Roman" w:cs="Times New Roman"/>
          <w:sz w:val="28"/>
          <w:szCs w:val="28"/>
        </w:rPr>
        <w:t xml:space="preserve"> и их роль в первоначальном накоплении капитала. </w:t>
      </w:r>
    </w:p>
    <w:p w:rsidR="00C333B4" w:rsidRPr="00CA132E" w:rsidRDefault="00C333B4" w:rsidP="00C333B4">
      <w:pPr>
        <w:pStyle w:val="a4"/>
        <w:numPr>
          <w:ilvl w:val="0"/>
          <w:numId w:val="8"/>
        </w:numPr>
        <w:spacing w:after="0" w:line="240" w:lineRule="auto"/>
        <w:ind w:left="0" w:firstLine="851"/>
        <w:jc w:val="both"/>
        <w:rPr>
          <w:rFonts w:ascii="Times New Roman" w:hAnsi="Times New Roman" w:cs="Times New Roman"/>
          <w:sz w:val="28"/>
          <w:szCs w:val="28"/>
        </w:rPr>
      </w:pPr>
      <w:r w:rsidRPr="00CA132E">
        <w:rPr>
          <w:rFonts w:ascii="Times New Roman" w:hAnsi="Times New Roman" w:cs="Times New Roman"/>
          <w:sz w:val="28"/>
          <w:szCs w:val="28"/>
        </w:rPr>
        <w:t xml:space="preserve">Расширение социальной базы предпринимательства </w:t>
      </w:r>
      <w:r>
        <w:rPr>
          <w:rFonts w:ascii="Times New Roman" w:hAnsi="Times New Roman" w:cs="Times New Roman"/>
          <w:sz w:val="28"/>
          <w:szCs w:val="28"/>
        </w:rPr>
        <w:t xml:space="preserve">в России </w:t>
      </w:r>
      <w:r w:rsidRPr="00CA132E">
        <w:rPr>
          <w:rFonts w:ascii="Times New Roman" w:hAnsi="Times New Roman" w:cs="Times New Roman"/>
          <w:sz w:val="28"/>
          <w:szCs w:val="28"/>
        </w:rPr>
        <w:t xml:space="preserve">во второй половине </w:t>
      </w:r>
      <w:r w:rsidRPr="00CA132E">
        <w:rPr>
          <w:rFonts w:ascii="Times New Roman" w:hAnsi="Times New Roman" w:cs="Times New Roman"/>
          <w:sz w:val="28"/>
          <w:szCs w:val="28"/>
          <w:lang w:val="en-US"/>
        </w:rPr>
        <w:t>XVIII</w:t>
      </w:r>
      <w:r w:rsidRPr="00CA132E">
        <w:rPr>
          <w:rFonts w:ascii="Times New Roman" w:hAnsi="Times New Roman" w:cs="Times New Roman"/>
          <w:sz w:val="28"/>
          <w:szCs w:val="28"/>
        </w:rPr>
        <w:t xml:space="preserve"> в.</w:t>
      </w:r>
    </w:p>
    <w:p w:rsidR="00C333B4" w:rsidRDefault="00C333B4" w:rsidP="00C333B4">
      <w:pPr>
        <w:pStyle w:val="a4"/>
        <w:spacing w:after="0" w:line="240" w:lineRule="auto"/>
        <w:ind w:left="851"/>
        <w:jc w:val="both"/>
        <w:rPr>
          <w:rFonts w:ascii="Times New Roman" w:hAnsi="Times New Roman" w:cs="Times New Roman"/>
          <w:sz w:val="28"/>
          <w:szCs w:val="28"/>
          <w:lang w:val="be-BY"/>
        </w:rPr>
      </w:pPr>
    </w:p>
    <w:p w:rsidR="00C333B4" w:rsidRPr="00CA132E" w:rsidRDefault="00C333B4" w:rsidP="00C333B4">
      <w:pPr>
        <w:ind w:firstLine="851"/>
        <w:jc w:val="both"/>
        <w:rPr>
          <w:b/>
          <w:sz w:val="28"/>
          <w:szCs w:val="28"/>
        </w:rPr>
      </w:pPr>
      <w:r w:rsidRPr="00CA132E">
        <w:rPr>
          <w:b/>
          <w:sz w:val="28"/>
          <w:szCs w:val="28"/>
        </w:rPr>
        <w:t xml:space="preserve">Тема 7. Предпринимательская деятельность в странах Западной Европы, США и Японии в последней трети </w:t>
      </w:r>
      <w:r w:rsidRPr="00CA132E">
        <w:rPr>
          <w:b/>
          <w:sz w:val="28"/>
          <w:szCs w:val="28"/>
          <w:lang w:val="en-US"/>
        </w:rPr>
        <w:t>XVIII</w:t>
      </w:r>
      <w:r w:rsidRPr="00CA132E">
        <w:rPr>
          <w:b/>
          <w:sz w:val="28"/>
          <w:szCs w:val="28"/>
        </w:rPr>
        <w:t xml:space="preserve"> – первой половине ХХ в. </w:t>
      </w:r>
      <w:r>
        <w:rPr>
          <w:b/>
          <w:sz w:val="28"/>
          <w:szCs w:val="28"/>
        </w:rPr>
        <w:t>(4 часа).</w:t>
      </w:r>
    </w:p>
    <w:p w:rsidR="00C333B4" w:rsidRPr="00CA132E" w:rsidRDefault="00C333B4" w:rsidP="00C333B4">
      <w:pPr>
        <w:ind w:firstLine="851"/>
        <w:jc w:val="center"/>
        <w:rPr>
          <w:b/>
          <w:sz w:val="28"/>
          <w:szCs w:val="28"/>
        </w:rPr>
      </w:pPr>
      <w:r>
        <w:rPr>
          <w:b/>
          <w:sz w:val="28"/>
          <w:szCs w:val="28"/>
        </w:rPr>
        <w:t>Семинар 1.</w:t>
      </w:r>
    </w:p>
    <w:p w:rsidR="00C333B4" w:rsidRPr="005E5803" w:rsidRDefault="00C333B4" w:rsidP="00C333B4">
      <w:pPr>
        <w:pStyle w:val="a4"/>
        <w:numPr>
          <w:ilvl w:val="0"/>
          <w:numId w:val="9"/>
        </w:numPr>
        <w:spacing w:after="0" w:line="240" w:lineRule="auto"/>
        <w:ind w:left="0" w:firstLine="851"/>
        <w:jc w:val="both"/>
        <w:rPr>
          <w:rFonts w:ascii="Times New Roman" w:hAnsi="Times New Roman" w:cs="Times New Roman"/>
          <w:sz w:val="28"/>
          <w:szCs w:val="28"/>
          <w:lang w:val="be-BY"/>
        </w:rPr>
      </w:pPr>
      <w:r w:rsidRPr="005E5803">
        <w:rPr>
          <w:rFonts w:ascii="Times New Roman" w:hAnsi="Times New Roman" w:cs="Times New Roman"/>
          <w:sz w:val="28"/>
          <w:szCs w:val="28"/>
          <w:lang w:val="be-BY"/>
        </w:rPr>
        <w:t>Предпринимательская деятельность в Западной Европе в эпоху промышленного переворота и индустриализации. Бизнес на инновациях.</w:t>
      </w:r>
    </w:p>
    <w:p w:rsidR="00C333B4" w:rsidRPr="005E5803" w:rsidRDefault="00C333B4" w:rsidP="00C333B4">
      <w:pPr>
        <w:pStyle w:val="a4"/>
        <w:numPr>
          <w:ilvl w:val="0"/>
          <w:numId w:val="9"/>
        </w:numPr>
        <w:spacing w:after="0" w:line="240" w:lineRule="auto"/>
        <w:jc w:val="both"/>
        <w:rPr>
          <w:rFonts w:ascii="Times New Roman" w:hAnsi="Times New Roman" w:cs="Times New Roman"/>
          <w:sz w:val="28"/>
          <w:szCs w:val="28"/>
          <w:lang w:val="be-BY"/>
        </w:rPr>
      </w:pPr>
      <w:r w:rsidRPr="005E5803">
        <w:rPr>
          <w:rFonts w:ascii="Times New Roman" w:hAnsi="Times New Roman" w:cs="Times New Roman"/>
          <w:sz w:val="28"/>
          <w:szCs w:val="28"/>
          <w:lang w:val="be-BY"/>
        </w:rPr>
        <w:t>Особенности формирования американского бизнеса.</w:t>
      </w:r>
    </w:p>
    <w:p w:rsidR="00C333B4" w:rsidRDefault="00C333B4" w:rsidP="00C333B4">
      <w:pPr>
        <w:pStyle w:val="a4"/>
        <w:numPr>
          <w:ilvl w:val="0"/>
          <w:numId w:val="9"/>
        </w:numPr>
        <w:spacing w:after="0" w:line="240" w:lineRule="auto"/>
        <w:ind w:left="0" w:firstLine="851"/>
        <w:jc w:val="both"/>
        <w:rPr>
          <w:rFonts w:ascii="Times New Roman" w:hAnsi="Times New Roman" w:cs="Times New Roman"/>
          <w:sz w:val="28"/>
          <w:szCs w:val="28"/>
          <w:lang w:val="be-BY"/>
        </w:rPr>
      </w:pPr>
      <w:r w:rsidRPr="00CA132E">
        <w:rPr>
          <w:rFonts w:ascii="Times New Roman" w:hAnsi="Times New Roman" w:cs="Times New Roman"/>
          <w:sz w:val="28"/>
          <w:szCs w:val="28"/>
          <w:lang w:val="be-BY"/>
        </w:rPr>
        <w:t>Вестернизация Японии: государственное и частное предпринимательство.</w:t>
      </w:r>
    </w:p>
    <w:p w:rsidR="00C333B4" w:rsidRPr="00C35000" w:rsidRDefault="00C333B4" w:rsidP="00C333B4">
      <w:pPr>
        <w:pStyle w:val="a4"/>
        <w:spacing w:after="0" w:line="240" w:lineRule="auto"/>
        <w:ind w:left="851"/>
        <w:jc w:val="center"/>
        <w:rPr>
          <w:rFonts w:ascii="Times New Roman" w:hAnsi="Times New Roman" w:cs="Times New Roman"/>
          <w:b/>
          <w:sz w:val="28"/>
          <w:szCs w:val="28"/>
          <w:lang w:val="be-BY"/>
        </w:rPr>
      </w:pPr>
      <w:r w:rsidRPr="00C35000">
        <w:rPr>
          <w:rFonts w:ascii="Times New Roman" w:hAnsi="Times New Roman" w:cs="Times New Roman"/>
          <w:b/>
          <w:sz w:val="28"/>
          <w:szCs w:val="28"/>
          <w:lang w:val="be-BY"/>
        </w:rPr>
        <w:t>Семинар 2.</w:t>
      </w:r>
    </w:p>
    <w:p w:rsidR="00C333B4" w:rsidRPr="00C35000" w:rsidRDefault="00C333B4" w:rsidP="00C333B4">
      <w:pPr>
        <w:pStyle w:val="a4"/>
        <w:numPr>
          <w:ilvl w:val="0"/>
          <w:numId w:val="10"/>
        </w:numPr>
        <w:spacing w:after="0" w:line="240" w:lineRule="auto"/>
        <w:ind w:left="0" w:firstLine="851"/>
        <w:jc w:val="both"/>
        <w:rPr>
          <w:rFonts w:ascii="Times New Roman" w:hAnsi="Times New Roman" w:cs="Times New Roman"/>
          <w:sz w:val="28"/>
          <w:szCs w:val="28"/>
          <w:lang w:val="be-BY"/>
        </w:rPr>
      </w:pPr>
      <w:r w:rsidRPr="00C35000">
        <w:rPr>
          <w:rFonts w:ascii="Times New Roman" w:hAnsi="Times New Roman" w:cs="Times New Roman"/>
          <w:sz w:val="28"/>
          <w:szCs w:val="28"/>
          <w:lang w:val="be-BY"/>
        </w:rPr>
        <w:t xml:space="preserve">Изменение условий для предпринимательской деятельности в последней трети </w:t>
      </w:r>
      <w:r w:rsidRPr="00C35000">
        <w:rPr>
          <w:rFonts w:ascii="Times New Roman" w:hAnsi="Times New Roman" w:cs="Times New Roman"/>
          <w:sz w:val="28"/>
          <w:szCs w:val="28"/>
          <w:lang w:val="en-US"/>
        </w:rPr>
        <w:t>XIX</w:t>
      </w:r>
      <w:r w:rsidRPr="00C35000">
        <w:rPr>
          <w:rFonts w:ascii="Times New Roman" w:hAnsi="Times New Roman" w:cs="Times New Roman"/>
          <w:sz w:val="28"/>
          <w:szCs w:val="28"/>
        </w:rPr>
        <w:t xml:space="preserve"> – </w:t>
      </w:r>
      <w:r w:rsidRPr="00C35000">
        <w:rPr>
          <w:rFonts w:ascii="Times New Roman" w:hAnsi="Times New Roman" w:cs="Times New Roman"/>
          <w:sz w:val="28"/>
          <w:szCs w:val="28"/>
          <w:lang w:val="be-BY"/>
        </w:rPr>
        <w:t>первой полов</w:t>
      </w:r>
      <w:r w:rsidRPr="00C35000">
        <w:rPr>
          <w:rFonts w:ascii="Times New Roman" w:hAnsi="Times New Roman" w:cs="Times New Roman"/>
          <w:sz w:val="28"/>
          <w:szCs w:val="28"/>
        </w:rPr>
        <w:t>ине ХХ в.</w:t>
      </w:r>
    </w:p>
    <w:p w:rsidR="00C333B4" w:rsidRPr="005E5803" w:rsidRDefault="00C333B4" w:rsidP="00C333B4">
      <w:pPr>
        <w:pStyle w:val="a4"/>
        <w:numPr>
          <w:ilvl w:val="0"/>
          <w:numId w:val="10"/>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Бизнес в США в </w:t>
      </w:r>
      <w:r w:rsidRPr="00CA132E">
        <w:rPr>
          <w:rFonts w:ascii="Times New Roman" w:hAnsi="Times New Roman" w:cs="Times New Roman"/>
          <w:sz w:val="28"/>
          <w:szCs w:val="28"/>
          <w:lang w:val="be-BY"/>
        </w:rPr>
        <w:t xml:space="preserve">последней трети </w:t>
      </w:r>
      <w:r w:rsidRPr="00CA132E">
        <w:rPr>
          <w:rFonts w:ascii="Times New Roman" w:hAnsi="Times New Roman" w:cs="Times New Roman"/>
          <w:sz w:val="28"/>
          <w:szCs w:val="28"/>
          <w:lang w:val="en-US"/>
        </w:rPr>
        <w:t>XIX</w:t>
      </w:r>
      <w:r w:rsidRPr="00CA132E">
        <w:rPr>
          <w:rFonts w:ascii="Times New Roman" w:hAnsi="Times New Roman" w:cs="Times New Roman"/>
          <w:sz w:val="28"/>
          <w:szCs w:val="28"/>
        </w:rPr>
        <w:t xml:space="preserve"> – </w:t>
      </w:r>
      <w:r w:rsidRPr="00CA132E">
        <w:rPr>
          <w:rFonts w:ascii="Times New Roman" w:hAnsi="Times New Roman" w:cs="Times New Roman"/>
          <w:sz w:val="28"/>
          <w:szCs w:val="28"/>
          <w:lang w:val="be-BY"/>
        </w:rPr>
        <w:t>первой полов</w:t>
      </w:r>
      <w:r w:rsidRPr="00CA132E">
        <w:rPr>
          <w:rFonts w:ascii="Times New Roman" w:hAnsi="Times New Roman" w:cs="Times New Roman"/>
          <w:sz w:val="28"/>
          <w:szCs w:val="28"/>
        </w:rPr>
        <w:t>ине ХХ в.</w:t>
      </w:r>
    </w:p>
    <w:p w:rsidR="00C333B4" w:rsidRPr="00CA132E" w:rsidRDefault="00C333B4" w:rsidP="00C333B4">
      <w:pPr>
        <w:pStyle w:val="a4"/>
        <w:numPr>
          <w:ilvl w:val="0"/>
          <w:numId w:val="10"/>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lang w:val="be-BY"/>
        </w:rPr>
        <w:t>Ведущие компании Великобритании, Германии, Франции.</w:t>
      </w:r>
    </w:p>
    <w:p w:rsidR="00C333B4" w:rsidRPr="00CA132E" w:rsidRDefault="00C333B4" w:rsidP="00C333B4">
      <w:pPr>
        <w:pStyle w:val="a4"/>
        <w:spacing w:after="0" w:line="240" w:lineRule="auto"/>
        <w:ind w:left="851"/>
        <w:jc w:val="both"/>
        <w:rPr>
          <w:rFonts w:ascii="Times New Roman" w:hAnsi="Times New Roman" w:cs="Times New Roman"/>
          <w:sz w:val="28"/>
          <w:szCs w:val="28"/>
          <w:lang w:val="be-BY"/>
        </w:rPr>
      </w:pPr>
    </w:p>
    <w:p w:rsidR="00C333B4" w:rsidRPr="00CA132E" w:rsidRDefault="00C333B4" w:rsidP="00C333B4">
      <w:pPr>
        <w:ind w:firstLine="851"/>
        <w:jc w:val="both"/>
        <w:rPr>
          <w:b/>
          <w:sz w:val="28"/>
          <w:szCs w:val="28"/>
        </w:rPr>
      </w:pPr>
      <w:r w:rsidRPr="00CA132E">
        <w:rPr>
          <w:b/>
          <w:sz w:val="28"/>
          <w:szCs w:val="28"/>
        </w:rPr>
        <w:t xml:space="preserve">Тема 8. Предпринимательская деятельность в Российской империи и на белорусских землях в </w:t>
      </w:r>
      <w:r w:rsidRPr="00CA132E">
        <w:rPr>
          <w:b/>
          <w:sz w:val="28"/>
          <w:szCs w:val="28"/>
          <w:lang w:val="en-US"/>
        </w:rPr>
        <w:t>XIX</w:t>
      </w:r>
      <w:r w:rsidRPr="00CA132E">
        <w:rPr>
          <w:b/>
          <w:sz w:val="28"/>
          <w:szCs w:val="28"/>
        </w:rPr>
        <w:t xml:space="preserve"> – начале </w:t>
      </w:r>
      <w:r w:rsidRPr="00CA132E">
        <w:rPr>
          <w:b/>
          <w:sz w:val="28"/>
          <w:szCs w:val="28"/>
          <w:lang w:val="en-US"/>
        </w:rPr>
        <w:t>XX</w:t>
      </w:r>
      <w:r w:rsidRPr="00CA132E">
        <w:rPr>
          <w:b/>
          <w:sz w:val="28"/>
          <w:szCs w:val="28"/>
        </w:rPr>
        <w:t xml:space="preserve"> в.</w:t>
      </w:r>
      <w:r>
        <w:rPr>
          <w:b/>
          <w:sz w:val="28"/>
          <w:szCs w:val="28"/>
        </w:rPr>
        <w:t xml:space="preserve"> (4 часа).</w:t>
      </w:r>
    </w:p>
    <w:p w:rsidR="00C333B4" w:rsidRPr="00CA132E" w:rsidRDefault="00C333B4" w:rsidP="00C333B4">
      <w:pPr>
        <w:ind w:firstLine="851"/>
        <w:jc w:val="center"/>
        <w:rPr>
          <w:b/>
          <w:sz w:val="28"/>
          <w:szCs w:val="28"/>
        </w:rPr>
      </w:pPr>
      <w:r>
        <w:rPr>
          <w:b/>
          <w:sz w:val="28"/>
          <w:szCs w:val="28"/>
        </w:rPr>
        <w:t>Семинар 1.</w:t>
      </w:r>
    </w:p>
    <w:p w:rsidR="00C333B4" w:rsidRPr="000B5F47" w:rsidRDefault="00C333B4" w:rsidP="00C333B4">
      <w:pPr>
        <w:pStyle w:val="a4"/>
        <w:numPr>
          <w:ilvl w:val="0"/>
          <w:numId w:val="11"/>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Государственное регулирование предпринимательской деятельности в Россиийской империи в первой половине </w:t>
      </w:r>
      <w:r w:rsidRPr="000B5F47">
        <w:rPr>
          <w:rFonts w:ascii="Times New Roman" w:hAnsi="Times New Roman" w:cs="Times New Roman"/>
          <w:sz w:val="28"/>
          <w:szCs w:val="28"/>
          <w:lang w:val="en-US"/>
        </w:rPr>
        <w:t>XIX</w:t>
      </w:r>
      <w:r w:rsidRPr="000B5F47">
        <w:rPr>
          <w:rFonts w:ascii="Times New Roman" w:hAnsi="Times New Roman" w:cs="Times New Roman"/>
          <w:sz w:val="28"/>
          <w:szCs w:val="28"/>
          <w:lang w:val="be-BY"/>
        </w:rPr>
        <w:t xml:space="preserve"> в.</w:t>
      </w:r>
    </w:p>
    <w:p w:rsidR="00C333B4" w:rsidRPr="000B5F47" w:rsidRDefault="00C333B4" w:rsidP="00C333B4">
      <w:pPr>
        <w:pStyle w:val="a4"/>
        <w:numPr>
          <w:ilvl w:val="0"/>
          <w:numId w:val="11"/>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rPr>
        <w:t>Частные предприниматели России в торговле, промышленности, кредитной сфере. Источники формирования п</w:t>
      </w:r>
      <w:r w:rsidRPr="000B5F47">
        <w:rPr>
          <w:rFonts w:ascii="Times New Roman" w:hAnsi="Times New Roman" w:cs="Times New Roman"/>
          <w:sz w:val="28"/>
          <w:szCs w:val="28"/>
        </w:rPr>
        <w:t>редпринимательс</w:t>
      </w:r>
      <w:r>
        <w:rPr>
          <w:rFonts w:ascii="Times New Roman" w:hAnsi="Times New Roman" w:cs="Times New Roman"/>
          <w:sz w:val="28"/>
          <w:szCs w:val="28"/>
        </w:rPr>
        <w:t xml:space="preserve">кого слоя и средства накопления капиталов </w:t>
      </w:r>
      <w:r w:rsidRPr="000B5F47">
        <w:rPr>
          <w:rFonts w:ascii="Times New Roman" w:hAnsi="Times New Roman" w:cs="Times New Roman"/>
          <w:sz w:val="28"/>
          <w:szCs w:val="28"/>
        </w:rPr>
        <w:t xml:space="preserve">(первая половина </w:t>
      </w:r>
      <w:r w:rsidRPr="000B5F47">
        <w:rPr>
          <w:rFonts w:ascii="Times New Roman" w:hAnsi="Times New Roman" w:cs="Times New Roman"/>
          <w:sz w:val="28"/>
          <w:szCs w:val="28"/>
          <w:lang w:val="en-US"/>
        </w:rPr>
        <w:t>XIX</w:t>
      </w:r>
      <w:r w:rsidRPr="000B5F47">
        <w:rPr>
          <w:rFonts w:ascii="Times New Roman" w:hAnsi="Times New Roman" w:cs="Times New Roman"/>
          <w:sz w:val="28"/>
          <w:szCs w:val="28"/>
          <w:lang w:val="be-BY"/>
        </w:rPr>
        <w:t xml:space="preserve"> в.)</w:t>
      </w:r>
    </w:p>
    <w:p w:rsidR="00C333B4" w:rsidRDefault="00C333B4" w:rsidP="00C333B4">
      <w:pPr>
        <w:pStyle w:val="a4"/>
        <w:numPr>
          <w:ilvl w:val="0"/>
          <w:numId w:val="11"/>
        </w:numPr>
        <w:spacing w:after="0" w:line="240" w:lineRule="auto"/>
        <w:ind w:left="0" w:firstLine="851"/>
        <w:jc w:val="both"/>
        <w:rPr>
          <w:rFonts w:ascii="Times New Roman" w:hAnsi="Times New Roman" w:cs="Times New Roman"/>
          <w:sz w:val="28"/>
          <w:szCs w:val="28"/>
          <w:lang w:val="be-BY"/>
        </w:rPr>
      </w:pPr>
      <w:r w:rsidRPr="00302706">
        <w:rPr>
          <w:rFonts w:ascii="Times New Roman" w:hAnsi="Times New Roman" w:cs="Times New Roman"/>
          <w:sz w:val="28"/>
          <w:szCs w:val="28"/>
        </w:rPr>
        <w:lastRenderedPageBreak/>
        <w:t>Особенности развития предпринимательской деятельности в белорусских губерниях</w:t>
      </w:r>
      <w:r w:rsidRPr="00302706">
        <w:rPr>
          <w:rFonts w:ascii="Times New Roman" w:hAnsi="Times New Roman" w:cs="Times New Roman"/>
          <w:sz w:val="28"/>
          <w:szCs w:val="28"/>
          <w:lang w:val="be-BY"/>
        </w:rPr>
        <w:t xml:space="preserve">. </w:t>
      </w:r>
    </w:p>
    <w:p w:rsidR="00C333B4" w:rsidRPr="00302706" w:rsidRDefault="00C333B4" w:rsidP="00C333B4">
      <w:pPr>
        <w:ind w:firstLine="851"/>
        <w:jc w:val="center"/>
        <w:rPr>
          <w:b/>
          <w:sz w:val="28"/>
          <w:szCs w:val="28"/>
          <w:lang w:val="be-BY"/>
        </w:rPr>
      </w:pPr>
      <w:r w:rsidRPr="00302706">
        <w:rPr>
          <w:b/>
          <w:sz w:val="28"/>
          <w:szCs w:val="28"/>
          <w:lang w:val="be-BY"/>
        </w:rPr>
        <w:t>Семинар 2.</w:t>
      </w:r>
    </w:p>
    <w:p w:rsidR="00C333B4" w:rsidRPr="00302706" w:rsidRDefault="00C333B4" w:rsidP="00C333B4">
      <w:pPr>
        <w:pStyle w:val="a4"/>
        <w:numPr>
          <w:ilvl w:val="0"/>
          <w:numId w:val="12"/>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Юридический статус предпринимателей </w:t>
      </w:r>
      <w:r w:rsidRPr="00302706">
        <w:rPr>
          <w:rFonts w:ascii="Times New Roman" w:hAnsi="Times New Roman" w:cs="Times New Roman"/>
          <w:sz w:val="28"/>
          <w:szCs w:val="28"/>
          <w:lang w:val="be-BY"/>
        </w:rPr>
        <w:t xml:space="preserve">в Российской империи в 1860-е гг. – начале ХХ в. </w:t>
      </w:r>
    </w:p>
    <w:p w:rsidR="00C333B4" w:rsidRPr="00302706" w:rsidRDefault="00C333B4" w:rsidP="00C333B4">
      <w:pPr>
        <w:pStyle w:val="a4"/>
        <w:numPr>
          <w:ilvl w:val="0"/>
          <w:numId w:val="12"/>
        </w:numPr>
        <w:spacing w:after="0" w:line="240" w:lineRule="auto"/>
        <w:ind w:left="0" w:firstLine="851"/>
        <w:jc w:val="both"/>
        <w:rPr>
          <w:rFonts w:ascii="Times New Roman" w:hAnsi="Times New Roman" w:cs="Times New Roman"/>
          <w:sz w:val="28"/>
          <w:szCs w:val="28"/>
          <w:lang w:val="be-BY"/>
        </w:rPr>
      </w:pPr>
      <w:r w:rsidRPr="00CA132E">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Предпринимательская деятельность российских купцов и промышленников </w:t>
      </w:r>
      <w:r w:rsidRPr="00302706">
        <w:rPr>
          <w:rFonts w:ascii="Times New Roman" w:hAnsi="Times New Roman" w:cs="Times New Roman"/>
          <w:sz w:val="28"/>
          <w:szCs w:val="28"/>
          <w:lang w:val="be-BY"/>
        </w:rPr>
        <w:t xml:space="preserve">в 1860-е гг. – начале ХХ в. </w:t>
      </w:r>
    </w:p>
    <w:p w:rsidR="00C333B4" w:rsidRDefault="00C333B4" w:rsidP="00C333B4">
      <w:pPr>
        <w:pStyle w:val="a4"/>
        <w:numPr>
          <w:ilvl w:val="0"/>
          <w:numId w:val="12"/>
        </w:numPr>
        <w:spacing w:after="0" w:line="240" w:lineRule="auto"/>
        <w:ind w:left="0" w:firstLine="851"/>
        <w:jc w:val="both"/>
        <w:rPr>
          <w:rFonts w:ascii="Times New Roman" w:hAnsi="Times New Roman" w:cs="Times New Roman"/>
          <w:sz w:val="28"/>
          <w:szCs w:val="28"/>
        </w:rPr>
      </w:pPr>
      <w:r w:rsidRPr="00CA132E">
        <w:rPr>
          <w:rFonts w:ascii="Times New Roman" w:hAnsi="Times New Roman" w:cs="Times New Roman"/>
          <w:sz w:val="28"/>
          <w:szCs w:val="28"/>
          <w:lang w:val="be-BY"/>
        </w:rPr>
        <w:t xml:space="preserve">Предприниматели Беларуси во второй половине </w:t>
      </w:r>
      <w:r w:rsidRPr="00CA132E">
        <w:rPr>
          <w:rFonts w:ascii="Times New Roman" w:hAnsi="Times New Roman" w:cs="Times New Roman"/>
          <w:sz w:val="28"/>
          <w:szCs w:val="28"/>
          <w:lang w:val="en-US"/>
        </w:rPr>
        <w:t>XIX</w:t>
      </w:r>
      <w:r w:rsidRPr="00CA132E">
        <w:rPr>
          <w:rFonts w:ascii="Times New Roman" w:hAnsi="Times New Roman" w:cs="Times New Roman"/>
          <w:sz w:val="28"/>
          <w:szCs w:val="28"/>
        </w:rPr>
        <w:t xml:space="preserve"> – начале </w:t>
      </w:r>
      <w:r w:rsidRPr="00CA132E">
        <w:rPr>
          <w:rFonts w:ascii="Times New Roman" w:hAnsi="Times New Roman" w:cs="Times New Roman"/>
          <w:sz w:val="28"/>
          <w:szCs w:val="28"/>
          <w:lang w:val="en-US"/>
        </w:rPr>
        <w:t>XX</w:t>
      </w:r>
      <w:r w:rsidRPr="00CA132E">
        <w:rPr>
          <w:rFonts w:ascii="Times New Roman" w:hAnsi="Times New Roman" w:cs="Times New Roman"/>
          <w:sz w:val="28"/>
          <w:szCs w:val="28"/>
        </w:rPr>
        <w:t xml:space="preserve"> в.: достижения и проблемы в развитии деловой активности.</w:t>
      </w:r>
    </w:p>
    <w:p w:rsidR="00C333B4" w:rsidRPr="00CA132E" w:rsidRDefault="00C333B4" w:rsidP="00C333B4">
      <w:pPr>
        <w:pStyle w:val="a4"/>
        <w:spacing w:after="0" w:line="240" w:lineRule="auto"/>
        <w:ind w:left="851"/>
        <w:jc w:val="both"/>
        <w:rPr>
          <w:rFonts w:ascii="Times New Roman" w:hAnsi="Times New Roman" w:cs="Times New Roman"/>
          <w:sz w:val="28"/>
          <w:szCs w:val="28"/>
        </w:rPr>
      </w:pPr>
    </w:p>
    <w:p w:rsidR="00C333B4" w:rsidRPr="00CA132E" w:rsidRDefault="00C333B4" w:rsidP="00C333B4">
      <w:pPr>
        <w:ind w:firstLine="851"/>
        <w:jc w:val="both"/>
        <w:rPr>
          <w:b/>
          <w:sz w:val="28"/>
          <w:szCs w:val="28"/>
        </w:rPr>
      </w:pPr>
      <w:r w:rsidRPr="00CA132E">
        <w:rPr>
          <w:b/>
          <w:sz w:val="28"/>
          <w:szCs w:val="28"/>
        </w:rPr>
        <w:t>Тема 9. Предпринимательская деятельность в России в условиях Первой мировой войны и революций 1917 г. Частное предпринимательство в СССР и БССР в 1920-е гг.</w:t>
      </w:r>
      <w:r>
        <w:rPr>
          <w:b/>
          <w:sz w:val="28"/>
          <w:szCs w:val="28"/>
        </w:rPr>
        <w:t xml:space="preserve"> (2 часа).</w:t>
      </w:r>
    </w:p>
    <w:p w:rsidR="00C333B4" w:rsidRPr="00302706" w:rsidRDefault="00C333B4" w:rsidP="00C333B4">
      <w:pPr>
        <w:pStyle w:val="a4"/>
        <w:numPr>
          <w:ilvl w:val="0"/>
          <w:numId w:val="13"/>
        </w:numPr>
        <w:spacing w:after="0" w:line="240" w:lineRule="auto"/>
        <w:ind w:left="0" w:firstLine="851"/>
        <w:jc w:val="both"/>
        <w:rPr>
          <w:rFonts w:ascii="Times New Roman" w:eastAsia="Times New Roman" w:hAnsi="Times New Roman" w:cs="Times New Roman"/>
          <w:sz w:val="28"/>
          <w:szCs w:val="28"/>
        </w:rPr>
      </w:pPr>
      <w:r w:rsidRPr="00302706">
        <w:rPr>
          <w:rFonts w:ascii="Times New Roman" w:eastAsia="Times New Roman" w:hAnsi="Times New Roman" w:cs="Times New Roman"/>
          <w:sz w:val="28"/>
          <w:szCs w:val="28"/>
        </w:rPr>
        <w:t>Предпринимательство в России в условиях Первой мировой войны и революций 1917 г.</w:t>
      </w:r>
    </w:p>
    <w:p w:rsidR="00C333B4" w:rsidRPr="00302706" w:rsidRDefault="00C333B4" w:rsidP="00C333B4">
      <w:pPr>
        <w:pStyle w:val="a4"/>
        <w:numPr>
          <w:ilvl w:val="0"/>
          <w:numId w:val="13"/>
        </w:numPr>
        <w:spacing w:after="0" w:line="240" w:lineRule="auto"/>
        <w:ind w:left="0" w:firstLine="851"/>
        <w:jc w:val="both"/>
        <w:rPr>
          <w:rFonts w:ascii="Times New Roman" w:eastAsia="Times New Roman" w:hAnsi="Times New Roman" w:cs="Times New Roman"/>
          <w:sz w:val="28"/>
          <w:szCs w:val="28"/>
        </w:rPr>
      </w:pPr>
      <w:r w:rsidRPr="00302706">
        <w:rPr>
          <w:rFonts w:ascii="Times New Roman" w:eastAsia="Times New Roman" w:hAnsi="Times New Roman" w:cs="Times New Roman"/>
          <w:sz w:val="28"/>
          <w:szCs w:val="28"/>
        </w:rPr>
        <w:t xml:space="preserve">Предпринимательская деятельность </w:t>
      </w:r>
      <w:r>
        <w:rPr>
          <w:rFonts w:ascii="Times New Roman" w:eastAsia="Times New Roman" w:hAnsi="Times New Roman" w:cs="Times New Roman"/>
          <w:sz w:val="28"/>
          <w:szCs w:val="28"/>
        </w:rPr>
        <w:t xml:space="preserve">в СССР </w:t>
      </w:r>
      <w:r w:rsidRPr="00302706">
        <w:rPr>
          <w:rFonts w:ascii="Times New Roman" w:eastAsia="Times New Roman" w:hAnsi="Times New Roman" w:cs="Times New Roman"/>
          <w:sz w:val="28"/>
          <w:szCs w:val="28"/>
        </w:rPr>
        <w:t>в годы новой экономической политики: рамки возможностей.</w:t>
      </w:r>
    </w:p>
    <w:p w:rsidR="00C333B4" w:rsidRPr="00CA132E" w:rsidRDefault="00C333B4" w:rsidP="00C333B4">
      <w:pPr>
        <w:pStyle w:val="a4"/>
        <w:numPr>
          <w:ilvl w:val="0"/>
          <w:numId w:val="13"/>
        </w:numPr>
        <w:spacing w:after="0" w:line="240" w:lineRule="auto"/>
        <w:ind w:left="0" w:firstLine="851"/>
        <w:jc w:val="both"/>
        <w:rPr>
          <w:rFonts w:ascii="Times New Roman" w:hAnsi="Times New Roman" w:cs="Times New Roman"/>
          <w:sz w:val="28"/>
          <w:szCs w:val="28"/>
        </w:rPr>
      </w:pPr>
      <w:r w:rsidRPr="00CA132E">
        <w:rPr>
          <w:rFonts w:ascii="Times New Roman" w:hAnsi="Times New Roman" w:cs="Times New Roman"/>
          <w:sz w:val="28"/>
          <w:szCs w:val="28"/>
        </w:rPr>
        <w:t>«Нэпманы» Белорусской ССР. Вытеснение частных предпринимателей в конце 1920-х гг.</w:t>
      </w:r>
    </w:p>
    <w:p w:rsidR="00C333B4" w:rsidRPr="00CA132E" w:rsidRDefault="00C333B4" w:rsidP="00C333B4">
      <w:pPr>
        <w:pStyle w:val="a4"/>
        <w:spacing w:after="0" w:line="240" w:lineRule="auto"/>
        <w:ind w:left="851"/>
        <w:jc w:val="both"/>
        <w:rPr>
          <w:rFonts w:ascii="Times New Roman" w:hAnsi="Times New Roman" w:cs="Times New Roman"/>
          <w:sz w:val="28"/>
          <w:szCs w:val="28"/>
        </w:rPr>
      </w:pPr>
    </w:p>
    <w:p w:rsidR="00C333B4" w:rsidRPr="00CA132E" w:rsidRDefault="00C333B4" w:rsidP="00C333B4">
      <w:pPr>
        <w:ind w:firstLine="851"/>
        <w:jc w:val="both"/>
        <w:rPr>
          <w:b/>
          <w:sz w:val="28"/>
          <w:szCs w:val="28"/>
        </w:rPr>
      </w:pPr>
      <w:r w:rsidRPr="00523B44">
        <w:rPr>
          <w:b/>
          <w:sz w:val="28"/>
          <w:szCs w:val="28"/>
        </w:rPr>
        <w:t>Тема 10.</w:t>
      </w:r>
      <w:r w:rsidRPr="00CA132E">
        <w:rPr>
          <w:b/>
          <w:sz w:val="28"/>
          <w:szCs w:val="28"/>
        </w:rPr>
        <w:t xml:space="preserve"> Предпринимательство в странах Запада в условиях формирования и развития постиндустриального общества (вторая половина ХХ в. – 2020 г.).</w:t>
      </w:r>
      <w:r>
        <w:rPr>
          <w:b/>
          <w:sz w:val="28"/>
          <w:szCs w:val="28"/>
        </w:rPr>
        <w:t xml:space="preserve"> (2 часа).</w:t>
      </w:r>
    </w:p>
    <w:p w:rsidR="00C333B4" w:rsidRPr="00CA132E" w:rsidRDefault="00C333B4" w:rsidP="00C333B4">
      <w:pPr>
        <w:ind w:firstLine="851"/>
        <w:jc w:val="both"/>
        <w:rPr>
          <w:b/>
          <w:sz w:val="28"/>
          <w:szCs w:val="28"/>
        </w:rPr>
      </w:pPr>
    </w:p>
    <w:p w:rsidR="00C333B4" w:rsidRPr="00523B44" w:rsidRDefault="00C333B4" w:rsidP="00C333B4">
      <w:pPr>
        <w:pStyle w:val="a4"/>
        <w:numPr>
          <w:ilvl w:val="0"/>
          <w:numId w:val="14"/>
        </w:numPr>
        <w:spacing w:after="0" w:line="240" w:lineRule="auto"/>
        <w:ind w:left="0" w:firstLine="851"/>
        <w:jc w:val="both"/>
        <w:rPr>
          <w:rFonts w:ascii="Times New Roman" w:hAnsi="Times New Roman" w:cs="Times New Roman"/>
          <w:sz w:val="28"/>
          <w:szCs w:val="28"/>
        </w:rPr>
      </w:pPr>
      <w:r w:rsidRPr="00523B44">
        <w:rPr>
          <w:rFonts w:ascii="Times New Roman" w:hAnsi="Times New Roman" w:cs="Times New Roman"/>
          <w:sz w:val="28"/>
          <w:szCs w:val="28"/>
        </w:rPr>
        <w:t>Научно-техническая революция и ее влияние на предпринимательскую активность.</w:t>
      </w:r>
    </w:p>
    <w:p w:rsidR="00C333B4" w:rsidRPr="00523B44" w:rsidRDefault="00C333B4" w:rsidP="00C333B4">
      <w:pPr>
        <w:pStyle w:val="a4"/>
        <w:numPr>
          <w:ilvl w:val="0"/>
          <w:numId w:val="14"/>
        </w:numPr>
        <w:spacing w:after="0" w:line="240" w:lineRule="auto"/>
        <w:ind w:left="0" w:firstLine="851"/>
        <w:jc w:val="both"/>
        <w:rPr>
          <w:rFonts w:ascii="Times New Roman" w:hAnsi="Times New Roman" w:cs="Times New Roman"/>
          <w:sz w:val="28"/>
          <w:szCs w:val="28"/>
        </w:rPr>
      </w:pPr>
      <w:r w:rsidRPr="00523B44">
        <w:rPr>
          <w:rFonts w:ascii="Times New Roman" w:hAnsi="Times New Roman" w:cs="Times New Roman"/>
          <w:sz w:val="28"/>
          <w:szCs w:val="28"/>
        </w:rPr>
        <w:t>Переход к неоконсерватизму в экономической политике государств с развитой рыночной системой и новые возможности бизнеса.</w:t>
      </w:r>
    </w:p>
    <w:p w:rsidR="00C333B4" w:rsidRPr="00CA132E" w:rsidRDefault="00C333B4" w:rsidP="00C333B4">
      <w:pPr>
        <w:pStyle w:val="a4"/>
        <w:numPr>
          <w:ilvl w:val="0"/>
          <w:numId w:val="14"/>
        </w:numPr>
        <w:spacing w:after="0" w:line="240" w:lineRule="auto"/>
        <w:ind w:left="0" w:firstLine="851"/>
        <w:jc w:val="both"/>
        <w:rPr>
          <w:rFonts w:ascii="Times New Roman" w:hAnsi="Times New Roman" w:cs="Times New Roman"/>
          <w:sz w:val="28"/>
          <w:szCs w:val="28"/>
        </w:rPr>
      </w:pPr>
      <w:r w:rsidRPr="00CA132E">
        <w:rPr>
          <w:rFonts w:ascii="Times New Roman" w:hAnsi="Times New Roman" w:cs="Times New Roman"/>
          <w:sz w:val="28"/>
          <w:szCs w:val="28"/>
        </w:rPr>
        <w:t>«Информационная революция» и предпринимательство.</w:t>
      </w:r>
    </w:p>
    <w:p w:rsidR="00C333B4" w:rsidRDefault="00C333B4" w:rsidP="00C333B4">
      <w:pPr>
        <w:ind w:firstLine="851"/>
        <w:jc w:val="both"/>
        <w:rPr>
          <w:b/>
          <w:sz w:val="28"/>
          <w:szCs w:val="28"/>
          <w:u w:val="single"/>
        </w:rPr>
      </w:pPr>
    </w:p>
    <w:p w:rsidR="00C333B4" w:rsidRPr="00CA132E" w:rsidRDefault="00C333B4" w:rsidP="00C333B4">
      <w:pPr>
        <w:ind w:firstLine="851"/>
        <w:jc w:val="both"/>
        <w:rPr>
          <w:b/>
          <w:sz w:val="28"/>
          <w:szCs w:val="28"/>
        </w:rPr>
      </w:pPr>
      <w:r w:rsidRPr="00523B44">
        <w:rPr>
          <w:b/>
          <w:sz w:val="28"/>
          <w:szCs w:val="28"/>
        </w:rPr>
        <w:t>Тема 11.</w:t>
      </w:r>
      <w:r w:rsidRPr="00CA132E">
        <w:rPr>
          <w:b/>
          <w:sz w:val="28"/>
          <w:szCs w:val="28"/>
        </w:rPr>
        <w:t xml:space="preserve"> Предпринимательство в СССР и БССР. Возрождение частного предпринимательства во второй половине 1980-х гг. – начале </w:t>
      </w:r>
      <w:r w:rsidRPr="00CA132E">
        <w:rPr>
          <w:b/>
          <w:sz w:val="28"/>
          <w:szCs w:val="28"/>
          <w:lang w:val="en-US"/>
        </w:rPr>
        <w:t>XXI</w:t>
      </w:r>
      <w:r w:rsidRPr="00CA132E">
        <w:rPr>
          <w:b/>
          <w:sz w:val="28"/>
          <w:szCs w:val="28"/>
        </w:rPr>
        <w:t xml:space="preserve"> в.</w:t>
      </w:r>
      <w:r>
        <w:rPr>
          <w:b/>
          <w:sz w:val="28"/>
          <w:szCs w:val="28"/>
        </w:rPr>
        <w:t xml:space="preserve"> (2 часа).</w:t>
      </w:r>
    </w:p>
    <w:p w:rsidR="00C333B4" w:rsidRPr="00CA132E" w:rsidRDefault="00C333B4" w:rsidP="00C333B4">
      <w:pPr>
        <w:ind w:firstLine="851"/>
        <w:jc w:val="both"/>
        <w:rPr>
          <w:b/>
          <w:sz w:val="28"/>
          <w:szCs w:val="28"/>
        </w:rPr>
      </w:pPr>
    </w:p>
    <w:p w:rsidR="00C333B4" w:rsidRPr="00523B44" w:rsidRDefault="00C333B4" w:rsidP="00C333B4">
      <w:pPr>
        <w:pStyle w:val="a4"/>
        <w:numPr>
          <w:ilvl w:val="0"/>
          <w:numId w:val="15"/>
        </w:numPr>
        <w:spacing w:after="0" w:line="240" w:lineRule="auto"/>
        <w:ind w:left="0" w:firstLine="851"/>
        <w:jc w:val="both"/>
        <w:rPr>
          <w:rFonts w:ascii="Times New Roman" w:hAnsi="Times New Roman" w:cs="Times New Roman"/>
          <w:sz w:val="28"/>
          <w:szCs w:val="28"/>
        </w:rPr>
      </w:pPr>
      <w:r w:rsidRPr="00523B44">
        <w:rPr>
          <w:rFonts w:ascii="Times New Roman" w:hAnsi="Times New Roman" w:cs="Times New Roman"/>
          <w:sz w:val="28"/>
          <w:szCs w:val="28"/>
        </w:rPr>
        <w:t>Предпринимательство в СССР и БССР (1930-е гг. – первая половина 1980-х гг.)</w:t>
      </w:r>
    </w:p>
    <w:p w:rsidR="00C333B4" w:rsidRPr="00CA132E" w:rsidRDefault="00C333B4" w:rsidP="00C333B4">
      <w:pPr>
        <w:pStyle w:val="a4"/>
        <w:numPr>
          <w:ilvl w:val="0"/>
          <w:numId w:val="15"/>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Ч</w:t>
      </w:r>
      <w:r w:rsidRPr="00CA132E">
        <w:rPr>
          <w:rFonts w:ascii="Times New Roman" w:hAnsi="Times New Roman" w:cs="Times New Roman"/>
          <w:sz w:val="28"/>
          <w:szCs w:val="28"/>
        </w:rPr>
        <w:t>астно</w:t>
      </w:r>
      <w:r>
        <w:rPr>
          <w:rFonts w:ascii="Times New Roman" w:hAnsi="Times New Roman" w:cs="Times New Roman"/>
          <w:sz w:val="28"/>
          <w:szCs w:val="28"/>
        </w:rPr>
        <w:t>е</w:t>
      </w:r>
      <w:r w:rsidRPr="00CA132E">
        <w:rPr>
          <w:rFonts w:ascii="Times New Roman" w:hAnsi="Times New Roman" w:cs="Times New Roman"/>
          <w:sz w:val="28"/>
          <w:szCs w:val="28"/>
        </w:rPr>
        <w:t xml:space="preserve"> индивидуально</w:t>
      </w:r>
      <w:r>
        <w:rPr>
          <w:rFonts w:ascii="Times New Roman" w:hAnsi="Times New Roman" w:cs="Times New Roman"/>
          <w:sz w:val="28"/>
          <w:szCs w:val="28"/>
        </w:rPr>
        <w:t>е</w:t>
      </w:r>
      <w:r w:rsidRPr="00CA132E">
        <w:rPr>
          <w:rFonts w:ascii="Times New Roman" w:hAnsi="Times New Roman" w:cs="Times New Roman"/>
          <w:sz w:val="28"/>
          <w:szCs w:val="28"/>
        </w:rPr>
        <w:t xml:space="preserve"> и кооперативно</w:t>
      </w:r>
      <w:r>
        <w:rPr>
          <w:rFonts w:ascii="Times New Roman" w:hAnsi="Times New Roman" w:cs="Times New Roman"/>
          <w:sz w:val="28"/>
          <w:szCs w:val="28"/>
        </w:rPr>
        <w:t>е</w:t>
      </w:r>
      <w:r w:rsidRPr="00CA132E">
        <w:rPr>
          <w:rFonts w:ascii="Times New Roman" w:hAnsi="Times New Roman" w:cs="Times New Roman"/>
          <w:sz w:val="28"/>
          <w:szCs w:val="28"/>
        </w:rPr>
        <w:t xml:space="preserve"> предпринимательств</w:t>
      </w:r>
      <w:r>
        <w:rPr>
          <w:rFonts w:ascii="Times New Roman" w:hAnsi="Times New Roman" w:cs="Times New Roman"/>
          <w:sz w:val="28"/>
          <w:szCs w:val="28"/>
        </w:rPr>
        <w:t>о</w:t>
      </w:r>
      <w:r w:rsidRPr="00CA132E">
        <w:rPr>
          <w:rFonts w:ascii="Times New Roman" w:hAnsi="Times New Roman" w:cs="Times New Roman"/>
          <w:sz w:val="28"/>
          <w:szCs w:val="28"/>
        </w:rPr>
        <w:t xml:space="preserve"> в СССР в годы «перестройки» и в период либеральных рыночных реформ в России. </w:t>
      </w:r>
    </w:p>
    <w:p w:rsidR="00C333B4" w:rsidRDefault="00C333B4" w:rsidP="00C333B4">
      <w:pPr>
        <w:pStyle w:val="a4"/>
        <w:numPr>
          <w:ilvl w:val="0"/>
          <w:numId w:val="15"/>
        </w:numPr>
        <w:spacing w:after="0" w:line="240" w:lineRule="auto"/>
        <w:ind w:left="0" w:firstLine="851"/>
        <w:jc w:val="both"/>
      </w:pPr>
      <w:r w:rsidRPr="00CA132E">
        <w:rPr>
          <w:rFonts w:ascii="Times New Roman" w:hAnsi="Times New Roman" w:cs="Times New Roman"/>
          <w:sz w:val="28"/>
          <w:szCs w:val="28"/>
        </w:rPr>
        <w:t xml:space="preserve">Развитие предпринимательской деятельности в Республике Беларусь в 1990-х гг. – начале </w:t>
      </w:r>
      <w:r w:rsidRPr="00CA132E">
        <w:rPr>
          <w:rFonts w:ascii="Times New Roman" w:hAnsi="Times New Roman" w:cs="Times New Roman"/>
          <w:sz w:val="28"/>
          <w:szCs w:val="28"/>
          <w:lang w:val="en-US"/>
        </w:rPr>
        <w:t>XXI</w:t>
      </w:r>
      <w:r w:rsidRPr="00CA132E">
        <w:rPr>
          <w:rFonts w:ascii="Times New Roman" w:hAnsi="Times New Roman" w:cs="Times New Roman"/>
          <w:sz w:val="28"/>
          <w:szCs w:val="28"/>
        </w:rPr>
        <w:t xml:space="preserve"> в.</w:t>
      </w:r>
      <w:r>
        <w:t xml:space="preserve"> </w:t>
      </w:r>
    </w:p>
    <w:p w:rsidR="00C333B4" w:rsidRDefault="00C333B4" w:rsidP="00C333B4"/>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C333B4">
      <w:pPr>
        <w:ind w:firstLine="851"/>
        <w:jc w:val="center"/>
        <w:rPr>
          <w:b/>
          <w:sz w:val="28"/>
          <w:szCs w:val="28"/>
        </w:rPr>
      </w:pPr>
      <w:r>
        <w:rPr>
          <w:b/>
          <w:sz w:val="28"/>
          <w:szCs w:val="28"/>
        </w:rPr>
        <w:lastRenderedPageBreak/>
        <w:t xml:space="preserve">Темы семинарских занятий по учебной дисциплине «История предпринимательства» для студентов </w:t>
      </w:r>
      <w:r w:rsidRPr="00C333B4">
        <w:rPr>
          <w:b/>
          <w:sz w:val="28"/>
          <w:szCs w:val="28"/>
          <w:u w:val="single"/>
        </w:rPr>
        <w:t>заочной</w:t>
      </w:r>
      <w:r>
        <w:rPr>
          <w:b/>
          <w:sz w:val="28"/>
          <w:szCs w:val="28"/>
        </w:rPr>
        <w:t xml:space="preserve"> формы обучения</w:t>
      </w:r>
    </w:p>
    <w:p w:rsidR="00C333B4" w:rsidRDefault="00C333B4" w:rsidP="00C333B4">
      <w:pPr>
        <w:ind w:firstLine="851"/>
        <w:jc w:val="center"/>
        <w:rPr>
          <w:b/>
          <w:sz w:val="28"/>
          <w:szCs w:val="28"/>
        </w:rPr>
      </w:pPr>
      <w:r>
        <w:rPr>
          <w:b/>
          <w:sz w:val="28"/>
          <w:szCs w:val="28"/>
        </w:rPr>
        <w:t>(</w:t>
      </w:r>
      <w:r w:rsidR="00AD297C">
        <w:rPr>
          <w:b/>
          <w:sz w:val="28"/>
          <w:szCs w:val="28"/>
        </w:rPr>
        <w:t>4</w:t>
      </w:r>
      <w:r>
        <w:rPr>
          <w:b/>
          <w:sz w:val="28"/>
          <w:szCs w:val="28"/>
        </w:rPr>
        <w:t xml:space="preserve"> час</w:t>
      </w:r>
      <w:r w:rsidR="00AD297C">
        <w:rPr>
          <w:b/>
          <w:sz w:val="28"/>
          <w:szCs w:val="28"/>
        </w:rPr>
        <w:t>а</w:t>
      </w:r>
      <w:r>
        <w:rPr>
          <w:b/>
          <w:sz w:val="28"/>
          <w:szCs w:val="28"/>
        </w:rPr>
        <w:t>)</w:t>
      </w:r>
    </w:p>
    <w:p w:rsidR="00C333B4" w:rsidRDefault="00C333B4" w:rsidP="00C333B4">
      <w:pPr>
        <w:ind w:firstLine="851"/>
        <w:jc w:val="both"/>
        <w:rPr>
          <w:b/>
          <w:sz w:val="28"/>
          <w:szCs w:val="28"/>
          <w:u w:val="single"/>
        </w:rPr>
      </w:pPr>
    </w:p>
    <w:p w:rsidR="00AD297C" w:rsidRDefault="00AD297C" w:rsidP="00AD297C">
      <w:pPr>
        <w:ind w:firstLine="851"/>
        <w:jc w:val="both"/>
        <w:rPr>
          <w:b/>
          <w:sz w:val="28"/>
          <w:szCs w:val="28"/>
        </w:rPr>
      </w:pPr>
      <w:r>
        <w:rPr>
          <w:b/>
          <w:sz w:val="28"/>
          <w:szCs w:val="28"/>
        </w:rPr>
        <w:t xml:space="preserve">Тема 1. Предпринимательская деятельность в Российской империи и на белорусских землях в </w:t>
      </w:r>
      <w:r>
        <w:rPr>
          <w:b/>
          <w:sz w:val="28"/>
          <w:szCs w:val="28"/>
          <w:lang w:val="en-US"/>
        </w:rPr>
        <w:t>XIX</w:t>
      </w:r>
      <w:r>
        <w:rPr>
          <w:b/>
          <w:sz w:val="28"/>
          <w:szCs w:val="28"/>
        </w:rPr>
        <w:t xml:space="preserve"> – начале </w:t>
      </w:r>
      <w:r>
        <w:rPr>
          <w:b/>
          <w:sz w:val="28"/>
          <w:szCs w:val="28"/>
          <w:lang w:val="en-US"/>
        </w:rPr>
        <w:t>XX</w:t>
      </w:r>
      <w:r>
        <w:rPr>
          <w:b/>
          <w:sz w:val="28"/>
          <w:szCs w:val="28"/>
        </w:rPr>
        <w:t xml:space="preserve"> в. (2 часа).</w:t>
      </w:r>
    </w:p>
    <w:p w:rsidR="00AD297C" w:rsidRDefault="00AD297C" w:rsidP="00AD297C">
      <w:pPr>
        <w:pStyle w:val="a4"/>
        <w:numPr>
          <w:ilvl w:val="0"/>
          <w:numId w:val="17"/>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rPr>
        <w:t>Предпринимательство в Российской империи в</w:t>
      </w:r>
      <w:r>
        <w:rPr>
          <w:rFonts w:ascii="Times New Roman" w:hAnsi="Times New Roman" w:cs="Times New Roman"/>
          <w:sz w:val="28"/>
          <w:szCs w:val="28"/>
          <w:lang w:val="be-BY"/>
        </w:rPr>
        <w:t xml:space="preserve"> услов</w:t>
      </w:r>
      <w:r>
        <w:rPr>
          <w:rFonts w:ascii="Times New Roman" w:hAnsi="Times New Roman" w:cs="Times New Roman"/>
          <w:sz w:val="28"/>
          <w:szCs w:val="28"/>
        </w:rPr>
        <w:t xml:space="preserve">иях кризиса феодально–крепостнической системы (первая половина </w:t>
      </w:r>
      <w:r>
        <w:rPr>
          <w:rFonts w:ascii="Times New Roman" w:hAnsi="Times New Roman" w:cs="Times New Roman"/>
          <w:sz w:val="28"/>
          <w:szCs w:val="28"/>
          <w:lang w:val="en-US"/>
        </w:rPr>
        <w:t>XIX</w:t>
      </w:r>
      <w:r>
        <w:rPr>
          <w:rFonts w:ascii="Times New Roman" w:hAnsi="Times New Roman" w:cs="Times New Roman"/>
          <w:sz w:val="28"/>
          <w:szCs w:val="28"/>
          <w:lang w:val="be-BY"/>
        </w:rPr>
        <w:t xml:space="preserve"> в.). Купцы и промышленики.</w:t>
      </w:r>
    </w:p>
    <w:p w:rsidR="00AD297C" w:rsidRDefault="00AD297C" w:rsidP="00AD297C">
      <w:pPr>
        <w:pStyle w:val="a4"/>
        <w:numPr>
          <w:ilvl w:val="0"/>
          <w:numId w:val="17"/>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Особенности развития предпринимательской деятельности в белорусских губерниях в первой половине </w:t>
      </w:r>
      <w:r>
        <w:rPr>
          <w:rFonts w:ascii="Times New Roman" w:hAnsi="Times New Roman" w:cs="Times New Roman"/>
          <w:sz w:val="28"/>
          <w:szCs w:val="28"/>
          <w:lang w:val="lt-LT"/>
        </w:rPr>
        <w:t>XIX</w:t>
      </w:r>
      <w:r>
        <w:rPr>
          <w:rFonts w:ascii="Times New Roman" w:hAnsi="Times New Roman" w:cs="Times New Roman"/>
          <w:sz w:val="28"/>
          <w:szCs w:val="28"/>
        </w:rPr>
        <w:t xml:space="preserve"> в.</w:t>
      </w:r>
    </w:p>
    <w:p w:rsidR="00AD297C" w:rsidRDefault="00AD297C" w:rsidP="00AD297C">
      <w:pPr>
        <w:pStyle w:val="a4"/>
        <w:numPr>
          <w:ilvl w:val="0"/>
          <w:numId w:val="17"/>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Предпринимательство в Российской империи в 1860-е гг. – начале ХХ в. </w:t>
      </w:r>
    </w:p>
    <w:p w:rsidR="00AD297C" w:rsidRDefault="00AD297C" w:rsidP="00AD297C">
      <w:pPr>
        <w:pStyle w:val="a4"/>
        <w:numPr>
          <w:ilvl w:val="0"/>
          <w:numId w:val="17"/>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lang w:val="be-BY"/>
        </w:rPr>
        <w:t xml:space="preserve"> Предприниматели Беларуси во второй половине </w:t>
      </w:r>
      <w:r>
        <w:rPr>
          <w:rFonts w:ascii="Times New Roman" w:hAnsi="Times New Roman" w:cs="Times New Roman"/>
          <w:sz w:val="28"/>
          <w:szCs w:val="28"/>
          <w:lang w:val="en-US"/>
        </w:rPr>
        <w:t>XIX</w:t>
      </w:r>
      <w:r>
        <w:rPr>
          <w:rFonts w:ascii="Times New Roman" w:hAnsi="Times New Roman" w:cs="Times New Roman"/>
          <w:sz w:val="28"/>
          <w:szCs w:val="28"/>
        </w:rPr>
        <w:t xml:space="preserve"> –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 достижения и проблемы в развитии деловой активности.</w:t>
      </w:r>
    </w:p>
    <w:p w:rsidR="00AD297C" w:rsidRDefault="00AD297C" w:rsidP="00AD297C">
      <w:pPr>
        <w:ind w:firstLine="851"/>
        <w:jc w:val="both"/>
        <w:rPr>
          <w:b/>
          <w:sz w:val="28"/>
          <w:szCs w:val="28"/>
          <w:u w:val="single"/>
          <w:lang w:val="be-BY"/>
        </w:rPr>
      </w:pPr>
    </w:p>
    <w:p w:rsidR="00AD297C" w:rsidRDefault="00AD297C" w:rsidP="00AD297C">
      <w:pPr>
        <w:ind w:firstLine="851"/>
        <w:jc w:val="both"/>
        <w:rPr>
          <w:b/>
          <w:sz w:val="28"/>
          <w:szCs w:val="28"/>
        </w:rPr>
      </w:pPr>
      <w:r>
        <w:rPr>
          <w:b/>
          <w:sz w:val="28"/>
          <w:szCs w:val="28"/>
        </w:rPr>
        <w:t xml:space="preserve">Тема 2. Предпринимательство в СССР и БССР. Возрождение частного предпринимательства во второй половине 1980-х гг. – начале </w:t>
      </w:r>
      <w:r>
        <w:rPr>
          <w:b/>
          <w:sz w:val="28"/>
          <w:szCs w:val="28"/>
          <w:lang w:val="en-US"/>
        </w:rPr>
        <w:t>XXI</w:t>
      </w:r>
      <w:r>
        <w:rPr>
          <w:b/>
          <w:sz w:val="28"/>
          <w:szCs w:val="28"/>
        </w:rPr>
        <w:t xml:space="preserve"> в. (2 часа).</w:t>
      </w:r>
    </w:p>
    <w:p w:rsidR="00AD297C" w:rsidRDefault="00AD297C" w:rsidP="00AD297C">
      <w:pPr>
        <w:pStyle w:val="a4"/>
        <w:numPr>
          <w:ilvl w:val="0"/>
          <w:numId w:val="18"/>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Предпринимательство в СССР и БССР (1930-е гг. – первая половина 1980-х гг.)</w:t>
      </w:r>
    </w:p>
    <w:p w:rsidR="00AD297C" w:rsidRDefault="00AD297C" w:rsidP="00AD297C">
      <w:pPr>
        <w:pStyle w:val="a4"/>
        <w:numPr>
          <w:ilvl w:val="0"/>
          <w:numId w:val="18"/>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Частное индивидуальное и кооперативное предпринимательство в СССР в годы «перестройки» и в период либеральных рыночных реформ в России. </w:t>
      </w:r>
    </w:p>
    <w:p w:rsidR="00AD297C" w:rsidRDefault="00AD297C" w:rsidP="00AD297C">
      <w:pPr>
        <w:pStyle w:val="a4"/>
        <w:numPr>
          <w:ilvl w:val="0"/>
          <w:numId w:val="18"/>
        </w:numPr>
        <w:spacing w:after="0" w:line="240" w:lineRule="auto"/>
        <w:ind w:left="0" w:firstLine="851"/>
        <w:jc w:val="both"/>
      </w:pPr>
      <w:r>
        <w:rPr>
          <w:rFonts w:ascii="Times New Roman" w:hAnsi="Times New Roman" w:cs="Times New Roman"/>
          <w:sz w:val="28"/>
          <w:szCs w:val="28"/>
        </w:rPr>
        <w:t xml:space="preserve">Развитие предпринимательской деятельности в Республике Беларусь в 1990-х гг. – начале </w:t>
      </w:r>
      <w:r>
        <w:rPr>
          <w:rFonts w:ascii="Times New Roman" w:hAnsi="Times New Roman" w:cs="Times New Roman"/>
          <w:sz w:val="28"/>
          <w:szCs w:val="28"/>
          <w:lang w:val="en-US"/>
        </w:rPr>
        <w:t>XXI</w:t>
      </w:r>
      <w:r>
        <w:rPr>
          <w:rFonts w:ascii="Times New Roman" w:hAnsi="Times New Roman" w:cs="Times New Roman"/>
          <w:sz w:val="28"/>
          <w:szCs w:val="28"/>
        </w:rPr>
        <w:t xml:space="preserve"> в.</w:t>
      </w:r>
      <w:r>
        <w:t xml:space="preserve"> </w:t>
      </w:r>
    </w:p>
    <w:p w:rsidR="00C333B4" w:rsidRDefault="00C333B4" w:rsidP="00C333B4"/>
    <w:p w:rsidR="00C333B4" w:rsidRDefault="00C333B4" w:rsidP="00C333B4"/>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AD297C" w:rsidRDefault="00AD297C" w:rsidP="00C333B4">
      <w:pPr>
        <w:jc w:val="center"/>
        <w:rPr>
          <w:b/>
          <w:sz w:val="28"/>
          <w:szCs w:val="28"/>
        </w:rPr>
      </w:pPr>
    </w:p>
    <w:p w:rsidR="00AD297C" w:rsidRDefault="00AD297C" w:rsidP="00C333B4">
      <w:pPr>
        <w:jc w:val="center"/>
        <w:rPr>
          <w:b/>
          <w:sz w:val="28"/>
          <w:szCs w:val="28"/>
        </w:rPr>
      </w:pPr>
    </w:p>
    <w:p w:rsidR="00AD297C" w:rsidRDefault="00AD297C" w:rsidP="00C333B4">
      <w:pPr>
        <w:jc w:val="center"/>
        <w:rPr>
          <w:b/>
          <w:sz w:val="28"/>
          <w:szCs w:val="28"/>
        </w:rPr>
      </w:pPr>
    </w:p>
    <w:p w:rsidR="00AD297C" w:rsidRDefault="00AD297C" w:rsidP="00C333B4">
      <w:pPr>
        <w:jc w:val="center"/>
        <w:rPr>
          <w:b/>
          <w:sz w:val="28"/>
          <w:szCs w:val="28"/>
        </w:rPr>
      </w:pPr>
    </w:p>
    <w:p w:rsidR="00AD297C" w:rsidRDefault="00AD297C" w:rsidP="00C333B4">
      <w:pPr>
        <w:jc w:val="center"/>
        <w:rPr>
          <w:b/>
          <w:sz w:val="28"/>
          <w:szCs w:val="28"/>
        </w:rPr>
      </w:pPr>
    </w:p>
    <w:p w:rsidR="00AD297C" w:rsidRDefault="00AD297C" w:rsidP="00C333B4">
      <w:pPr>
        <w:jc w:val="center"/>
        <w:rPr>
          <w:b/>
          <w:sz w:val="28"/>
          <w:szCs w:val="28"/>
        </w:rPr>
      </w:pPr>
    </w:p>
    <w:p w:rsidR="00AD297C" w:rsidRDefault="00AD297C" w:rsidP="00C333B4">
      <w:pPr>
        <w:jc w:val="center"/>
        <w:rPr>
          <w:b/>
          <w:sz w:val="28"/>
          <w:szCs w:val="28"/>
        </w:rPr>
      </w:pPr>
    </w:p>
    <w:p w:rsidR="00AD297C" w:rsidRDefault="00AD297C" w:rsidP="00C333B4">
      <w:pPr>
        <w:jc w:val="center"/>
        <w:rPr>
          <w:b/>
          <w:sz w:val="28"/>
          <w:szCs w:val="28"/>
        </w:rPr>
      </w:pPr>
    </w:p>
    <w:p w:rsidR="00AD297C" w:rsidRDefault="00AD297C" w:rsidP="00C333B4">
      <w:pPr>
        <w:jc w:val="center"/>
        <w:rPr>
          <w:b/>
          <w:sz w:val="28"/>
          <w:szCs w:val="28"/>
        </w:rPr>
      </w:pPr>
    </w:p>
    <w:p w:rsidR="00AD297C" w:rsidRDefault="00AD297C" w:rsidP="00C333B4">
      <w:pPr>
        <w:jc w:val="center"/>
        <w:rPr>
          <w:b/>
          <w:sz w:val="28"/>
          <w:szCs w:val="28"/>
        </w:rPr>
      </w:pPr>
    </w:p>
    <w:p w:rsidR="00AD297C" w:rsidRDefault="00AD297C" w:rsidP="00C333B4">
      <w:pPr>
        <w:jc w:val="center"/>
        <w:rPr>
          <w:b/>
          <w:sz w:val="28"/>
          <w:szCs w:val="28"/>
        </w:rPr>
      </w:pPr>
    </w:p>
    <w:p w:rsidR="00AD297C" w:rsidRDefault="00AD297C" w:rsidP="00C333B4">
      <w:pPr>
        <w:jc w:val="center"/>
        <w:rPr>
          <w:b/>
          <w:sz w:val="28"/>
          <w:szCs w:val="28"/>
        </w:rPr>
      </w:pPr>
    </w:p>
    <w:p w:rsidR="00AD297C" w:rsidRDefault="00AD297C" w:rsidP="00C333B4">
      <w:pPr>
        <w:jc w:val="center"/>
        <w:rPr>
          <w:b/>
          <w:sz w:val="28"/>
          <w:szCs w:val="28"/>
        </w:rPr>
      </w:pPr>
    </w:p>
    <w:p w:rsidR="00AD297C" w:rsidRDefault="00AD297C" w:rsidP="00C333B4">
      <w:pPr>
        <w:jc w:val="center"/>
        <w:rPr>
          <w:b/>
          <w:sz w:val="28"/>
          <w:szCs w:val="28"/>
        </w:rPr>
      </w:pPr>
    </w:p>
    <w:p w:rsidR="00AD297C" w:rsidRDefault="00AD297C" w:rsidP="00C333B4">
      <w:pPr>
        <w:jc w:val="center"/>
        <w:rPr>
          <w:b/>
          <w:sz w:val="28"/>
          <w:szCs w:val="28"/>
        </w:rPr>
      </w:pPr>
    </w:p>
    <w:p w:rsidR="00AD297C" w:rsidRDefault="00AD297C" w:rsidP="00C333B4">
      <w:pPr>
        <w:jc w:val="center"/>
        <w:rPr>
          <w:b/>
          <w:sz w:val="28"/>
          <w:szCs w:val="28"/>
        </w:rPr>
      </w:pPr>
    </w:p>
    <w:p w:rsidR="00C333B4" w:rsidRDefault="00C333B4" w:rsidP="00C333B4">
      <w:pPr>
        <w:jc w:val="center"/>
        <w:rPr>
          <w:b/>
          <w:sz w:val="28"/>
          <w:szCs w:val="28"/>
        </w:rPr>
      </w:pPr>
      <w:r>
        <w:rPr>
          <w:b/>
          <w:sz w:val="28"/>
          <w:szCs w:val="28"/>
        </w:rPr>
        <w:t>ТЕМАТИКА РЕФЕРАТОВ</w:t>
      </w: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p>
    <w:p w:rsidR="00C333B4" w:rsidRDefault="00C333B4" w:rsidP="00C333B4">
      <w:pPr>
        <w:jc w:val="center"/>
        <w:rPr>
          <w:b/>
          <w:sz w:val="28"/>
          <w:szCs w:val="28"/>
        </w:rPr>
      </w:pPr>
      <w:r w:rsidRPr="00C333B4">
        <w:rPr>
          <w:b/>
          <w:sz w:val="28"/>
          <w:szCs w:val="28"/>
        </w:rPr>
        <w:lastRenderedPageBreak/>
        <w:t>(</w:t>
      </w:r>
      <w:r w:rsidRPr="00C333B4">
        <w:rPr>
          <w:b/>
          <w:sz w:val="28"/>
          <w:szCs w:val="28"/>
          <w:u w:val="single"/>
        </w:rPr>
        <w:t>ВСЕ ТЕМЫ – НА ПРИМЕРАХ РАЗЛИЧНЫХ СТРАН МИРА В ЛЮБОЙ ИСТОРИЧЕСКИЙ ОТРЕЗОК ВРЕМЕНИ ПО ВЫБОРУ СТУДЕНТОВ</w:t>
      </w:r>
      <w:r w:rsidRPr="00C333B4">
        <w:rPr>
          <w:b/>
          <w:sz w:val="28"/>
          <w:szCs w:val="28"/>
        </w:rPr>
        <w:t>)</w:t>
      </w:r>
    </w:p>
    <w:p w:rsidR="00C333B4" w:rsidRDefault="00C333B4" w:rsidP="00C333B4">
      <w:pPr>
        <w:jc w:val="both"/>
        <w:rPr>
          <w:b/>
          <w:sz w:val="28"/>
          <w:szCs w:val="28"/>
        </w:rPr>
      </w:pP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Торговое предпринимательство и его наиболее известные представители.</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Ремесленное, мануфактурное, промышленное предпринимательство и его наиболее известные представители.</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Роль предпринимателей в создании и развитии отдельных отраслей промышленности.</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Аграрное предпринимательство.</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Предприниматели и изобретательство.</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Предприниматели и создание средств коммуникаций.</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Государство как предприниматель.</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Предприниматели и общественно-политическая деятельность.</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Дворянское предпринимательство.</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Купеческое предпринимательство.</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Предприниматели и образование.</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Благотворительность предпринимателей.</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Бизнесмены и меценатство.</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предпринимател</w:t>
      </w:r>
      <w:r w:rsidR="002C195E">
        <w:rPr>
          <w:rFonts w:ascii="Times New Roman" w:hAnsi="Times New Roman" w:cs="Times New Roman"/>
          <w:sz w:val="28"/>
          <w:szCs w:val="28"/>
        </w:rPr>
        <w:t>ь</w:t>
      </w:r>
      <w:r>
        <w:rPr>
          <w:rFonts w:ascii="Times New Roman" w:hAnsi="Times New Roman" w:cs="Times New Roman"/>
          <w:sz w:val="28"/>
          <w:szCs w:val="28"/>
        </w:rPr>
        <w:t>ских династий.</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семейного дела предпринимателей.</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частного предприятия.</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акционерных обществ.</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Железнодорожные «короли».</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Предприниматели и менеджмент.</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Женщины – предприниматели.</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Конфессиональные аспекты предпринимательской деятельности.</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Предпринимательство и национальный менталитет.</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налогообложения предпринимательской деятельности.</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Этнические и конфессиональные группы в предпринимательстве.</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Предприниматели - организаторы страхового дела.</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Иностранные предприниматели в экономике России и Беларуси.</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банкирских домов.</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Роль бизнеса в развитии науки и техники.</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товарных бирж.</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фондовых бирж.</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ростовщичества.</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Участие крупных правительственных чиновников в бизнесе.</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антимонопольного законодательства.</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трудового законодательства.</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«великой» аферы.</w:t>
      </w:r>
    </w:p>
    <w:p w:rsidR="00C333B4" w:rsidRDefault="00C333B4" w:rsidP="00C333B4">
      <w:pPr>
        <w:pStyle w:val="a4"/>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Предпринимательство и первоначальное накопление капитала.</w:t>
      </w:r>
    </w:p>
    <w:p w:rsidR="00C333B4" w:rsidRDefault="00C333B4" w:rsidP="00C333B4">
      <w:pPr>
        <w:pStyle w:val="a4"/>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История представительных организаций предпринимателей.</w:t>
      </w:r>
    </w:p>
    <w:p w:rsidR="00C333B4" w:rsidRDefault="00C333B4" w:rsidP="00C333B4">
      <w:pPr>
        <w:pStyle w:val="a4"/>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Предприниматели и периодическая печать.</w:t>
      </w:r>
    </w:p>
    <w:p w:rsidR="00C333B4" w:rsidRDefault="00C333B4" w:rsidP="00C333B4">
      <w:pPr>
        <w:pStyle w:val="a4"/>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История взаимоотношений предпринимателей и рабочих.</w:t>
      </w:r>
    </w:p>
    <w:p w:rsidR="00C333B4" w:rsidRDefault="00C333B4" w:rsidP="00C333B4">
      <w:pPr>
        <w:pStyle w:val="a4"/>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Нравственные принципы предпринимателей.</w:t>
      </w:r>
    </w:p>
    <w:p w:rsidR="00C333B4" w:rsidRDefault="00C333B4" w:rsidP="00C333B4">
      <w:pPr>
        <w:pStyle w:val="a4"/>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История предпринимательства в сфере культуры и развлечений.</w:t>
      </w:r>
    </w:p>
    <w:p w:rsidR="00C333B4" w:rsidRDefault="00C333B4" w:rsidP="00C333B4">
      <w:pPr>
        <w:pStyle w:val="a4"/>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История предпринимательства в мире моды.</w:t>
      </w:r>
    </w:p>
    <w:p w:rsidR="00C333B4" w:rsidRDefault="00C333B4" w:rsidP="00C333B4">
      <w:pPr>
        <w:pStyle w:val="a4"/>
        <w:numPr>
          <w:ilvl w:val="0"/>
          <w:numId w:val="19"/>
        </w:numPr>
        <w:spacing w:after="0" w:line="240" w:lineRule="auto"/>
        <w:ind w:left="1418" w:hanging="567"/>
        <w:jc w:val="both"/>
        <w:rPr>
          <w:rFonts w:ascii="Times New Roman" w:hAnsi="Times New Roman" w:cs="Times New Roman"/>
          <w:sz w:val="28"/>
          <w:szCs w:val="28"/>
        </w:rPr>
      </w:pPr>
      <w:r>
        <w:rPr>
          <w:rFonts w:ascii="Times New Roman" w:hAnsi="Times New Roman" w:cs="Times New Roman"/>
          <w:sz w:val="28"/>
          <w:szCs w:val="28"/>
        </w:rPr>
        <w:t>Европейская интеграция и ее влияние на развитие бизнеса.</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История предпринимательства в сфере информационных технологий.</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возрождения предпринимательства на постсоветском пространстве.</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Кооперативное предпринимательство.</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жизни и деятельности выдающихся предпринимателей.</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развития мелкого предпринимательства.</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Успешные предприниматели.</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Предприниматели-неудачники.</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Предприниматели-авантюристы.</w:t>
      </w:r>
    </w:p>
    <w:p w:rsidR="00C333B4" w:rsidRDefault="00C333B4" w:rsidP="00C333B4">
      <w:pPr>
        <w:pStyle w:val="a4"/>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Экономические кризисы и предпринимательство.</w:t>
      </w:r>
    </w:p>
    <w:p w:rsidR="00C333B4" w:rsidRDefault="00C333B4" w:rsidP="00C333B4">
      <w:pPr>
        <w:ind w:firstLine="851"/>
        <w:jc w:val="both"/>
        <w:rPr>
          <w:sz w:val="28"/>
          <w:szCs w:val="28"/>
        </w:rPr>
      </w:pPr>
    </w:p>
    <w:p w:rsidR="00C333B4" w:rsidRDefault="00C333B4" w:rsidP="00C333B4">
      <w:pPr>
        <w:ind w:firstLine="851"/>
      </w:pPr>
    </w:p>
    <w:p w:rsidR="00C333B4" w:rsidRDefault="00C333B4" w:rsidP="00C333B4">
      <w:pPr>
        <w:ind w:firstLine="851"/>
      </w:pPr>
    </w:p>
    <w:p w:rsidR="00C333B4" w:rsidRDefault="00C333B4" w:rsidP="00C333B4"/>
    <w:p w:rsidR="00C333B4" w:rsidRDefault="00C333B4" w:rsidP="00C333B4"/>
    <w:p w:rsidR="00C333B4" w:rsidRDefault="00C333B4" w:rsidP="00C333B4"/>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b/>
          <w:sz w:val="28"/>
          <w:szCs w:val="28"/>
        </w:rPr>
      </w:pPr>
      <w:r w:rsidRPr="00C333B4">
        <w:rPr>
          <w:b/>
          <w:sz w:val="28"/>
          <w:szCs w:val="28"/>
        </w:rPr>
        <w:t xml:space="preserve">МЕТОДИЧЕСКИЕ МАТЕРИАЛЫ </w:t>
      </w:r>
    </w:p>
    <w:p w:rsidR="00C333B4" w:rsidRPr="00C333B4" w:rsidRDefault="00C333B4" w:rsidP="00AD6967">
      <w:pPr>
        <w:jc w:val="center"/>
        <w:rPr>
          <w:b/>
          <w:sz w:val="28"/>
          <w:szCs w:val="28"/>
        </w:rPr>
      </w:pPr>
      <w:r w:rsidRPr="00C333B4">
        <w:rPr>
          <w:b/>
          <w:sz w:val="28"/>
          <w:szCs w:val="28"/>
        </w:rPr>
        <w:t>ДЛЯ КОНТРОЛЯ ЗНАНИЙ СТУДЕНТОВ</w:t>
      </w: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C333B4" w:rsidRDefault="00C333B4" w:rsidP="00AD6967">
      <w:pPr>
        <w:jc w:val="center"/>
        <w:rPr>
          <w:sz w:val="28"/>
          <w:szCs w:val="28"/>
        </w:rPr>
      </w:pPr>
    </w:p>
    <w:p w:rsidR="002C195E" w:rsidRDefault="002C195E" w:rsidP="00AD6967">
      <w:pPr>
        <w:jc w:val="center"/>
        <w:rPr>
          <w:b/>
          <w:sz w:val="28"/>
          <w:szCs w:val="28"/>
        </w:rPr>
      </w:pPr>
    </w:p>
    <w:p w:rsidR="002C195E" w:rsidRDefault="002C195E" w:rsidP="00AD6967">
      <w:pPr>
        <w:jc w:val="center"/>
        <w:rPr>
          <w:b/>
          <w:sz w:val="28"/>
          <w:szCs w:val="28"/>
        </w:rPr>
      </w:pPr>
    </w:p>
    <w:p w:rsidR="002C195E" w:rsidRDefault="002C195E" w:rsidP="00AD6967">
      <w:pPr>
        <w:jc w:val="center"/>
        <w:rPr>
          <w:b/>
          <w:sz w:val="28"/>
          <w:szCs w:val="28"/>
        </w:rPr>
      </w:pPr>
    </w:p>
    <w:p w:rsidR="00C333B4" w:rsidRPr="00C333B4" w:rsidRDefault="00C333B4" w:rsidP="00AD6967">
      <w:pPr>
        <w:jc w:val="center"/>
        <w:rPr>
          <w:b/>
          <w:sz w:val="28"/>
          <w:szCs w:val="28"/>
        </w:rPr>
      </w:pPr>
      <w:r w:rsidRPr="00C333B4">
        <w:rPr>
          <w:b/>
          <w:sz w:val="28"/>
          <w:szCs w:val="28"/>
        </w:rPr>
        <w:t xml:space="preserve">ВОПРОСЫ К ЭКЗАМЕНУ, ЗАЧЕТУ, КОНТРОЛЬНЫМ </w:t>
      </w:r>
    </w:p>
    <w:p w:rsidR="00C333B4" w:rsidRDefault="00C333B4" w:rsidP="00AD6967">
      <w:pPr>
        <w:jc w:val="center"/>
        <w:rPr>
          <w:b/>
          <w:sz w:val="28"/>
          <w:szCs w:val="28"/>
        </w:rPr>
      </w:pPr>
      <w:r w:rsidRPr="00C333B4">
        <w:rPr>
          <w:b/>
          <w:sz w:val="28"/>
          <w:szCs w:val="28"/>
        </w:rPr>
        <w:t>МЕРОПРИЯТИМ, ПРОВОДИМЫМ В РАМКАХ РЕЙТИНГОВОЙ СИСТЕМЫ ОЦЕНКИ ЗНАНИЙ</w:t>
      </w:r>
    </w:p>
    <w:p w:rsidR="00C333B4" w:rsidRDefault="00C333B4"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0844C5" w:rsidRDefault="000844C5" w:rsidP="000844C5">
      <w:pPr>
        <w:ind w:firstLine="851"/>
        <w:jc w:val="center"/>
        <w:rPr>
          <w:b/>
        </w:rPr>
      </w:pPr>
    </w:p>
    <w:p w:rsidR="000844C5" w:rsidRDefault="000844C5" w:rsidP="000844C5">
      <w:pPr>
        <w:ind w:firstLine="851"/>
        <w:jc w:val="center"/>
        <w:rPr>
          <w:b/>
        </w:rPr>
      </w:pPr>
      <w:r>
        <w:rPr>
          <w:b/>
        </w:rPr>
        <w:lastRenderedPageBreak/>
        <w:t>ВОПРОСЫ ДЛЯ КОНТРОЛЯ ЗНАНИЙ</w:t>
      </w:r>
    </w:p>
    <w:p w:rsidR="000844C5" w:rsidRDefault="000844C5" w:rsidP="000844C5">
      <w:pPr>
        <w:ind w:firstLine="851"/>
        <w:jc w:val="both"/>
      </w:pP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 xml:space="preserve">Предмет и задачи курса «История предпринимательства». </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«История предпринимательства» как наука.</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Истоки предпринимательства. Предпринимательство в древневосточных обществах (древних Шумере, Вавилоне, Египте, Индии, Китае).</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Предпринимательская деятельность в Древней Греции.</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Предпринимательство в Древнем Риме.</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Условия для развития предпринимательства в Западной Европе в Средние века.</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 xml:space="preserve">Особенности развития и организации торгового дела в Западной Европе в </w:t>
      </w:r>
      <w:r>
        <w:rPr>
          <w:rFonts w:ascii="Times New Roman" w:hAnsi="Times New Roman"/>
          <w:sz w:val="24"/>
          <w:szCs w:val="24"/>
          <w:lang w:val="en-US"/>
        </w:rPr>
        <w:t>V</w:t>
      </w:r>
      <w:r>
        <w:rPr>
          <w:rFonts w:ascii="Times New Roman" w:hAnsi="Times New Roman"/>
          <w:sz w:val="24"/>
          <w:szCs w:val="24"/>
        </w:rPr>
        <w:t xml:space="preserve"> – </w:t>
      </w:r>
      <w:r>
        <w:rPr>
          <w:rFonts w:ascii="Times New Roman" w:hAnsi="Times New Roman"/>
          <w:sz w:val="24"/>
          <w:szCs w:val="24"/>
          <w:lang w:val="en-US"/>
        </w:rPr>
        <w:t>XV</w:t>
      </w:r>
      <w:r>
        <w:rPr>
          <w:rFonts w:ascii="Times New Roman" w:hAnsi="Times New Roman"/>
          <w:sz w:val="24"/>
          <w:szCs w:val="24"/>
        </w:rPr>
        <w:t xml:space="preserve"> вв.</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 xml:space="preserve">Ремесленное предпринимательство в Западной Европе в </w:t>
      </w:r>
      <w:r>
        <w:rPr>
          <w:rFonts w:ascii="Times New Roman" w:hAnsi="Times New Roman"/>
          <w:sz w:val="24"/>
          <w:szCs w:val="24"/>
          <w:lang w:val="en-US"/>
        </w:rPr>
        <w:t>V</w:t>
      </w:r>
      <w:r>
        <w:rPr>
          <w:rFonts w:ascii="Times New Roman" w:hAnsi="Times New Roman"/>
          <w:sz w:val="24"/>
          <w:szCs w:val="24"/>
        </w:rPr>
        <w:t xml:space="preserve"> – </w:t>
      </w:r>
      <w:r>
        <w:rPr>
          <w:rFonts w:ascii="Times New Roman" w:hAnsi="Times New Roman"/>
          <w:sz w:val="24"/>
          <w:szCs w:val="24"/>
          <w:lang w:val="en-US"/>
        </w:rPr>
        <w:t>XV</w:t>
      </w:r>
      <w:r>
        <w:rPr>
          <w:rFonts w:ascii="Times New Roman" w:hAnsi="Times New Roman"/>
          <w:sz w:val="24"/>
          <w:szCs w:val="24"/>
        </w:rPr>
        <w:t xml:space="preserve"> вв.</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Основные субъекты и инструменты средневекового кредита в Западной Европе.</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lang w:val="be-BY"/>
        </w:rPr>
      </w:pPr>
      <w:r>
        <w:rPr>
          <w:rFonts w:ascii="Times New Roman" w:hAnsi="Times New Roman"/>
          <w:sz w:val="24"/>
          <w:szCs w:val="24"/>
          <w:lang w:val="be-BY"/>
        </w:rPr>
        <w:t xml:space="preserve">Зарождение предпринимательства у восточных славян </w:t>
      </w:r>
      <w:r>
        <w:rPr>
          <w:rFonts w:ascii="Times New Roman" w:hAnsi="Times New Roman"/>
          <w:sz w:val="24"/>
          <w:szCs w:val="24"/>
        </w:rPr>
        <w:t>(</w:t>
      </w:r>
      <w:r>
        <w:rPr>
          <w:rFonts w:ascii="Times New Roman" w:hAnsi="Times New Roman"/>
          <w:sz w:val="24"/>
          <w:szCs w:val="24"/>
          <w:lang w:val="en-US"/>
        </w:rPr>
        <w:t>IX</w:t>
      </w:r>
      <w:r>
        <w:rPr>
          <w:rFonts w:ascii="Times New Roman" w:hAnsi="Times New Roman"/>
          <w:sz w:val="24"/>
          <w:szCs w:val="24"/>
        </w:rPr>
        <w:t xml:space="preserve"> – первая половина </w:t>
      </w:r>
      <w:r>
        <w:rPr>
          <w:rFonts w:ascii="Times New Roman" w:hAnsi="Times New Roman"/>
          <w:sz w:val="24"/>
          <w:szCs w:val="24"/>
          <w:lang w:val="en-US"/>
        </w:rPr>
        <w:t>XIII</w:t>
      </w:r>
      <w:r>
        <w:rPr>
          <w:rFonts w:ascii="Times New Roman" w:hAnsi="Times New Roman"/>
          <w:sz w:val="24"/>
          <w:szCs w:val="24"/>
        </w:rPr>
        <w:t xml:space="preserve"> в.)</w:t>
      </w:r>
      <w:r>
        <w:rPr>
          <w:rFonts w:ascii="Times New Roman" w:hAnsi="Times New Roman"/>
          <w:sz w:val="24"/>
          <w:szCs w:val="24"/>
          <w:lang w:val="be-BY"/>
        </w:rPr>
        <w:t>.</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lang w:val="be-BY"/>
        </w:rPr>
      </w:pPr>
      <w:r>
        <w:rPr>
          <w:rFonts w:ascii="Times New Roman" w:hAnsi="Times New Roman"/>
          <w:sz w:val="24"/>
          <w:szCs w:val="24"/>
        </w:rPr>
        <w:t xml:space="preserve">Купечество как носитель предпринимательских начал </w:t>
      </w:r>
      <w:r>
        <w:rPr>
          <w:rFonts w:ascii="Times New Roman" w:hAnsi="Times New Roman"/>
          <w:sz w:val="24"/>
          <w:szCs w:val="24"/>
          <w:lang w:val="be-BY"/>
        </w:rPr>
        <w:t xml:space="preserve">у восточных славян </w:t>
      </w:r>
      <w:r>
        <w:rPr>
          <w:rFonts w:ascii="Times New Roman" w:hAnsi="Times New Roman"/>
          <w:sz w:val="24"/>
          <w:szCs w:val="24"/>
        </w:rPr>
        <w:t>(</w:t>
      </w:r>
      <w:r>
        <w:rPr>
          <w:rFonts w:ascii="Times New Roman" w:hAnsi="Times New Roman"/>
          <w:sz w:val="24"/>
          <w:szCs w:val="24"/>
          <w:lang w:val="en-US"/>
        </w:rPr>
        <w:t>IX</w:t>
      </w:r>
      <w:r>
        <w:rPr>
          <w:rFonts w:ascii="Times New Roman" w:hAnsi="Times New Roman"/>
          <w:sz w:val="24"/>
          <w:szCs w:val="24"/>
        </w:rPr>
        <w:t xml:space="preserve"> – первая половина </w:t>
      </w:r>
      <w:r>
        <w:rPr>
          <w:rFonts w:ascii="Times New Roman" w:hAnsi="Times New Roman"/>
          <w:sz w:val="24"/>
          <w:szCs w:val="24"/>
          <w:lang w:val="en-US"/>
        </w:rPr>
        <w:t>XIII</w:t>
      </w:r>
      <w:r>
        <w:rPr>
          <w:rFonts w:ascii="Times New Roman" w:hAnsi="Times New Roman"/>
          <w:sz w:val="24"/>
          <w:szCs w:val="24"/>
        </w:rPr>
        <w:t xml:space="preserve"> в.)</w:t>
      </w:r>
      <w:r>
        <w:rPr>
          <w:rFonts w:ascii="Times New Roman" w:hAnsi="Times New Roman"/>
          <w:sz w:val="24"/>
          <w:szCs w:val="24"/>
          <w:lang w:val="be-BY"/>
        </w:rPr>
        <w:t>.</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lang w:val="be-BY"/>
        </w:rPr>
      </w:pPr>
      <w:r>
        <w:rPr>
          <w:rFonts w:ascii="Times New Roman" w:hAnsi="Times New Roman"/>
          <w:sz w:val="24"/>
          <w:szCs w:val="24"/>
        </w:rPr>
        <w:t>Предпринимательская деятельность в Полоцком, Туровском княжествах и других землях Беларуси (</w:t>
      </w:r>
      <w:r>
        <w:rPr>
          <w:rFonts w:ascii="Times New Roman" w:hAnsi="Times New Roman"/>
          <w:sz w:val="24"/>
          <w:szCs w:val="24"/>
          <w:lang w:val="en-US"/>
        </w:rPr>
        <w:t>IX</w:t>
      </w:r>
      <w:r>
        <w:rPr>
          <w:rFonts w:ascii="Times New Roman" w:hAnsi="Times New Roman"/>
          <w:sz w:val="24"/>
          <w:szCs w:val="24"/>
        </w:rPr>
        <w:t xml:space="preserve"> – первая половина </w:t>
      </w:r>
      <w:r>
        <w:rPr>
          <w:rFonts w:ascii="Times New Roman" w:hAnsi="Times New Roman"/>
          <w:sz w:val="24"/>
          <w:szCs w:val="24"/>
          <w:lang w:val="en-US"/>
        </w:rPr>
        <w:t>XIII</w:t>
      </w:r>
      <w:r>
        <w:rPr>
          <w:rFonts w:ascii="Times New Roman" w:hAnsi="Times New Roman"/>
          <w:sz w:val="24"/>
          <w:szCs w:val="24"/>
        </w:rPr>
        <w:t xml:space="preserve"> в.)</w:t>
      </w:r>
      <w:r>
        <w:rPr>
          <w:rFonts w:ascii="Times New Roman" w:hAnsi="Times New Roman"/>
          <w:sz w:val="24"/>
          <w:szCs w:val="24"/>
          <w:lang w:val="be-BY"/>
        </w:rPr>
        <w:t>.</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 xml:space="preserve">Политика государства и формирование предпринимательской среды на землях Беларуси в составе Великого княжества Литовского (вторая половина </w:t>
      </w:r>
      <w:r>
        <w:rPr>
          <w:rFonts w:ascii="Times New Roman" w:hAnsi="Times New Roman"/>
          <w:sz w:val="24"/>
          <w:szCs w:val="24"/>
          <w:lang w:val="en-US"/>
        </w:rPr>
        <w:t>XIII</w:t>
      </w:r>
      <w:r>
        <w:rPr>
          <w:rFonts w:ascii="Times New Roman" w:hAnsi="Times New Roman"/>
          <w:sz w:val="24"/>
          <w:szCs w:val="24"/>
        </w:rPr>
        <w:t xml:space="preserve"> – первая половина </w:t>
      </w:r>
      <w:r>
        <w:rPr>
          <w:rFonts w:ascii="Times New Roman" w:hAnsi="Times New Roman"/>
          <w:sz w:val="24"/>
          <w:szCs w:val="24"/>
          <w:lang w:val="en-US"/>
        </w:rPr>
        <w:t>XVI</w:t>
      </w:r>
      <w:r>
        <w:rPr>
          <w:rFonts w:ascii="Times New Roman" w:hAnsi="Times New Roman"/>
          <w:sz w:val="24"/>
          <w:szCs w:val="24"/>
        </w:rPr>
        <w:t xml:space="preserve"> в.).</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 xml:space="preserve">Направления, формы, виды предпринимательства и категории предпринимателей в Великом княжестве Литовском (вторая половина </w:t>
      </w:r>
      <w:r>
        <w:rPr>
          <w:rFonts w:ascii="Times New Roman" w:hAnsi="Times New Roman"/>
          <w:sz w:val="24"/>
          <w:szCs w:val="24"/>
          <w:lang w:val="en-US"/>
        </w:rPr>
        <w:t>XIII</w:t>
      </w:r>
      <w:r>
        <w:rPr>
          <w:rFonts w:ascii="Times New Roman" w:hAnsi="Times New Roman"/>
          <w:sz w:val="24"/>
          <w:szCs w:val="24"/>
        </w:rPr>
        <w:t xml:space="preserve"> – первая половина </w:t>
      </w:r>
      <w:r>
        <w:rPr>
          <w:rFonts w:ascii="Times New Roman" w:hAnsi="Times New Roman"/>
          <w:sz w:val="24"/>
          <w:szCs w:val="24"/>
          <w:lang w:val="en-US"/>
        </w:rPr>
        <w:t>XVI</w:t>
      </w:r>
      <w:r>
        <w:rPr>
          <w:rFonts w:ascii="Times New Roman" w:hAnsi="Times New Roman"/>
          <w:sz w:val="24"/>
          <w:szCs w:val="24"/>
        </w:rPr>
        <w:t xml:space="preserve"> в.).</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 xml:space="preserve">Особенности предпринимательской деятельности в русских княжествах во второй половине </w:t>
      </w:r>
      <w:r>
        <w:rPr>
          <w:rFonts w:ascii="Times New Roman" w:hAnsi="Times New Roman"/>
          <w:sz w:val="24"/>
          <w:szCs w:val="24"/>
          <w:lang w:val="en-US"/>
        </w:rPr>
        <w:t>XIII</w:t>
      </w:r>
      <w:r>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 xml:space="preserve"> вв.</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Первоначальное накопление капитала и старт капиталистического предпринимательства в европейских странах (</w:t>
      </w:r>
      <w:r>
        <w:rPr>
          <w:rFonts w:ascii="Times New Roman" w:hAnsi="Times New Roman"/>
          <w:sz w:val="24"/>
          <w:szCs w:val="24"/>
          <w:lang w:val="en-US"/>
        </w:rPr>
        <w:t>XVI</w:t>
      </w:r>
      <w:r>
        <w:rPr>
          <w:rFonts w:ascii="Times New Roman" w:hAnsi="Times New Roman"/>
          <w:sz w:val="24"/>
          <w:szCs w:val="24"/>
        </w:rPr>
        <w:t xml:space="preserve"> – последняя треть </w:t>
      </w:r>
      <w:r>
        <w:rPr>
          <w:rFonts w:ascii="Times New Roman" w:hAnsi="Times New Roman"/>
          <w:sz w:val="24"/>
          <w:szCs w:val="24"/>
          <w:lang w:val="en-US"/>
        </w:rPr>
        <w:t>XVIII</w:t>
      </w:r>
      <w:r>
        <w:rPr>
          <w:rFonts w:ascii="Times New Roman" w:hAnsi="Times New Roman"/>
          <w:sz w:val="24"/>
          <w:szCs w:val="24"/>
        </w:rPr>
        <w:t xml:space="preserve"> в.).</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rPr>
      </w:pPr>
      <w:r>
        <w:rPr>
          <w:rFonts w:ascii="Times New Roman" w:hAnsi="Times New Roman"/>
          <w:bCs/>
          <w:sz w:val="24"/>
          <w:szCs w:val="24"/>
        </w:rPr>
        <w:t xml:space="preserve">Изменения в формах деловых предприятий </w:t>
      </w:r>
      <w:r>
        <w:rPr>
          <w:rFonts w:ascii="Times New Roman" w:hAnsi="Times New Roman"/>
          <w:sz w:val="24"/>
          <w:szCs w:val="24"/>
        </w:rPr>
        <w:t xml:space="preserve">в европейских странах в </w:t>
      </w:r>
      <w:r>
        <w:rPr>
          <w:rFonts w:ascii="Times New Roman" w:hAnsi="Times New Roman"/>
          <w:sz w:val="24"/>
          <w:szCs w:val="24"/>
          <w:lang w:val="en-US"/>
        </w:rPr>
        <w:t>XVI</w:t>
      </w:r>
      <w:r>
        <w:rPr>
          <w:rFonts w:ascii="Times New Roman" w:hAnsi="Times New Roman"/>
          <w:sz w:val="24"/>
          <w:szCs w:val="24"/>
        </w:rPr>
        <w:t xml:space="preserve"> – последней трети </w:t>
      </w:r>
      <w:r>
        <w:rPr>
          <w:rFonts w:ascii="Times New Roman" w:hAnsi="Times New Roman"/>
          <w:sz w:val="24"/>
          <w:szCs w:val="24"/>
          <w:lang w:val="en-US"/>
        </w:rPr>
        <w:t>XVIII</w:t>
      </w:r>
      <w:r>
        <w:rPr>
          <w:rFonts w:ascii="Times New Roman" w:hAnsi="Times New Roman"/>
          <w:sz w:val="24"/>
          <w:szCs w:val="24"/>
        </w:rPr>
        <w:t xml:space="preserve"> в.</w:t>
      </w:r>
      <w:r>
        <w:rPr>
          <w:rFonts w:ascii="Times New Roman" w:hAnsi="Times New Roman"/>
          <w:bCs/>
          <w:sz w:val="24"/>
          <w:szCs w:val="24"/>
        </w:rPr>
        <w:t xml:space="preserve"> Монопольные торговые компании.</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rPr>
      </w:pPr>
      <w:r>
        <w:rPr>
          <w:rFonts w:ascii="Times New Roman" w:hAnsi="Times New Roman"/>
          <w:bCs/>
          <w:sz w:val="24"/>
          <w:szCs w:val="24"/>
        </w:rPr>
        <w:t xml:space="preserve">Предпринимательство в промышленности, аграрной и кредитной сферах европейских стран </w:t>
      </w:r>
      <w:r>
        <w:rPr>
          <w:rFonts w:ascii="Times New Roman" w:hAnsi="Times New Roman"/>
          <w:sz w:val="24"/>
          <w:szCs w:val="24"/>
        </w:rPr>
        <w:t xml:space="preserve">в </w:t>
      </w:r>
      <w:r>
        <w:rPr>
          <w:rFonts w:ascii="Times New Roman" w:hAnsi="Times New Roman"/>
          <w:sz w:val="24"/>
          <w:szCs w:val="24"/>
          <w:lang w:val="en-US"/>
        </w:rPr>
        <w:t>XVI</w:t>
      </w:r>
      <w:r>
        <w:rPr>
          <w:rFonts w:ascii="Times New Roman" w:hAnsi="Times New Roman"/>
          <w:sz w:val="24"/>
          <w:szCs w:val="24"/>
        </w:rPr>
        <w:t xml:space="preserve"> – последней трети </w:t>
      </w:r>
      <w:r>
        <w:rPr>
          <w:rFonts w:ascii="Times New Roman" w:hAnsi="Times New Roman"/>
          <w:sz w:val="24"/>
          <w:szCs w:val="24"/>
          <w:lang w:val="en-US"/>
        </w:rPr>
        <w:t>XVIII</w:t>
      </w:r>
      <w:r>
        <w:rPr>
          <w:rFonts w:ascii="Times New Roman" w:hAnsi="Times New Roman"/>
          <w:sz w:val="24"/>
          <w:szCs w:val="24"/>
        </w:rPr>
        <w:t xml:space="preserve"> в. </w:t>
      </w:r>
      <w:r>
        <w:rPr>
          <w:rFonts w:ascii="Times New Roman" w:hAnsi="Times New Roman"/>
          <w:bCs/>
          <w:sz w:val="24"/>
          <w:szCs w:val="24"/>
        </w:rPr>
        <w:t>Первые финансовые пирамиды.</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 xml:space="preserve">Особенности развития предпринимательства в Испании и Нидерландах в </w:t>
      </w:r>
      <w:r>
        <w:rPr>
          <w:rFonts w:ascii="Times New Roman" w:hAnsi="Times New Roman"/>
          <w:sz w:val="24"/>
          <w:szCs w:val="24"/>
          <w:lang w:val="en-US"/>
        </w:rPr>
        <w:t>XVI</w:t>
      </w:r>
      <w:r>
        <w:rPr>
          <w:rFonts w:ascii="Times New Roman" w:hAnsi="Times New Roman"/>
          <w:sz w:val="24"/>
          <w:szCs w:val="24"/>
        </w:rPr>
        <w:t xml:space="preserve"> – последней трети </w:t>
      </w:r>
      <w:r>
        <w:rPr>
          <w:rFonts w:ascii="Times New Roman" w:hAnsi="Times New Roman"/>
          <w:sz w:val="24"/>
          <w:szCs w:val="24"/>
          <w:lang w:val="en-US"/>
        </w:rPr>
        <w:t>XVIII</w:t>
      </w:r>
      <w:r>
        <w:rPr>
          <w:rFonts w:ascii="Times New Roman" w:hAnsi="Times New Roman"/>
          <w:sz w:val="24"/>
          <w:szCs w:val="24"/>
        </w:rPr>
        <w:t xml:space="preserve"> в..</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 xml:space="preserve">Предпринимательская деятельность в Англии в </w:t>
      </w:r>
      <w:r>
        <w:rPr>
          <w:rFonts w:ascii="Times New Roman" w:hAnsi="Times New Roman"/>
          <w:sz w:val="24"/>
          <w:szCs w:val="24"/>
          <w:lang w:val="en-US"/>
        </w:rPr>
        <w:t>XVI</w:t>
      </w:r>
      <w:r>
        <w:rPr>
          <w:rFonts w:ascii="Times New Roman" w:hAnsi="Times New Roman"/>
          <w:sz w:val="24"/>
          <w:szCs w:val="24"/>
        </w:rPr>
        <w:t xml:space="preserve"> – последней трети </w:t>
      </w:r>
      <w:r>
        <w:rPr>
          <w:rFonts w:ascii="Times New Roman" w:hAnsi="Times New Roman"/>
          <w:sz w:val="24"/>
          <w:szCs w:val="24"/>
          <w:lang w:val="en-US"/>
        </w:rPr>
        <w:t>XVIII</w:t>
      </w:r>
      <w:r>
        <w:rPr>
          <w:rFonts w:ascii="Times New Roman" w:hAnsi="Times New Roman"/>
          <w:sz w:val="24"/>
          <w:szCs w:val="24"/>
        </w:rPr>
        <w:t xml:space="preserve"> в.</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 xml:space="preserve">Предпринимательская деятельность во Франции в </w:t>
      </w:r>
      <w:r>
        <w:rPr>
          <w:rFonts w:ascii="Times New Roman" w:hAnsi="Times New Roman"/>
          <w:sz w:val="24"/>
          <w:szCs w:val="24"/>
          <w:lang w:val="en-US"/>
        </w:rPr>
        <w:t>XVI</w:t>
      </w:r>
      <w:r>
        <w:rPr>
          <w:rFonts w:ascii="Times New Roman" w:hAnsi="Times New Roman"/>
          <w:sz w:val="24"/>
          <w:szCs w:val="24"/>
        </w:rPr>
        <w:t xml:space="preserve"> – последней трети </w:t>
      </w:r>
      <w:r>
        <w:rPr>
          <w:rFonts w:ascii="Times New Roman" w:hAnsi="Times New Roman"/>
          <w:sz w:val="24"/>
          <w:szCs w:val="24"/>
          <w:lang w:val="en-US"/>
        </w:rPr>
        <w:t>XVIII</w:t>
      </w:r>
      <w:r>
        <w:rPr>
          <w:rFonts w:ascii="Times New Roman" w:hAnsi="Times New Roman"/>
          <w:sz w:val="24"/>
          <w:szCs w:val="24"/>
        </w:rPr>
        <w:t xml:space="preserve"> в.</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 xml:space="preserve">Особенности формирования предпринимательской среды на белорусских землях в составе Речи Посполитой во второй половине </w:t>
      </w:r>
      <w:r>
        <w:rPr>
          <w:rFonts w:ascii="Times New Roman" w:hAnsi="Times New Roman"/>
          <w:sz w:val="24"/>
          <w:szCs w:val="24"/>
          <w:lang w:val="en-US"/>
        </w:rPr>
        <w:t>XVI</w:t>
      </w:r>
      <w:r>
        <w:rPr>
          <w:rFonts w:ascii="Times New Roman" w:hAnsi="Times New Roman"/>
          <w:sz w:val="24"/>
          <w:szCs w:val="24"/>
        </w:rPr>
        <w:t xml:space="preserve"> – конце </w:t>
      </w:r>
      <w:r>
        <w:rPr>
          <w:rFonts w:ascii="Times New Roman" w:hAnsi="Times New Roman"/>
          <w:sz w:val="24"/>
          <w:szCs w:val="24"/>
          <w:lang w:val="en-US"/>
        </w:rPr>
        <w:t>XVIII</w:t>
      </w:r>
      <w:r>
        <w:rPr>
          <w:rFonts w:ascii="Times New Roman" w:hAnsi="Times New Roman"/>
          <w:sz w:val="24"/>
          <w:szCs w:val="24"/>
        </w:rPr>
        <w:t xml:space="preserve"> в.</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 xml:space="preserve">Возрождение и развитие российского предпринимательства в </w:t>
      </w:r>
      <w:r>
        <w:rPr>
          <w:rFonts w:ascii="Times New Roman" w:hAnsi="Times New Roman"/>
          <w:sz w:val="24"/>
          <w:szCs w:val="24"/>
          <w:lang w:val="en-US"/>
        </w:rPr>
        <w:t>XVI</w:t>
      </w:r>
      <w:r>
        <w:rPr>
          <w:rFonts w:ascii="Times New Roman" w:hAnsi="Times New Roman"/>
          <w:sz w:val="24"/>
          <w:szCs w:val="24"/>
        </w:rPr>
        <w:t>—</w:t>
      </w:r>
      <w:r>
        <w:rPr>
          <w:rFonts w:ascii="Times New Roman" w:hAnsi="Times New Roman"/>
          <w:sz w:val="24"/>
          <w:szCs w:val="24"/>
          <w:lang w:val="en-US"/>
        </w:rPr>
        <w:t>XVII</w:t>
      </w:r>
      <w:r>
        <w:rPr>
          <w:rFonts w:ascii="Times New Roman" w:hAnsi="Times New Roman"/>
          <w:sz w:val="24"/>
          <w:szCs w:val="24"/>
        </w:rPr>
        <w:t xml:space="preserve"> вв.</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 xml:space="preserve">Реформы Петра </w:t>
      </w:r>
      <w:r>
        <w:rPr>
          <w:rFonts w:ascii="Times New Roman" w:hAnsi="Times New Roman"/>
          <w:sz w:val="24"/>
          <w:szCs w:val="24"/>
          <w:lang w:val="en-US"/>
        </w:rPr>
        <w:t>I</w:t>
      </w:r>
      <w:r>
        <w:rPr>
          <w:rFonts w:ascii="Times New Roman" w:hAnsi="Times New Roman"/>
          <w:sz w:val="24"/>
          <w:szCs w:val="24"/>
        </w:rPr>
        <w:t xml:space="preserve"> и их роль в первоначальном накоплении капитала. </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 xml:space="preserve">Расширение социальной базы предпринимательства в России во второй половине </w:t>
      </w:r>
      <w:r>
        <w:rPr>
          <w:rFonts w:ascii="Times New Roman" w:hAnsi="Times New Roman"/>
          <w:sz w:val="24"/>
          <w:szCs w:val="24"/>
          <w:lang w:val="en-US"/>
        </w:rPr>
        <w:t>XVIII</w:t>
      </w:r>
      <w:r>
        <w:rPr>
          <w:rFonts w:ascii="Times New Roman" w:hAnsi="Times New Roman"/>
          <w:sz w:val="24"/>
          <w:szCs w:val="24"/>
        </w:rPr>
        <w:t xml:space="preserve"> в.</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lang w:val="be-BY"/>
        </w:rPr>
      </w:pPr>
      <w:r>
        <w:rPr>
          <w:rFonts w:ascii="Times New Roman" w:hAnsi="Times New Roman"/>
          <w:sz w:val="24"/>
          <w:szCs w:val="24"/>
          <w:lang w:val="be-BY"/>
        </w:rPr>
        <w:t>Общая характеристика предпринимательской деятельности в Западной Европе в эпоху промышленного переворота и индустриализации.</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lang w:val="be-BY"/>
        </w:rPr>
      </w:pPr>
      <w:r>
        <w:rPr>
          <w:rFonts w:ascii="Times New Roman" w:hAnsi="Times New Roman"/>
          <w:sz w:val="24"/>
          <w:szCs w:val="24"/>
          <w:lang w:val="be-BY"/>
        </w:rPr>
        <w:t xml:space="preserve"> Предприниматели Великобритании в по</w:t>
      </w:r>
      <w:r>
        <w:rPr>
          <w:rFonts w:ascii="Times New Roman" w:hAnsi="Times New Roman"/>
          <w:sz w:val="24"/>
          <w:szCs w:val="24"/>
        </w:rPr>
        <w:t>с</w:t>
      </w:r>
      <w:r>
        <w:rPr>
          <w:rFonts w:ascii="Times New Roman" w:hAnsi="Times New Roman"/>
          <w:sz w:val="24"/>
          <w:szCs w:val="24"/>
          <w:lang w:val="be-BY"/>
        </w:rPr>
        <w:t xml:space="preserve">ледней трети </w:t>
      </w:r>
      <w:r>
        <w:rPr>
          <w:rFonts w:ascii="Times New Roman" w:hAnsi="Times New Roman"/>
          <w:sz w:val="24"/>
          <w:szCs w:val="24"/>
          <w:lang w:val="en-US"/>
        </w:rPr>
        <w:t>XVIII</w:t>
      </w:r>
      <w:r>
        <w:rPr>
          <w:rFonts w:ascii="Times New Roman" w:hAnsi="Times New Roman"/>
          <w:sz w:val="24"/>
          <w:szCs w:val="24"/>
        </w:rPr>
        <w:t xml:space="preserve"> – первой половине </w:t>
      </w:r>
      <w:r>
        <w:rPr>
          <w:rFonts w:ascii="Times New Roman" w:hAnsi="Times New Roman"/>
          <w:sz w:val="24"/>
          <w:szCs w:val="24"/>
          <w:lang w:val="en-US"/>
        </w:rPr>
        <w:t>XIX</w:t>
      </w:r>
      <w:r>
        <w:rPr>
          <w:rFonts w:ascii="Times New Roman" w:hAnsi="Times New Roman"/>
          <w:sz w:val="24"/>
          <w:szCs w:val="24"/>
        </w:rPr>
        <w:t xml:space="preserve"> в. </w:t>
      </w:r>
      <w:r>
        <w:rPr>
          <w:rFonts w:ascii="Times New Roman" w:hAnsi="Times New Roman"/>
          <w:sz w:val="24"/>
          <w:szCs w:val="24"/>
          <w:lang w:val="be-BY"/>
        </w:rPr>
        <w:t>Бизнес на инновациях.</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lang w:val="be-BY"/>
        </w:rPr>
      </w:pPr>
      <w:r>
        <w:rPr>
          <w:rFonts w:ascii="Times New Roman" w:hAnsi="Times New Roman"/>
          <w:sz w:val="24"/>
          <w:szCs w:val="24"/>
          <w:lang w:val="be-BY"/>
        </w:rPr>
        <w:lastRenderedPageBreak/>
        <w:t>Предпринимательская деятельность во Франции и Германии в эпоху промышленного переворота и индустриализации.</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lang w:val="be-BY"/>
        </w:rPr>
      </w:pPr>
      <w:r>
        <w:rPr>
          <w:rFonts w:ascii="Times New Roman" w:hAnsi="Times New Roman"/>
          <w:sz w:val="24"/>
          <w:szCs w:val="24"/>
          <w:lang w:val="be-BY"/>
        </w:rPr>
        <w:t xml:space="preserve">Особенности формирования американского бизнеса (последняя треть </w:t>
      </w:r>
      <w:r>
        <w:rPr>
          <w:rFonts w:ascii="Times New Roman" w:hAnsi="Times New Roman"/>
          <w:sz w:val="24"/>
          <w:szCs w:val="24"/>
          <w:lang w:val="en-US"/>
        </w:rPr>
        <w:t>XVIII</w:t>
      </w:r>
      <w:r>
        <w:rPr>
          <w:rFonts w:ascii="Times New Roman" w:hAnsi="Times New Roman"/>
          <w:sz w:val="24"/>
          <w:szCs w:val="24"/>
        </w:rPr>
        <w:t xml:space="preserve"> – последняя треть </w:t>
      </w:r>
      <w:r>
        <w:rPr>
          <w:rFonts w:ascii="Times New Roman" w:hAnsi="Times New Roman"/>
          <w:sz w:val="24"/>
          <w:szCs w:val="24"/>
          <w:lang w:val="en-US"/>
        </w:rPr>
        <w:t>XIX</w:t>
      </w:r>
      <w:r>
        <w:rPr>
          <w:rFonts w:ascii="Times New Roman" w:hAnsi="Times New Roman"/>
          <w:sz w:val="24"/>
          <w:szCs w:val="24"/>
        </w:rPr>
        <w:t xml:space="preserve"> в</w:t>
      </w:r>
      <w:r>
        <w:rPr>
          <w:rFonts w:ascii="Times New Roman" w:hAnsi="Times New Roman"/>
          <w:sz w:val="24"/>
          <w:szCs w:val="24"/>
          <w:lang w:val="be-BY"/>
        </w:rPr>
        <w:t>.).</w:t>
      </w:r>
    </w:p>
    <w:p w:rsidR="000844C5" w:rsidRDefault="000844C5" w:rsidP="000844C5">
      <w:pPr>
        <w:pStyle w:val="a4"/>
        <w:numPr>
          <w:ilvl w:val="0"/>
          <w:numId w:val="20"/>
        </w:numPr>
        <w:spacing w:after="0" w:line="240" w:lineRule="auto"/>
        <w:ind w:left="0" w:firstLine="851"/>
        <w:jc w:val="both"/>
        <w:rPr>
          <w:rFonts w:ascii="Times New Roman" w:hAnsi="Times New Roman"/>
          <w:sz w:val="24"/>
          <w:szCs w:val="24"/>
          <w:lang w:val="be-BY"/>
        </w:rPr>
      </w:pPr>
      <w:r>
        <w:rPr>
          <w:rFonts w:ascii="Times New Roman" w:hAnsi="Times New Roman"/>
          <w:sz w:val="24"/>
          <w:szCs w:val="24"/>
          <w:lang w:val="be-BY"/>
        </w:rPr>
        <w:t xml:space="preserve">Вестернизация Японии: государственное и частное предпринимательство </w:t>
      </w:r>
      <w:r>
        <w:rPr>
          <w:rFonts w:ascii="Times New Roman" w:hAnsi="Times New Roman"/>
          <w:sz w:val="24"/>
          <w:szCs w:val="24"/>
        </w:rPr>
        <w:t>(1860-е гг. – первая четверть ХХ в.)</w:t>
      </w:r>
      <w:r>
        <w:rPr>
          <w:rFonts w:ascii="Times New Roman" w:hAnsi="Times New Roman"/>
          <w:sz w:val="24"/>
          <w:szCs w:val="24"/>
          <w:lang w:val="be-BY"/>
        </w:rPr>
        <w:t>.</w:t>
      </w:r>
    </w:p>
    <w:p w:rsidR="000844C5" w:rsidRDefault="000844C5" w:rsidP="000844C5">
      <w:pPr>
        <w:ind w:firstLine="851"/>
        <w:jc w:val="both"/>
        <w:rPr>
          <w:lang w:val="be-BY"/>
        </w:rPr>
      </w:pPr>
      <w:r>
        <w:rPr>
          <w:lang w:val="be-BY"/>
        </w:rPr>
        <w:t xml:space="preserve">31. Изменение условий для предпринимательской деятельности в странах Запада в последней трети </w:t>
      </w:r>
      <w:r>
        <w:rPr>
          <w:lang w:val="en-US"/>
        </w:rPr>
        <w:t>XIX</w:t>
      </w:r>
      <w:r>
        <w:t xml:space="preserve"> – </w:t>
      </w:r>
      <w:r>
        <w:rPr>
          <w:lang w:val="be-BY"/>
        </w:rPr>
        <w:t>первой полов</w:t>
      </w:r>
      <w:r>
        <w:t>ине ХХ в.</w:t>
      </w:r>
    </w:p>
    <w:p w:rsidR="000844C5" w:rsidRDefault="000844C5" w:rsidP="000844C5">
      <w:pPr>
        <w:ind w:firstLine="851"/>
        <w:jc w:val="both"/>
        <w:rPr>
          <w:lang w:val="be-BY"/>
        </w:rPr>
      </w:pPr>
      <w:r>
        <w:rPr>
          <w:lang w:val="be-BY"/>
        </w:rPr>
        <w:t xml:space="preserve">32. Бизнес в США в последней трети </w:t>
      </w:r>
      <w:r>
        <w:rPr>
          <w:lang w:val="en-US"/>
        </w:rPr>
        <w:t>XIX</w:t>
      </w:r>
      <w:r>
        <w:t xml:space="preserve"> – </w:t>
      </w:r>
      <w:r>
        <w:rPr>
          <w:lang w:val="be-BY"/>
        </w:rPr>
        <w:t>первой полов</w:t>
      </w:r>
      <w:r>
        <w:t>ине ХХ в.</w:t>
      </w:r>
    </w:p>
    <w:p w:rsidR="000844C5" w:rsidRDefault="000844C5" w:rsidP="000844C5">
      <w:pPr>
        <w:ind w:firstLine="851"/>
        <w:jc w:val="both"/>
        <w:rPr>
          <w:lang w:val="be-BY"/>
        </w:rPr>
      </w:pPr>
      <w:r>
        <w:rPr>
          <w:lang w:val="be-BY"/>
        </w:rPr>
        <w:t>33. Ведущие компании Великобритании, Германии, Франции первой половины ХХ в.</w:t>
      </w:r>
    </w:p>
    <w:p w:rsidR="000844C5" w:rsidRDefault="000844C5" w:rsidP="000844C5">
      <w:pPr>
        <w:pStyle w:val="a4"/>
        <w:spacing w:after="0" w:line="240" w:lineRule="auto"/>
        <w:ind w:left="0" w:firstLine="851"/>
        <w:jc w:val="both"/>
        <w:rPr>
          <w:rFonts w:ascii="Times New Roman" w:hAnsi="Times New Roman"/>
          <w:sz w:val="24"/>
          <w:szCs w:val="24"/>
          <w:lang w:val="be-BY"/>
        </w:rPr>
      </w:pPr>
      <w:r>
        <w:rPr>
          <w:rFonts w:ascii="Times New Roman" w:hAnsi="Times New Roman"/>
          <w:sz w:val="24"/>
          <w:szCs w:val="24"/>
        </w:rPr>
        <w:t xml:space="preserve">34. </w:t>
      </w:r>
      <w:r>
        <w:rPr>
          <w:rFonts w:ascii="Times New Roman" w:hAnsi="Times New Roman"/>
          <w:sz w:val="24"/>
          <w:szCs w:val="24"/>
          <w:lang w:val="be-BY"/>
        </w:rPr>
        <w:t xml:space="preserve">Государственное регулирование предпринимательской деятельности в Россиийской империи в первой половине </w:t>
      </w:r>
      <w:r>
        <w:rPr>
          <w:rFonts w:ascii="Times New Roman" w:hAnsi="Times New Roman"/>
          <w:sz w:val="24"/>
          <w:szCs w:val="24"/>
          <w:lang w:val="en-US"/>
        </w:rPr>
        <w:t>XIX</w:t>
      </w:r>
      <w:r>
        <w:rPr>
          <w:rFonts w:ascii="Times New Roman" w:hAnsi="Times New Roman"/>
          <w:sz w:val="24"/>
          <w:szCs w:val="24"/>
          <w:lang w:val="be-BY"/>
        </w:rPr>
        <w:t xml:space="preserve"> в.</w:t>
      </w:r>
    </w:p>
    <w:p w:rsidR="000844C5" w:rsidRDefault="000844C5" w:rsidP="000844C5">
      <w:pPr>
        <w:pStyle w:val="a4"/>
        <w:numPr>
          <w:ilvl w:val="0"/>
          <w:numId w:val="21"/>
        </w:numPr>
        <w:spacing w:after="0" w:line="240" w:lineRule="auto"/>
        <w:ind w:left="0" w:firstLine="851"/>
        <w:jc w:val="both"/>
        <w:rPr>
          <w:rFonts w:ascii="Times New Roman" w:hAnsi="Times New Roman"/>
          <w:sz w:val="24"/>
          <w:szCs w:val="24"/>
          <w:lang w:val="be-BY"/>
        </w:rPr>
      </w:pPr>
      <w:r>
        <w:rPr>
          <w:rFonts w:ascii="Times New Roman" w:hAnsi="Times New Roman"/>
          <w:sz w:val="24"/>
          <w:szCs w:val="24"/>
        </w:rPr>
        <w:t xml:space="preserve">Частные предприниматели России в торговле, промышленности, кредитной сфере. Источники формирования предпринимательского слоя и средства накопления капиталов (первая половина </w:t>
      </w:r>
      <w:r>
        <w:rPr>
          <w:rFonts w:ascii="Times New Roman" w:hAnsi="Times New Roman"/>
          <w:sz w:val="24"/>
          <w:szCs w:val="24"/>
          <w:lang w:val="en-US"/>
        </w:rPr>
        <w:t>XIX</w:t>
      </w:r>
      <w:r>
        <w:rPr>
          <w:rFonts w:ascii="Times New Roman" w:hAnsi="Times New Roman"/>
          <w:sz w:val="24"/>
          <w:szCs w:val="24"/>
          <w:lang w:val="be-BY"/>
        </w:rPr>
        <w:t xml:space="preserve"> в.)</w:t>
      </w:r>
    </w:p>
    <w:p w:rsidR="000844C5" w:rsidRDefault="000844C5" w:rsidP="000844C5">
      <w:pPr>
        <w:pStyle w:val="a4"/>
        <w:numPr>
          <w:ilvl w:val="0"/>
          <w:numId w:val="21"/>
        </w:numPr>
        <w:spacing w:after="0" w:line="240" w:lineRule="auto"/>
        <w:ind w:left="0" w:firstLine="851"/>
        <w:jc w:val="both"/>
        <w:rPr>
          <w:rFonts w:ascii="Times New Roman" w:hAnsi="Times New Roman"/>
          <w:sz w:val="24"/>
          <w:szCs w:val="24"/>
          <w:lang w:val="be-BY"/>
        </w:rPr>
      </w:pPr>
      <w:r>
        <w:rPr>
          <w:rFonts w:ascii="Times New Roman" w:hAnsi="Times New Roman"/>
          <w:sz w:val="24"/>
          <w:szCs w:val="24"/>
        </w:rPr>
        <w:t xml:space="preserve">Особенности развития предпринимательской деятельности в белорусских губерниях в первой половине </w:t>
      </w:r>
      <w:r>
        <w:rPr>
          <w:rFonts w:ascii="Times New Roman" w:hAnsi="Times New Roman"/>
          <w:sz w:val="24"/>
          <w:szCs w:val="24"/>
          <w:lang w:val="en-US"/>
        </w:rPr>
        <w:t>XIX</w:t>
      </w:r>
      <w:r>
        <w:rPr>
          <w:rFonts w:ascii="Times New Roman" w:hAnsi="Times New Roman"/>
          <w:sz w:val="24"/>
          <w:szCs w:val="24"/>
          <w:lang w:val="be-BY"/>
        </w:rPr>
        <w:t xml:space="preserve"> в. </w:t>
      </w:r>
    </w:p>
    <w:p w:rsidR="000844C5" w:rsidRDefault="000844C5" w:rsidP="000844C5">
      <w:pPr>
        <w:pStyle w:val="a4"/>
        <w:numPr>
          <w:ilvl w:val="0"/>
          <w:numId w:val="21"/>
        </w:numPr>
        <w:spacing w:after="0" w:line="240" w:lineRule="auto"/>
        <w:ind w:left="0" w:firstLine="851"/>
        <w:jc w:val="both"/>
        <w:rPr>
          <w:rFonts w:ascii="Times New Roman" w:hAnsi="Times New Roman"/>
          <w:sz w:val="24"/>
          <w:szCs w:val="24"/>
          <w:lang w:val="be-BY"/>
        </w:rPr>
      </w:pPr>
      <w:r>
        <w:rPr>
          <w:rFonts w:ascii="Times New Roman" w:hAnsi="Times New Roman"/>
          <w:sz w:val="24"/>
          <w:szCs w:val="24"/>
          <w:lang w:val="be-BY"/>
        </w:rPr>
        <w:t xml:space="preserve">Юридический статус предпринимателей в Российской империи в 1860-е гг. – начале ХХ в. </w:t>
      </w:r>
    </w:p>
    <w:p w:rsidR="000844C5" w:rsidRDefault="000844C5" w:rsidP="000844C5">
      <w:pPr>
        <w:pStyle w:val="a4"/>
        <w:numPr>
          <w:ilvl w:val="0"/>
          <w:numId w:val="21"/>
        </w:numPr>
        <w:spacing w:after="0" w:line="240" w:lineRule="auto"/>
        <w:ind w:left="0" w:firstLine="851"/>
        <w:jc w:val="both"/>
        <w:rPr>
          <w:rFonts w:ascii="Times New Roman" w:hAnsi="Times New Roman"/>
          <w:sz w:val="24"/>
          <w:szCs w:val="24"/>
          <w:lang w:val="be-BY"/>
        </w:rPr>
      </w:pPr>
      <w:r>
        <w:rPr>
          <w:rFonts w:ascii="Times New Roman" w:hAnsi="Times New Roman"/>
          <w:sz w:val="24"/>
          <w:szCs w:val="24"/>
          <w:lang w:val="be-BY"/>
        </w:rPr>
        <w:t xml:space="preserve"> Предпринимательская деятельность российских купцов и промышленников в 1860-е гг. – начале ХХ в. </w:t>
      </w:r>
    </w:p>
    <w:p w:rsidR="000844C5" w:rsidRDefault="000844C5" w:rsidP="000844C5">
      <w:pPr>
        <w:pStyle w:val="a4"/>
        <w:numPr>
          <w:ilvl w:val="0"/>
          <w:numId w:val="21"/>
        </w:numPr>
        <w:spacing w:after="0" w:line="240" w:lineRule="auto"/>
        <w:ind w:left="0" w:firstLine="851"/>
        <w:jc w:val="both"/>
        <w:rPr>
          <w:rFonts w:ascii="Times New Roman" w:hAnsi="Times New Roman"/>
          <w:sz w:val="24"/>
          <w:szCs w:val="24"/>
        </w:rPr>
      </w:pPr>
      <w:r>
        <w:rPr>
          <w:rFonts w:ascii="Times New Roman" w:hAnsi="Times New Roman"/>
          <w:sz w:val="24"/>
          <w:szCs w:val="24"/>
          <w:lang w:val="be-BY"/>
        </w:rPr>
        <w:t xml:space="preserve">Предприниматели Беларуси в промышленности во второй половине </w:t>
      </w:r>
      <w:r>
        <w:rPr>
          <w:rFonts w:ascii="Times New Roman" w:hAnsi="Times New Roman"/>
          <w:sz w:val="24"/>
          <w:szCs w:val="24"/>
          <w:lang w:val="en-US"/>
        </w:rPr>
        <w:t>XIX</w:t>
      </w:r>
      <w:r>
        <w:rPr>
          <w:rFonts w:ascii="Times New Roman" w:hAnsi="Times New Roman"/>
          <w:sz w:val="24"/>
          <w:szCs w:val="24"/>
        </w:rPr>
        <w:t xml:space="preserve"> – начале </w:t>
      </w:r>
      <w:r>
        <w:rPr>
          <w:rFonts w:ascii="Times New Roman" w:hAnsi="Times New Roman"/>
          <w:sz w:val="24"/>
          <w:szCs w:val="24"/>
          <w:lang w:val="en-US"/>
        </w:rPr>
        <w:t>XX</w:t>
      </w:r>
      <w:r>
        <w:rPr>
          <w:rFonts w:ascii="Times New Roman" w:hAnsi="Times New Roman"/>
          <w:sz w:val="24"/>
          <w:szCs w:val="24"/>
        </w:rPr>
        <w:t xml:space="preserve"> в.</w:t>
      </w:r>
    </w:p>
    <w:p w:rsidR="000844C5" w:rsidRDefault="000844C5" w:rsidP="000844C5">
      <w:pPr>
        <w:pStyle w:val="a4"/>
        <w:numPr>
          <w:ilvl w:val="0"/>
          <w:numId w:val="21"/>
        </w:numPr>
        <w:spacing w:after="0" w:line="240" w:lineRule="auto"/>
        <w:ind w:left="0" w:firstLine="851"/>
        <w:jc w:val="both"/>
        <w:rPr>
          <w:rFonts w:ascii="Times New Roman" w:hAnsi="Times New Roman"/>
          <w:sz w:val="24"/>
          <w:szCs w:val="24"/>
        </w:rPr>
      </w:pPr>
      <w:r>
        <w:rPr>
          <w:rFonts w:ascii="Times New Roman" w:hAnsi="Times New Roman"/>
          <w:sz w:val="24"/>
          <w:szCs w:val="24"/>
          <w:lang w:val="be-BY"/>
        </w:rPr>
        <w:t xml:space="preserve">Предприниматели Беларуси на рынке услуг и в финансово-кредитной сфере во второй половине </w:t>
      </w:r>
      <w:r>
        <w:rPr>
          <w:rFonts w:ascii="Times New Roman" w:hAnsi="Times New Roman"/>
          <w:sz w:val="24"/>
          <w:szCs w:val="24"/>
          <w:lang w:val="en-US"/>
        </w:rPr>
        <w:t>XIX</w:t>
      </w:r>
      <w:r>
        <w:rPr>
          <w:rFonts w:ascii="Times New Roman" w:hAnsi="Times New Roman"/>
          <w:sz w:val="24"/>
          <w:szCs w:val="24"/>
        </w:rPr>
        <w:t xml:space="preserve"> – начале </w:t>
      </w:r>
      <w:r>
        <w:rPr>
          <w:rFonts w:ascii="Times New Roman" w:hAnsi="Times New Roman"/>
          <w:sz w:val="24"/>
          <w:szCs w:val="24"/>
          <w:lang w:val="en-US"/>
        </w:rPr>
        <w:t>XX</w:t>
      </w:r>
      <w:r>
        <w:rPr>
          <w:rFonts w:ascii="Times New Roman" w:hAnsi="Times New Roman"/>
          <w:sz w:val="24"/>
          <w:szCs w:val="24"/>
        </w:rPr>
        <w:t xml:space="preserve"> в.</w:t>
      </w:r>
    </w:p>
    <w:p w:rsidR="000844C5" w:rsidRDefault="000844C5" w:rsidP="000844C5">
      <w:pPr>
        <w:pStyle w:val="a4"/>
        <w:numPr>
          <w:ilvl w:val="0"/>
          <w:numId w:val="21"/>
        </w:numPr>
        <w:spacing w:after="0" w:line="240" w:lineRule="auto"/>
        <w:ind w:left="0" w:firstLine="851"/>
        <w:jc w:val="both"/>
        <w:rPr>
          <w:rFonts w:ascii="Times New Roman" w:hAnsi="Times New Roman"/>
          <w:sz w:val="24"/>
          <w:szCs w:val="24"/>
        </w:rPr>
      </w:pPr>
      <w:r>
        <w:rPr>
          <w:rFonts w:ascii="Times New Roman" w:hAnsi="Times New Roman"/>
          <w:sz w:val="24"/>
          <w:szCs w:val="24"/>
        </w:rPr>
        <w:t xml:space="preserve">Аграрное предпринимательство на территории Беларуси </w:t>
      </w:r>
      <w:r>
        <w:rPr>
          <w:rFonts w:ascii="Times New Roman" w:hAnsi="Times New Roman"/>
          <w:sz w:val="24"/>
          <w:szCs w:val="24"/>
          <w:lang w:val="be-BY"/>
        </w:rPr>
        <w:t xml:space="preserve">во второй половине </w:t>
      </w:r>
      <w:r>
        <w:rPr>
          <w:rFonts w:ascii="Times New Roman" w:hAnsi="Times New Roman"/>
          <w:sz w:val="24"/>
          <w:szCs w:val="24"/>
          <w:lang w:val="en-US"/>
        </w:rPr>
        <w:t>XIX</w:t>
      </w:r>
      <w:r>
        <w:rPr>
          <w:rFonts w:ascii="Times New Roman" w:hAnsi="Times New Roman"/>
          <w:sz w:val="24"/>
          <w:szCs w:val="24"/>
        </w:rPr>
        <w:t xml:space="preserve"> – начале </w:t>
      </w:r>
      <w:r>
        <w:rPr>
          <w:rFonts w:ascii="Times New Roman" w:hAnsi="Times New Roman"/>
          <w:sz w:val="24"/>
          <w:szCs w:val="24"/>
          <w:lang w:val="en-US"/>
        </w:rPr>
        <w:t>XX</w:t>
      </w:r>
      <w:r>
        <w:rPr>
          <w:rFonts w:ascii="Times New Roman" w:hAnsi="Times New Roman"/>
          <w:sz w:val="24"/>
          <w:szCs w:val="24"/>
        </w:rPr>
        <w:t xml:space="preserve"> в.    Общественная деятельность предпринимателей.</w:t>
      </w:r>
    </w:p>
    <w:p w:rsidR="000844C5" w:rsidRDefault="000844C5" w:rsidP="000844C5">
      <w:pPr>
        <w:pStyle w:val="a4"/>
        <w:numPr>
          <w:ilvl w:val="0"/>
          <w:numId w:val="21"/>
        </w:numPr>
        <w:spacing w:after="0" w:line="240" w:lineRule="auto"/>
        <w:ind w:left="0" w:firstLine="851"/>
        <w:jc w:val="both"/>
        <w:rPr>
          <w:rFonts w:ascii="Times New Roman" w:hAnsi="Times New Roman"/>
          <w:sz w:val="24"/>
          <w:szCs w:val="24"/>
        </w:rPr>
      </w:pPr>
      <w:r>
        <w:rPr>
          <w:rFonts w:ascii="Times New Roman" w:hAnsi="Times New Roman"/>
          <w:sz w:val="24"/>
          <w:szCs w:val="24"/>
        </w:rPr>
        <w:t>Предпринимательство в России в условиях Первой мировой войны и революций 1917 г.</w:t>
      </w:r>
    </w:p>
    <w:p w:rsidR="000844C5" w:rsidRDefault="000844C5" w:rsidP="000844C5">
      <w:pPr>
        <w:pStyle w:val="a4"/>
        <w:numPr>
          <w:ilvl w:val="0"/>
          <w:numId w:val="21"/>
        </w:numPr>
        <w:spacing w:after="0" w:line="240" w:lineRule="auto"/>
        <w:ind w:left="0" w:firstLine="851"/>
        <w:jc w:val="both"/>
        <w:rPr>
          <w:rFonts w:ascii="Times New Roman" w:hAnsi="Times New Roman"/>
          <w:sz w:val="24"/>
          <w:szCs w:val="24"/>
        </w:rPr>
      </w:pPr>
      <w:r>
        <w:rPr>
          <w:rFonts w:ascii="Times New Roman" w:hAnsi="Times New Roman"/>
          <w:sz w:val="24"/>
          <w:szCs w:val="24"/>
        </w:rPr>
        <w:t>Предпринимательская деятельность в СССР в годы новой экономической политики: рамки возможностей.</w:t>
      </w:r>
    </w:p>
    <w:p w:rsidR="000844C5" w:rsidRDefault="000844C5" w:rsidP="000844C5">
      <w:pPr>
        <w:pStyle w:val="a4"/>
        <w:numPr>
          <w:ilvl w:val="0"/>
          <w:numId w:val="21"/>
        </w:numPr>
        <w:spacing w:after="0" w:line="240" w:lineRule="auto"/>
        <w:ind w:left="0" w:firstLine="851"/>
        <w:jc w:val="both"/>
        <w:rPr>
          <w:rFonts w:ascii="Times New Roman" w:hAnsi="Times New Roman"/>
          <w:sz w:val="24"/>
          <w:szCs w:val="24"/>
        </w:rPr>
      </w:pPr>
      <w:r>
        <w:rPr>
          <w:rFonts w:ascii="Times New Roman" w:hAnsi="Times New Roman"/>
          <w:sz w:val="24"/>
          <w:szCs w:val="24"/>
        </w:rPr>
        <w:t>«Нэпманы» Белорусской ССР. Вытеснение частных предпринимателей в конце 1920-х гг.</w:t>
      </w:r>
    </w:p>
    <w:p w:rsidR="000844C5" w:rsidRDefault="000844C5" w:rsidP="000844C5">
      <w:pPr>
        <w:pStyle w:val="a4"/>
        <w:numPr>
          <w:ilvl w:val="0"/>
          <w:numId w:val="21"/>
        </w:numPr>
        <w:spacing w:after="0" w:line="240" w:lineRule="auto"/>
        <w:ind w:left="0" w:firstLine="851"/>
        <w:jc w:val="both"/>
        <w:rPr>
          <w:rFonts w:ascii="Times New Roman" w:hAnsi="Times New Roman"/>
          <w:sz w:val="24"/>
          <w:szCs w:val="24"/>
        </w:rPr>
      </w:pPr>
      <w:r>
        <w:rPr>
          <w:rFonts w:ascii="Times New Roman" w:hAnsi="Times New Roman"/>
          <w:sz w:val="24"/>
          <w:szCs w:val="24"/>
        </w:rPr>
        <w:t>Научно-техническая революция и ее влияние на предпринимательскую активность.</w:t>
      </w:r>
    </w:p>
    <w:p w:rsidR="000844C5" w:rsidRDefault="000844C5" w:rsidP="000844C5">
      <w:pPr>
        <w:pStyle w:val="a4"/>
        <w:numPr>
          <w:ilvl w:val="0"/>
          <w:numId w:val="21"/>
        </w:numPr>
        <w:spacing w:after="0" w:line="240" w:lineRule="auto"/>
        <w:ind w:left="0" w:firstLine="851"/>
        <w:jc w:val="both"/>
        <w:rPr>
          <w:rFonts w:ascii="Times New Roman" w:hAnsi="Times New Roman"/>
          <w:sz w:val="24"/>
          <w:szCs w:val="24"/>
        </w:rPr>
      </w:pPr>
      <w:r>
        <w:rPr>
          <w:rFonts w:ascii="Times New Roman" w:hAnsi="Times New Roman"/>
          <w:sz w:val="24"/>
          <w:szCs w:val="24"/>
        </w:rPr>
        <w:t>Переход к неоконсерватизму в экономической политике государств с развитой рыночной системой и новые возможности бизнеса.</w:t>
      </w:r>
    </w:p>
    <w:p w:rsidR="000844C5" w:rsidRDefault="000844C5" w:rsidP="000844C5">
      <w:pPr>
        <w:pStyle w:val="a4"/>
        <w:numPr>
          <w:ilvl w:val="0"/>
          <w:numId w:val="21"/>
        </w:numPr>
        <w:spacing w:after="0" w:line="240" w:lineRule="auto"/>
        <w:ind w:left="0" w:firstLine="851"/>
        <w:jc w:val="both"/>
        <w:rPr>
          <w:rFonts w:ascii="Times New Roman" w:hAnsi="Times New Roman"/>
          <w:sz w:val="24"/>
          <w:szCs w:val="24"/>
        </w:rPr>
      </w:pPr>
      <w:r>
        <w:rPr>
          <w:rFonts w:ascii="Times New Roman" w:hAnsi="Times New Roman"/>
          <w:sz w:val="24"/>
          <w:szCs w:val="24"/>
        </w:rPr>
        <w:t>«Информационная революция» и предпринимательство.</w:t>
      </w:r>
    </w:p>
    <w:p w:rsidR="000844C5" w:rsidRDefault="000844C5" w:rsidP="000844C5">
      <w:pPr>
        <w:pStyle w:val="a4"/>
        <w:numPr>
          <w:ilvl w:val="0"/>
          <w:numId w:val="21"/>
        </w:numPr>
        <w:spacing w:after="0" w:line="240" w:lineRule="auto"/>
        <w:ind w:left="0" w:firstLine="851"/>
        <w:jc w:val="both"/>
        <w:rPr>
          <w:rFonts w:ascii="Times New Roman" w:hAnsi="Times New Roman"/>
          <w:sz w:val="24"/>
          <w:szCs w:val="24"/>
        </w:rPr>
      </w:pPr>
      <w:r>
        <w:rPr>
          <w:rFonts w:ascii="Times New Roman" w:hAnsi="Times New Roman"/>
          <w:sz w:val="24"/>
          <w:szCs w:val="24"/>
        </w:rPr>
        <w:t>Предпринимательство в СССР и БССР (1930-е гг. – первая половина 1980-х гг.)</w:t>
      </w:r>
    </w:p>
    <w:p w:rsidR="000844C5" w:rsidRDefault="000844C5" w:rsidP="000844C5">
      <w:pPr>
        <w:pStyle w:val="a4"/>
        <w:numPr>
          <w:ilvl w:val="0"/>
          <w:numId w:val="21"/>
        </w:numPr>
        <w:spacing w:after="0" w:line="240" w:lineRule="auto"/>
        <w:ind w:left="0" w:firstLine="851"/>
        <w:jc w:val="both"/>
        <w:rPr>
          <w:rFonts w:ascii="Times New Roman" w:hAnsi="Times New Roman"/>
          <w:sz w:val="24"/>
          <w:szCs w:val="24"/>
        </w:rPr>
      </w:pPr>
      <w:r>
        <w:rPr>
          <w:rFonts w:ascii="Times New Roman" w:hAnsi="Times New Roman"/>
          <w:sz w:val="24"/>
          <w:szCs w:val="24"/>
        </w:rPr>
        <w:t xml:space="preserve">Частное индивидуальное и кооперативное предпринимательство в СССР в годы «перестройки» и в период либеральных рыночных реформ в России. </w:t>
      </w:r>
    </w:p>
    <w:p w:rsidR="000844C5" w:rsidRDefault="000844C5" w:rsidP="000844C5">
      <w:pPr>
        <w:pStyle w:val="a4"/>
        <w:numPr>
          <w:ilvl w:val="0"/>
          <w:numId w:val="21"/>
        </w:numPr>
        <w:spacing w:after="0" w:line="240" w:lineRule="auto"/>
        <w:ind w:left="0" w:firstLine="851"/>
        <w:jc w:val="both"/>
        <w:rPr>
          <w:sz w:val="24"/>
          <w:szCs w:val="24"/>
        </w:rPr>
      </w:pPr>
      <w:r>
        <w:rPr>
          <w:rFonts w:ascii="Times New Roman" w:hAnsi="Times New Roman"/>
          <w:sz w:val="24"/>
          <w:szCs w:val="24"/>
        </w:rPr>
        <w:t xml:space="preserve">Развитие предпринимательской деятельности в Республике Беларусь в 1990-х гг. – начале </w:t>
      </w:r>
      <w:r>
        <w:rPr>
          <w:rFonts w:ascii="Times New Roman" w:hAnsi="Times New Roman"/>
          <w:sz w:val="24"/>
          <w:szCs w:val="24"/>
          <w:lang w:val="en-US"/>
        </w:rPr>
        <w:t>XXI</w:t>
      </w:r>
      <w:r>
        <w:rPr>
          <w:rFonts w:ascii="Times New Roman" w:hAnsi="Times New Roman"/>
          <w:sz w:val="24"/>
          <w:szCs w:val="24"/>
        </w:rPr>
        <w:t xml:space="preserve"> в.</w:t>
      </w:r>
      <w:r>
        <w:rPr>
          <w:sz w:val="24"/>
          <w:szCs w:val="24"/>
        </w:rPr>
        <w:t xml:space="preserve"> </w:t>
      </w:r>
    </w:p>
    <w:p w:rsidR="000844C5" w:rsidRDefault="000844C5" w:rsidP="000844C5">
      <w:pPr>
        <w:pStyle w:val="a4"/>
        <w:spacing w:after="0" w:line="240" w:lineRule="auto"/>
        <w:ind w:left="0" w:firstLine="851"/>
        <w:jc w:val="both"/>
        <w:rPr>
          <w:rFonts w:ascii="Times New Roman" w:hAnsi="Times New Roman"/>
          <w:sz w:val="24"/>
          <w:szCs w:val="24"/>
        </w:rPr>
      </w:pPr>
    </w:p>
    <w:p w:rsidR="000844C5" w:rsidRDefault="000844C5" w:rsidP="000844C5">
      <w:pPr>
        <w:pStyle w:val="a4"/>
        <w:spacing w:after="0" w:line="240" w:lineRule="auto"/>
        <w:ind w:left="0" w:firstLine="851"/>
        <w:jc w:val="both"/>
        <w:rPr>
          <w:rFonts w:ascii="Times New Roman" w:hAnsi="Times New Roman"/>
          <w:sz w:val="24"/>
          <w:szCs w:val="24"/>
        </w:rPr>
      </w:pPr>
    </w:p>
    <w:p w:rsidR="000844C5" w:rsidRDefault="000844C5" w:rsidP="000844C5">
      <w:pPr>
        <w:pStyle w:val="a4"/>
        <w:spacing w:after="0" w:line="240" w:lineRule="auto"/>
        <w:ind w:left="0" w:firstLine="851"/>
        <w:jc w:val="both"/>
        <w:rPr>
          <w:rFonts w:ascii="Times New Roman" w:hAnsi="Times New Roman"/>
          <w:sz w:val="24"/>
          <w:szCs w:val="24"/>
        </w:rPr>
      </w:pPr>
    </w:p>
    <w:p w:rsidR="000844C5" w:rsidRDefault="000844C5" w:rsidP="000844C5">
      <w:pPr>
        <w:pStyle w:val="a4"/>
        <w:spacing w:after="0" w:line="240" w:lineRule="auto"/>
        <w:ind w:left="0" w:firstLine="851"/>
        <w:jc w:val="both"/>
        <w:rPr>
          <w:rFonts w:ascii="Times New Roman" w:hAnsi="Times New Roman"/>
          <w:sz w:val="24"/>
          <w:szCs w:val="24"/>
        </w:rPr>
      </w:pPr>
    </w:p>
    <w:p w:rsidR="000844C5" w:rsidRDefault="000844C5" w:rsidP="000844C5">
      <w:pPr>
        <w:pStyle w:val="a4"/>
        <w:spacing w:after="0" w:line="240" w:lineRule="auto"/>
        <w:ind w:left="0" w:firstLine="851"/>
        <w:jc w:val="both"/>
        <w:rPr>
          <w:rFonts w:ascii="Times New Roman" w:hAnsi="Times New Roman"/>
          <w:sz w:val="24"/>
          <w:szCs w:val="24"/>
        </w:rPr>
      </w:pPr>
    </w:p>
    <w:p w:rsidR="000844C5" w:rsidRDefault="000844C5" w:rsidP="000844C5">
      <w:pPr>
        <w:jc w:val="center"/>
        <w:rPr>
          <w:b/>
          <w:sz w:val="32"/>
          <w:szCs w:val="32"/>
          <w:lang w:val="be-BY"/>
        </w:rPr>
      </w:pPr>
      <w:r w:rsidRPr="007F5544">
        <w:rPr>
          <w:b/>
          <w:sz w:val="32"/>
          <w:szCs w:val="32"/>
          <w:lang w:val="be-BY"/>
        </w:rPr>
        <w:lastRenderedPageBreak/>
        <w:t>ТЕМАТИКА КОНТРОЛЬНЫХ РАБОТ, ПРОВОДИМЫХ В РАМКАХ РЕЙТИНГОВОЙ СИСТЕМЫ ОЦЕНКИ ЗНАНИЙ</w:t>
      </w:r>
    </w:p>
    <w:p w:rsidR="000844C5" w:rsidRDefault="000844C5" w:rsidP="000844C5">
      <w:pPr>
        <w:jc w:val="center"/>
        <w:rPr>
          <w:b/>
          <w:sz w:val="32"/>
          <w:szCs w:val="32"/>
        </w:rPr>
      </w:pPr>
      <w:r>
        <w:rPr>
          <w:b/>
          <w:sz w:val="32"/>
          <w:szCs w:val="32"/>
        </w:rPr>
        <w:t>СТУДЕНТОВ ДФО</w:t>
      </w:r>
    </w:p>
    <w:p w:rsidR="000844C5" w:rsidRDefault="000844C5" w:rsidP="000844C5">
      <w:pPr>
        <w:jc w:val="center"/>
        <w:rPr>
          <w:b/>
          <w:sz w:val="32"/>
          <w:szCs w:val="32"/>
        </w:rPr>
      </w:pPr>
    </w:p>
    <w:p w:rsidR="000844C5" w:rsidRPr="00BC759D" w:rsidRDefault="000844C5" w:rsidP="000844C5">
      <w:pPr>
        <w:ind w:firstLine="851"/>
        <w:jc w:val="center"/>
        <w:outlineLvl w:val="1"/>
        <w:rPr>
          <w:b/>
          <w:sz w:val="28"/>
          <w:szCs w:val="28"/>
          <w:u w:val="single"/>
        </w:rPr>
      </w:pPr>
      <w:r w:rsidRPr="00BC759D">
        <w:rPr>
          <w:b/>
          <w:sz w:val="28"/>
          <w:szCs w:val="28"/>
          <w:u w:val="single"/>
        </w:rPr>
        <w:t xml:space="preserve">Контрольная работа № 1.  </w:t>
      </w:r>
    </w:p>
    <w:p w:rsidR="000844C5" w:rsidRDefault="000844C5" w:rsidP="000844C5">
      <w:pPr>
        <w:ind w:firstLine="851"/>
        <w:jc w:val="center"/>
        <w:outlineLvl w:val="1"/>
        <w:rPr>
          <w:b/>
          <w:sz w:val="28"/>
          <w:szCs w:val="28"/>
        </w:rPr>
      </w:pPr>
    </w:p>
    <w:p w:rsidR="000844C5" w:rsidRDefault="000844C5" w:rsidP="000844C5">
      <w:pPr>
        <w:ind w:firstLine="851"/>
        <w:jc w:val="both"/>
        <w:outlineLvl w:val="1"/>
        <w:rPr>
          <w:b/>
          <w:sz w:val="28"/>
          <w:szCs w:val="28"/>
        </w:rPr>
      </w:pPr>
      <w:r w:rsidRPr="00CA132E">
        <w:rPr>
          <w:b/>
          <w:sz w:val="28"/>
          <w:szCs w:val="28"/>
        </w:rPr>
        <w:t>Тема</w:t>
      </w:r>
      <w:r>
        <w:rPr>
          <w:b/>
          <w:sz w:val="28"/>
          <w:szCs w:val="28"/>
        </w:rPr>
        <w:t>:</w:t>
      </w:r>
      <w:r w:rsidRPr="00CA132E">
        <w:rPr>
          <w:b/>
          <w:sz w:val="28"/>
          <w:szCs w:val="28"/>
        </w:rPr>
        <w:t xml:space="preserve"> Истоки предпринимательской   деятельности    у   восточных славян (</w:t>
      </w:r>
      <w:r w:rsidRPr="00CA132E">
        <w:rPr>
          <w:b/>
          <w:sz w:val="28"/>
          <w:szCs w:val="28"/>
          <w:lang w:val="en-US"/>
        </w:rPr>
        <w:t>IX</w:t>
      </w:r>
      <w:r w:rsidRPr="00CA132E">
        <w:rPr>
          <w:b/>
          <w:sz w:val="28"/>
          <w:szCs w:val="28"/>
        </w:rPr>
        <w:t xml:space="preserve"> – первая половина </w:t>
      </w:r>
      <w:r w:rsidRPr="00CA132E">
        <w:rPr>
          <w:b/>
          <w:sz w:val="28"/>
          <w:szCs w:val="28"/>
          <w:lang w:val="en-US"/>
        </w:rPr>
        <w:t>XIII</w:t>
      </w:r>
      <w:r w:rsidRPr="00CA132E">
        <w:rPr>
          <w:b/>
          <w:sz w:val="28"/>
          <w:szCs w:val="28"/>
        </w:rPr>
        <w:t xml:space="preserve"> в.)</w:t>
      </w:r>
      <w:r>
        <w:rPr>
          <w:b/>
          <w:sz w:val="28"/>
          <w:szCs w:val="28"/>
        </w:rPr>
        <w:t xml:space="preserve">.  </w:t>
      </w:r>
      <w:r w:rsidRPr="00CA132E">
        <w:rPr>
          <w:b/>
          <w:sz w:val="28"/>
          <w:szCs w:val="28"/>
        </w:rPr>
        <w:t xml:space="preserve">Предпринимательская деятельность на землях Беларуси в составе Великого княжества Литовского (вторая половина </w:t>
      </w:r>
      <w:r w:rsidRPr="00CA132E">
        <w:rPr>
          <w:b/>
          <w:sz w:val="28"/>
          <w:szCs w:val="28"/>
          <w:lang w:val="en-US"/>
        </w:rPr>
        <w:t>XIII</w:t>
      </w:r>
      <w:r w:rsidRPr="00CA132E">
        <w:rPr>
          <w:b/>
          <w:sz w:val="28"/>
          <w:szCs w:val="28"/>
        </w:rPr>
        <w:t xml:space="preserve"> – первая половина </w:t>
      </w:r>
      <w:r w:rsidRPr="00CA132E">
        <w:rPr>
          <w:b/>
          <w:sz w:val="28"/>
          <w:szCs w:val="28"/>
          <w:lang w:val="en-US"/>
        </w:rPr>
        <w:t>XVI</w:t>
      </w:r>
      <w:r w:rsidRPr="00CA132E">
        <w:rPr>
          <w:b/>
          <w:sz w:val="28"/>
          <w:szCs w:val="28"/>
        </w:rPr>
        <w:t xml:space="preserve"> в.)  и в русских княжествах (втор</w:t>
      </w:r>
      <w:r>
        <w:rPr>
          <w:b/>
          <w:sz w:val="28"/>
          <w:szCs w:val="28"/>
        </w:rPr>
        <w:t>а</w:t>
      </w:r>
      <w:r w:rsidRPr="00CA132E">
        <w:rPr>
          <w:b/>
          <w:sz w:val="28"/>
          <w:szCs w:val="28"/>
        </w:rPr>
        <w:t xml:space="preserve">я половина </w:t>
      </w:r>
      <w:r w:rsidRPr="00CA132E">
        <w:rPr>
          <w:b/>
          <w:sz w:val="28"/>
          <w:szCs w:val="28"/>
          <w:lang w:val="en-US"/>
        </w:rPr>
        <w:t>XIII</w:t>
      </w:r>
      <w:r w:rsidRPr="00CA132E">
        <w:rPr>
          <w:b/>
          <w:sz w:val="28"/>
          <w:szCs w:val="28"/>
        </w:rPr>
        <w:t xml:space="preserve"> – </w:t>
      </w:r>
      <w:r w:rsidRPr="00CA132E">
        <w:rPr>
          <w:b/>
          <w:sz w:val="28"/>
          <w:szCs w:val="28"/>
          <w:lang w:val="en-US"/>
        </w:rPr>
        <w:t>XV</w:t>
      </w:r>
      <w:r w:rsidRPr="00CA132E">
        <w:rPr>
          <w:b/>
          <w:sz w:val="28"/>
          <w:szCs w:val="28"/>
        </w:rPr>
        <w:t xml:space="preserve"> вв.)</w:t>
      </w:r>
      <w:r>
        <w:rPr>
          <w:b/>
          <w:sz w:val="28"/>
          <w:szCs w:val="28"/>
        </w:rPr>
        <w:t xml:space="preserve">. </w:t>
      </w:r>
    </w:p>
    <w:p w:rsidR="000844C5" w:rsidRDefault="000844C5" w:rsidP="000844C5">
      <w:pPr>
        <w:ind w:firstLine="851"/>
        <w:jc w:val="both"/>
        <w:outlineLvl w:val="1"/>
        <w:rPr>
          <w:b/>
          <w:sz w:val="28"/>
          <w:szCs w:val="28"/>
        </w:rPr>
      </w:pPr>
    </w:p>
    <w:p w:rsidR="000844C5" w:rsidRDefault="000844C5" w:rsidP="000844C5">
      <w:pPr>
        <w:ind w:firstLine="851"/>
        <w:jc w:val="center"/>
        <w:outlineLvl w:val="1"/>
        <w:rPr>
          <w:b/>
          <w:sz w:val="28"/>
          <w:szCs w:val="28"/>
        </w:rPr>
      </w:pPr>
      <w:r>
        <w:rPr>
          <w:b/>
          <w:sz w:val="28"/>
          <w:szCs w:val="28"/>
        </w:rPr>
        <w:t>Контрольные вопросы.</w:t>
      </w:r>
    </w:p>
    <w:p w:rsidR="000844C5" w:rsidRDefault="000844C5" w:rsidP="000844C5">
      <w:pPr>
        <w:ind w:firstLine="851"/>
        <w:jc w:val="both"/>
        <w:outlineLvl w:val="1"/>
        <w:rPr>
          <w:b/>
          <w:sz w:val="28"/>
          <w:szCs w:val="28"/>
        </w:rPr>
      </w:pPr>
    </w:p>
    <w:p w:rsidR="000844C5" w:rsidRPr="009B41D9" w:rsidRDefault="000844C5" w:rsidP="009B41D9">
      <w:pPr>
        <w:pStyle w:val="a4"/>
        <w:numPr>
          <w:ilvl w:val="3"/>
          <w:numId w:val="17"/>
        </w:numPr>
        <w:ind w:left="0" w:firstLine="851"/>
        <w:jc w:val="both"/>
        <w:outlineLvl w:val="1"/>
        <w:rPr>
          <w:rFonts w:ascii="Times New Roman" w:hAnsi="Times New Roman" w:cs="Times New Roman"/>
          <w:sz w:val="28"/>
          <w:szCs w:val="28"/>
          <w:lang w:val="be-BY"/>
        </w:rPr>
      </w:pPr>
      <w:r w:rsidRPr="009B41D9">
        <w:rPr>
          <w:rFonts w:ascii="Times New Roman" w:hAnsi="Times New Roman" w:cs="Times New Roman"/>
          <w:sz w:val="28"/>
          <w:szCs w:val="28"/>
          <w:lang w:val="be-BY"/>
        </w:rPr>
        <w:t>Зарождение предпринимательства у восточных славян.</w:t>
      </w:r>
    </w:p>
    <w:p w:rsidR="000844C5" w:rsidRPr="009B41D9" w:rsidRDefault="000844C5" w:rsidP="009B41D9">
      <w:pPr>
        <w:pStyle w:val="a4"/>
        <w:numPr>
          <w:ilvl w:val="3"/>
          <w:numId w:val="17"/>
        </w:numPr>
        <w:ind w:left="0" w:firstLine="851"/>
        <w:jc w:val="both"/>
        <w:rPr>
          <w:rFonts w:ascii="Times New Roman" w:hAnsi="Times New Roman" w:cs="Times New Roman"/>
          <w:sz w:val="28"/>
          <w:szCs w:val="28"/>
        </w:rPr>
      </w:pPr>
      <w:r w:rsidRPr="009B41D9">
        <w:rPr>
          <w:rFonts w:ascii="Times New Roman" w:hAnsi="Times New Roman" w:cs="Times New Roman"/>
          <w:sz w:val="28"/>
          <w:szCs w:val="28"/>
        </w:rPr>
        <w:t>Купечество как носитель предпринимательских начал.</w:t>
      </w:r>
    </w:p>
    <w:p w:rsidR="000844C5" w:rsidRPr="009B41D9" w:rsidRDefault="000844C5" w:rsidP="009B41D9">
      <w:pPr>
        <w:pStyle w:val="a4"/>
        <w:numPr>
          <w:ilvl w:val="3"/>
          <w:numId w:val="17"/>
        </w:numPr>
        <w:ind w:left="0" w:firstLine="851"/>
        <w:jc w:val="both"/>
        <w:rPr>
          <w:rFonts w:ascii="Times New Roman" w:hAnsi="Times New Roman" w:cs="Times New Roman"/>
          <w:sz w:val="28"/>
          <w:szCs w:val="28"/>
          <w:lang w:val="be-BY"/>
        </w:rPr>
      </w:pPr>
      <w:r w:rsidRPr="009B41D9">
        <w:rPr>
          <w:rFonts w:ascii="Times New Roman" w:hAnsi="Times New Roman" w:cs="Times New Roman"/>
          <w:sz w:val="28"/>
          <w:szCs w:val="28"/>
        </w:rPr>
        <w:t>Предпринимательская деятельность в Полоцком, Туровском княжествах и других землях Беларуси.</w:t>
      </w:r>
    </w:p>
    <w:p w:rsidR="009B41D9" w:rsidRPr="009B41D9" w:rsidRDefault="009B41D9" w:rsidP="009B41D9">
      <w:pPr>
        <w:pStyle w:val="a4"/>
        <w:numPr>
          <w:ilvl w:val="3"/>
          <w:numId w:val="17"/>
        </w:numPr>
        <w:ind w:left="0" w:firstLine="851"/>
        <w:jc w:val="both"/>
        <w:rPr>
          <w:rFonts w:ascii="Times New Roman" w:hAnsi="Times New Roman" w:cs="Times New Roman"/>
          <w:sz w:val="28"/>
          <w:szCs w:val="28"/>
          <w:lang w:val="be-BY"/>
        </w:rPr>
      </w:pPr>
      <w:r>
        <w:rPr>
          <w:rFonts w:ascii="Times New Roman" w:hAnsi="Times New Roman" w:cs="Times New Roman"/>
          <w:sz w:val="28"/>
          <w:szCs w:val="28"/>
        </w:rPr>
        <w:t>Политика государственной власти ВКЛ и формирование предпринимательской среды.</w:t>
      </w:r>
    </w:p>
    <w:p w:rsidR="000844C5" w:rsidRPr="009B41D9" w:rsidRDefault="000844C5" w:rsidP="009B41D9">
      <w:pPr>
        <w:pStyle w:val="a4"/>
        <w:numPr>
          <w:ilvl w:val="0"/>
          <w:numId w:val="17"/>
        </w:numPr>
        <w:ind w:left="0" w:firstLine="851"/>
        <w:jc w:val="both"/>
        <w:rPr>
          <w:rFonts w:ascii="Times New Roman" w:hAnsi="Times New Roman" w:cs="Times New Roman"/>
          <w:sz w:val="28"/>
          <w:szCs w:val="28"/>
        </w:rPr>
      </w:pPr>
      <w:r w:rsidRPr="009B41D9">
        <w:rPr>
          <w:rFonts w:ascii="Times New Roman" w:hAnsi="Times New Roman" w:cs="Times New Roman"/>
          <w:sz w:val="28"/>
          <w:szCs w:val="28"/>
        </w:rPr>
        <w:t>Направления, формы, виды предпринимательства и категории предпринимателей в ВКЛ.</w:t>
      </w:r>
    </w:p>
    <w:p w:rsidR="000844C5" w:rsidRPr="009B41D9" w:rsidRDefault="000844C5" w:rsidP="009B41D9">
      <w:pPr>
        <w:pStyle w:val="a4"/>
        <w:numPr>
          <w:ilvl w:val="0"/>
          <w:numId w:val="17"/>
        </w:numPr>
        <w:ind w:left="0" w:firstLine="926"/>
        <w:jc w:val="both"/>
        <w:rPr>
          <w:rFonts w:ascii="Times New Roman" w:hAnsi="Times New Roman" w:cs="Times New Roman"/>
          <w:sz w:val="28"/>
          <w:szCs w:val="28"/>
        </w:rPr>
      </w:pPr>
      <w:r w:rsidRPr="009B41D9">
        <w:rPr>
          <w:rFonts w:ascii="Times New Roman" w:hAnsi="Times New Roman" w:cs="Times New Roman"/>
          <w:sz w:val="28"/>
          <w:szCs w:val="28"/>
        </w:rPr>
        <w:t xml:space="preserve">Особенности предпринимательской деятельности в русских княжествах во второй половине </w:t>
      </w:r>
      <w:r w:rsidRPr="009B41D9">
        <w:rPr>
          <w:rFonts w:ascii="Times New Roman" w:hAnsi="Times New Roman" w:cs="Times New Roman"/>
          <w:sz w:val="28"/>
          <w:szCs w:val="28"/>
          <w:lang w:val="en-US"/>
        </w:rPr>
        <w:t>XIII</w:t>
      </w:r>
      <w:r w:rsidRPr="009B41D9">
        <w:rPr>
          <w:rFonts w:ascii="Times New Roman" w:hAnsi="Times New Roman" w:cs="Times New Roman"/>
          <w:sz w:val="28"/>
          <w:szCs w:val="28"/>
        </w:rPr>
        <w:t>–</w:t>
      </w:r>
      <w:r w:rsidRPr="009B41D9">
        <w:rPr>
          <w:rFonts w:ascii="Times New Roman" w:hAnsi="Times New Roman" w:cs="Times New Roman"/>
          <w:sz w:val="28"/>
          <w:szCs w:val="28"/>
          <w:lang w:val="en-US"/>
        </w:rPr>
        <w:t>XV</w:t>
      </w:r>
      <w:r w:rsidRPr="009B41D9">
        <w:rPr>
          <w:rFonts w:ascii="Times New Roman" w:hAnsi="Times New Roman" w:cs="Times New Roman"/>
          <w:sz w:val="28"/>
          <w:szCs w:val="28"/>
        </w:rPr>
        <w:t xml:space="preserve"> вв.</w:t>
      </w:r>
    </w:p>
    <w:p w:rsidR="000844C5" w:rsidRDefault="000844C5" w:rsidP="000844C5">
      <w:pPr>
        <w:jc w:val="both"/>
        <w:rPr>
          <w:sz w:val="28"/>
          <w:szCs w:val="28"/>
        </w:rPr>
      </w:pPr>
    </w:p>
    <w:p w:rsidR="000844C5" w:rsidRDefault="000844C5" w:rsidP="000844C5">
      <w:pPr>
        <w:jc w:val="both"/>
        <w:rPr>
          <w:sz w:val="28"/>
          <w:szCs w:val="28"/>
        </w:rPr>
      </w:pPr>
    </w:p>
    <w:p w:rsidR="000844C5" w:rsidRPr="00BC759D" w:rsidRDefault="000844C5" w:rsidP="000844C5">
      <w:pPr>
        <w:jc w:val="center"/>
        <w:rPr>
          <w:b/>
          <w:sz w:val="28"/>
          <w:szCs w:val="28"/>
          <w:u w:val="single"/>
        </w:rPr>
      </w:pPr>
      <w:r w:rsidRPr="00BC759D">
        <w:rPr>
          <w:b/>
          <w:sz w:val="28"/>
          <w:szCs w:val="28"/>
          <w:u w:val="single"/>
        </w:rPr>
        <w:t>Контрольная работа № 2.</w:t>
      </w:r>
    </w:p>
    <w:p w:rsidR="000844C5" w:rsidRDefault="000844C5" w:rsidP="000844C5">
      <w:pPr>
        <w:ind w:firstLine="851"/>
        <w:jc w:val="both"/>
        <w:rPr>
          <w:b/>
          <w:sz w:val="28"/>
          <w:szCs w:val="28"/>
        </w:rPr>
      </w:pPr>
    </w:p>
    <w:p w:rsidR="000844C5" w:rsidRDefault="000844C5" w:rsidP="000844C5">
      <w:pPr>
        <w:ind w:firstLine="851"/>
        <w:jc w:val="both"/>
        <w:rPr>
          <w:b/>
          <w:sz w:val="28"/>
          <w:szCs w:val="28"/>
        </w:rPr>
      </w:pPr>
      <w:r>
        <w:rPr>
          <w:b/>
          <w:sz w:val="28"/>
          <w:szCs w:val="28"/>
        </w:rPr>
        <w:t>Тема:</w:t>
      </w:r>
      <w:r w:rsidRPr="00CA132E">
        <w:rPr>
          <w:b/>
          <w:sz w:val="28"/>
          <w:szCs w:val="28"/>
        </w:rPr>
        <w:t xml:space="preserve"> Предпринимательская деятельность в странах Западной Европы, США и Японии в последней трети </w:t>
      </w:r>
      <w:r w:rsidRPr="00CA132E">
        <w:rPr>
          <w:b/>
          <w:sz w:val="28"/>
          <w:szCs w:val="28"/>
          <w:lang w:val="en-US"/>
        </w:rPr>
        <w:t>XVIII</w:t>
      </w:r>
      <w:r w:rsidRPr="00CA132E">
        <w:rPr>
          <w:b/>
          <w:sz w:val="28"/>
          <w:szCs w:val="28"/>
        </w:rPr>
        <w:t xml:space="preserve"> – первой половине ХХ в. </w:t>
      </w:r>
    </w:p>
    <w:p w:rsidR="000844C5" w:rsidRDefault="000844C5" w:rsidP="000844C5">
      <w:pPr>
        <w:ind w:firstLine="851"/>
        <w:jc w:val="both"/>
        <w:rPr>
          <w:b/>
          <w:sz w:val="28"/>
          <w:szCs w:val="28"/>
        </w:rPr>
      </w:pPr>
    </w:p>
    <w:p w:rsidR="000844C5" w:rsidRDefault="000844C5" w:rsidP="000844C5">
      <w:pPr>
        <w:ind w:firstLine="851"/>
        <w:jc w:val="center"/>
        <w:rPr>
          <w:b/>
          <w:sz w:val="28"/>
          <w:szCs w:val="28"/>
        </w:rPr>
      </w:pPr>
      <w:r>
        <w:rPr>
          <w:b/>
          <w:sz w:val="28"/>
          <w:szCs w:val="28"/>
        </w:rPr>
        <w:t>Контрольные вопросы.</w:t>
      </w:r>
    </w:p>
    <w:p w:rsidR="000844C5" w:rsidRPr="00CA132E" w:rsidRDefault="000844C5" w:rsidP="000844C5">
      <w:pPr>
        <w:ind w:firstLine="851"/>
        <w:jc w:val="center"/>
        <w:rPr>
          <w:b/>
          <w:sz w:val="28"/>
          <w:szCs w:val="28"/>
        </w:rPr>
      </w:pPr>
    </w:p>
    <w:p w:rsidR="000844C5" w:rsidRPr="009B41D9" w:rsidRDefault="000844C5" w:rsidP="009B41D9">
      <w:pPr>
        <w:pStyle w:val="a4"/>
        <w:numPr>
          <w:ilvl w:val="3"/>
          <w:numId w:val="17"/>
        </w:numPr>
        <w:ind w:left="0" w:firstLine="851"/>
        <w:jc w:val="both"/>
        <w:rPr>
          <w:rFonts w:ascii="Times New Roman" w:hAnsi="Times New Roman" w:cs="Times New Roman"/>
          <w:sz w:val="28"/>
          <w:szCs w:val="28"/>
          <w:lang w:val="be-BY"/>
        </w:rPr>
      </w:pPr>
      <w:r w:rsidRPr="009B41D9">
        <w:rPr>
          <w:rFonts w:ascii="Times New Roman" w:hAnsi="Times New Roman" w:cs="Times New Roman"/>
          <w:sz w:val="28"/>
          <w:szCs w:val="28"/>
          <w:lang w:val="be-BY"/>
        </w:rPr>
        <w:t>Предпринимательская деятельность в Западной Европе в эпоху промышленного переворота и индустриализации. Бизнес на инновациях.</w:t>
      </w:r>
    </w:p>
    <w:p w:rsidR="000844C5" w:rsidRPr="009B41D9" w:rsidRDefault="000844C5" w:rsidP="009B41D9">
      <w:pPr>
        <w:pStyle w:val="a4"/>
        <w:numPr>
          <w:ilvl w:val="3"/>
          <w:numId w:val="17"/>
        </w:numPr>
        <w:ind w:left="0" w:firstLine="851"/>
        <w:jc w:val="both"/>
        <w:rPr>
          <w:rFonts w:ascii="Times New Roman" w:hAnsi="Times New Roman" w:cs="Times New Roman"/>
          <w:sz w:val="28"/>
          <w:szCs w:val="28"/>
          <w:lang w:val="be-BY"/>
        </w:rPr>
      </w:pPr>
      <w:r w:rsidRPr="009B41D9">
        <w:rPr>
          <w:rFonts w:ascii="Times New Roman" w:hAnsi="Times New Roman" w:cs="Times New Roman"/>
          <w:sz w:val="28"/>
          <w:szCs w:val="28"/>
          <w:lang w:val="be-BY"/>
        </w:rPr>
        <w:t>Особенности формирования американского бизнеса.</w:t>
      </w:r>
    </w:p>
    <w:p w:rsidR="000844C5" w:rsidRPr="009B41D9" w:rsidRDefault="000844C5" w:rsidP="009B41D9">
      <w:pPr>
        <w:pStyle w:val="a4"/>
        <w:numPr>
          <w:ilvl w:val="3"/>
          <w:numId w:val="17"/>
        </w:numPr>
        <w:ind w:left="0" w:firstLine="851"/>
        <w:jc w:val="both"/>
        <w:rPr>
          <w:rFonts w:ascii="Times New Roman" w:hAnsi="Times New Roman" w:cs="Times New Roman"/>
          <w:sz w:val="28"/>
          <w:szCs w:val="28"/>
          <w:lang w:val="be-BY"/>
        </w:rPr>
      </w:pPr>
      <w:r w:rsidRPr="009B41D9">
        <w:rPr>
          <w:rFonts w:ascii="Times New Roman" w:hAnsi="Times New Roman" w:cs="Times New Roman"/>
          <w:sz w:val="28"/>
          <w:szCs w:val="28"/>
          <w:lang w:val="be-BY"/>
        </w:rPr>
        <w:t>Вестернизация Японии: государственное и частное предпринимательство.</w:t>
      </w:r>
    </w:p>
    <w:p w:rsidR="000844C5" w:rsidRPr="009B41D9" w:rsidRDefault="000844C5" w:rsidP="009B41D9">
      <w:pPr>
        <w:pStyle w:val="a4"/>
        <w:numPr>
          <w:ilvl w:val="3"/>
          <w:numId w:val="17"/>
        </w:numPr>
        <w:ind w:left="0" w:firstLine="851"/>
        <w:jc w:val="both"/>
        <w:rPr>
          <w:rFonts w:ascii="Times New Roman" w:hAnsi="Times New Roman" w:cs="Times New Roman"/>
          <w:sz w:val="28"/>
          <w:szCs w:val="28"/>
          <w:lang w:val="be-BY"/>
        </w:rPr>
      </w:pPr>
      <w:r w:rsidRPr="009B41D9">
        <w:rPr>
          <w:rFonts w:ascii="Times New Roman" w:hAnsi="Times New Roman" w:cs="Times New Roman"/>
          <w:sz w:val="28"/>
          <w:szCs w:val="28"/>
          <w:lang w:val="be-BY"/>
        </w:rPr>
        <w:t xml:space="preserve">Изменение условий для предпринимательской деятельности в последней трети </w:t>
      </w:r>
      <w:r w:rsidRPr="009B41D9">
        <w:rPr>
          <w:rFonts w:ascii="Times New Roman" w:hAnsi="Times New Roman" w:cs="Times New Roman"/>
          <w:sz w:val="28"/>
          <w:szCs w:val="28"/>
          <w:lang w:val="en-US"/>
        </w:rPr>
        <w:t>XIX</w:t>
      </w:r>
      <w:r w:rsidRPr="009B41D9">
        <w:rPr>
          <w:rFonts w:ascii="Times New Roman" w:hAnsi="Times New Roman" w:cs="Times New Roman"/>
          <w:sz w:val="28"/>
          <w:szCs w:val="28"/>
        </w:rPr>
        <w:t xml:space="preserve"> – </w:t>
      </w:r>
      <w:r w:rsidRPr="009B41D9">
        <w:rPr>
          <w:rFonts w:ascii="Times New Roman" w:hAnsi="Times New Roman" w:cs="Times New Roman"/>
          <w:sz w:val="28"/>
          <w:szCs w:val="28"/>
          <w:lang w:val="be-BY"/>
        </w:rPr>
        <w:t>первой полов</w:t>
      </w:r>
      <w:r w:rsidRPr="009B41D9">
        <w:rPr>
          <w:rFonts w:ascii="Times New Roman" w:hAnsi="Times New Roman" w:cs="Times New Roman"/>
          <w:sz w:val="28"/>
          <w:szCs w:val="28"/>
        </w:rPr>
        <w:t>ине ХХ в.</w:t>
      </w:r>
    </w:p>
    <w:p w:rsidR="000844C5" w:rsidRPr="009B41D9" w:rsidRDefault="000844C5" w:rsidP="009B41D9">
      <w:pPr>
        <w:pStyle w:val="a4"/>
        <w:numPr>
          <w:ilvl w:val="3"/>
          <w:numId w:val="17"/>
        </w:numPr>
        <w:ind w:left="0" w:firstLine="851"/>
        <w:jc w:val="both"/>
        <w:rPr>
          <w:rFonts w:ascii="Times New Roman" w:hAnsi="Times New Roman" w:cs="Times New Roman"/>
          <w:sz w:val="28"/>
          <w:szCs w:val="28"/>
          <w:lang w:val="be-BY"/>
        </w:rPr>
      </w:pPr>
      <w:r w:rsidRPr="009B41D9">
        <w:rPr>
          <w:rFonts w:ascii="Times New Roman" w:hAnsi="Times New Roman" w:cs="Times New Roman"/>
          <w:sz w:val="28"/>
          <w:szCs w:val="28"/>
          <w:lang w:val="be-BY"/>
        </w:rPr>
        <w:lastRenderedPageBreak/>
        <w:t xml:space="preserve">Бизнес в США в последней трети </w:t>
      </w:r>
      <w:r w:rsidRPr="009B41D9">
        <w:rPr>
          <w:rFonts w:ascii="Times New Roman" w:hAnsi="Times New Roman" w:cs="Times New Roman"/>
          <w:sz w:val="28"/>
          <w:szCs w:val="28"/>
          <w:lang w:val="en-US"/>
        </w:rPr>
        <w:t>XIX</w:t>
      </w:r>
      <w:r w:rsidRPr="009B41D9">
        <w:rPr>
          <w:rFonts w:ascii="Times New Roman" w:hAnsi="Times New Roman" w:cs="Times New Roman"/>
          <w:sz w:val="28"/>
          <w:szCs w:val="28"/>
        </w:rPr>
        <w:t xml:space="preserve"> – </w:t>
      </w:r>
      <w:r w:rsidRPr="009B41D9">
        <w:rPr>
          <w:rFonts w:ascii="Times New Roman" w:hAnsi="Times New Roman" w:cs="Times New Roman"/>
          <w:sz w:val="28"/>
          <w:szCs w:val="28"/>
          <w:lang w:val="be-BY"/>
        </w:rPr>
        <w:t>первой полов</w:t>
      </w:r>
      <w:r w:rsidRPr="009B41D9">
        <w:rPr>
          <w:rFonts w:ascii="Times New Roman" w:hAnsi="Times New Roman" w:cs="Times New Roman"/>
          <w:sz w:val="28"/>
          <w:szCs w:val="28"/>
        </w:rPr>
        <w:t>ине ХХ в.</w:t>
      </w:r>
    </w:p>
    <w:p w:rsidR="000844C5" w:rsidRPr="009B41D9" w:rsidRDefault="000844C5" w:rsidP="009B41D9">
      <w:pPr>
        <w:pStyle w:val="a4"/>
        <w:numPr>
          <w:ilvl w:val="3"/>
          <w:numId w:val="17"/>
        </w:numPr>
        <w:ind w:left="0" w:firstLine="851"/>
        <w:jc w:val="both"/>
        <w:rPr>
          <w:rFonts w:ascii="Times New Roman" w:hAnsi="Times New Roman" w:cs="Times New Roman"/>
          <w:sz w:val="28"/>
          <w:szCs w:val="28"/>
          <w:lang w:val="be-BY"/>
        </w:rPr>
      </w:pPr>
      <w:r w:rsidRPr="009B41D9">
        <w:rPr>
          <w:rFonts w:ascii="Times New Roman" w:hAnsi="Times New Roman" w:cs="Times New Roman"/>
          <w:sz w:val="28"/>
          <w:szCs w:val="28"/>
          <w:lang w:val="be-BY"/>
        </w:rPr>
        <w:t>Ведущие компании Великобритании, Германии, Франции.</w:t>
      </w:r>
    </w:p>
    <w:p w:rsidR="000844C5" w:rsidRDefault="000844C5" w:rsidP="000844C5">
      <w:pPr>
        <w:jc w:val="center"/>
        <w:rPr>
          <w:b/>
          <w:sz w:val="32"/>
          <w:szCs w:val="32"/>
          <w:lang w:val="be-BY"/>
        </w:rPr>
      </w:pPr>
    </w:p>
    <w:p w:rsidR="000844C5" w:rsidRPr="00BC759D" w:rsidRDefault="000844C5" w:rsidP="000844C5">
      <w:pPr>
        <w:ind w:firstLine="851"/>
        <w:jc w:val="center"/>
        <w:rPr>
          <w:b/>
          <w:sz w:val="28"/>
          <w:szCs w:val="28"/>
          <w:u w:val="single"/>
          <w:lang w:val="be-BY"/>
        </w:rPr>
      </w:pPr>
      <w:r w:rsidRPr="00BC759D">
        <w:rPr>
          <w:b/>
          <w:sz w:val="28"/>
          <w:szCs w:val="28"/>
          <w:u w:val="single"/>
          <w:lang w:val="be-BY"/>
        </w:rPr>
        <w:t xml:space="preserve">Контрольная работа № 3. </w:t>
      </w:r>
    </w:p>
    <w:p w:rsidR="000844C5" w:rsidRPr="00BC759D" w:rsidRDefault="000844C5" w:rsidP="000844C5">
      <w:pPr>
        <w:ind w:firstLine="851"/>
        <w:jc w:val="center"/>
        <w:rPr>
          <w:b/>
          <w:sz w:val="28"/>
          <w:szCs w:val="28"/>
          <w:lang w:val="be-BY"/>
        </w:rPr>
      </w:pPr>
    </w:p>
    <w:p w:rsidR="000844C5" w:rsidRDefault="000844C5" w:rsidP="000844C5">
      <w:pPr>
        <w:ind w:firstLine="851"/>
        <w:jc w:val="both"/>
        <w:rPr>
          <w:b/>
          <w:sz w:val="28"/>
          <w:szCs w:val="28"/>
        </w:rPr>
      </w:pPr>
      <w:r>
        <w:rPr>
          <w:b/>
          <w:sz w:val="28"/>
          <w:szCs w:val="28"/>
        </w:rPr>
        <w:t>Тема:</w:t>
      </w:r>
      <w:r w:rsidRPr="00CA132E">
        <w:rPr>
          <w:b/>
          <w:sz w:val="28"/>
          <w:szCs w:val="28"/>
        </w:rPr>
        <w:t xml:space="preserve"> Предпринимательская деятельность в России</w:t>
      </w:r>
      <w:r>
        <w:rPr>
          <w:b/>
          <w:sz w:val="28"/>
          <w:szCs w:val="28"/>
        </w:rPr>
        <w:t>, СССР и БССР</w:t>
      </w:r>
      <w:r w:rsidRPr="00CA132E">
        <w:rPr>
          <w:b/>
          <w:sz w:val="28"/>
          <w:szCs w:val="28"/>
        </w:rPr>
        <w:t xml:space="preserve"> в </w:t>
      </w:r>
      <w:r>
        <w:rPr>
          <w:b/>
          <w:sz w:val="28"/>
          <w:szCs w:val="28"/>
        </w:rPr>
        <w:t>1914</w:t>
      </w:r>
      <w:r w:rsidRPr="00CA132E">
        <w:rPr>
          <w:b/>
          <w:sz w:val="28"/>
          <w:szCs w:val="28"/>
        </w:rPr>
        <w:t xml:space="preserve"> </w:t>
      </w:r>
      <w:r>
        <w:rPr>
          <w:b/>
          <w:sz w:val="28"/>
          <w:szCs w:val="28"/>
        </w:rPr>
        <w:t xml:space="preserve">г. – начале </w:t>
      </w:r>
      <w:r>
        <w:rPr>
          <w:b/>
          <w:sz w:val="28"/>
          <w:szCs w:val="28"/>
          <w:lang w:val="en-US"/>
        </w:rPr>
        <w:t>XXI</w:t>
      </w:r>
      <w:r>
        <w:rPr>
          <w:b/>
          <w:sz w:val="28"/>
          <w:szCs w:val="28"/>
          <w:lang w:val="be-BY"/>
        </w:rPr>
        <w:t xml:space="preserve"> в</w:t>
      </w:r>
      <w:r w:rsidRPr="00CA132E">
        <w:rPr>
          <w:b/>
          <w:sz w:val="28"/>
          <w:szCs w:val="28"/>
        </w:rPr>
        <w:t>.</w:t>
      </w:r>
    </w:p>
    <w:p w:rsidR="000844C5" w:rsidRDefault="000844C5" w:rsidP="000844C5">
      <w:pPr>
        <w:ind w:firstLine="851"/>
        <w:jc w:val="both"/>
        <w:rPr>
          <w:b/>
          <w:sz w:val="28"/>
          <w:szCs w:val="28"/>
        </w:rPr>
      </w:pPr>
      <w:r w:rsidRPr="00CA132E">
        <w:rPr>
          <w:b/>
          <w:sz w:val="28"/>
          <w:szCs w:val="28"/>
        </w:rPr>
        <w:t xml:space="preserve"> </w:t>
      </w:r>
    </w:p>
    <w:p w:rsidR="000844C5" w:rsidRDefault="000844C5" w:rsidP="000844C5">
      <w:pPr>
        <w:ind w:firstLine="851"/>
        <w:jc w:val="center"/>
        <w:rPr>
          <w:b/>
          <w:sz w:val="28"/>
          <w:szCs w:val="28"/>
        </w:rPr>
      </w:pPr>
      <w:r>
        <w:rPr>
          <w:b/>
          <w:sz w:val="28"/>
          <w:szCs w:val="28"/>
        </w:rPr>
        <w:t>Контрольные вопросы.</w:t>
      </w:r>
    </w:p>
    <w:p w:rsidR="000844C5" w:rsidRDefault="000844C5" w:rsidP="000844C5">
      <w:pPr>
        <w:ind w:firstLine="851"/>
        <w:jc w:val="both"/>
        <w:rPr>
          <w:b/>
          <w:sz w:val="28"/>
          <w:szCs w:val="28"/>
        </w:rPr>
      </w:pPr>
    </w:p>
    <w:p w:rsidR="000844C5" w:rsidRPr="009B41D9" w:rsidRDefault="000844C5" w:rsidP="009B41D9">
      <w:pPr>
        <w:pStyle w:val="a4"/>
        <w:numPr>
          <w:ilvl w:val="0"/>
          <w:numId w:val="36"/>
        </w:numPr>
        <w:ind w:left="0" w:firstLine="851"/>
        <w:jc w:val="both"/>
        <w:rPr>
          <w:rFonts w:ascii="Times New Roman" w:eastAsia="Times New Roman" w:hAnsi="Times New Roman" w:cs="Times New Roman"/>
          <w:sz w:val="28"/>
          <w:szCs w:val="28"/>
        </w:rPr>
      </w:pPr>
      <w:r w:rsidRPr="009B41D9">
        <w:rPr>
          <w:rFonts w:ascii="Times New Roman" w:eastAsia="Times New Roman" w:hAnsi="Times New Roman" w:cs="Times New Roman"/>
          <w:sz w:val="28"/>
          <w:szCs w:val="28"/>
        </w:rPr>
        <w:t>Предпринимательство в России в условиях Первой мировой войны и революций 1917 г.</w:t>
      </w:r>
    </w:p>
    <w:p w:rsidR="000844C5" w:rsidRPr="009B41D9" w:rsidRDefault="000844C5" w:rsidP="009B41D9">
      <w:pPr>
        <w:pStyle w:val="a4"/>
        <w:numPr>
          <w:ilvl w:val="0"/>
          <w:numId w:val="36"/>
        </w:numPr>
        <w:ind w:left="0" w:firstLine="851"/>
        <w:jc w:val="both"/>
        <w:rPr>
          <w:rFonts w:ascii="Times New Roman" w:eastAsia="Times New Roman" w:hAnsi="Times New Roman" w:cs="Times New Roman"/>
          <w:sz w:val="28"/>
          <w:szCs w:val="28"/>
        </w:rPr>
      </w:pPr>
      <w:r w:rsidRPr="009B41D9">
        <w:rPr>
          <w:rFonts w:ascii="Times New Roman" w:eastAsia="Times New Roman" w:hAnsi="Times New Roman" w:cs="Times New Roman"/>
          <w:sz w:val="28"/>
          <w:szCs w:val="28"/>
        </w:rPr>
        <w:t>Предпринимательская деятельность в СССР в годы новой экономической политики: рамки возможностей.</w:t>
      </w:r>
    </w:p>
    <w:p w:rsidR="000844C5" w:rsidRPr="009B41D9" w:rsidRDefault="000844C5" w:rsidP="009B41D9">
      <w:pPr>
        <w:pStyle w:val="a4"/>
        <w:numPr>
          <w:ilvl w:val="0"/>
          <w:numId w:val="36"/>
        </w:numPr>
        <w:ind w:left="0" w:firstLine="851"/>
        <w:jc w:val="both"/>
        <w:rPr>
          <w:rFonts w:ascii="Times New Roman" w:hAnsi="Times New Roman" w:cs="Times New Roman"/>
          <w:sz w:val="28"/>
          <w:szCs w:val="28"/>
        </w:rPr>
      </w:pPr>
      <w:r w:rsidRPr="009B41D9">
        <w:rPr>
          <w:rFonts w:ascii="Times New Roman" w:hAnsi="Times New Roman" w:cs="Times New Roman"/>
          <w:sz w:val="28"/>
          <w:szCs w:val="28"/>
        </w:rPr>
        <w:t>«Нэпманы» Белорусской ССР. Вытеснение частных предпринимателей в конце 1920-х гг.</w:t>
      </w:r>
    </w:p>
    <w:p w:rsidR="000844C5" w:rsidRPr="009B41D9" w:rsidRDefault="000844C5" w:rsidP="009B41D9">
      <w:pPr>
        <w:pStyle w:val="a4"/>
        <w:numPr>
          <w:ilvl w:val="0"/>
          <w:numId w:val="36"/>
        </w:numPr>
        <w:ind w:left="0" w:firstLine="851"/>
        <w:jc w:val="both"/>
        <w:rPr>
          <w:rFonts w:ascii="Times New Roman" w:hAnsi="Times New Roman" w:cs="Times New Roman"/>
          <w:sz w:val="28"/>
          <w:szCs w:val="28"/>
        </w:rPr>
      </w:pPr>
      <w:r w:rsidRPr="009B41D9">
        <w:rPr>
          <w:rFonts w:ascii="Times New Roman" w:hAnsi="Times New Roman" w:cs="Times New Roman"/>
          <w:sz w:val="28"/>
          <w:szCs w:val="28"/>
        </w:rPr>
        <w:t>Предпринимательство в СССР и БССР (1930-е гг. – первая половина 1980-х гг.)</w:t>
      </w:r>
    </w:p>
    <w:p w:rsidR="000844C5" w:rsidRPr="009B41D9" w:rsidRDefault="000844C5" w:rsidP="009B41D9">
      <w:pPr>
        <w:pStyle w:val="a4"/>
        <w:numPr>
          <w:ilvl w:val="0"/>
          <w:numId w:val="36"/>
        </w:numPr>
        <w:ind w:left="0" w:firstLine="851"/>
        <w:jc w:val="both"/>
        <w:rPr>
          <w:rFonts w:ascii="Times New Roman" w:hAnsi="Times New Roman" w:cs="Times New Roman"/>
          <w:sz w:val="28"/>
          <w:szCs w:val="28"/>
        </w:rPr>
      </w:pPr>
      <w:r w:rsidRPr="009B41D9">
        <w:rPr>
          <w:rFonts w:ascii="Times New Roman" w:hAnsi="Times New Roman" w:cs="Times New Roman"/>
          <w:sz w:val="28"/>
          <w:szCs w:val="28"/>
        </w:rPr>
        <w:t xml:space="preserve">Частное индивидуальное и кооперативное предпринимательство в СССР в годы «перестройки» и в период либеральных рыночных реформ в России. </w:t>
      </w:r>
    </w:p>
    <w:p w:rsidR="000844C5" w:rsidRPr="009B41D9" w:rsidRDefault="000844C5" w:rsidP="009B41D9">
      <w:pPr>
        <w:pStyle w:val="a4"/>
        <w:numPr>
          <w:ilvl w:val="0"/>
          <w:numId w:val="36"/>
        </w:numPr>
        <w:ind w:left="0" w:firstLine="851"/>
        <w:jc w:val="both"/>
        <w:rPr>
          <w:rFonts w:ascii="Times New Roman" w:hAnsi="Times New Roman" w:cs="Times New Roman"/>
        </w:rPr>
      </w:pPr>
      <w:r w:rsidRPr="009B41D9">
        <w:rPr>
          <w:rFonts w:ascii="Times New Roman" w:hAnsi="Times New Roman" w:cs="Times New Roman"/>
          <w:sz w:val="28"/>
          <w:szCs w:val="28"/>
        </w:rPr>
        <w:t xml:space="preserve">Развитие предпринимательской деятельности в Республике Беларусь в 1990-х гг. – начале </w:t>
      </w:r>
      <w:r w:rsidRPr="009B41D9">
        <w:rPr>
          <w:rFonts w:ascii="Times New Roman" w:hAnsi="Times New Roman" w:cs="Times New Roman"/>
          <w:sz w:val="28"/>
          <w:szCs w:val="28"/>
          <w:lang w:val="en-US"/>
        </w:rPr>
        <w:t>XXI</w:t>
      </w:r>
      <w:r w:rsidRPr="009B41D9">
        <w:rPr>
          <w:rFonts w:ascii="Times New Roman" w:hAnsi="Times New Roman" w:cs="Times New Roman"/>
          <w:sz w:val="28"/>
          <w:szCs w:val="28"/>
        </w:rPr>
        <w:t xml:space="preserve"> в.</w:t>
      </w:r>
      <w:r w:rsidRPr="009B41D9">
        <w:rPr>
          <w:rFonts w:ascii="Times New Roman" w:hAnsi="Times New Roman" w:cs="Times New Roman"/>
        </w:rPr>
        <w:t xml:space="preserve"> </w:t>
      </w:r>
    </w:p>
    <w:p w:rsidR="000844C5" w:rsidRDefault="000844C5" w:rsidP="000844C5"/>
    <w:p w:rsidR="000844C5" w:rsidRPr="00BC759D" w:rsidRDefault="000844C5" w:rsidP="000844C5">
      <w:pPr>
        <w:jc w:val="center"/>
        <w:rPr>
          <w:b/>
          <w:sz w:val="32"/>
          <w:szCs w:val="32"/>
        </w:rPr>
      </w:pPr>
    </w:p>
    <w:p w:rsidR="000844C5" w:rsidRDefault="000844C5" w:rsidP="000844C5">
      <w:pPr>
        <w:rPr>
          <w:lang w:val="be-BY"/>
        </w:rPr>
      </w:pPr>
    </w:p>
    <w:p w:rsidR="000844C5" w:rsidRDefault="000844C5" w:rsidP="000844C5">
      <w:pPr>
        <w:rPr>
          <w:lang w:val="be-BY"/>
        </w:rPr>
      </w:pPr>
    </w:p>
    <w:p w:rsidR="000844C5" w:rsidRPr="00BC759D" w:rsidRDefault="000844C5" w:rsidP="000844C5">
      <w:pPr>
        <w:rPr>
          <w:lang w:val="be-BY"/>
        </w:rPr>
      </w:pPr>
    </w:p>
    <w:p w:rsidR="000844C5" w:rsidRPr="000844C5" w:rsidRDefault="000844C5" w:rsidP="000844C5">
      <w:pPr>
        <w:pStyle w:val="a4"/>
        <w:spacing w:after="0" w:line="240" w:lineRule="auto"/>
        <w:ind w:left="0" w:firstLine="851"/>
        <w:jc w:val="both"/>
        <w:rPr>
          <w:rFonts w:ascii="Times New Roman" w:hAnsi="Times New Roman"/>
          <w:sz w:val="24"/>
          <w:szCs w:val="24"/>
          <w:lang w:val="be-BY"/>
        </w:rPr>
      </w:pPr>
    </w:p>
    <w:p w:rsidR="000844C5" w:rsidRDefault="000844C5" w:rsidP="000844C5">
      <w:pPr>
        <w:pStyle w:val="a4"/>
        <w:spacing w:after="0" w:line="240" w:lineRule="auto"/>
        <w:ind w:left="0" w:firstLine="851"/>
        <w:jc w:val="both"/>
        <w:rPr>
          <w:rFonts w:ascii="Times New Roman" w:hAnsi="Times New Roman"/>
          <w:sz w:val="24"/>
          <w:szCs w:val="24"/>
        </w:rPr>
      </w:pPr>
    </w:p>
    <w:p w:rsidR="000844C5" w:rsidRDefault="000844C5" w:rsidP="000844C5"/>
    <w:p w:rsidR="00C333B4" w:rsidRDefault="00C333B4" w:rsidP="00AD6967">
      <w:pPr>
        <w:jc w:val="center"/>
        <w:rPr>
          <w:b/>
          <w:sz w:val="28"/>
          <w:szCs w:val="28"/>
        </w:rPr>
      </w:pPr>
    </w:p>
    <w:p w:rsidR="00C333B4" w:rsidRDefault="00C333B4"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Pr="00345570" w:rsidRDefault="000844C5" w:rsidP="000844C5">
      <w:pPr>
        <w:pStyle w:val="Default"/>
        <w:ind w:left="720"/>
        <w:jc w:val="center"/>
        <w:rPr>
          <w:b/>
          <w:sz w:val="28"/>
          <w:szCs w:val="28"/>
        </w:rPr>
      </w:pPr>
      <w:r w:rsidRPr="00345570">
        <w:rPr>
          <w:b/>
          <w:sz w:val="28"/>
          <w:szCs w:val="28"/>
        </w:rPr>
        <w:lastRenderedPageBreak/>
        <w:t>ОБРАЗЦЫ ТЕСТОВ И ПРИМЕРЫ ИХ РЕШЕНИЯ</w:t>
      </w:r>
    </w:p>
    <w:p w:rsidR="000844C5" w:rsidRPr="00345570" w:rsidRDefault="000844C5" w:rsidP="000844C5">
      <w:pPr>
        <w:jc w:val="both"/>
        <w:rPr>
          <w:b/>
          <w:sz w:val="28"/>
          <w:szCs w:val="28"/>
        </w:rPr>
      </w:pPr>
    </w:p>
    <w:p w:rsidR="000844C5" w:rsidRPr="00345570" w:rsidRDefault="000844C5" w:rsidP="000844C5">
      <w:pPr>
        <w:pStyle w:val="a4"/>
        <w:numPr>
          <w:ilvl w:val="0"/>
          <w:numId w:val="22"/>
        </w:numPr>
        <w:spacing w:after="0" w:line="240" w:lineRule="auto"/>
        <w:ind w:left="0" w:firstLine="709"/>
        <w:jc w:val="both"/>
        <w:rPr>
          <w:rFonts w:ascii="Times New Roman" w:hAnsi="Times New Roman" w:cs="Times New Roman"/>
          <w:b/>
          <w:sz w:val="28"/>
          <w:szCs w:val="28"/>
        </w:rPr>
      </w:pPr>
      <w:r w:rsidRPr="00345570">
        <w:rPr>
          <w:rFonts w:ascii="Times New Roman" w:hAnsi="Times New Roman" w:cs="Times New Roman"/>
          <w:b/>
          <w:sz w:val="28"/>
          <w:szCs w:val="28"/>
        </w:rPr>
        <w:t xml:space="preserve">Когда </w:t>
      </w:r>
      <w:r w:rsidRPr="00345570">
        <w:rPr>
          <w:rFonts w:ascii="Times New Roman" w:hAnsi="Times New Roman" w:cs="Times New Roman"/>
          <w:b/>
          <w:sz w:val="28"/>
          <w:szCs w:val="28"/>
          <w:lang w:val="be-BY"/>
        </w:rPr>
        <w:t>предприниматель Дж. Уортон создал школу бизнеса при Пенсильванском университете</w:t>
      </w:r>
      <w:r w:rsidRPr="00345570">
        <w:rPr>
          <w:rFonts w:ascii="Times New Roman" w:hAnsi="Times New Roman" w:cs="Times New Roman"/>
          <w:b/>
          <w:sz w:val="28"/>
          <w:szCs w:val="28"/>
        </w:rPr>
        <w:t>?</w:t>
      </w:r>
    </w:p>
    <w:p w:rsidR="000844C5" w:rsidRPr="00345570" w:rsidRDefault="000844C5" w:rsidP="000844C5">
      <w:pPr>
        <w:pStyle w:val="a4"/>
        <w:numPr>
          <w:ilvl w:val="0"/>
          <w:numId w:val="23"/>
        </w:numPr>
        <w:spacing w:after="0" w:line="240" w:lineRule="auto"/>
        <w:jc w:val="both"/>
        <w:rPr>
          <w:rFonts w:ascii="Times New Roman" w:hAnsi="Times New Roman" w:cs="Times New Roman"/>
          <w:sz w:val="28"/>
          <w:szCs w:val="28"/>
          <w:lang w:val="be-BY"/>
        </w:rPr>
      </w:pPr>
      <w:r w:rsidRPr="00345570">
        <w:rPr>
          <w:rFonts w:ascii="Times New Roman" w:hAnsi="Times New Roman" w:cs="Times New Roman"/>
          <w:sz w:val="28"/>
          <w:szCs w:val="28"/>
          <w:lang w:val="be-BY"/>
        </w:rPr>
        <w:t>в 1861 г.;</w:t>
      </w:r>
    </w:p>
    <w:p w:rsidR="000844C5" w:rsidRPr="00345570" w:rsidRDefault="000844C5" w:rsidP="000844C5">
      <w:pPr>
        <w:pStyle w:val="a4"/>
        <w:numPr>
          <w:ilvl w:val="0"/>
          <w:numId w:val="23"/>
        </w:numPr>
        <w:spacing w:after="0" w:line="240" w:lineRule="auto"/>
        <w:jc w:val="both"/>
        <w:rPr>
          <w:rFonts w:ascii="Times New Roman" w:hAnsi="Times New Roman" w:cs="Times New Roman"/>
          <w:sz w:val="28"/>
          <w:szCs w:val="28"/>
          <w:lang w:val="be-BY"/>
        </w:rPr>
      </w:pPr>
      <w:r w:rsidRPr="00345570">
        <w:rPr>
          <w:rFonts w:ascii="Times New Roman" w:hAnsi="Times New Roman" w:cs="Times New Roman"/>
          <w:sz w:val="28"/>
          <w:szCs w:val="28"/>
          <w:lang w:val="be-BY"/>
        </w:rPr>
        <w:t>в 1870 г.;</w:t>
      </w:r>
    </w:p>
    <w:p w:rsidR="000844C5" w:rsidRPr="00345570" w:rsidRDefault="000844C5" w:rsidP="000844C5">
      <w:pPr>
        <w:pStyle w:val="a4"/>
        <w:numPr>
          <w:ilvl w:val="0"/>
          <w:numId w:val="23"/>
        </w:numPr>
        <w:spacing w:after="0" w:line="240" w:lineRule="auto"/>
        <w:jc w:val="both"/>
        <w:rPr>
          <w:rFonts w:ascii="Times New Roman" w:hAnsi="Times New Roman" w:cs="Times New Roman"/>
          <w:sz w:val="28"/>
          <w:szCs w:val="28"/>
          <w:lang w:val="be-BY"/>
        </w:rPr>
      </w:pPr>
      <w:r w:rsidRPr="00345570">
        <w:rPr>
          <w:rFonts w:ascii="Times New Roman" w:hAnsi="Times New Roman" w:cs="Times New Roman"/>
          <w:sz w:val="28"/>
          <w:szCs w:val="28"/>
          <w:lang w:val="be-BY"/>
        </w:rPr>
        <w:t>в 1881 г.;</w:t>
      </w:r>
    </w:p>
    <w:p w:rsidR="000844C5" w:rsidRPr="00345570" w:rsidRDefault="000844C5" w:rsidP="000844C5">
      <w:pPr>
        <w:pStyle w:val="a4"/>
        <w:numPr>
          <w:ilvl w:val="0"/>
          <w:numId w:val="23"/>
        </w:numPr>
        <w:spacing w:after="0" w:line="240" w:lineRule="auto"/>
        <w:jc w:val="both"/>
        <w:rPr>
          <w:rFonts w:ascii="Times New Roman" w:hAnsi="Times New Roman" w:cs="Times New Roman"/>
          <w:sz w:val="28"/>
          <w:szCs w:val="28"/>
          <w:lang w:val="be-BY"/>
        </w:rPr>
      </w:pPr>
      <w:r w:rsidRPr="00345570">
        <w:rPr>
          <w:rFonts w:ascii="Times New Roman" w:hAnsi="Times New Roman" w:cs="Times New Roman"/>
          <w:sz w:val="28"/>
          <w:szCs w:val="28"/>
          <w:lang w:val="be-BY"/>
        </w:rPr>
        <w:t>в 1891 г.</w:t>
      </w:r>
    </w:p>
    <w:p w:rsidR="000844C5" w:rsidRPr="00345570" w:rsidRDefault="000844C5" w:rsidP="000844C5">
      <w:pPr>
        <w:pStyle w:val="a4"/>
        <w:spacing w:after="0" w:line="240" w:lineRule="auto"/>
        <w:ind w:left="1069"/>
        <w:jc w:val="both"/>
        <w:rPr>
          <w:rFonts w:ascii="Times New Roman" w:hAnsi="Times New Roman" w:cs="Times New Roman"/>
          <w:b/>
          <w:sz w:val="28"/>
          <w:szCs w:val="28"/>
        </w:rPr>
      </w:pPr>
      <w:r w:rsidRPr="00345570">
        <w:rPr>
          <w:rFonts w:ascii="Times New Roman" w:hAnsi="Times New Roman" w:cs="Times New Roman"/>
          <w:b/>
          <w:sz w:val="28"/>
          <w:szCs w:val="28"/>
          <w:lang w:val="be-BY"/>
        </w:rPr>
        <w:t>Прав</w:t>
      </w:r>
      <w:r w:rsidRPr="00345570">
        <w:rPr>
          <w:rFonts w:ascii="Times New Roman" w:hAnsi="Times New Roman" w:cs="Times New Roman"/>
          <w:b/>
          <w:sz w:val="28"/>
          <w:szCs w:val="28"/>
        </w:rPr>
        <w:t>ильный ответ – 3.</w:t>
      </w:r>
    </w:p>
    <w:p w:rsidR="000844C5" w:rsidRPr="00345570" w:rsidRDefault="000844C5" w:rsidP="000844C5">
      <w:pPr>
        <w:rPr>
          <w:sz w:val="28"/>
          <w:szCs w:val="28"/>
        </w:rPr>
      </w:pPr>
    </w:p>
    <w:p w:rsidR="000844C5" w:rsidRPr="00345570" w:rsidRDefault="000844C5" w:rsidP="000844C5">
      <w:pPr>
        <w:pStyle w:val="a4"/>
        <w:numPr>
          <w:ilvl w:val="0"/>
          <w:numId w:val="22"/>
        </w:numPr>
        <w:spacing w:after="0" w:line="240" w:lineRule="auto"/>
        <w:ind w:left="0" w:firstLine="709"/>
        <w:jc w:val="both"/>
        <w:rPr>
          <w:rFonts w:ascii="Times New Roman" w:hAnsi="Times New Roman" w:cs="Times New Roman"/>
          <w:b/>
          <w:sz w:val="28"/>
          <w:szCs w:val="28"/>
        </w:rPr>
      </w:pPr>
      <w:r w:rsidRPr="00345570">
        <w:rPr>
          <w:rFonts w:ascii="Times New Roman" w:hAnsi="Times New Roman" w:cs="Times New Roman"/>
          <w:b/>
          <w:sz w:val="28"/>
          <w:szCs w:val="28"/>
        </w:rPr>
        <w:t>Где впервые торговцы стали обмениваться в залог товаров глиняными табличками с клинописными записями?</w:t>
      </w:r>
    </w:p>
    <w:p w:rsidR="000844C5" w:rsidRPr="00345570" w:rsidRDefault="000844C5" w:rsidP="000844C5">
      <w:pPr>
        <w:pStyle w:val="a4"/>
        <w:numPr>
          <w:ilvl w:val="0"/>
          <w:numId w:val="24"/>
        </w:numPr>
        <w:spacing w:after="0" w:line="240" w:lineRule="auto"/>
        <w:jc w:val="both"/>
        <w:rPr>
          <w:rFonts w:ascii="Times New Roman" w:hAnsi="Times New Roman" w:cs="Times New Roman"/>
          <w:sz w:val="28"/>
          <w:szCs w:val="28"/>
        </w:rPr>
      </w:pPr>
      <w:r w:rsidRPr="00345570">
        <w:rPr>
          <w:rFonts w:ascii="Times New Roman" w:hAnsi="Times New Roman" w:cs="Times New Roman"/>
          <w:sz w:val="28"/>
          <w:szCs w:val="28"/>
        </w:rPr>
        <w:t>в Древнем Шумере;</w:t>
      </w:r>
    </w:p>
    <w:p w:rsidR="000844C5" w:rsidRPr="00345570" w:rsidRDefault="000844C5" w:rsidP="000844C5">
      <w:pPr>
        <w:pStyle w:val="a4"/>
        <w:numPr>
          <w:ilvl w:val="0"/>
          <w:numId w:val="24"/>
        </w:numPr>
        <w:spacing w:after="0" w:line="240" w:lineRule="auto"/>
        <w:jc w:val="both"/>
        <w:rPr>
          <w:rFonts w:ascii="Times New Roman" w:hAnsi="Times New Roman" w:cs="Times New Roman"/>
          <w:sz w:val="28"/>
          <w:szCs w:val="28"/>
        </w:rPr>
      </w:pPr>
      <w:r w:rsidRPr="00345570">
        <w:rPr>
          <w:rFonts w:ascii="Times New Roman" w:hAnsi="Times New Roman" w:cs="Times New Roman"/>
          <w:sz w:val="28"/>
          <w:szCs w:val="28"/>
        </w:rPr>
        <w:t>в Древнем Египте;</w:t>
      </w:r>
    </w:p>
    <w:p w:rsidR="000844C5" w:rsidRPr="00345570" w:rsidRDefault="000844C5" w:rsidP="000844C5">
      <w:pPr>
        <w:pStyle w:val="a4"/>
        <w:numPr>
          <w:ilvl w:val="0"/>
          <w:numId w:val="24"/>
        </w:numPr>
        <w:spacing w:after="0" w:line="240" w:lineRule="auto"/>
        <w:jc w:val="both"/>
        <w:rPr>
          <w:rFonts w:ascii="Times New Roman" w:hAnsi="Times New Roman" w:cs="Times New Roman"/>
          <w:sz w:val="28"/>
          <w:szCs w:val="28"/>
        </w:rPr>
      </w:pPr>
      <w:r w:rsidRPr="00345570">
        <w:rPr>
          <w:rFonts w:ascii="Times New Roman" w:hAnsi="Times New Roman" w:cs="Times New Roman"/>
          <w:sz w:val="28"/>
          <w:szCs w:val="28"/>
        </w:rPr>
        <w:t>в Древнем Китае;</w:t>
      </w:r>
    </w:p>
    <w:p w:rsidR="000844C5" w:rsidRPr="00345570" w:rsidRDefault="000844C5" w:rsidP="000844C5">
      <w:pPr>
        <w:pStyle w:val="a4"/>
        <w:numPr>
          <w:ilvl w:val="0"/>
          <w:numId w:val="24"/>
        </w:numPr>
        <w:spacing w:after="0" w:line="240" w:lineRule="auto"/>
        <w:jc w:val="both"/>
        <w:rPr>
          <w:rFonts w:ascii="Times New Roman" w:hAnsi="Times New Roman" w:cs="Times New Roman"/>
          <w:sz w:val="28"/>
          <w:szCs w:val="28"/>
        </w:rPr>
      </w:pPr>
      <w:r w:rsidRPr="00345570">
        <w:rPr>
          <w:rFonts w:ascii="Times New Roman" w:hAnsi="Times New Roman" w:cs="Times New Roman"/>
          <w:sz w:val="28"/>
          <w:szCs w:val="28"/>
        </w:rPr>
        <w:t>в Древнем Риме.</w:t>
      </w:r>
    </w:p>
    <w:p w:rsidR="000844C5" w:rsidRPr="00345570" w:rsidRDefault="000844C5" w:rsidP="000844C5">
      <w:pPr>
        <w:ind w:firstLine="709"/>
        <w:jc w:val="both"/>
        <w:rPr>
          <w:b/>
          <w:sz w:val="28"/>
          <w:szCs w:val="28"/>
          <w:lang w:val="be-BY"/>
        </w:rPr>
      </w:pPr>
      <w:r w:rsidRPr="00345570">
        <w:rPr>
          <w:b/>
          <w:sz w:val="28"/>
          <w:szCs w:val="28"/>
          <w:lang w:val="be-BY"/>
        </w:rPr>
        <w:t>Прав</w:t>
      </w:r>
      <w:r w:rsidRPr="00345570">
        <w:rPr>
          <w:b/>
          <w:sz w:val="28"/>
          <w:szCs w:val="28"/>
        </w:rPr>
        <w:t>и</w:t>
      </w:r>
      <w:r w:rsidRPr="00345570">
        <w:rPr>
          <w:b/>
          <w:sz w:val="28"/>
          <w:szCs w:val="28"/>
          <w:lang w:val="be-BY"/>
        </w:rPr>
        <w:t>льный ответ – 1.</w:t>
      </w:r>
    </w:p>
    <w:p w:rsidR="000844C5" w:rsidRPr="00345570" w:rsidRDefault="000844C5" w:rsidP="000844C5">
      <w:pPr>
        <w:rPr>
          <w:sz w:val="28"/>
          <w:szCs w:val="28"/>
        </w:rPr>
      </w:pPr>
    </w:p>
    <w:p w:rsidR="000844C5" w:rsidRPr="00345570" w:rsidRDefault="000844C5" w:rsidP="000844C5">
      <w:pPr>
        <w:pStyle w:val="a4"/>
        <w:numPr>
          <w:ilvl w:val="0"/>
          <w:numId w:val="22"/>
        </w:numPr>
        <w:spacing w:after="0" w:line="240" w:lineRule="auto"/>
        <w:ind w:left="0" w:firstLine="710"/>
        <w:jc w:val="both"/>
        <w:rPr>
          <w:rFonts w:ascii="Times New Roman" w:hAnsi="Times New Roman" w:cs="Times New Roman"/>
          <w:b/>
          <w:sz w:val="28"/>
          <w:szCs w:val="28"/>
          <w:lang w:val="be-BY"/>
        </w:rPr>
      </w:pPr>
      <w:r w:rsidRPr="00345570">
        <w:rPr>
          <w:rFonts w:ascii="Times New Roman" w:eastAsia="Times New Roman" w:hAnsi="Times New Roman" w:cs="Times New Roman"/>
          <w:b/>
          <w:bCs/>
          <w:sz w:val="28"/>
          <w:szCs w:val="28"/>
        </w:rPr>
        <w:t>Предприниматели какого древнего государства впервые начали ориентировать свою деятельность на потребительский спрос?</w:t>
      </w:r>
    </w:p>
    <w:p w:rsidR="000844C5" w:rsidRPr="00345570" w:rsidRDefault="000844C5" w:rsidP="000844C5">
      <w:pPr>
        <w:pStyle w:val="a4"/>
        <w:numPr>
          <w:ilvl w:val="0"/>
          <w:numId w:val="25"/>
        </w:numPr>
        <w:spacing w:after="0" w:line="240" w:lineRule="auto"/>
        <w:jc w:val="both"/>
        <w:rPr>
          <w:rFonts w:ascii="Times New Roman" w:hAnsi="Times New Roman" w:cs="Times New Roman"/>
          <w:sz w:val="28"/>
          <w:szCs w:val="28"/>
          <w:lang w:val="be-BY"/>
        </w:rPr>
      </w:pPr>
      <w:r w:rsidRPr="00345570">
        <w:rPr>
          <w:rFonts w:ascii="Times New Roman" w:hAnsi="Times New Roman" w:cs="Times New Roman"/>
          <w:sz w:val="28"/>
          <w:szCs w:val="28"/>
          <w:lang w:val="be-BY"/>
        </w:rPr>
        <w:t>Древнего Вав</w:t>
      </w:r>
      <w:r w:rsidRPr="00345570">
        <w:rPr>
          <w:rFonts w:ascii="Times New Roman" w:hAnsi="Times New Roman" w:cs="Times New Roman"/>
          <w:sz w:val="28"/>
          <w:szCs w:val="28"/>
        </w:rPr>
        <w:t>илона;</w:t>
      </w:r>
    </w:p>
    <w:p w:rsidR="000844C5" w:rsidRPr="00345570" w:rsidRDefault="000844C5" w:rsidP="000844C5">
      <w:pPr>
        <w:pStyle w:val="a4"/>
        <w:numPr>
          <w:ilvl w:val="0"/>
          <w:numId w:val="25"/>
        </w:numPr>
        <w:spacing w:after="0" w:line="240" w:lineRule="auto"/>
        <w:jc w:val="both"/>
        <w:rPr>
          <w:rFonts w:ascii="Times New Roman" w:hAnsi="Times New Roman" w:cs="Times New Roman"/>
          <w:sz w:val="28"/>
          <w:szCs w:val="28"/>
          <w:lang w:val="be-BY"/>
        </w:rPr>
      </w:pPr>
      <w:r w:rsidRPr="00345570">
        <w:rPr>
          <w:rFonts w:ascii="Times New Roman" w:hAnsi="Times New Roman" w:cs="Times New Roman"/>
          <w:sz w:val="28"/>
          <w:szCs w:val="28"/>
          <w:lang w:val="be-BY"/>
        </w:rPr>
        <w:t>Древней Греции;</w:t>
      </w:r>
    </w:p>
    <w:p w:rsidR="000844C5" w:rsidRPr="00345570" w:rsidRDefault="000844C5" w:rsidP="000844C5">
      <w:pPr>
        <w:pStyle w:val="a4"/>
        <w:numPr>
          <w:ilvl w:val="0"/>
          <w:numId w:val="25"/>
        </w:numPr>
        <w:spacing w:after="0" w:line="240" w:lineRule="auto"/>
        <w:jc w:val="both"/>
        <w:rPr>
          <w:rFonts w:ascii="Times New Roman" w:hAnsi="Times New Roman" w:cs="Times New Roman"/>
          <w:sz w:val="28"/>
          <w:szCs w:val="28"/>
          <w:lang w:val="be-BY"/>
        </w:rPr>
      </w:pPr>
      <w:r w:rsidRPr="00345570">
        <w:rPr>
          <w:rFonts w:ascii="Times New Roman" w:hAnsi="Times New Roman" w:cs="Times New Roman"/>
          <w:sz w:val="28"/>
          <w:szCs w:val="28"/>
          <w:lang w:val="be-BY"/>
        </w:rPr>
        <w:t>Древнего Шумера;</w:t>
      </w:r>
    </w:p>
    <w:p w:rsidR="000844C5" w:rsidRPr="00345570" w:rsidRDefault="000844C5" w:rsidP="000844C5">
      <w:pPr>
        <w:pStyle w:val="a4"/>
        <w:numPr>
          <w:ilvl w:val="0"/>
          <w:numId w:val="25"/>
        </w:numPr>
        <w:spacing w:after="0" w:line="240" w:lineRule="auto"/>
        <w:jc w:val="both"/>
        <w:rPr>
          <w:rFonts w:ascii="Times New Roman" w:hAnsi="Times New Roman" w:cs="Times New Roman"/>
          <w:sz w:val="28"/>
          <w:szCs w:val="28"/>
          <w:lang w:val="be-BY"/>
        </w:rPr>
      </w:pPr>
      <w:r w:rsidRPr="00345570">
        <w:rPr>
          <w:rFonts w:ascii="Times New Roman" w:hAnsi="Times New Roman" w:cs="Times New Roman"/>
          <w:sz w:val="28"/>
          <w:szCs w:val="28"/>
          <w:lang w:val="be-BY"/>
        </w:rPr>
        <w:t>Древнего Рима.</w:t>
      </w:r>
    </w:p>
    <w:p w:rsidR="000844C5" w:rsidRPr="00345570" w:rsidRDefault="000844C5" w:rsidP="000844C5">
      <w:pPr>
        <w:pStyle w:val="a4"/>
        <w:spacing w:after="0" w:line="240" w:lineRule="auto"/>
        <w:ind w:left="0" w:firstLine="709"/>
        <w:jc w:val="both"/>
        <w:rPr>
          <w:rFonts w:ascii="Times New Roman" w:hAnsi="Times New Roman" w:cs="Times New Roman"/>
          <w:b/>
          <w:sz w:val="28"/>
          <w:szCs w:val="28"/>
          <w:lang w:val="be-BY"/>
        </w:rPr>
      </w:pPr>
      <w:r w:rsidRPr="00345570">
        <w:rPr>
          <w:rFonts w:ascii="Times New Roman" w:hAnsi="Times New Roman" w:cs="Times New Roman"/>
          <w:b/>
          <w:sz w:val="28"/>
          <w:szCs w:val="28"/>
          <w:lang w:val="be-BY"/>
        </w:rPr>
        <w:t>Правильный ответ – 4.</w:t>
      </w:r>
    </w:p>
    <w:p w:rsidR="000844C5" w:rsidRPr="00345570" w:rsidRDefault="000844C5" w:rsidP="000844C5">
      <w:pPr>
        <w:rPr>
          <w:sz w:val="28"/>
          <w:szCs w:val="28"/>
        </w:rPr>
      </w:pPr>
    </w:p>
    <w:p w:rsidR="000844C5" w:rsidRPr="00345570" w:rsidRDefault="000844C5" w:rsidP="000844C5">
      <w:pPr>
        <w:pStyle w:val="ac"/>
        <w:numPr>
          <w:ilvl w:val="0"/>
          <w:numId w:val="22"/>
        </w:numPr>
        <w:ind w:left="0" w:firstLine="710"/>
        <w:rPr>
          <w:szCs w:val="28"/>
        </w:rPr>
      </w:pPr>
      <w:r w:rsidRPr="00345570">
        <w:rPr>
          <w:szCs w:val="28"/>
          <w:lang w:val="ru-RU"/>
        </w:rPr>
        <w:t>Крупнейшим деловым центром США в конце XVIII – начале ХІХ в. был город:</w:t>
      </w:r>
    </w:p>
    <w:p w:rsidR="000844C5" w:rsidRPr="00345570" w:rsidRDefault="000844C5" w:rsidP="000844C5">
      <w:pPr>
        <w:pStyle w:val="ac"/>
        <w:numPr>
          <w:ilvl w:val="0"/>
          <w:numId w:val="26"/>
        </w:numPr>
        <w:ind w:left="0" w:firstLine="851"/>
        <w:rPr>
          <w:b w:val="0"/>
          <w:bCs w:val="0"/>
          <w:szCs w:val="28"/>
        </w:rPr>
      </w:pPr>
      <w:r w:rsidRPr="00345570">
        <w:rPr>
          <w:b w:val="0"/>
          <w:bCs w:val="0"/>
          <w:szCs w:val="28"/>
          <w:lang w:val="ru-RU"/>
        </w:rPr>
        <w:t>Бостон;</w:t>
      </w:r>
    </w:p>
    <w:p w:rsidR="000844C5" w:rsidRPr="00345570" w:rsidRDefault="000844C5" w:rsidP="000844C5">
      <w:pPr>
        <w:pStyle w:val="ac"/>
        <w:numPr>
          <w:ilvl w:val="0"/>
          <w:numId w:val="26"/>
        </w:numPr>
        <w:ind w:left="0" w:firstLine="851"/>
        <w:rPr>
          <w:b w:val="0"/>
          <w:bCs w:val="0"/>
          <w:szCs w:val="28"/>
        </w:rPr>
      </w:pPr>
      <w:r w:rsidRPr="00345570">
        <w:rPr>
          <w:b w:val="0"/>
          <w:bCs w:val="0"/>
          <w:szCs w:val="28"/>
          <w:lang w:val="ru-RU"/>
        </w:rPr>
        <w:t>Вашингтон;</w:t>
      </w:r>
    </w:p>
    <w:p w:rsidR="000844C5" w:rsidRPr="00345570" w:rsidRDefault="000844C5" w:rsidP="000844C5">
      <w:pPr>
        <w:pStyle w:val="ac"/>
        <w:numPr>
          <w:ilvl w:val="0"/>
          <w:numId w:val="26"/>
        </w:numPr>
        <w:ind w:left="0" w:firstLine="851"/>
        <w:rPr>
          <w:b w:val="0"/>
          <w:bCs w:val="0"/>
          <w:szCs w:val="28"/>
        </w:rPr>
      </w:pPr>
      <w:r w:rsidRPr="00345570">
        <w:rPr>
          <w:b w:val="0"/>
          <w:bCs w:val="0"/>
          <w:szCs w:val="28"/>
          <w:lang w:val="ru-RU"/>
        </w:rPr>
        <w:t>Нью-Йорк;</w:t>
      </w:r>
    </w:p>
    <w:p w:rsidR="000844C5" w:rsidRPr="00345570" w:rsidRDefault="000844C5" w:rsidP="000844C5">
      <w:pPr>
        <w:pStyle w:val="ac"/>
        <w:numPr>
          <w:ilvl w:val="0"/>
          <w:numId w:val="26"/>
        </w:numPr>
        <w:ind w:left="0" w:firstLine="851"/>
        <w:rPr>
          <w:b w:val="0"/>
          <w:bCs w:val="0"/>
          <w:szCs w:val="28"/>
        </w:rPr>
      </w:pPr>
      <w:r w:rsidRPr="00345570">
        <w:rPr>
          <w:b w:val="0"/>
          <w:bCs w:val="0"/>
          <w:szCs w:val="28"/>
          <w:lang w:val="ru-RU"/>
        </w:rPr>
        <w:t>Филадельфия.</w:t>
      </w:r>
    </w:p>
    <w:p w:rsidR="000844C5" w:rsidRPr="00345570" w:rsidRDefault="000844C5" w:rsidP="000844C5">
      <w:pPr>
        <w:pStyle w:val="ac"/>
        <w:ind w:firstLine="851"/>
        <w:rPr>
          <w:b w:val="0"/>
          <w:bCs w:val="0"/>
          <w:i/>
          <w:iCs/>
          <w:szCs w:val="28"/>
          <w:lang w:val="ru-RU"/>
        </w:rPr>
      </w:pPr>
      <w:r w:rsidRPr="00345570">
        <w:rPr>
          <w:bCs w:val="0"/>
          <w:iCs/>
          <w:szCs w:val="28"/>
          <w:lang w:val="ru-RU"/>
        </w:rPr>
        <w:t>Правильный ответ</w:t>
      </w:r>
      <w:r w:rsidRPr="00345570">
        <w:rPr>
          <w:b w:val="0"/>
          <w:bCs w:val="0"/>
          <w:i/>
          <w:iCs/>
          <w:szCs w:val="28"/>
        </w:rPr>
        <w:t xml:space="preserve"> </w:t>
      </w:r>
      <w:r w:rsidRPr="00345570">
        <w:rPr>
          <w:bCs w:val="0"/>
          <w:iCs/>
          <w:szCs w:val="28"/>
          <w:lang w:val="ru-RU"/>
        </w:rPr>
        <w:t>–</w:t>
      </w:r>
      <w:r w:rsidRPr="00345570">
        <w:rPr>
          <w:b w:val="0"/>
          <w:bCs w:val="0"/>
          <w:i/>
          <w:iCs/>
          <w:szCs w:val="28"/>
          <w:lang w:val="ru-RU"/>
        </w:rPr>
        <w:t xml:space="preserve"> </w:t>
      </w:r>
      <w:r w:rsidRPr="00345570">
        <w:rPr>
          <w:bCs w:val="0"/>
          <w:iCs/>
          <w:szCs w:val="28"/>
          <w:lang w:val="ru-RU"/>
        </w:rPr>
        <w:t>1</w:t>
      </w:r>
      <w:r w:rsidRPr="00345570">
        <w:rPr>
          <w:b w:val="0"/>
          <w:bCs w:val="0"/>
          <w:i/>
          <w:iCs/>
          <w:szCs w:val="28"/>
          <w:lang w:val="ru-RU"/>
        </w:rPr>
        <w:t>.</w:t>
      </w:r>
    </w:p>
    <w:p w:rsidR="000844C5" w:rsidRPr="00345570" w:rsidRDefault="000844C5" w:rsidP="000844C5">
      <w:pPr>
        <w:pStyle w:val="ac"/>
        <w:ind w:firstLine="851"/>
        <w:rPr>
          <w:b w:val="0"/>
          <w:bCs w:val="0"/>
          <w:i/>
          <w:iCs/>
          <w:szCs w:val="28"/>
          <w:lang w:val="ru-RU"/>
        </w:rPr>
      </w:pPr>
    </w:p>
    <w:p w:rsidR="000844C5" w:rsidRPr="00345570" w:rsidRDefault="000844C5" w:rsidP="000844C5">
      <w:pPr>
        <w:pStyle w:val="ac"/>
        <w:ind w:firstLine="851"/>
        <w:rPr>
          <w:szCs w:val="28"/>
          <w:lang w:val="ru-RU"/>
        </w:rPr>
      </w:pPr>
      <w:r w:rsidRPr="00345570">
        <w:rPr>
          <w:szCs w:val="28"/>
          <w:lang w:val="ru-RU"/>
        </w:rPr>
        <w:t>5. Т</w:t>
      </w:r>
      <w:r w:rsidRPr="00345570">
        <w:rPr>
          <w:szCs w:val="28"/>
        </w:rPr>
        <w:t xml:space="preserve">рест «Стандарт ойл» </w:t>
      </w:r>
      <w:r w:rsidRPr="00345570">
        <w:rPr>
          <w:szCs w:val="28"/>
          <w:lang w:val="ru-RU"/>
        </w:rPr>
        <w:t>в США в конце</w:t>
      </w:r>
      <w:r w:rsidRPr="00345570">
        <w:rPr>
          <w:szCs w:val="28"/>
        </w:rPr>
        <w:t xml:space="preserve"> </w:t>
      </w:r>
      <w:r w:rsidRPr="00345570">
        <w:rPr>
          <w:szCs w:val="28"/>
          <w:lang w:val="ru-RU"/>
        </w:rPr>
        <w:t xml:space="preserve">ХІХ – начале ХХ вв. </w:t>
      </w:r>
      <w:r w:rsidRPr="00345570">
        <w:rPr>
          <w:szCs w:val="28"/>
        </w:rPr>
        <w:t>контролировал 90 %</w:t>
      </w:r>
      <w:r w:rsidRPr="00345570">
        <w:rPr>
          <w:szCs w:val="28"/>
          <w:lang w:val="ru-RU"/>
        </w:rPr>
        <w:t>:</w:t>
      </w:r>
    </w:p>
    <w:p w:rsidR="000844C5" w:rsidRPr="00345570" w:rsidRDefault="000844C5" w:rsidP="000844C5">
      <w:pPr>
        <w:pStyle w:val="ac"/>
        <w:ind w:firstLine="851"/>
        <w:rPr>
          <w:b w:val="0"/>
          <w:bCs w:val="0"/>
          <w:szCs w:val="28"/>
        </w:rPr>
      </w:pPr>
      <w:r w:rsidRPr="00345570">
        <w:rPr>
          <w:b w:val="0"/>
          <w:bCs w:val="0"/>
          <w:szCs w:val="28"/>
          <w:lang w:val="ru-RU"/>
        </w:rPr>
        <w:t>1) металлургической промышленности</w:t>
      </w:r>
      <w:r w:rsidRPr="00345570">
        <w:rPr>
          <w:b w:val="0"/>
          <w:bCs w:val="0"/>
          <w:szCs w:val="28"/>
        </w:rPr>
        <w:t>;</w:t>
      </w:r>
    </w:p>
    <w:p w:rsidR="000844C5" w:rsidRPr="00345570" w:rsidRDefault="000844C5" w:rsidP="000844C5">
      <w:pPr>
        <w:pStyle w:val="ac"/>
        <w:ind w:firstLine="851"/>
        <w:rPr>
          <w:b w:val="0"/>
          <w:bCs w:val="0"/>
          <w:szCs w:val="28"/>
        </w:rPr>
      </w:pPr>
      <w:r w:rsidRPr="00345570">
        <w:rPr>
          <w:b w:val="0"/>
          <w:bCs w:val="0"/>
          <w:szCs w:val="28"/>
          <w:lang w:val="ru-RU"/>
        </w:rPr>
        <w:t>2) нефтеперерабатывающей промышленности</w:t>
      </w:r>
      <w:r w:rsidRPr="00345570">
        <w:rPr>
          <w:b w:val="0"/>
          <w:bCs w:val="0"/>
          <w:szCs w:val="28"/>
        </w:rPr>
        <w:t>;</w:t>
      </w:r>
    </w:p>
    <w:p w:rsidR="000844C5" w:rsidRPr="00345570" w:rsidRDefault="000844C5" w:rsidP="000844C5">
      <w:pPr>
        <w:pStyle w:val="ac"/>
        <w:ind w:firstLine="851"/>
        <w:rPr>
          <w:b w:val="0"/>
          <w:bCs w:val="0"/>
          <w:szCs w:val="28"/>
        </w:rPr>
      </w:pPr>
      <w:r w:rsidRPr="00345570">
        <w:rPr>
          <w:b w:val="0"/>
          <w:bCs w:val="0"/>
          <w:szCs w:val="28"/>
          <w:lang w:val="ru-RU"/>
        </w:rPr>
        <w:t>3) угольной промышленности</w:t>
      </w:r>
      <w:r w:rsidRPr="00345570">
        <w:rPr>
          <w:b w:val="0"/>
          <w:bCs w:val="0"/>
          <w:szCs w:val="28"/>
        </w:rPr>
        <w:t>;</w:t>
      </w:r>
    </w:p>
    <w:p w:rsidR="000844C5" w:rsidRPr="00345570" w:rsidRDefault="000844C5" w:rsidP="000844C5">
      <w:pPr>
        <w:pStyle w:val="ac"/>
        <w:ind w:firstLine="851"/>
        <w:rPr>
          <w:b w:val="0"/>
          <w:bCs w:val="0"/>
          <w:szCs w:val="28"/>
        </w:rPr>
      </w:pPr>
      <w:r w:rsidRPr="00345570">
        <w:rPr>
          <w:b w:val="0"/>
          <w:bCs w:val="0"/>
          <w:szCs w:val="28"/>
          <w:lang w:val="ru-RU"/>
        </w:rPr>
        <w:t>4) химической промышленности</w:t>
      </w:r>
      <w:r w:rsidRPr="00345570">
        <w:rPr>
          <w:b w:val="0"/>
          <w:bCs w:val="0"/>
          <w:szCs w:val="28"/>
        </w:rPr>
        <w:t>.</w:t>
      </w:r>
    </w:p>
    <w:p w:rsidR="000844C5" w:rsidRPr="00345570" w:rsidRDefault="000844C5" w:rsidP="000844C5">
      <w:pPr>
        <w:pStyle w:val="ac"/>
        <w:ind w:firstLine="851"/>
        <w:rPr>
          <w:b w:val="0"/>
          <w:bCs w:val="0"/>
          <w:iCs/>
          <w:szCs w:val="28"/>
          <w:lang w:val="ru-RU"/>
        </w:rPr>
      </w:pPr>
      <w:r w:rsidRPr="00345570">
        <w:rPr>
          <w:bCs w:val="0"/>
          <w:iCs/>
          <w:szCs w:val="28"/>
          <w:lang w:val="ru-RU"/>
        </w:rPr>
        <w:t>Правильный ответ</w:t>
      </w:r>
      <w:r w:rsidRPr="00345570">
        <w:rPr>
          <w:b w:val="0"/>
          <w:bCs w:val="0"/>
          <w:i/>
          <w:iCs/>
          <w:szCs w:val="28"/>
        </w:rPr>
        <w:t xml:space="preserve"> </w:t>
      </w:r>
      <w:r w:rsidRPr="00345570">
        <w:rPr>
          <w:bCs w:val="0"/>
          <w:iCs/>
          <w:szCs w:val="28"/>
          <w:lang w:val="ru-RU"/>
        </w:rPr>
        <w:t>–</w:t>
      </w:r>
      <w:r w:rsidRPr="00345570">
        <w:rPr>
          <w:b w:val="0"/>
          <w:bCs w:val="0"/>
          <w:i/>
          <w:iCs/>
          <w:szCs w:val="28"/>
          <w:lang w:val="ru-RU"/>
        </w:rPr>
        <w:t xml:space="preserve"> </w:t>
      </w:r>
      <w:r w:rsidRPr="00345570">
        <w:rPr>
          <w:bCs w:val="0"/>
          <w:iCs/>
          <w:szCs w:val="28"/>
        </w:rPr>
        <w:t>2</w:t>
      </w:r>
      <w:r w:rsidRPr="00345570">
        <w:rPr>
          <w:b w:val="0"/>
          <w:bCs w:val="0"/>
          <w:i/>
          <w:iCs/>
          <w:szCs w:val="28"/>
        </w:rPr>
        <w:t>.</w:t>
      </w:r>
    </w:p>
    <w:p w:rsidR="000844C5" w:rsidRPr="00345570" w:rsidRDefault="000844C5" w:rsidP="000844C5">
      <w:pPr>
        <w:pStyle w:val="ac"/>
        <w:ind w:firstLine="851"/>
        <w:rPr>
          <w:b w:val="0"/>
          <w:bCs w:val="0"/>
          <w:i/>
          <w:iCs/>
          <w:szCs w:val="28"/>
          <w:lang w:val="ru-RU"/>
        </w:rPr>
      </w:pPr>
    </w:p>
    <w:p w:rsidR="000844C5" w:rsidRPr="00345570" w:rsidRDefault="000844C5" w:rsidP="000844C5">
      <w:pPr>
        <w:rPr>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2C195E" w:rsidRDefault="002C195E" w:rsidP="00AD6967">
      <w:pPr>
        <w:jc w:val="center"/>
        <w:rPr>
          <w:b/>
          <w:sz w:val="28"/>
          <w:szCs w:val="28"/>
        </w:rPr>
      </w:pPr>
    </w:p>
    <w:p w:rsidR="002C195E" w:rsidRDefault="002C195E" w:rsidP="00AD6967">
      <w:pPr>
        <w:jc w:val="center"/>
        <w:rPr>
          <w:b/>
          <w:sz w:val="28"/>
          <w:szCs w:val="28"/>
        </w:rPr>
      </w:pPr>
    </w:p>
    <w:p w:rsidR="000844C5" w:rsidRDefault="000844C5" w:rsidP="00AD6967">
      <w:pPr>
        <w:jc w:val="center"/>
        <w:rPr>
          <w:b/>
          <w:sz w:val="28"/>
          <w:szCs w:val="28"/>
        </w:rPr>
      </w:pPr>
      <w:r>
        <w:rPr>
          <w:b/>
          <w:sz w:val="28"/>
          <w:szCs w:val="28"/>
        </w:rPr>
        <w:t>ВСПОМОГАТЕЛЬНЫЕ МАТЕРИАЛЫ</w:t>
      </w: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0844C5">
      <w:pPr>
        <w:pStyle w:val="Default"/>
        <w:jc w:val="center"/>
        <w:rPr>
          <w:b/>
          <w:sz w:val="28"/>
          <w:szCs w:val="28"/>
        </w:rPr>
      </w:pPr>
      <w:r w:rsidRPr="0094719E">
        <w:rPr>
          <w:b/>
          <w:sz w:val="28"/>
          <w:szCs w:val="28"/>
        </w:rPr>
        <w:lastRenderedPageBreak/>
        <w:t>МЕТОДИЧЕСКИЕ РЕКОМЕНДАЦИИ ПО ОРГАНИЗАЦИИ САМОСТОЯТЕЛ</w:t>
      </w:r>
      <w:r>
        <w:rPr>
          <w:b/>
          <w:sz w:val="28"/>
          <w:szCs w:val="28"/>
        </w:rPr>
        <w:t>Ь</w:t>
      </w:r>
      <w:r w:rsidRPr="0094719E">
        <w:rPr>
          <w:b/>
          <w:sz w:val="28"/>
          <w:szCs w:val="28"/>
        </w:rPr>
        <w:t xml:space="preserve">НОЙ РАБОТЫ СТУДЕНТОВ </w:t>
      </w:r>
    </w:p>
    <w:p w:rsidR="000844C5" w:rsidRPr="0094719E" w:rsidRDefault="000844C5" w:rsidP="000844C5">
      <w:pPr>
        <w:pStyle w:val="Default"/>
        <w:jc w:val="center"/>
        <w:rPr>
          <w:b/>
          <w:sz w:val="28"/>
          <w:szCs w:val="28"/>
        </w:rPr>
      </w:pPr>
      <w:r w:rsidRPr="0094719E">
        <w:rPr>
          <w:b/>
          <w:sz w:val="28"/>
          <w:szCs w:val="28"/>
        </w:rPr>
        <w:t xml:space="preserve">ПО УЧЕБНОЙ ДИСЦИПЛИНЕ </w:t>
      </w:r>
    </w:p>
    <w:p w:rsidR="000844C5" w:rsidRPr="0094719E" w:rsidRDefault="000844C5" w:rsidP="000844C5">
      <w:pPr>
        <w:pStyle w:val="Default"/>
        <w:jc w:val="center"/>
        <w:rPr>
          <w:b/>
          <w:sz w:val="28"/>
          <w:szCs w:val="28"/>
        </w:rPr>
      </w:pPr>
      <w:r w:rsidRPr="0094719E">
        <w:rPr>
          <w:b/>
          <w:sz w:val="28"/>
          <w:szCs w:val="28"/>
        </w:rPr>
        <w:t>«ИСТОРИЯ</w:t>
      </w:r>
      <w:r w:rsidRPr="000844C5">
        <w:rPr>
          <w:b/>
          <w:sz w:val="28"/>
          <w:szCs w:val="28"/>
        </w:rPr>
        <w:t xml:space="preserve"> </w:t>
      </w:r>
      <w:r>
        <w:rPr>
          <w:b/>
          <w:sz w:val="28"/>
          <w:szCs w:val="28"/>
        </w:rPr>
        <w:t>ПРЕДПРИНИМАТЕЛЬСТВА</w:t>
      </w:r>
      <w:r w:rsidRPr="0094719E">
        <w:rPr>
          <w:b/>
          <w:sz w:val="28"/>
          <w:szCs w:val="28"/>
        </w:rPr>
        <w:t>»</w:t>
      </w:r>
      <w:r w:rsidRPr="0094719E">
        <w:rPr>
          <w:rStyle w:val="ae"/>
          <w:b/>
          <w:sz w:val="28"/>
          <w:szCs w:val="28"/>
        </w:rPr>
        <w:footnoteReference w:id="1"/>
      </w: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numPr>
          <w:ilvl w:val="1"/>
          <w:numId w:val="30"/>
        </w:numPr>
        <w:jc w:val="center"/>
        <w:rPr>
          <w:b/>
          <w:sz w:val="28"/>
          <w:szCs w:val="28"/>
        </w:rPr>
      </w:pPr>
      <w:r>
        <w:rPr>
          <w:b/>
          <w:sz w:val="28"/>
          <w:szCs w:val="28"/>
        </w:rPr>
        <w:t>Как работать на лекциях.</w:t>
      </w:r>
    </w:p>
    <w:p w:rsidR="000844C5" w:rsidRDefault="000844C5" w:rsidP="000844C5">
      <w:pPr>
        <w:pStyle w:val="Default"/>
        <w:ind w:firstLine="880"/>
        <w:jc w:val="both"/>
        <w:rPr>
          <w:sz w:val="28"/>
          <w:szCs w:val="28"/>
        </w:rPr>
      </w:pPr>
      <w:r w:rsidRPr="00E950EA">
        <w:rPr>
          <w:i/>
          <w:sz w:val="28"/>
          <w:szCs w:val="28"/>
        </w:rPr>
        <w:t>Лекция</w:t>
      </w:r>
      <w:r>
        <w:rPr>
          <w:sz w:val="28"/>
          <w:szCs w:val="28"/>
        </w:rPr>
        <w:t xml:space="preserve"> – один из важнейших видов учебных занятий в вузе, когда передача знаний студентам осуществляется преподавателем в устной форме. Лекция дает систематическое представление об учебной дисциплине, в ней отражается все ценное и новое, что имеется в исторической науке на сегодняшний день, а также то, что не нашло отражения в учебных пособиях. Несмотря на то, что на лекции информация представляется не во всей полноте (выучить предмет только по лекционному курсу невозможно), но только на лекциях можно получить правильный подход к изучению дисциплины, понять в ней самое принципиальное и основное.</w:t>
      </w:r>
    </w:p>
    <w:p w:rsidR="000844C5" w:rsidRDefault="000844C5" w:rsidP="000844C5">
      <w:pPr>
        <w:pStyle w:val="Default"/>
        <w:ind w:firstLine="880"/>
        <w:jc w:val="both"/>
        <w:rPr>
          <w:sz w:val="28"/>
          <w:szCs w:val="28"/>
        </w:rPr>
      </w:pPr>
      <w:r>
        <w:rPr>
          <w:sz w:val="28"/>
          <w:szCs w:val="28"/>
        </w:rPr>
        <w:t>Лекция – творческий процесс, в котором участвуют и лектор, и слушатели. Лектор не только информирует, но и учит логично думать, лаконично и красиво излагать материал.</w:t>
      </w:r>
    </w:p>
    <w:p w:rsidR="000844C5" w:rsidRDefault="000844C5" w:rsidP="000844C5">
      <w:pPr>
        <w:pStyle w:val="Default"/>
        <w:ind w:firstLine="880"/>
        <w:jc w:val="both"/>
        <w:rPr>
          <w:sz w:val="28"/>
          <w:szCs w:val="28"/>
        </w:rPr>
      </w:pPr>
      <w:r w:rsidRPr="00E950EA">
        <w:rPr>
          <w:i/>
          <w:sz w:val="28"/>
          <w:szCs w:val="28"/>
        </w:rPr>
        <w:t>Подг</w:t>
      </w:r>
      <w:r>
        <w:rPr>
          <w:i/>
          <w:sz w:val="28"/>
          <w:szCs w:val="28"/>
        </w:rPr>
        <w:t>о</w:t>
      </w:r>
      <w:r w:rsidRPr="00E950EA">
        <w:rPr>
          <w:i/>
          <w:sz w:val="28"/>
          <w:szCs w:val="28"/>
        </w:rPr>
        <w:t>товка</w:t>
      </w:r>
      <w:r>
        <w:rPr>
          <w:sz w:val="28"/>
          <w:szCs w:val="28"/>
        </w:rPr>
        <w:t xml:space="preserve"> студентов к лекции может включать в себя:</w:t>
      </w:r>
    </w:p>
    <w:p w:rsidR="000844C5" w:rsidRPr="003077E3" w:rsidRDefault="000844C5" w:rsidP="000844C5">
      <w:pPr>
        <w:pStyle w:val="Default"/>
        <w:numPr>
          <w:ilvl w:val="1"/>
          <w:numId w:val="31"/>
        </w:numPr>
        <w:tabs>
          <w:tab w:val="clear" w:pos="1440"/>
        </w:tabs>
        <w:ind w:left="0" w:firstLine="770"/>
        <w:jc w:val="both"/>
        <w:rPr>
          <w:b/>
          <w:sz w:val="28"/>
          <w:szCs w:val="28"/>
        </w:rPr>
      </w:pPr>
      <w:r>
        <w:rPr>
          <w:sz w:val="28"/>
          <w:szCs w:val="28"/>
        </w:rPr>
        <w:t>просмотр перед занятием содержания предыдущей темы по конспекту или учебнику;</w:t>
      </w:r>
    </w:p>
    <w:p w:rsidR="000844C5" w:rsidRPr="00561A7D" w:rsidRDefault="000844C5" w:rsidP="000844C5">
      <w:pPr>
        <w:pStyle w:val="Default"/>
        <w:numPr>
          <w:ilvl w:val="1"/>
          <w:numId w:val="31"/>
        </w:numPr>
        <w:tabs>
          <w:tab w:val="clear" w:pos="1440"/>
        </w:tabs>
        <w:ind w:left="0" w:firstLine="770"/>
        <w:jc w:val="both"/>
        <w:rPr>
          <w:b/>
          <w:sz w:val="28"/>
          <w:szCs w:val="28"/>
        </w:rPr>
      </w:pPr>
      <w:r>
        <w:rPr>
          <w:sz w:val="28"/>
          <w:szCs w:val="28"/>
        </w:rPr>
        <w:t>ознакомление с примерным содержанием соответствующей темы и контрольными заданиями учебного пособия;</w:t>
      </w:r>
    </w:p>
    <w:p w:rsidR="000844C5" w:rsidRPr="00561A7D" w:rsidRDefault="000844C5" w:rsidP="000844C5">
      <w:pPr>
        <w:pStyle w:val="Default"/>
        <w:numPr>
          <w:ilvl w:val="1"/>
          <w:numId w:val="31"/>
        </w:numPr>
        <w:tabs>
          <w:tab w:val="clear" w:pos="1440"/>
        </w:tabs>
        <w:ind w:left="0" w:firstLine="770"/>
        <w:jc w:val="both"/>
        <w:rPr>
          <w:b/>
          <w:sz w:val="28"/>
          <w:szCs w:val="28"/>
        </w:rPr>
      </w:pPr>
      <w:r>
        <w:rPr>
          <w:sz w:val="28"/>
          <w:szCs w:val="28"/>
        </w:rPr>
        <w:t>выявление вопросов, на которые необходимо обратить наибольшее внимание при прослушивании следующей лекции;</w:t>
      </w:r>
    </w:p>
    <w:p w:rsidR="000844C5" w:rsidRPr="003077E3" w:rsidRDefault="000844C5" w:rsidP="000844C5">
      <w:pPr>
        <w:pStyle w:val="Default"/>
        <w:numPr>
          <w:ilvl w:val="1"/>
          <w:numId w:val="31"/>
        </w:numPr>
        <w:tabs>
          <w:tab w:val="clear" w:pos="1440"/>
        </w:tabs>
        <w:ind w:left="0" w:firstLine="770"/>
        <w:jc w:val="both"/>
        <w:rPr>
          <w:b/>
          <w:sz w:val="28"/>
          <w:szCs w:val="28"/>
        </w:rPr>
      </w:pPr>
      <w:r>
        <w:rPr>
          <w:sz w:val="28"/>
          <w:szCs w:val="28"/>
        </w:rPr>
        <w:t>подготовка основных и дополнительных материалов для работы на лекции (тетрадь, ручка, цветные карандаши или ноутбук и т.д.)</w:t>
      </w:r>
    </w:p>
    <w:p w:rsidR="000844C5" w:rsidRDefault="000844C5" w:rsidP="000844C5">
      <w:pPr>
        <w:pStyle w:val="Default"/>
        <w:ind w:firstLine="880"/>
        <w:jc w:val="both"/>
        <w:rPr>
          <w:sz w:val="28"/>
          <w:szCs w:val="28"/>
        </w:rPr>
      </w:pPr>
      <w:r w:rsidRPr="00E950EA">
        <w:rPr>
          <w:i/>
          <w:sz w:val="28"/>
          <w:szCs w:val="28"/>
        </w:rPr>
        <w:t>Слушание</w:t>
      </w:r>
      <w:r>
        <w:rPr>
          <w:sz w:val="28"/>
          <w:szCs w:val="28"/>
        </w:rPr>
        <w:t xml:space="preserve"> лекции – это творческий и далеко не легкий труд. Он начинается с целенаправленной концентрации внимания. Слушать лекцию необходимо внимательно, сосредоточенно, следя за ходом мысли преподавателя. При слушании лекции идет интенсивное усвоение информации. Необходимо понять научную сущность темы, нее связь с современностью, взаимосвязь данной лекции с другими темами и, возможно, с другими науками, осмыслить сформулированные законы и понятия науки, приводимые факты, доказательства, аргументацию выделенных положений. Слушатели должны быть тактичными не только по отношению к преподавателю, но и к своим однокурсникам. Возникающие вопросы можно </w:t>
      </w:r>
      <w:r>
        <w:rPr>
          <w:sz w:val="28"/>
          <w:szCs w:val="28"/>
        </w:rPr>
        <w:lastRenderedPageBreak/>
        <w:t>задавать лектору с его разрешения, но обсуждать их целесообразно после лекции.</w:t>
      </w:r>
    </w:p>
    <w:p w:rsidR="000844C5" w:rsidRDefault="000844C5" w:rsidP="000844C5">
      <w:pPr>
        <w:pStyle w:val="Default"/>
        <w:ind w:firstLine="880"/>
        <w:jc w:val="both"/>
        <w:rPr>
          <w:sz w:val="28"/>
          <w:szCs w:val="28"/>
        </w:rPr>
      </w:pPr>
      <w:r w:rsidRPr="00E950EA">
        <w:rPr>
          <w:i/>
          <w:sz w:val="28"/>
          <w:szCs w:val="28"/>
        </w:rPr>
        <w:t xml:space="preserve">Конспектирование </w:t>
      </w:r>
      <w:r>
        <w:rPr>
          <w:sz w:val="28"/>
          <w:szCs w:val="28"/>
        </w:rPr>
        <w:t>содержания лекции существенно облегчает понимание и запоминание материала. Вести запись лекции не просто. Необходимы волевые усилия, работа над собой. Лектор обычно произносит от 80 до 100 слов в минуту. Студент может вести записи со скоростью около 20 слов в минуту. Этого достаточно, чтобы хорошо понять смысл услышанного и записать главное.</w:t>
      </w:r>
    </w:p>
    <w:p w:rsidR="000844C5" w:rsidRDefault="000844C5" w:rsidP="000844C5">
      <w:pPr>
        <w:pStyle w:val="Default"/>
        <w:ind w:firstLine="880"/>
        <w:jc w:val="both"/>
        <w:rPr>
          <w:sz w:val="28"/>
          <w:szCs w:val="28"/>
        </w:rPr>
      </w:pPr>
      <w:r>
        <w:rPr>
          <w:sz w:val="28"/>
          <w:szCs w:val="28"/>
        </w:rPr>
        <w:t>Важно научиться выделять и записывать главные научные положения и факты, выводы и обобщения. Наиболее целесообразным является тезисно-аргументированный характер конспекта, когда фиксируются только основные положения и ряд подкрепляющих их аргументов. Для ускорения записей необходимо использовать сокращения слов, условные знаки, символы. Полезно продумать индивидуальную систему сокращений, записать или запомнить принятые обозначения, символы и пополнять их по мере появления новых терминов и понятий. Навыки конспектирования даются легче, когда запись смысла лекции ведется своими словами, а не фразами лектора. Нет необходимости дословно записывать цитаты, достаточно на полях записать ссылку на источник (фамилию и инициалы автора, название книги, год издания, том, страницу) и начальные слова цитаты, оставив место для ее содержания. Конспектирование лекции – процесс индивидуальный. Поэтому чужие конспекты обычно не обеспечивают успешного усвоения материала.</w:t>
      </w:r>
    </w:p>
    <w:p w:rsidR="000844C5" w:rsidRDefault="000844C5" w:rsidP="000844C5">
      <w:pPr>
        <w:pStyle w:val="Default"/>
        <w:ind w:firstLine="880"/>
        <w:jc w:val="both"/>
        <w:rPr>
          <w:sz w:val="28"/>
          <w:szCs w:val="28"/>
        </w:rPr>
      </w:pPr>
      <w:r>
        <w:rPr>
          <w:sz w:val="28"/>
          <w:szCs w:val="28"/>
        </w:rPr>
        <w:t>При оформлении конспекта целесообразно на первом или последнем листе тетради составить содержание названий лекций, по которым составлен конспект, с указанием соответствующих страниц. Конспект каждой новой лекции лучше начинать с новой страницы, записав название темы, цель и план лекции. На страницах тетради желательно оставлять большие поля, где во время домашней работы можно было бы записывать свои дополнения, цитаты, краткие выдержки из учебников и книг. Записи делаются разборчиво с выделение разделов и подразделов, тем и подтем. Можно пользоваться цветными чернилами, ручками, маркерами для выделения тем, вопросов плана, заглавий, основных научных положений.</w:t>
      </w:r>
    </w:p>
    <w:p w:rsidR="000844C5" w:rsidRDefault="000844C5" w:rsidP="000844C5">
      <w:pPr>
        <w:pStyle w:val="Default"/>
        <w:ind w:firstLine="880"/>
        <w:jc w:val="both"/>
        <w:rPr>
          <w:sz w:val="28"/>
          <w:szCs w:val="28"/>
        </w:rPr>
      </w:pPr>
      <w:r>
        <w:rPr>
          <w:sz w:val="28"/>
          <w:szCs w:val="28"/>
        </w:rPr>
        <w:t>Работу со своим конспектом не рекомендуется начинать сразу после лекции, но и нет смысла откладывать ее надолго. Работа над конспектом осуществляется примерно так: 1. Повторяется выученный материал по конспекту и все, что не понятно, обозначается на полях конспекта и уточняется; 2. Незавершенные фразы, пропущенные слова и другие неточности в записях устраняются с помощью учебника или других источников; 3. Завершается техническое оформление конспекта подчеркиванием важнейших положений, выделяется главное и второстепенное.</w:t>
      </w:r>
    </w:p>
    <w:p w:rsidR="000844C5" w:rsidRDefault="000844C5" w:rsidP="000844C5">
      <w:pPr>
        <w:pStyle w:val="Default"/>
        <w:numPr>
          <w:ilvl w:val="1"/>
          <w:numId w:val="30"/>
        </w:numPr>
        <w:jc w:val="center"/>
        <w:rPr>
          <w:b/>
          <w:sz w:val="28"/>
          <w:szCs w:val="28"/>
        </w:rPr>
      </w:pPr>
      <w:r w:rsidRPr="00801827">
        <w:rPr>
          <w:b/>
          <w:sz w:val="28"/>
          <w:szCs w:val="28"/>
        </w:rPr>
        <w:t>Как работать на семинарских (практических) занятиях.</w:t>
      </w:r>
    </w:p>
    <w:p w:rsidR="000844C5" w:rsidRDefault="000844C5" w:rsidP="000844C5">
      <w:pPr>
        <w:pStyle w:val="Default"/>
        <w:ind w:firstLine="880"/>
        <w:jc w:val="both"/>
        <w:rPr>
          <w:sz w:val="28"/>
          <w:szCs w:val="28"/>
        </w:rPr>
      </w:pPr>
      <w:r>
        <w:rPr>
          <w:sz w:val="28"/>
          <w:szCs w:val="28"/>
        </w:rPr>
        <w:t xml:space="preserve">На семинарских занятиях выступают студенты, показывая свои знания по рассматриваемым темам. Выступления могут быть разными по форме: чтение реферата, доклад по основному вопросу, содоклад, дополнение, </w:t>
      </w:r>
      <w:r>
        <w:rPr>
          <w:sz w:val="28"/>
          <w:szCs w:val="28"/>
        </w:rPr>
        <w:lastRenderedPageBreak/>
        <w:t>поправка, обобщение. Тема семинара является общей для всей группы студентов. Обычно каждый из них готовится по каждому из рассматриваемых на семинаре вопросов. Выступления и доклады, сделанные на семинаре, обсуждаются. В результате может возникнуть дискуссия, что способствует развитию у студентов способности точно выражать свои мысли, быть уверенным в споре. В ходе семинара выявляются непонятные и недостаточно освещенные вопросы, которые уточняются. Преподаватель руководит семинаром, при необходимости дополняет, корректирует выступления и исправляет ошибки студентов.</w:t>
      </w:r>
    </w:p>
    <w:p w:rsidR="000844C5" w:rsidRDefault="000844C5" w:rsidP="000844C5">
      <w:pPr>
        <w:pStyle w:val="Default"/>
        <w:ind w:firstLine="880"/>
        <w:jc w:val="both"/>
        <w:rPr>
          <w:sz w:val="28"/>
          <w:szCs w:val="28"/>
        </w:rPr>
      </w:pPr>
      <w:r>
        <w:rPr>
          <w:sz w:val="28"/>
          <w:szCs w:val="28"/>
        </w:rPr>
        <w:t>Основой для подготовки студентов к семинарам является разработанный кафедрой план занятий. В нем даются названия всех семинарских занятий с указанием выделенных на их рассмотрение часов, перечисляются изучаемые вопросы, основная и дополнительная литература.</w:t>
      </w:r>
    </w:p>
    <w:p w:rsidR="000844C5" w:rsidRDefault="000844C5" w:rsidP="000844C5">
      <w:pPr>
        <w:pStyle w:val="Default"/>
        <w:ind w:firstLine="880"/>
        <w:jc w:val="both"/>
        <w:rPr>
          <w:sz w:val="28"/>
          <w:szCs w:val="28"/>
        </w:rPr>
      </w:pPr>
      <w:r>
        <w:rPr>
          <w:sz w:val="28"/>
          <w:szCs w:val="28"/>
        </w:rPr>
        <w:t xml:space="preserve">В </w:t>
      </w:r>
      <w:r w:rsidRPr="00E950EA">
        <w:rPr>
          <w:i/>
          <w:sz w:val="28"/>
          <w:szCs w:val="28"/>
        </w:rPr>
        <w:t>подг</w:t>
      </w:r>
      <w:r>
        <w:rPr>
          <w:i/>
          <w:sz w:val="28"/>
          <w:szCs w:val="28"/>
        </w:rPr>
        <w:t>о</w:t>
      </w:r>
      <w:r w:rsidRPr="00E950EA">
        <w:rPr>
          <w:i/>
          <w:sz w:val="28"/>
          <w:szCs w:val="28"/>
        </w:rPr>
        <w:t>товке к семинарам</w:t>
      </w:r>
      <w:r>
        <w:rPr>
          <w:sz w:val="28"/>
          <w:szCs w:val="28"/>
        </w:rPr>
        <w:t xml:space="preserve"> выделяются такие этапы, как:</w:t>
      </w:r>
    </w:p>
    <w:p w:rsidR="000844C5" w:rsidRDefault="000844C5" w:rsidP="000844C5">
      <w:pPr>
        <w:pStyle w:val="Default"/>
        <w:ind w:firstLine="880"/>
        <w:jc w:val="both"/>
        <w:rPr>
          <w:sz w:val="28"/>
          <w:szCs w:val="28"/>
        </w:rPr>
      </w:pPr>
      <w:r>
        <w:rPr>
          <w:sz w:val="28"/>
          <w:szCs w:val="28"/>
        </w:rPr>
        <w:t>- подготовительный. Он включает ознакомление с темой семинара, определение содержания плана, объема работы, выработку плана подготовки;</w:t>
      </w:r>
    </w:p>
    <w:p w:rsidR="000844C5" w:rsidRDefault="000844C5" w:rsidP="000844C5">
      <w:pPr>
        <w:pStyle w:val="Default"/>
        <w:ind w:firstLine="880"/>
        <w:jc w:val="both"/>
        <w:rPr>
          <w:sz w:val="28"/>
          <w:szCs w:val="28"/>
        </w:rPr>
      </w:pPr>
      <w:r>
        <w:rPr>
          <w:sz w:val="28"/>
          <w:szCs w:val="28"/>
        </w:rPr>
        <w:t>- усвоение основного учебного материала, когда используется конспект лекции и учебник;</w:t>
      </w:r>
    </w:p>
    <w:p w:rsidR="000844C5" w:rsidRDefault="000844C5" w:rsidP="000844C5">
      <w:pPr>
        <w:pStyle w:val="Default"/>
        <w:ind w:firstLine="880"/>
        <w:jc w:val="both"/>
        <w:rPr>
          <w:sz w:val="28"/>
          <w:szCs w:val="28"/>
        </w:rPr>
      </w:pPr>
      <w:r>
        <w:rPr>
          <w:sz w:val="28"/>
          <w:szCs w:val="28"/>
        </w:rPr>
        <w:t>- углубление знаний, когда сначала изучается наиболее важная специальная литература по теме, затем – дополнительная, в том числе энциклопедии. По возможности просматриваются материалы, содержащиеся по теме в Интернете. При этом целесообразно делать выписки по каждому из рассматриваемых вопросов темы. Желательно выписывать также непонятные слова и выражения для того, чтобы позднее уточнит их значение в справочной литературе или у преподавателя;</w:t>
      </w:r>
    </w:p>
    <w:p w:rsidR="000844C5" w:rsidRDefault="000844C5" w:rsidP="000844C5">
      <w:pPr>
        <w:pStyle w:val="Default"/>
        <w:ind w:firstLine="880"/>
        <w:jc w:val="both"/>
        <w:rPr>
          <w:sz w:val="28"/>
          <w:szCs w:val="28"/>
        </w:rPr>
      </w:pPr>
      <w:r>
        <w:rPr>
          <w:sz w:val="28"/>
          <w:szCs w:val="28"/>
        </w:rPr>
        <w:t>- заключительный, когда после накопления материала идет его осмысление, для чего полезно продумать и составить план выступления по каждому вопросу рассматриваемой темы.</w:t>
      </w:r>
    </w:p>
    <w:p w:rsidR="000844C5" w:rsidRDefault="000844C5" w:rsidP="000844C5">
      <w:pPr>
        <w:pStyle w:val="Default"/>
        <w:ind w:firstLine="880"/>
        <w:jc w:val="both"/>
        <w:rPr>
          <w:sz w:val="28"/>
          <w:szCs w:val="28"/>
        </w:rPr>
      </w:pPr>
      <w:r>
        <w:rPr>
          <w:sz w:val="28"/>
          <w:szCs w:val="28"/>
        </w:rPr>
        <w:t>Семинар будет интересным и полезным только тогда, когда каждый студент подготовится к занятиям настолько основательно, что у него возникнет потребность высказать свое мнение и поделиться своими мыслями. Для студентов на семинарских занятиях предъявляются такие требования, как:</w:t>
      </w:r>
    </w:p>
    <w:p w:rsidR="000844C5" w:rsidRDefault="000844C5" w:rsidP="000844C5">
      <w:pPr>
        <w:pStyle w:val="Default"/>
        <w:numPr>
          <w:ilvl w:val="1"/>
          <w:numId w:val="27"/>
        </w:numPr>
        <w:tabs>
          <w:tab w:val="clear" w:pos="1440"/>
          <w:tab w:val="num" w:pos="0"/>
        </w:tabs>
        <w:ind w:left="0" w:firstLine="880"/>
        <w:jc w:val="both"/>
        <w:rPr>
          <w:sz w:val="28"/>
          <w:szCs w:val="28"/>
        </w:rPr>
      </w:pPr>
      <w:r>
        <w:rPr>
          <w:sz w:val="28"/>
          <w:szCs w:val="28"/>
        </w:rPr>
        <w:t>Обязательно приходить на занятия подготовленными.</w:t>
      </w:r>
    </w:p>
    <w:p w:rsidR="000844C5" w:rsidRDefault="000844C5" w:rsidP="000844C5">
      <w:pPr>
        <w:pStyle w:val="Default"/>
        <w:numPr>
          <w:ilvl w:val="1"/>
          <w:numId w:val="27"/>
        </w:numPr>
        <w:tabs>
          <w:tab w:val="clear" w:pos="1440"/>
          <w:tab w:val="num" w:pos="0"/>
        </w:tabs>
        <w:ind w:left="0" w:firstLine="880"/>
        <w:jc w:val="both"/>
        <w:rPr>
          <w:sz w:val="28"/>
          <w:szCs w:val="28"/>
        </w:rPr>
      </w:pPr>
      <w:r>
        <w:rPr>
          <w:sz w:val="28"/>
          <w:szCs w:val="28"/>
        </w:rPr>
        <w:t>Если в процессе подготовки к семинару появляются трудности, обращаться за консультацией к преподавателю.</w:t>
      </w:r>
    </w:p>
    <w:p w:rsidR="000844C5" w:rsidRDefault="000844C5" w:rsidP="000844C5">
      <w:pPr>
        <w:pStyle w:val="Default"/>
        <w:numPr>
          <w:ilvl w:val="1"/>
          <w:numId w:val="27"/>
        </w:numPr>
        <w:tabs>
          <w:tab w:val="clear" w:pos="1440"/>
          <w:tab w:val="num" w:pos="0"/>
        </w:tabs>
        <w:ind w:left="0" w:firstLine="880"/>
        <w:jc w:val="both"/>
        <w:rPr>
          <w:sz w:val="28"/>
          <w:szCs w:val="28"/>
        </w:rPr>
      </w:pPr>
      <w:r>
        <w:rPr>
          <w:sz w:val="28"/>
          <w:szCs w:val="28"/>
        </w:rPr>
        <w:t>Быть активным на занятиях, высказывая свои мысли, замечания, дополнять и уточнять ответы товарищей, задавать им вопросы.</w:t>
      </w:r>
    </w:p>
    <w:p w:rsidR="000844C5" w:rsidRDefault="000844C5" w:rsidP="000844C5">
      <w:pPr>
        <w:pStyle w:val="Default"/>
        <w:numPr>
          <w:ilvl w:val="1"/>
          <w:numId w:val="27"/>
        </w:numPr>
        <w:tabs>
          <w:tab w:val="clear" w:pos="1440"/>
          <w:tab w:val="num" w:pos="0"/>
        </w:tabs>
        <w:ind w:left="0" w:firstLine="880"/>
        <w:jc w:val="both"/>
        <w:rPr>
          <w:sz w:val="28"/>
          <w:szCs w:val="28"/>
        </w:rPr>
      </w:pPr>
      <w:r>
        <w:rPr>
          <w:sz w:val="28"/>
          <w:szCs w:val="28"/>
        </w:rPr>
        <w:t>После занятия внести необходимые изменения в конспекты, список литературы с учетом выступлений на семинарских занятиях.</w:t>
      </w:r>
    </w:p>
    <w:p w:rsidR="000844C5" w:rsidRDefault="000844C5" w:rsidP="000844C5">
      <w:pPr>
        <w:pStyle w:val="Default"/>
        <w:ind w:firstLine="880"/>
        <w:jc w:val="both"/>
        <w:rPr>
          <w:sz w:val="28"/>
          <w:szCs w:val="28"/>
        </w:rPr>
      </w:pPr>
      <w:r>
        <w:rPr>
          <w:sz w:val="28"/>
          <w:szCs w:val="28"/>
        </w:rPr>
        <w:t>Важно придерживаться общих требований к выступлениям на семинарских занятиях:</w:t>
      </w:r>
    </w:p>
    <w:p w:rsidR="000844C5" w:rsidRDefault="000844C5" w:rsidP="000844C5">
      <w:pPr>
        <w:pStyle w:val="Default"/>
        <w:ind w:firstLine="880"/>
        <w:jc w:val="both"/>
        <w:rPr>
          <w:sz w:val="28"/>
          <w:szCs w:val="28"/>
        </w:rPr>
      </w:pPr>
      <w:r>
        <w:rPr>
          <w:sz w:val="28"/>
          <w:szCs w:val="28"/>
        </w:rPr>
        <w:t>- составить план выступления, придать ему стройную структуру;</w:t>
      </w:r>
    </w:p>
    <w:p w:rsidR="000844C5" w:rsidRDefault="000844C5" w:rsidP="000844C5">
      <w:pPr>
        <w:pStyle w:val="Default"/>
        <w:ind w:firstLine="880"/>
        <w:jc w:val="both"/>
        <w:rPr>
          <w:sz w:val="28"/>
          <w:szCs w:val="28"/>
        </w:rPr>
      </w:pPr>
      <w:r>
        <w:rPr>
          <w:sz w:val="28"/>
          <w:szCs w:val="28"/>
        </w:rPr>
        <w:t>- точно и лаконично излагать свои мысли, следить за качеством речи;</w:t>
      </w:r>
    </w:p>
    <w:p w:rsidR="000844C5" w:rsidRDefault="000844C5" w:rsidP="000844C5">
      <w:pPr>
        <w:pStyle w:val="Default"/>
        <w:ind w:firstLine="880"/>
        <w:jc w:val="both"/>
        <w:rPr>
          <w:sz w:val="28"/>
          <w:szCs w:val="28"/>
        </w:rPr>
      </w:pPr>
      <w:r>
        <w:rPr>
          <w:sz w:val="28"/>
          <w:szCs w:val="28"/>
        </w:rPr>
        <w:lastRenderedPageBreak/>
        <w:t>- творчески использовать все знания по данному вопросу, приобретенные из разных источников – книг, лекций, Интернета, из личного опыта и наблюдений;</w:t>
      </w:r>
    </w:p>
    <w:p w:rsidR="000844C5" w:rsidRDefault="000844C5" w:rsidP="000844C5">
      <w:pPr>
        <w:pStyle w:val="Default"/>
        <w:ind w:firstLine="880"/>
        <w:jc w:val="both"/>
        <w:rPr>
          <w:sz w:val="28"/>
          <w:szCs w:val="28"/>
        </w:rPr>
      </w:pPr>
      <w:r>
        <w:rPr>
          <w:sz w:val="28"/>
          <w:szCs w:val="28"/>
        </w:rPr>
        <w:t>- делать аргументированные, убедительные и обоснованные выводы;</w:t>
      </w:r>
    </w:p>
    <w:p w:rsidR="000844C5" w:rsidRDefault="000844C5" w:rsidP="000844C5">
      <w:pPr>
        <w:pStyle w:val="Default"/>
        <w:ind w:firstLine="880"/>
        <w:jc w:val="both"/>
        <w:rPr>
          <w:sz w:val="28"/>
          <w:szCs w:val="28"/>
        </w:rPr>
      </w:pPr>
      <w:r>
        <w:rPr>
          <w:sz w:val="28"/>
          <w:szCs w:val="28"/>
        </w:rPr>
        <w:t>- выступая с дополнениями, не повторять уже сказанное товарищами. Чтобы избежать повторений, необходимо быть внимательными и сразу же вносить изменения в свой план выступления.</w:t>
      </w:r>
    </w:p>
    <w:p w:rsidR="000844C5" w:rsidRDefault="000844C5" w:rsidP="000844C5">
      <w:pPr>
        <w:pStyle w:val="Default"/>
        <w:ind w:firstLine="880"/>
        <w:jc w:val="both"/>
        <w:rPr>
          <w:b/>
          <w:sz w:val="28"/>
          <w:szCs w:val="28"/>
        </w:rPr>
      </w:pPr>
      <w:r w:rsidRPr="00EE35FF">
        <w:rPr>
          <w:b/>
          <w:sz w:val="28"/>
          <w:szCs w:val="28"/>
        </w:rPr>
        <w:t>3. Работа в библиотеке.</w:t>
      </w:r>
    </w:p>
    <w:p w:rsidR="000844C5" w:rsidRDefault="000844C5" w:rsidP="000844C5">
      <w:pPr>
        <w:pStyle w:val="Default"/>
        <w:ind w:firstLine="880"/>
        <w:jc w:val="both"/>
        <w:rPr>
          <w:sz w:val="28"/>
          <w:szCs w:val="28"/>
        </w:rPr>
      </w:pPr>
      <w:r>
        <w:rPr>
          <w:sz w:val="28"/>
          <w:szCs w:val="28"/>
        </w:rPr>
        <w:t xml:space="preserve">Самостоятельная учебная и научная работа студентов тесно связана с поиском необходимых источников информации в библиотеках. Для студентов-экономистов существует библиотека БГЭУ. Она насчитывает более за 1,5 млн экземпляров литературы. Библиотечный фонд делится по отраслевому признаку. Его основу составляет экономическая литература. Структура библиотеки включает 5 абонементов, 5 читальных залов, библиотеки общежитий, а также кафедральные библиотеки.  </w:t>
      </w:r>
    </w:p>
    <w:p w:rsidR="000844C5" w:rsidRDefault="000844C5" w:rsidP="000844C5">
      <w:pPr>
        <w:pStyle w:val="Default"/>
        <w:ind w:firstLine="880"/>
        <w:jc w:val="both"/>
        <w:rPr>
          <w:sz w:val="28"/>
          <w:szCs w:val="28"/>
        </w:rPr>
      </w:pPr>
      <w:r>
        <w:rPr>
          <w:sz w:val="28"/>
          <w:szCs w:val="28"/>
        </w:rPr>
        <w:t>На абонементе учебной литературы можно получить необходимые учебники, на абонементе научной литературы – научные работы для написания курсовых работ, докладов, сообщений, на абонементе художественной литературы – книги белорусских и зарубежных писателей, издания об искусстве и спорте. Читальные залы (учебный, периодики, зарубежной литературы) комплектуют свои книжные фонды с учетом специфических требований читателей. В библиотеке хорошо налажено справочно-библиографическое обслуживание. Для этого существует отдел справочно-библиографической работы. В это отделе сконцентрирована основная справочная литература, каталоги.</w:t>
      </w:r>
    </w:p>
    <w:p w:rsidR="000844C5" w:rsidRDefault="000844C5" w:rsidP="000844C5">
      <w:pPr>
        <w:pStyle w:val="Default"/>
        <w:ind w:firstLine="880"/>
        <w:jc w:val="both"/>
        <w:rPr>
          <w:sz w:val="28"/>
          <w:szCs w:val="28"/>
        </w:rPr>
      </w:pPr>
      <w:r>
        <w:rPr>
          <w:sz w:val="28"/>
          <w:szCs w:val="28"/>
        </w:rPr>
        <w:t>Необходимую студенты литературу можно найти с помощью библиотечного каталога. Каталог – это перечень хранящейся в библиотеке литературы, составленный по определенной системе. Существуют два вида каталога: алфавитный и систематический. Кроме того, есть предметные каталоги, каталоги периодических изданий, журнальный статей, специальных видов литературы (авторефератов диссертаций) и т.д. В алфавитном каталоге библиотечные карточки расставлены по алфавиту, соответственно начальным буквам фамилий авторов, либо названий организаций, выпустивших книгу, либо названий книг. По этому каталогу можно узнать, есть ли в библиотеке нужная книга, и ее шифры.</w:t>
      </w:r>
    </w:p>
    <w:p w:rsidR="000844C5" w:rsidRDefault="000844C5" w:rsidP="000844C5">
      <w:pPr>
        <w:pStyle w:val="Default"/>
        <w:ind w:firstLine="880"/>
        <w:jc w:val="both"/>
        <w:rPr>
          <w:sz w:val="28"/>
          <w:szCs w:val="28"/>
        </w:rPr>
      </w:pPr>
      <w:r>
        <w:rPr>
          <w:sz w:val="28"/>
          <w:szCs w:val="28"/>
        </w:rPr>
        <w:t>Если необходимо подобрать литературу по какому-нибудь вопросу, пользуются систематическим каталогом, в котором книги сгруппированы по отраслям знаний в соответствии с классификационной схемой. Каждый раздел схемы имеет условное цифровое или буквенное обозначение – индекс. Под одним индексом собраны все книги, относящиеся к одному вопросу. Чтобы подобрать литературу по систематическому каталогу, надо знать индекс соответствующей рубрики.</w:t>
      </w:r>
    </w:p>
    <w:p w:rsidR="000844C5" w:rsidRDefault="000844C5" w:rsidP="000844C5">
      <w:pPr>
        <w:pStyle w:val="Default"/>
        <w:ind w:firstLine="880"/>
        <w:jc w:val="both"/>
        <w:rPr>
          <w:sz w:val="28"/>
          <w:szCs w:val="28"/>
        </w:rPr>
      </w:pPr>
      <w:r>
        <w:rPr>
          <w:sz w:val="28"/>
          <w:szCs w:val="28"/>
        </w:rPr>
        <w:t>В библиотеке БГЭУ действует также система электронных каталогов.</w:t>
      </w:r>
    </w:p>
    <w:p w:rsidR="000844C5" w:rsidRDefault="000844C5" w:rsidP="000844C5">
      <w:pPr>
        <w:pStyle w:val="Default"/>
        <w:ind w:firstLine="880"/>
        <w:jc w:val="both"/>
        <w:rPr>
          <w:b/>
          <w:sz w:val="28"/>
          <w:szCs w:val="28"/>
        </w:rPr>
      </w:pPr>
      <w:r w:rsidRPr="00217D22">
        <w:rPr>
          <w:b/>
          <w:sz w:val="28"/>
          <w:szCs w:val="28"/>
        </w:rPr>
        <w:t>4. Работа над книгой.</w:t>
      </w:r>
    </w:p>
    <w:p w:rsidR="000844C5" w:rsidRDefault="000844C5" w:rsidP="000844C5">
      <w:pPr>
        <w:pStyle w:val="Default"/>
        <w:ind w:firstLine="880"/>
        <w:jc w:val="both"/>
        <w:rPr>
          <w:sz w:val="28"/>
          <w:szCs w:val="28"/>
        </w:rPr>
      </w:pPr>
      <w:r>
        <w:rPr>
          <w:sz w:val="28"/>
          <w:szCs w:val="28"/>
        </w:rPr>
        <w:t>При такой работе важно придерживаться некоторых правил:</w:t>
      </w:r>
    </w:p>
    <w:p w:rsidR="000844C5" w:rsidRDefault="000844C5" w:rsidP="000844C5">
      <w:pPr>
        <w:pStyle w:val="Default"/>
        <w:ind w:firstLine="880"/>
        <w:jc w:val="both"/>
        <w:rPr>
          <w:sz w:val="28"/>
          <w:szCs w:val="28"/>
        </w:rPr>
      </w:pPr>
      <w:r>
        <w:rPr>
          <w:sz w:val="28"/>
          <w:szCs w:val="28"/>
        </w:rPr>
        <w:lastRenderedPageBreak/>
        <w:t>- читать книгу надо всегда с карандашом и бумагой для записей, но подчеркивания можно делать только в личной книге;</w:t>
      </w:r>
    </w:p>
    <w:p w:rsidR="000844C5" w:rsidRDefault="000844C5" w:rsidP="000844C5">
      <w:pPr>
        <w:pStyle w:val="Default"/>
        <w:ind w:firstLine="880"/>
        <w:jc w:val="both"/>
        <w:rPr>
          <w:sz w:val="28"/>
          <w:szCs w:val="28"/>
        </w:rPr>
      </w:pPr>
      <w:r>
        <w:rPr>
          <w:sz w:val="28"/>
          <w:szCs w:val="28"/>
        </w:rPr>
        <w:t>- иметь под рукой необходимые словари и справочники;</w:t>
      </w:r>
    </w:p>
    <w:p w:rsidR="000844C5" w:rsidRDefault="000844C5" w:rsidP="000844C5">
      <w:pPr>
        <w:pStyle w:val="Default"/>
        <w:ind w:firstLine="880"/>
        <w:jc w:val="both"/>
        <w:rPr>
          <w:sz w:val="28"/>
          <w:szCs w:val="28"/>
        </w:rPr>
      </w:pPr>
      <w:r>
        <w:rPr>
          <w:sz w:val="28"/>
          <w:szCs w:val="28"/>
        </w:rPr>
        <w:t>- чтение должно быть активным, то есть чтением-размышлением. Только оно позволяет глубоко понять смысл книги и быстро усвоить его;</w:t>
      </w:r>
    </w:p>
    <w:p w:rsidR="000844C5" w:rsidRDefault="000844C5" w:rsidP="000844C5">
      <w:pPr>
        <w:pStyle w:val="Default"/>
        <w:ind w:firstLine="880"/>
        <w:jc w:val="both"/>
        <w:rPr>
          <w:sz w:val="28"/>
          <w:szCs w:val="28"/>
        </w:rPr>
      </w:pPr>
      <w:r>
        <w:rPr>
          <w:sz w:val="28"/>
          <w:szCs w:val="28"/>
        </w:rPr>
        <w:t>- важно увязывать новый материал с ранее изученным, для этого надо найти ему соответствующее место в общей системе своих знаний, умений и навыков.</w:t>
      </w:r>
    </w:p>
    <w:p w:rsidR="000844C5" w:rsidRDefault="000844C5" w:rsidP="000844C5">
      <w:pPr>
        <w:pStyle w:val="Default"/>
        <w:ind w:firstLine="880"/>
        <w:jc w:val="both"/>
        <w:rPr>
          <w:sz w:val="28"/>
          <w:szCs w:val="28"/>
        </w:rPr>
      </w:pPr>
      <w:r>
        <w:rPr>
          <w:sz w:val="28"/>
          <w:szCs w:val="28"/>
        </w:rPr>
        <w:t>Чтобы полученные при чтении знания были глубокими и прочными, надо придерживаться двух правил: полное понимание и устойчивое усвоение прочитанного. Хорошее понимание текста книги связано с выделением в нем главного, существенного. Следующим шагом может быть выявление логических связей между главными положениями, которые содержатся в разделах книги. Надо учитывать и другие связи: по сходству и отличию, по противоположностям и взаимозависимостям и т.д. Сравнивая разные явления, выявляя их общие и специфические черты, можно глубже вникнуть в суть изучаемого материала.</w:t>
      </w:r>
    </w:p>
    <w:p w:rsidR="000844C5" w:rsidRDefault="000844C5" w:rsidP="000844C5">
      <w:pPr>
        <w:pStyle w:val="Default"/>
        <w:ind w:firstLine="880"/>
        <w:jc w:val="both"/>
        <w:rPr>
          <w:sz w:val="28"/>
          <w:szCs w:val="28"/>
        </w:rPr>
      </w:pPr>
      <w:r>
        <w:rPr>
          <w:sz w:val="28"/>
          <w:szCs w:val="28"/>
        </w:rPr>
        <w:t>Для реализации второго правила (запоминания, понимания) целесообразно воспользоваться некоторыми приемами результативного понимания, к примеру:</w:t>
      </w:r>
    </w:p>
    <w:p w:rsidR="000844C5" w:rsidRDefault="000844C5" w:rsidP="000844C5">
      <w:pPr>
        <w:pStyle w:val="Default"/>
        <w:ind w:firstLine="880"/>
        <w:jc w:val="both"/>
        <w:rPr>
          <w:sz w:val="28"/>
          <w:szCs w:val="28"/>
        </w:rPr>
      </w:pPr>
      <w:r>
        <w:rPr>
          <w:sz w:val="28"/>
          <w:szCs w:val="28"/>
        </w:rPr>
        <w:t>- полнота восприятия. Если читать текст про себя, полнота восприятия будет одной, если читать вслух, делая при этом выписки наиболее важных научных положений, полнота восприятия будет большей;</w:t>
      </w:r>
    </w:p>
    <w:p w:rsidR="000844C5" w:rsidRDefault="000844C5" w:rsidP="000844C5">
      <w:pPr>
        <w:pStyle w:val="Default"/>
        <w:ind w:firstLine="880"/>
        <w:jc w:val="both"/>
        <w:rPr>
          <w:sz w:val="28"/>
          <w:szCs w:val="28"/>
        </w:rPr>
      </w:pPr>
      <w:r>
        <w:rPr>
          <w:sz w:val="28"/>
          <w:szCs w:val="28"/>
        </w:rPr>
        <w:t xml:space="preserve">- повтор учебного материала. Есть три основных способа повторения: концентрированный (повторения идут один за другим, пока учебный материал не запомнится) – удобен тогда, когда материал небольшой по объему; повтор с распределением во времени (сначала читается полный текст, затем он разбивается на логические части и ведется запоминание каждой из этих частей, затем текст запоминается полностью); комбинированный (совмещает два вышеназванных способа, применяется тогда, когда текст большой и сложный по содержанию). </w:t>
      </w:r>
    </w:p>
    <w:p w:rsidR="000844C5" w:rsidRDefault="000844C5" w:rsidP="000844C5">
      <w:pPr>
        <w:pStyle w:val="Default"/>
        <w:ind w:firstLine="880"/>
        <w:jc w:val="both"/>
        <w:rPr>
          <w:sz w:val="28"/>
          <w:szCs w:val="28"/>
        </w:rPr>
      </w:pPr>
      <w:r>
        <w:rPr>
          <w:sz w:val="28"/>
          <w:szCs w:val="28"/>
        </w:rPr>
        <w:t>Существует еще один прием, связанный с законом забывания. Процесс забывания прочитанного текста происходит наиболее быстро в первые часы после запоминания. Поэтому главное средство против забывания – систематическое повторение усвоенного материала.</w:t>
      </w:r>
    </w:p>
    <w:p w:rsidR="000844C5" w:rsidRDefault="000844C5" w:rsidP="000844C5">
      <w:pPr>
        <w:pStyle w:val="Default"/>
        <w:numPr>
          <w:ilvl w:val="1"/>
          <w:numId w:val="27"/>
        </w:numPr>
        <w:tabs>
          <w:tab w:val="clear" w:pos="1440"/>
          <w:tab w:val="num" w:pos="0"/>
        </w:tabs>
        <w:ind w:left="0" w:firstLine="880"/>
        <w:jc w:val="both"/>
        <w:rPr>
          <w:b/>
          <w:sz w:val="28"/>
          <w:szCs w:val="28"/>
        </w:rPr>
      </w:pPr>
      <w:r w:rsidRPr="00702F64">
        <w:rPr>
          <w:b/>
          <w:sz w:val="28"/>
          <w:szCs w:val="28"/>
        </w:rPr>
        <w:t>Записи при чтении.</w:t>
      </w:r>
    </w:p>
    <w:p w:rsidR="000844C5" w:rsidRDefault="000844C5" w:rsidP="000844C5">
      <w:pPr>
        <w:pStyle w:val="Default"/>
        <w:ind w:firstLine="880"/>
        <w:jc w:val="both"/>
        <w:rPr>
          <w:sz w:val="28"/>
          <w:szCs w:val="28"/>
        </w:rPr>
      </w:pPr>
      <w:r>
        <w:rPr>
          <w:sz w:val="28"/>
          <w:szCs w:val="28"/>
        </w:rPr>
        <w:t>Записи при чтении любой научной или специальной литературы содействуют лучшему усвоению прочитанного, дают возможность иметь необходимые материалы в удобном для использования виде, сокращают время поиска нужной информации при повторном к ней обращении.</w:t>
      </w:r>
    </w:p>
    <w:p w:rsidR="000844C5" w:rsidRDefault="000844C5" w:rsidP="000844C5">
      <w:pPr>
        <w:pStyle w:val="Default"/>
        <w:ind w:firstLine="880"/>
        <w:jc w:val="both"/>
        <w:rPr>
          <w:sz w:val="28"/>
          <w:szCs w:val="28"/>
        </w:rPr>
      </w:pPr>
      <w:r>
        <w:rPr>
          <w:sz w:val="28"/>
          <w:szCs w:val="28"/>
        </w:rPr>
        <w:t xml:space="preserve">Записи могут быть рациональными в том случае, если соблюдаются общепринятые требования их ведения. Надо стремиться к лаконичности, к использованию сокращений, к наглядности записей. Их лучше размещать так, чтобы с их помощью выявлялись логические связи и иерархия понятий. Делается это, как правило, с помощью системы заглавий, подзаглавий, а также </w:t>
      </w:r>
      <w:r>
        <w:rPr>
          <w:sz w:val="28"/>
          <w:szCs w:val="28"/>
        </w:rPr>
        <w:lastRenderedPageBreak/>
        <w:t>делением текста на абзацы, подчеркиванием, нумерацией и т.д. Записи лучше вести на одной стороне листа, при этом ускоряется поиск и систематизация материалов, сохраняется возможность делать вставки в текст.</w:t>
      </w:r>
    </w:p>
    <w:p w:rsidR="000844C5" w:rsidRDefault="000844C5" w:rsidP="000844C5">
      <w:pPr>
        <w:pStyle w:val="Default"/>
        <w:ind w:firstLine="880"/>
        <w:jc w:val="both"/>
        <w:rPr>
          <w:sz w:val="28"/>
          <w:szCs w:val="28"/>
        </w:rPr>
      </w:pPr>
      <w:r>
        <w:rPr>
          <w:sz w:val="28"/>
          <w:szCs w:val="28"/>
        </w:rPr>
        <w:t xml:space="preserve">Существуют разные виды записей: план, конспект, тезисы, рабочие записи. </w:t>
      </w:r>
      <w:r w:rsidRPr="006863AE">
        <w:rPr>
          <w:i/>
          <w:sz w:val="28"/>
          <w:szCs w:val="28"/>
        </w:rPr>
        <w:t>План</w:t>
      </w:r>
      <w:r>
        <w:rPr>
          <w:sz w:val="28"/>
          <w:szCs w:val="28"/>
        </w:rPr>
        <w:t xml:space="preserve"> – самый краткий вид записей. В нем только перечисляются вопросы, отраженные в книге. Составление плана – важный этап самостоятельной работы над книгой, который помогает выявить круг вопрос, затронутых в ней, установить связь между частями, привести в стройную систему прочитанное и усвоить его. Составлению плана, как правило, предшествует анализ текста, выделение в нем составных частей. Существуют разные типы планов. Простейший – структурный план. Он соответствует структуре изучаемого текста. Наиболее сложный – это план-конспект, который включает в себя также письменный пересказ прочитанного с доказательствами и личными ремарками. Пользуясь планами, можно легко возобновить в памяти содержание любого произведения.</w:t>
      </w:r>
    </w:p>
    <w:p w:rsidR="000844C5" w:rsidRDefault="000844C5" w:rsidP="000844C5">
      <w:pPr>
        <w:pStyle w:val="Default"/>
        <w:ind w:firstLine="880"/>
        <w:jc w:val="both"/>
        <w:rPr>
          <w:sz w:val="28"/>
          <w:szCs w:val="28"/>
        </w:rPr>
      </w:pPr>
      <w:r>
        <w:rPr>
          <w:sz w:val="28"/>
          <w:szCs w:val="28"/>
        </w:rPr>
        <w:t xml:space="preserve">Самой развернутой формой записей является </w:t>
      </w:r>
      <w:r w:rsidRPr="006863AE">
        <w:rPr>
          <w:i/>
          <w:sz w:val="28"/>
          <w:szCs w:val="28"/>
        </w:rPr>
        <w:t>конспект</w:t>
      </w:r>
      <w:r>
        <w:rPr>
          <w:sz w:val="28"/>
          <w:szCs w:val="28"/>
        </w:rPr>
        <w:t>. В нем в сокращенном виде отражается сущность текста. Конспектирование пособий, научных книг и статей – необходимое условие правильной организации самостоятельной учебной работы. Оно помогает вырабатывать навыки стройного, логического изложения мыслей в письменной форме, учит анализировать содержание изучаемой книги, выделять главное.</w:t>
      </w:r>
    </w:p>
    <w:p w:rsidR="000844C5" w:rsidRDefault="000844C5" w:rsidP="000844C5">
      <w:pPr>
        <w:pStyle w:val="Default"/>
        <w:ind w:firstLine="880"/>
        <w:jc w:val="both"/>
        <w:rPr>
          <w:sz w:val="28"/>
          <w:szCs w:val="28"/>
        </w:rPr>
      </w:pPr>
      <w:r>
        <w:rPr>
          <w:sz w:val="28"/>
          <w:szCs w:val="28"/>
        </w:rPr>
        <w:t>Конспект должен быть хорошо оформлен. Записи в нем желательно делать разборчиво. В тексте конспекта должны быть ссылки на источники. Это необходимо для того, чтобы в любой момент можно было проверить соответствие текста первоисточникам. Необходимо подчеркивать наиболее важные положения, выделять разные по содержанию разделы. Для подчеркивания используются цветные карандаши, фломастеры, маркеры. Целесообразно делать абзац и записи так называемыми уступами, когда важные суждения записываются с оставлением более широкого поля слева или справа страницы.</w:t>
      </w:r>
    </w:p>
    <w:p w:rsidR="000844C5" w:rsidRDefault="000844C5" w:rsidP="000844C5">
      <w:pPr>
        <w:pStyle w:val="Default"/>
        <w:ind w:firstLine="880"/>
        <w:jc w:val="both"/>
        <w:rPr>
          <w:sz w:val="28"/>
          <w:szCs w:val="28"/>
        </w:rPr>
      </w:pPr>
      <w:r>
        <w:rPr>
          <w:sz w:val="28"/>
          <w:szCs w:val="28"/>
        </w:rPr>
        <w:t>Наиболее распространенными приемами конспектирования считаются такие, как:</w:t>
      </w:r>
    </w:p>
    <w:p w:rsidR="000844C5" w:rsidRDefault="000844C5" w:rsidP="000844C5">
      <w:pPr>
        <w:pStyle w:val="Default"/>
        <w:numPr>
          <w:ilvl w:val="1"/>
          <w:numId w:val="29"/>
        </w:numPr>
        <w:tabs>
          <w:tab w:val="clear" w:pos="1440"/>
          <w:tab w:val="num" w:pos="0"/>
        </w:tabs>
        <w:ind w:left="0" w:firstLine="880"/>
        <w:jc w:val="both"/>
        <w:rPr>
          <w:sz w:val="28"/>
          <w:szCs w:val="28"/>
        </w:rPr>
      </w:pPr>
      <w:r>
        <w:rPr>
          <w:sz w:val="28"/>
          <w:szCs w:val="28"/>
        </w:rPr>
        <w:t>Текстовый – сокращенная дословная запись всех главный положений, выводов и обобщений с минимумом доказательств, изложенных в произведении.</w:t>
      </w:r>
    </w:p>
    <w:p w:rsidR="000844C5" w:rsidRDefault="000844C5" w:rsidP="000844C5">
      <w:pPr>
        <w:pStyle w:val="Default"/>
        <w:numPr>
          <w:ilvl w:val="1"/>
          <w:numId w:val="29"/>
        </w:numPr>
        <w:tabs>
          <w:tab w:val="clear" w:pos="1440"/>
          <w:tab w:val="num" w:pos="0"/>
        </w:tabs>
        <w:ind w:left="0" w:firstLine="880"/>
        <w:jc w:val="both"/>
        <w:rPr>
          <w:sz w:val="28"/>
          <w:szCs w:val="28"/>
        </w:rPr>
      </w:pPr>
      <w:r>
        <w:rPr>
          <w:sz w:val="28"/>
          <w:szCs w:val="28"/>
        </w:rPr>
        <w:t>Свободный – краткая запись наиболее существенных положений книги, изложенных своими словами.</w:t>
      </w:r>
    </w:p>
    <w:p w:rsidR="000844C5" w:rsidRDefault="000844C5" w:rsidP="000844C5">
      <w:pPr>
        <w:pStyle w:val="Default"/>
        <w:numPr>
          <w:ilvl w:val="1"/>
          <w:numId w:val="29"/>
        </w:numPr>
        <w:tabs>
          <w:tab w:val="clear" w:pos="1440"/>
          <w:tab w:val="num" w:pos="0"/>
        </w:tabs>
        <w:ind w:left="0" w:firstLine="880"/>
        <w:jc w:val="both"/>
        <w:rPr>
          <w:sz w:val="28"/>
          <w:szCs w:val="28"/>
        </w:rPr>
      </w:pPr>
      <w:r>
        <w:rPr>
          <w:sz w:val="28"/>
          <w:szCs w:val="28"/>
        </w:rPr>
        <w:t>Комплексный – более широкие записи, в которых используется несколько их видов (план, тезисы, иллюстрации, примеры, доказательства, цитаты и т.д.), а также дается анализ прочитанного материала с учетом использования основной и дополнительной литературы.</w:t>
      </w:r>
    </w:p>
    <w:p w:rsidR="000844C5" w:rsidRDefault="000844C5" w:rsidP="000844C5">
      <w:pPr>
        <w:pStyle w:val="Default"/>
        <w:ind w:firstLine="880"/>
        <w:jc w:val="both"/>
        <w:rPr>
          <w:sz w:val="28"/>
          <w:szCs w:val="28"/>
        </w:rPr>
      </w:pPr>
      <w:r>
        <w:rPr>
          <w:sz w:val="28"/>
          <w:szCs w:val="28"/>
        </w:rPr>
        <w:t>При конспектировании желательно придерживаться такой методики записей:</w:t>
      </w:r>
    </w:p>
    <w:p w:rsidR="000844C5" w:rsidRDefault="000844C5" w:rsidP="000844C5">
      <w:pPr>
        <w:pStyle w:val="Default"/>
        <w:ind w:firstLine="880"/>
        <w:jc w:val="both"/>
        <w:rPr>
          <w:sz w:val="28"/>
          <w:szCs w:val="28"/>
        </w:rPr>
      </w:pPr>
      <w:r>
        <w:rPr>
          <w:sz w:val="28"/>
          <w:szCs w:val="28"/>
        </w:rPr>
        <w:lastRenderedPageBreak/>
        <w:t>- внимательно прочитать текст, усвоить его и после сделать запись. Если Вы не можете изложить материал своими словами, значит, материал еще не усвоен;</w:t>
      </w:r>
    </w:p>
    <w:p w:rsidR="000844C5" w:rsidRDefault="000844C5" w:rsidP="000844C5">
      <w:pPr>
        <w:pStyle w:val="Default"/>
        <w:ind w:firstLine="880"/>
        <w:jc w:val="both"/>
        <w:rPr>
          <w:sz w:val="28"/>
          <w:szCs w:val="28"/>
        </w:rPr>
      </w:pPr>
      <w:r>
        <w:rPr>
          <w:sz w:val="28"/>
          <w:szCs w:val="28"/>
        </w:rPr>
        <w:t>- вести записи точно, сжато и понятно;</w:t>
      </w:r>
    </w:p>
    <w:p w:rsidR="000844C5" w:rsidRDefault="000844C5" w:rsidP="000844C5">
      <w:pPr>
        <w:pStyle w:val="Default"/>
        <w:ind w:firstLine="880"/>
        <w:jc w:val="both"/>
        <w:rPr>
          <w:sz w:val="28"/>
          <w:szCs w:val="28"/>
        </w:rPr>
      </w:pPr>
      <w:r>
        <w:rPr>
          <w:sz w:val="28"/>
          <w:szCs w:val="28"/>
        </w:rPr>
        <w:t>- размещать записи в строгой последовательности, соответственно логике книги в целом, а также ее отдельных разделов и параграфов;</w:t>
      </w:r>
    </w:p>
    <w:p w:rsidR="000844C5" w:rsidRDefault="000844C5" w:rsidP="000844C5">
      <w:pPr>
        <w:pStyle w:val="Default"/>
        <w:ind w:firstLine="880"/>
        <w:jc w:val="both"/>
        <w:rPr>
          <w:sz w:val="28"/>
          <w:szCs w:val="28"/>
        </w:rPr>
      </w:pPr>
      <w:r>
        <w:rPr>
          <w:sz w:val="28"/>
          <w:szCs w:val="28"/>
        </w:rPr>
        <w:t>- для уточнения записей оставлять поля, а иногда и целые страницы, на которых записываются, в том числе, и личные мнения;</w:t>
      </w:r>
    </w:p>
    <w:p w:rsidR="000844C5" w:rsidRDefault="000844C5" w:rsidP="000844C5">
      <w:pPr>
        <w:pStyle w:val="Default"/>
        <w:ind w:firstLine="880"/>
        <w:jc w:val="both"/>
        <w:rPr>
          <w:sz w:val="28"/>
          <w:szCs w:val="28"/>
        </w:rPr>
      </w:pPr>
      <w:r>
        <w:rPr>
          <w:sz w:val="28"/>
          <w:szCs w:val="28"/>
        </w:rPr>
        <w:t>- каждую новую мысль записывать с красной строки.</w:t>
      </w:r>
    </w:p>
    <w:p w:rsidR="000844C5" w:rsidRDefault="000844C5" w:rsidP="000844C5">
      <w:pPr>
        <w:pStyle w:val="Default"/>
        <w:ind w:firstLine="880"/>
        <w:jc w:val="both"/>
        <w:rPr>
          <w:sz w:val="28"/>
          <w:szCs w:val="28"/>
        </w:rPr>
      </w:pPr>
      <w:r w:rsidRPr="00221CD3">
        <w:rPr>
          <w:i/>
          <w:sz w:val="28"/>
          <w:szCs w:val="28"/>
        </w:rPr>
        <w:t>Тезисы</w:t>
      </w:r>
      <w:r>
        <w:rPr>
          <w:i/>
          <w:sz w:val="28"/>
          <w:szCs w:val="28"/>
        </w:rPr>
        <w:t xml:space="preserve"> </w:t>
      </w:r>
      <w:r>
        <w:rPr>
          <w:sz w:val="28"/>
          <w:szCs w:val="28"/>
        </w:rPr>
        <w:t>кратко передают основной смысл книги или статьи. Для того, чтобы их составить, требуется достаточно полное освоение содержания произведения, точное представление об его основной идее и главных положениях.</w:t>
      </w:r>
    </w:p>
    <w:p w:rsidR="000844C5" w:rsidRDefault="000844C5" w:rsidP="000844C5">
      <w:pPr>
        <w:pStyle w:val="Default"/>
        <w:ind w:firstLine="880"/>
        <w:jc w:val="both"/>
        <w:rPr>
          <w:sz w:val="28"/>
          <w:szCs w:val="28"/>
        </w:rPr>
      </w:pPr>
      <w:r>
        <w:rPr>
          <w:sz w:val="28"/>
          <w:szCs w:val="28"/>
        </w:rPr>
        <w:t>Тезисы составляются следующим образом. После предварительного ознакомления текст читается еще раз. При этом он делится на ряд отрывков, которые отличаются главной мыслью. Затем, хорошо осмыслив выделенные отрывки, формулируют их содержание (отдельные положения). Это и будут тезисы. Составлению тезисов может предшествовать составление плана как простейшего вида записей.</w:t>
      </w:r>
    </w:p>
    <w:p w:rsidR="000844C5" w:rsidRDefault="000844C5" w:rsidP="000844C5">
      <w:pPr>
        <w:pStyle w:val="Default"/>
        <w:ind w:firstLine="880"/>
        <w:jc w:val="both"/>
        <w:rPr>
          <w:sz w:val="28"/>
          <w:szCs w:val="28"/>
        </w:rPr>
      </w:pPr>
      <w:r>
        <w:rPr>
          <w:sz w:val="28"/>
          <w:szCs w:val="28"/>
        </w:rPr>
        <w:t>В самих тезисах не должно содержаться их обоснование, но иногда бывает полезно после каждого тезиса внизу дать краткое перечисление тех фактов, которые приводятся автором для подтверждения своих положений.</w:t>
      </w:r>
    </w:p>
    <w:p w:rsidR="000844C5" w:rsidRDefault="000844C5" w:rsidP="000844C5">
      <w:pPr>
        <w:pStyle w:val="Default"/>
        <w:ind w:firstLine="880"/>
        <w:jc w:val="both"/>
        <w:rPr>
          <w:sz w:val="28"/>
          <w:szCs w:val="28"/>
        </w:rPr>
      </w:pPr>
      <w:r>
        <w:rPr>
          <w:sz w:val="28"/>
          <w:szCs w:val="28"/>
        </w:rPr>
        <w:t>Тезисы также бывают простыми (построены без привлечения фактического материала), сложные или развернутые (с объяснениями, аргументацией и доказательствами), комбинированные (одни положения аргументируются, другие – даются без объяснений).</w:t>
      </w:r>
    </w:p>
    <w:p w:rsidR="000844C5" w:rsidRDefault="000844C5" w:rsidP="000844C5">
      <w:pPr>
        <w:pStyle w:val="Default"/>
        <w:ind w:firstLine="880"/>
        <w:jc w:val="both"/>
        <w:rPr>
          <w:sz w:val="28"/>
          <w:szCs w:val="28"/>
        </w:rPr>
      </w:pPr>
      <w:r w:rsidRPr="00221CD3">
        <w:rPr>
          <w:i/>
          <w:sz w:val="28"/>
          <w:szCs w:val="28"/>
        </w:rPr>
        <w:t>Рабочие записи</w:t>
      </w:r>
      <w:r>
        <w:rPr>
          <w:sz w:val="28"/>
          <w:szCs w:val="28"/>
        </w:rPr>
        <w:t xml:space="preserve"> – это разные вспомогательные заготовки, которые делаются непосредственно при чтении книги и используются потом при составлении планов, конспектов, тезисов. Дословные выписки из текста называются цитатами. Цитаты должны включать в себя законченную мысль и в точности повторять авторский текст. Цитаты должны отражать законченную мысль автора. Не допускаются искажения в словах и предложениях, принятых в тексте. Если в середине цитаты пропускаются некоторые вводные предложения или отдельные слова, то вместо них ставится многоточие. Цитаты должны документироваться, то есть содержать ссылки на источник с указанием автора, заголовка, места и годы издания, страницы.</w:t>
      </w:r>
    </w:p>
    <w:p w:rsidR="000844C5" w:rsidRDefault="000844C5" w:rsidP="000844C5">
      <w:pPr>
        <w:pStyle w:val="Default"/>
        <w:numPr>
          <w:ilvl w:val="0"/>
          <w:numId w:val="29"/>
        </w:numPr>
        <w:tabs>
          <w:tab w:val="clear" w:pos="720"/>
          <w:tab w:val="num" w:pos="0"/>
        </w:tabs>
        <w:ind w:left="0" w:firstLine="880"/>
        <w:jc w:val="both"/>
        <w:rPr>
          <w:b/>
          <w:sz w:val="28"/>
          <w:szCs w:val="28"/>
        </w:rPr>
      </w:pPr>
      <w:r w:rsidRPr="00C9149F">
        <w:rPr>
          <w:b/>
          <w:sz w:val="28"/>
          <w:szCs w:val="28"/>
        </w:rPr>
        <w:t>Работа в период зачетной и экзаменационной сессии</w:t>
      </w:r>
      <w:r>
        <w:rPr>
          <w:b/>
          <w:sz w:val="28"/>
          <w:szCs w:val="28"/>
        </w:rPr>
        <w:t>.</w:t>
      </w:r>
    </w:p>
    <w:p w:rsidR="000844C5" w:rsidRDefault="000844C5" w:rsidP="000844C5">
      <w:pPr>
        <w:pStyle w:val="Default"/>
        <w:ind w:firstLine="880"/>
        <w:jc w:val="both"/>
        <w:rPr>
          <w:sz w:val="28"/>
          <w:szCs w:val="28"/>
        </w:rPr>
      </w:pPr>
      <w:r>
        <w:rPr>
          <w:sz w:val="28"/>
          <w:szCs w:val="28"/>
        </w:rPr>
        <w:t>Зачеты и экзамены подводят итог работе студента над теоретическими и практическими курсами за семестр или учебный год. Залогом успешной сдачи зачетов и экзаменов является регулярная, добросовестная работа на протяжении всего семестра или учебного года. Известно, что даже наиболее подготовленные студенты не в состоянии усвоить весь учебный материал по тому или иному курсу «штурмом».</w:t>
      </w:r>
    </w:p>
    <w:p w:rsidR="000844C5" w:rsidRDefault="000844C5" w:rsidP="000844C5">
      <w:pPr>
        <w:pStyle w:val="Default"/>
        <w:ind w:firstLine="880"/>
        <w:jc w:val="both"/>
        <w:rPr>
          <w:sz w:val="28"/>
          <w:szCs w:val="28"/>
        </w:rPr>
      </w:pPr>
      <w:r>
        <w:rPr>
          <w:sz w:val="28"/>
          <w:szCs w:val="28"/>
        </w:rPr>
        <w:t xml:space="preserve">Но какой бы хорошей ни было организация учебной работы на протяжении года, дополнительная подготовка к зачетам и экзаменам является </w:t>
      </w:r>
      <w:r>
        <w:rPr>
          <w:sz w:val="28"/>
          <w:szCs w:val="28"/>
        </w:rPr>
        <w:lastRenderedPageBreak/>
        <w:t>необходимой. В ходе ее студенты приводят все свои знания в систему, порядок.</w:t>
      </w:r>
    </w:p>
    <w:p w:rsidR="000844C5" w:rsidRDefault="000844C5" w:rsidP="000844C5">
      <w:pPr>
        <w:pStyle w:val="Default"/>
        <w:ind w:firstLine="880"/>
        <w:jc w:val="both"/>
        <w:rPr>
          <w:sz w:val="28"/>
          <w:szCs w:val="28"/>
        </w:rPr>
      </w:pPr>
      <w:r>
        <w:rPr>
          <w:sz w:val="28"/>
          <w:szCs w:val="28"/>
        </w:rPr>
        <w:t>В период сессии особенно важно строго придерживаться режима рабочего дня. Большое внимание надо уделить оборудованию рабочего места, сделать все возможное, чтобы не было никаких помех. Подготовительную работу следует предварительно спланировать.</w:t>
      </w:r>
    </w:p>
    <w:p w:rsidR="000844C5" w:rsidRDefault="000844C5" w:rsidP="000844C5">
      <w:pPr>
        <w:pStyle w:val="Default"/>
        <w:ind w:firstLine="880"/>
        <w:jc w:val="both"/>
        <w:rPr>
          <w:sz w:val="28"/>
          <w:szCs w:val="28"/>
        </w:rPr>
      </w:pPr>
      <w:r>
        <w:rPr>
          <w:sz w:val="28"/>
          <w:szCs w:val="28"/>
        </w:rPr>
        <w:t>Рекомендуются такие методы и принципы усвоения учебного материала, как:</w:t>
      </w:r>
    </w:p>
    <w:p w:rsidR="000844C5" w:rsidRDefault="000844C5" w:rsidP="000844C5">
      <w:pPr>
        <w:pStyle w:val="Default"/>
        <w:numPr>
          <w:ilvl w:val="1"/>
          <w:numId w:val="28"/>
        </w:numPr>
        <w:tabs>
          <w:tab w:val="clear" w:pos="1440"/>
          <w:tab w:val="num" w:pos="0"/>
        </w:tabs>
        <w:ind w:left="0" w:firstLine="880"/>
        <w:jc w:val="both"/>
        <w:rPr>
          <w:sz w:val="28"/>
          <w:szCs w:val="28"/>
        </w:rPr>
      </w:pPr>
      <w:r>
        <w:rPr>
          <w:sz w:val="28"/>
          <w:szCs w:val="28"/>
        </w:rPr>
        <w:t>Сначала анализируется учебная программа по предмету. Студент выделяет темы или раздели, на которые надо обратить особое внимание из-за их недостаточного усвоения на лекциях и семинарских занятиях.</w:t>
      </w:r>
    </w:p>
    <w:p w:rsidR="000844C5" w:rsidRDefault="000844C5" w:rsidP="000844C5">
      <w:pPr>
        <w:pStyle w:val="Default"/>
        <w:numPr>
          <w:ilvl w:val="1"/>
          <w:numId w:val="28"/>
        </w:numPr>
        <w:tabs>
          <w:tab w:val="clear" w:pos="1440"/>
          <w:tab w:val="num" w:pos="0"/>
        </w:tabs>
        <w:ind w:left="0" w:firstLine="880"/>
        <w:jc w:val="both"/>
        <w:rPr>
          <w:sz w:val="28"/>
          <w:szCs w:val="28"/>
        </w:rPr>
      </w:pPr>
      <w:r>
        <w:rPr>
          <w:sz w:val="28"/>
          <w:szCs w:val="28"/>
        </w:rPr>
        <w:t>Выбирается порядок использования источников. При подготовке у студента есть четыре источника – конспекты лекций, учебники, записи из научной литературы и заметки, сделанные на консультациях или семинарах. Подготовку стоит начинать с чтения конспекта лекций, после этого можно приступать к учебнику и другим записям.</w:t>
      </w:r>
    </w:p>
    <w:p w:rsidR="000844C5" w:rsidRPr="007279C3" w:rsidRDefault="000844C5" w:rsidP="000844C5">
      <w:pPr>
        <w:pStyle w:val="Default"/>
        <w:numPr>
          <w:ilvl w:val="1"/>
          <w:numId w:val="28"/>
        </w:numPr>
        <w:tabs>
          <w:tab w:val="clear" w:pos="1440"/>
          <w:tab w:val="num" w:pos="0"/>
        </w:tabs>
        <w:ind w:left="0" w:firstLine="880"/>
        <w:jc w:val="both"/>
        <w:rPr>
          <w:sz w:val="28"/>
          <w:szCs w:val="28"/>
        </w:rPr>
      </w:pPr>
      <w:r w:rsidRPr="007279C3">
        <w:rPr>
          <w:sz w:val="28"/>
          <w:szCs w:val="28"/>
        </w:rPr>
        <w:t>Выбирается метод усвоения учебного материала. Самый распространенный метод – это усвоение по вопросам для контроля знаний. Эффективным способом усвоения является систематизация учебного материала на основе установленных связей между отдельными темами и разделами. Иногда применяется и такой способ, как беглый просмотр учебного материала. Он оправдан только тогда, когда студент на протяжении всего семестра или года добросове</w:t>
      </w:r>
      <w:r>
        <w:rPr>
          <w:sz w:val="28"/>
          <w:szCs w:val="28"/>
        </w:rPr>
        <w:t>ст</w:t>
      </w:r>
      <w:r w:rsidRPr="007279C3">
        <w:rPr>
          <w:sz w:val="28"/>
          <w:szCs w:val="28"/>
        </w:rPr>
        <w:t>но выполнял учебную программу. Известно, что некоторые студенты при усвоении учебного материала читают его вслух, другие – про себя. Все зависит от индивидуальных особенностей студентов.</w:t>
      </w:r>
    </w:p>
    <w:p w:rsidR="000844C5" w:rsidRDefault="000844C5" w:rsidP="000844C5">
      <w:pPr>
        <w:pStyle w:val="Default"/>
        <w:ind w:firstLine="880"/>
        <w:jc w:val="both"/>
        <w:rPr>
          <w:sz w:val="28"/>
          <w:szCs w:val="28"/>
        </w:rPr>
      </w:pPr>
      <w:r w:rsidRPr="007279C3">
        <w:rPr>
          <w:sz w:val="28"/>
          <w:szCs w:val="28"/>
        </w:rPr>
        <w:t>4.</w:t>
      </w:r>
      <w:r>
        <w:rPr>
          <w:sz w:val="28"/>
          <w:szCs w:val="28"/>
        </w:rPr>
        <w:t xml:space="preserve"> Приступая к усвоению конкретного раздела, необходимо выявить для себя наиболее важные понятия, положения, формулировки, поискать жизненные примеры для того, чтобы на зачете или экзамене использовать их в качестве подкрепления теоретических положений.</w:t>
      </w:r>
    </w:p>
    <w:p w:rsidR="000844C5" w:rsidRDefault="000844C5" w:rsidP="000844C5">
      <w:pPr>
        <w:pStyle w:val="Default"/>
        <w:ind w:firstLine="880"/>
        <w:jc w:val="both"/>
        <w:rPr>
          <w:sz w:val="28"/>
          <w:szCs w:val="28"/>
        </w:rPr>
      </w:pPr>
      <w:r>
        <w:rPr>
          <w:sz w:val="28"/>
          <w:szCs w:val="28"/>
        </w:rPr>
        <w:t>5. Индивидуальные формы работы целесообразно дополнять коллективными. Полезно, например, пересказать выученный материал своим товарищам, ответить на их вопросы, выслушать их ответы, самому задать вопросы.</w:t>
      </w:r>
    </w:p>
    <w:p w:rsidR="000844C5" w:rsidRDefault="000844C5" w:rsidP="000844C5">
      <w:pPr>
        <w:pStyle w:val="Default"/>
        <w:ind w:firstLine="880"/>
        <w:jc w:val="both"/>
        <w:rPr>
          <w:sz w:val="28"/>
          <w:szCs w:val="28"/>
        </w:rPr>
      </w:pPr>
      <w:r>
        <w:rPr>
          <w:sz w:val="28"/>
          <w:szCs w:val="28"/>
        </w:rPr>
        <w:t>6. Даже при самой добросовестной работе остаются непонятные вопросы. Они выписываются на отдельный лист и выясняются на консультациях.</w:t>
      </w:r>
    </w:p>
    <w:p w:rsidR="000844C5" w:rsidRDefault="000844C5" w:rsidP="000844C5">
      <w:pPr>
        <w:pStyle w:val="Default"/>
        <w:ind w:firstLine="880"/>
        <w:jc w:val="both"/>
        <w:rPr>
          <w:sz w:val="28"/>
          <w:szCs w:val="28"/>
        </w:rPr>
      </w:pPr>
      <w:r>
        <w:rPr>
          <w:sz w:val="28"/>
          <w:szCs w:val="28"/>
        </w:rPr>
        <w:t xml:space="preserve">Подготовка к экзамену, зачету по дисциплине «История предпринимательства» имеет свою специфику. Поэтому важно распределить свое время и силы, имея в виду, что данная дисциплина весьма трудоемкая. Целесообразно иметь ежедневные планы усвоения исторического материала, учитывая его сложность и объем. Стоит не допускать механического зазубривания непонятного. Для точного запоминания можно составлять хронологические таблицы, желательно с комментариями. Для лучшего запоминания можно использовать специфический метод, когда усвоенный за </w:t>
      </w:r>
      <w:r>
        <w:rPr>
          <w:sz w:val="28"/>
          <w:szCs w:val="28"/>
        </w:rPr>
        <w:lastRenderedPageBreak/>
        <w:t>день материал или его краткое содержание (план-проспект) обязательно повторяется перед сном и утром (такой метод называют иногда «запись на подкорку»). Целесообразно использовать карты, таблицы и другие вспомогательные материалы.</w:t>
      </w:r>
    </w:p>
    <w:p w:rsidR="000844C5" w:rsidRDefault="000844C5" w:rsidP="000844C5">
      <w:pPr>
        <w:pStyle w:val="Default"/>
        <w:ind w:firstLine="880"/>
        <w:jc w:val="both"/>
        <w:rPr>
          <w:b/>
          <w:sz w:val="28"/>
          <w:szCs w:val="28"/>
        </w:rPr>
      </w:pPr>
      <w:r w:rsidRPr="00482EB5">
        <w:rPr>
          <w:b/>
          <w:sz w:val="28"/>
          <w:szCs w:val="28"/>
        </w:rPr>
        <w:t>6.</w:t>
      </w:r>
      <w:r>
        <w:rPr>
          <w:b/>
          <w:sz w:val="28"/>
          <w:szCs w:val="28"/>
        </w:rPr>
        <w:t xml:space="preserve"> Экзамен, зачет</w:t>
      </w:r>
      <w:r w:rsidRPr="00482EB5">
        <w:rPr>
          <w:b/>
          <w:sz w:val="28"/>
          <w:szCs w:val="28"/>
        </w:rPr>
        <w:t>.</w:t>
      </w:r>
    </w:p>
    <w:p w:rsidR="000844C5" w:rsidRDefault="000844C5" w:rsidP="000844C5">
      <w:pPr>
        <w:pStyle w:val="Default"/>
        <w:ind w:firstLine="880"/>
        <w:jc w:val="both"/>
        <w:rPr>
          <w:sz w:val="28"/>
          <w:szCs w:val="28"/>
        </w:rPr>
      </w:pPr>
      <w:r>
        <w:rPr>
          <w:sz w:val="28"/>
          <w:szCs w:val="28"/>
        </w:rPr>
        <w:t>Наконец наступает время подведения итогов – студент входит в аудиторию, получает свои вопросы для контроля знаний. Сначала надо внимательно прочитать каждый вопрос, определенный преподавателем, вдуматься в их смысл, составить план и приступить к составлению конспекта ответа. Конспект должен быть лаконичным и точным, что повышает качество ответа.</w:t>
      </w:r>
    </w:p>
    <w:p w:rsidR="000844C5" w:rsidRDefault="000844C5" w:rsidP="000844C5">
      <w:pPr>
        <w:pStyle w:val="Default"/>
        <w:ind w:firstLine="880"/>
        <w:jc w:val="both"/>
        <w:rPr>
          <w:sz w:val="28"/>
          <w:szCs w:val="28"/>
        </w:rPr>
      </w:pPr>
      <w:r>
        <w:rPr>
          <w:sz w:val="28"/>
          <w:szCs w:val="28"/>
        </w:rPr>
        <w:t>Кульминационным моментом является ответ студента преподавателю. Отвечать надо спокойно, неторопливо, с высокими требованиями к культуре речи. На зачете времени не так много, поэтому старайтесь сказать самое главное и существенно. Не перегружайте ответ деталями и не перескакивайте с одной мысли на другую. Старайтесь говорить осмысленно, логично, убедительно, с изложением всего объема знаний. Важно обращать внимание на раскрытие практической значимости полученных знаний, их актуальности.</w:t>
      </w:r>
    </w:p>
    <w:p w:rsidR="000844C5" w:rsidRDefault="000844C5" w:rsidP="000844C5">
      <w:pPr>
        <w:pStyle w:val="Default"/>
        <w:ind w:firstLine="880"/>
        <w:jc w:val="both"/>
        <w:rPr>
          <w:b/>
          <w:sz w:val="28"/>
          <w:szCs w:val="28"/>
        </w:rPr>
      </w:pPr>
      <w:r>
        <w:rPr>
          <w:sz w:val="28"/>
          <w:szCs w:val="28"/>
        </w:rPr>
        <w:t>Таким образом, вы узнали об основных принципах организации самостоятельной работы студентов. Это - творческий процесс, и каждый вносить в него нечто свое, индивидуальное. Но во всех случаях самостоятельная учебная работа должна иметь системный и регулярный характер. Только тогда она принесет плодотворные результаты.</w:t>
      </w:r>
      <w:r>
        <w:rPr>
          <w:b/>
          <w:sz w:val="28"/>
          <w:szCs w:val="28"/>
        </w:rPr>
        <w:t xml:space="preserve"> </w:t>
      </w:r>
    </w:p>
    <w:p w:rsidR="000844C5" w:rsidRDefault="000844C5" w:rsidP="000844C5"/>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C333B4" w:rsidRDefault="00C333B4" w:rsidP="00AD6967">
      <w:pPr>
        <w:jc w:val="center"/>
        <w:rPr>
          <w:b/>
          <w:sz w:val="28"/>
          <w:szCs w:val="28"/>
        </w:rPr>
      </w:pPr>
    </w:p>
    <w:p w:rsidR="00C333B4" w:rsidRDefault="00C333B4"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0844C5" w:rsidRDefault="000844C5" w:rsidP="00AD6967">
      <w:pPr>
        <w:jc w:val="center"/>
        <w:rPr>
          <w:b/>
          <w:sz w:val="28"/>
          <w:szCs w:val="28"/>
        </w:rPr>
      </w:pPr>
    </w:p>
    <w:p w:rsidR="002C195E" w:rsidRDefault="002C195E" w:rsidP="000844C5">
      <w:pPr>
        <w:pStyle w:val="Default"/>
        <w:jc w:val="center"/>
        <w:rPr>
          <w:b/>
          <w:sz w:val="28"/>
          <w:szCs w:val="28"/>
        </w:rPr>
      </w:pPr>
    </w:p>
    <w:p w:rsidR="002C195E" w:rsidRDefault="002C195E" w:rsidP="000844C5">
      <w:pPr>
        <w:pStyle w:val="Default"/>
        <w:jc w:val="center"/>
        <w:rPr>
          <w:b/>
          <w:sz w:val="28"/>
          <w:szCs w:val="28"/>
        </w:rPr>
      </w:pPr>
    </w:p>
    <w:p w:rsidR="002C195E" w:rsidRDefault="002C195E" w:rsidP="000844C5">
      <w:pPr>
        <w:pStyle w:val="Default"/>
        <w:jc w:val="center"/>
        <w:rPr>
          <w:b/>
          <w:sz w:val="28"/>
          <w:szCs w:val="28"/>
        </w:rPr>
      </w:pPr>
    </w:p>
    <w:p w:rsidR="002C195E" w:rsidRDefault="002C195E" w:rsidP="000844C5">
      <w:pPr>
        <w:pStyle w:val="Default"/>
        <w:jc w:val="center"/>
        <w:rPr>
          <w:b/>
          <w:sz w:val="28"/>
          <w:szCs w:val="28"/>
        </w:rPr>
      </w:pPr>
    </w:p>
    <w:p w:rsidR="002C195E" w:rsidRDefault="002C195E" w:rsidP="000844C5">
      <w:pPr>
        <w:pStyle w:val="Default"/>
        <w:jc w:val="center"/>
        <w:rPr>
          <w:b/>
          <w:sz w:val="28"/>
          <w:szCs w:val="28"/>
        </w:rPr>
      </w:pPr>
    </w:p>
    <w:p w:rsidR="000844C5" w:rsidRDefault="000844C5" w:rsidP="000844C5">
      <w:pPr>
        <w:pStyle w:val="Default"/>
        <w:jc w:val="center"/>
        <w:rPr>
          <w:b/>
          <w:sz w:val="28"/>
          <w:szCs w:val="28"/>
        </w:rPr>
      </w:pPr>
      <w:r w:rsidRPr="0094719E">
        <w:rPr>
          <w:b/>
          <w:sz w:val="28"/>
          <w:szCs w:val="28"/>
        </w:rPr>
        <w:lastRenderedPageBreak/>
        <w:t xml:space="preserve">МЕТОДИЧЕСКИЕ РЕКОМЕНДАЦИИ </w:t>
      </w:r>
    </w:p>
    <w:p w:rsidR="000844C5" w:rsidRPr="0094719E" w:rsidRDefault="000844C5" w:rsidP="000844C5">
      <w:pPr>
        <w:pStyle w:val="Default"/>
        <w:jc w:val="center"/>
        <w:rPr>
          <w:b/>
          <w:sz w:val="28"/>
          <w:szCs w:val="28"/>
        </w:rPr>
      </w:pPr>
      <w:r w:rsidRPr="0094719E">
        <w:rPr>
          <w:b/>
          <w:sz w:val="28"/>
          <w:szCs w:val="28"/>
        </w:rPr>
        <w:t xml:space="preserve">ПО НАПИСАНИЮ РЕФЕРАТОВ </w:t>
      </w:r>
    </w:p>
    <w:p w:rsidR="000844C5" w:rsidRPr="0094719E" w:rsidRDefault="000844C5" w:rsidP="000844C5">
      <w:pPr>
        <w:pStyle w:val="Default"/>
        <w:jc w:val="center"/>
        <w:rPr>
          <w:b/>
          <w:sz w:val="28"/>
          <w:szCs w:val="28"/>
        </w:rPr>
      </w:pPr>
      <w:r w:rsidRPr="0094719E">
        <w:rPr>
          <w:b/>
          <w:sz w:val="28"/>
          <w:szCs w:val="28"/>
        </w:rPr>
        <w:t xml:space="preserve">ПО УЧЕБНОЙ ДИСЦИПЛИНЕ </w:t>
      </w:r>
    </w:p>
    <w:p w:rsidR="000844C5" w:rsidRPr="0094719E" w:rsidRDefault="000844C5" w:rsidP="000844C5">
      <w:pPr>
        <w:pStyle w:val="Default"/>
        <w:jc w:val="center"/>
        <w:rPr>
          <w:b/>
          <w:sz w:val="28"/>
          <w:szCs w:val="28"/>
        </w:rPr>
      </w:pPr>
      <w:r w:rsidRPr="0094719E">
        <w:rPr>
          <w:b/>
          <w:sz w:val="28"/>
          <w:szCs w:val="28"/>
        </w:rPr>
        <w:t>«ИСТОРИЯ</w:t>
      </w:r>
      <w:r>
        <w:rPr>
          <w:b/>
          <w:sz w:val="28"/>
          <w:szCs w:val="28"/>
        </w:rPr>
        <w:t xml:space="preserve"> ПРЕДПРИНИМАТЕЛЬСТВА</w:t>
      </w:r>
      <w:r w:rsidRPr="0094719E">
        <w:rPr>
          <w:b/>
          <w:sz w:val="28"/>
          <w:szCs w:val="28"/>
        </w:rPr>
        <w:t>»</w:t>
      </w:r>
      <w:r w:rsidRPr="0094719E">
        <w:rPr>
          <w:rStyle w:val="ae"/>
          <w:b/>
          <w:sz w:val="28"/>
          <w:szCs w:val="28"/>
        </w:rPr>
        <w:footnoteReference w:id="2"/>
      </w:r>
      <w:r w:rsidRPr="0094719E">
        <w:rPr>
          <w:b/>
          <w:sz w:val="28"/>
          <w:szCs w:val="28"/>
        </w:rPr>
        <w:t xml:space="preserve"> </w:t>
      </w: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Pr="00806F23" w:rsidRDefault="000844C5" w:rsidP="000844C5">
      <w:pPr>
        <w:ind w:firstLine="709"/>
        <w:jc w:val="both"/>
        <w:rPr>
          <w:sz w:val="28"/>
          <w:szCs w:val="28"/>
        </w:rPr>
      </w:pPr>
      <w:r w:rsidRPr="00806F23">
        <w:rPr>
          <w:sz w:val="28"/>
          <w:szCs w:val="28"/>
        </w:rPr>
        <w:t>Реферат – это самостоятельный вид письменной студенческой работы, целью которого является объективное и краткое изложение, а также анализ содержания нескольких источников по определенной проблеме. Реферат выполняется на одном из двух государственных языков: русском или белорусском.</w:t>
      </w:r>
    </w:p>
    <w:p w:rsidR="000844C5" w:rsidRPr="00806F23" w:rsidRDefault="000844C5" w:rsidP="000844C5">
      <w:pPr>
        <w:widowControl w:val="0"/>
        <w:ind w:firstLine="709"/>
        <w:jc w:val="both"/>
        <w:rPr>
          <w:sz w:val="28"/>
          <w:szCs w:val="28"/>
        </w:rPr>
      </w:pPr>
      <w:r w:rsidRPr="00806F23">
        <w:rPr>
          <w:sz w:val="28"/>
          <w:szCs w:val="28"/>
        </w:rPr>
        <w:t>Реферат включает следующие обязательные составные элементы: титульный лист, содержание, введение, основную часть, заключение, список использованных источников, приложения (если в них есть необходимость).</w:t>
      </w:r>
    </w:p>
    <w:p w:rsidR="000844C5" w:rsidRPr="00806F23" w:rsidRDefault="000844C5" w:rsidP="000844C5">
      <w:pPr>
        <w:widowControl w:val="0"/>
        <w:ind w:firstLine="709"/>
        <w:jc w:val="both"/>
        <w:rPr>
          <w:sz w:val="28"/>
          <w:szCs w:val="28"/>
        </w:rPr>
      </w:pPr>
      <w:r w:rsidRPr="00806F23">
        <w:rPr>
          <w:i/>
          <w:sz w:val="28"/>
          <w:szCs w:val="28"/>
        </w:rPr>
        <w:t>Титульный лист</w:t>
      </w:r>
      <w:r w:rsidRPr="00806F23">
        <w:rPr>
          <w:sz w:val="28"/>
          <w:szCs w:val="28"/>
        </w:rPr>
        <w:t xml:space="preserve"> является первой страницей рефера</w:t>
      </w:r>
      <w:r>
        <w:rPr>
          <w:sz w:val="28"/>
          <w:szCs w:val="28"/>
        </w:rPr>
        <w:t xml:space="preserve">та. Несмотря на незначительный </w:t>
      </w:r>
      <w:r w:rsidRPr="00806F23">
        <w:rPr>
          <w:sz w:val="28"/>
          <w:szCs w:val="28"/>
        </w:rPr>
        <w:t>объем, это часть работы является довольно информативной и содержит следующие сведения (реквизиты):</w:t>
      </w:r>
    </w:p>
    <w:p w:rsidR="000844C5" w:rsidRPr="00806F23" w:rsidRDefault="000844C5" w:rsidP="000844C5">
      <w:pPr>
        <w:widowControl w:val="0"/>
        <w:ind w:firstLine="709"/>
        <w:jc w:val="both"/>
        <w:rPr>
          <w:sz w:val="28"/>
          <w:szCs w:val="28"/>
        </w:rPr>
      </w:pPr>
      <w:r w:rsidRPr="00806F23">
        <w:rPr>
          <w:sz w:val="28"/>
          <w:szCs w:val="28"/>
        </w:rPr>
        <w:t>- наименование министерства, в систему которого входит ВУЗ;</w:t>
      </w:r>
    </w:p>
    <w:p w:rsidR="000844C5" w:rsidRPr="00806F23" w:rsidRDefault="000844C5" w:rsidP="000844C5">
      <w:pPr>
        <w:widowControl w:val="0"/>
        <w:ind w:firstLine="709"/>
        <w:jc w:val="both"/>
        <w:rPr>
          <w:sz w:val="28"/>
          <w:szCs w:val="28"/>
        </w:rPr>
      </w:pPr>
      <w:r w:rsidRPr="00806F23">
        <w:rPr>
          <w:sz w:val="28"/>
          <w:szCs w:val="28"/>
        </w:rPr>
        <w:t xml:space="preserve">- название учебного заведения; название кафедры; </w:t>
      </w:r>
    </w:p>
    <w:p w:rsidR="000844C5" w:rsidRPr="00806F23" w:rsidRDefault="000844C5" w:rsidP="000844C5">
      <w:pPr>
        <w:widowControl w:val="0"/>
        <w:ind w:firstLine="709"/>
        <w:jc w:val="both"/>
        <w:rPr>
          <w:sz w:val="28"/>
          <w:szCs w:val="28"/>
        </w:rPr>
      </w:pPr>
      <w:r w:rsidRPr="00806F23">
        <w:rPr>
          <w:sz w:val="28"/>
          <w:szCs w:val="28"/>
        </w:rPr>
        <w:t xml:space="preserve">- название темы реферата;  </w:t>
      </w:r>
    </w:p>
    <w:p w:rsidR="000844C5" w:rsidRPr="00806F23" w:rsidRDefault="000844C5" w:rsidP="000844C5">
      <w:pPr>
        <w:widowControl w:val="0"/>
        <w:ind w:firstLine="709"/>
        <w:jc w:val="both"/>
        <w:rPr>
          <w:sz w:val="28"/>
          <w:szCs w:val="28"/>
        </w:rPr>
      </w:pPr>
      <w:r w:rsidRPr="00806F23">
        <w:rPr>
          <w:sz w:val="28"/>
          <w:szCs w:val="28"/>
        </w:rPr>
        <w:t xml:space="preserve">- фамилия автора, информация о факультете, группе; </w:t>
      </w:r>
    </w:p>
    <w:p w:rsidR="000844C5" w:rsidRPr="00806F23" w:rsidRDefault="000844C5" w:rsidP="000844C5">
      <w:pPr>
        <w:widowControl w:val="0"/>
        <w:ind w:firstLine="709"/>
        <w:jc w:val="both"/>
        <w:rPr>
          <w:sz w:val="28"/>
          <w:szCs w:val="28"/>
        </w:rPr>
      </w:pPr>
      <w:r w:rsidRPr="00806F23">
        <w:rPr>
          <w:sz w:val="28"/>
          <w:szCs w:val="28"/>
        </w:rPr>
        <w:t xml:space="preserve">- ученая степень, ученое звание и фамилия преподавателя, под руководством которого пишется реферат; </w:t>
      </w:r>
    </w:p>
    <w:p w:rsidR="000844C5" w:rsidRPr="00806F23" w:rsidRDefault="000844C5" w:rsidP="000844C5">
      <w:pPr>
        <w:widowControl w:val="0"/>
        <w:ind w:firstLine="709"/>
        <w:jc w:val="both"/>
        <w:rPr>
          <w:sz w:val="28"/>
          <w:szCs w:val="28"/>
        </w:rPr>
      </w:pPr>
      <w:r w:rsidRPr="00806F23">
        <w:rPr>
          <w:sz w:val="28"/>
          <w:szCs w:val="28"/>
        </w:rPr>
        <w:t xml:space="preserve">- город и год выполнения работы.  </w:t>
      </w:r>
    </w:p>
    <w:p w:rsidR="000844C5" w:rsidRPr="00806F23" w:rsidRDefault="000844C5" w:rsidP="000844C5">
      <w:pPr>
        <w:widowControl w:val="0"/>
        <w:ind w:firstLine="709"/>
        <w:jc w:val="both"/>
        <w:rPr>
          <w:color w:val="000000"/>
          <w:spacing w:val="-7"/>
          <w:sz w:val="28"/>
          <w:szCs w:val="28"/>
        </w:rPr>
      </w:pPr>
      <w:r w:rsidRPr="00806F23">
        <w:rPr>
          <w:color w:val="000000"/>
          <w:spacing w:val="-7"/>
          <w:sz w:val="28"/>
          <w:szCs w:val="28"/>
        </w:rPr>
        <w:t xml:space="preserve"> Во </w:t>
      </w:r>
      <w:r w:rsidRPr="00806F23">
        <w:rPr>
          <w:i/>
          <w:color w:val="000000"/>
          <w:spacing w:val="-7"/>
          <w:sz w:val="28"/>
          <w:szCs w:val="28"/>
        </w:rPr>
        <w:t>введении</w:t>
      </w:r>
      <w:r w:rsidRPr="00806F23">
        <w:rPr>
          <w:color w:val="000000"/>
          <w:spacing w:val="-7"/>
          <w:sz w:val="28"/>
          <w:szCs w:val="28"/>
        </w:rPr>
        <w:t xml:space="preserve"> в реферате должны присутствовать следующие элементы:</w:t>
      </w:r>
    </w:p>
    <w:p w:rsidR="000844C5" w:rsidRPr="00806F23" w:rsidRDefault="000844C5" w:rsidP="000844C5">
      <w:pPr>
        <w:widowControl w:val="0"/>
        <w:ind w:firstLine="709"/>
        <w:jc w:val="both"/>
        <w:rPr>
          <w:sz w:val="28"/>
          <w:szCs w:val="28"/>
        </w:rPr>
      </w:pPr>
      <w:r w:rsidRPr="00806F23">
        <w:rPr>
          <w:color w:val="000000"/>
          <w:spacing w:val="-7"/>
          <w:sz w:val="28"/>
          <w:szCs w:val="28"/>
        </w:rPr>
        <w:t xml:space="preserve">-  </w:t>
      </w:r>
      <w:r w:rsidRPr="00806F23">
        <w:rPr>
          <w:sz w:val="28"/>
          <w:szCs w:val="28"/>
        </w:rPr>
        <w:t>значение избранной проблемы;</w:t>
      </w:r>
    </w:p>
    <w:p w:rsidR="000844C5" w:rsidRPr="00806F23" w:rsidRDefault="000844C5" w:rsidP="000844C5">
      <w:pPr>
        <w:widowControl w:val="0"/>
        <w:ind w:firstLine="709"/>
        <w:jc w:val="both"/>
        <w:rPr>
          <w:sz w:val="28"/>
          <w:szCs w:val="28"/>
        </w:rPr>
      </w:pPr>
      <w:r w:rsidRPr="00806F23">
        <w:rPr>
          <w:sz w:val="28"/>
          <w:szCs w:val="28"/>
        </w:rPr>
        <w:t>- обоснование актуальности и важности темы;</w:t>
      </w:r>
    </w:p>
    <w:p w:rsidR="000844C5" w:rsidRPr="00806F23" w:rsidRDefault="000844C5" w:rsidP="000844C5">
      <w:pPr>
        <w:widowControl w:val="0"/>
        <w:ind w:firstLine="709"/>
        <w:jc w:val="both"/>
        <w:rPr>
          <w:sz w:val="28"/>
          <w:szCs w:val="28"/>
        </w:rPr>
      </w:pPr>
      <w:r w:rsidRPr="00806F23">
        <w:rPr>
          <w:sz w:val="28"/>
          <w:szCs w:val="28"/>
        </w:rPr>
        <w:t>- формулировка цели и задач исследования;</w:t>
      </w:r>
    </w:p>
    <w:p w:rsidR="000844C5" w:rsidRPr="00806F23" w:rsidRDefault="000844C5" w:rsidP="000844C5">
      <w:pPr>
        <w:widowControl w:val="0"/>
        <w:ind w:firstLine="709"/>
        <w:jc w:val="both"/>
        <w:rPr>
          <w:sz w:val="28"/>
          <w:szCs w:val="28"/>
        </w:rPr>
      </w:pPr>
      <w:r w:rsidRPr="00806F23">
        <w:rPr>
          <w:sz w:val="28"/>
          <w:szCs w:val="28"/>
        </w:rPr>
        <w:t>- определение объекта и предмета исследования;</w:t>
      </w:r>
    </w:p>
    <w:p w:rsidR="000844C5" w:rsidRPr="00806F23" w:rsidRDefault="000844C5" w:rsidP="000844C5">
      <w:pPr>
        <w:widowControl w:val="0"/>
        <w:ind w:firstLine="709"/>
        <w:jc w:val="both"/>
        <w:rPr>
          <w:sz w:val="28"/>
          <w:szCs w:val="28"/>
        </w:rPr>
      </w:pPr>
      <w:r w:rsidRPr="00806F23">
        <w:rPr>
          <w:sz w:val="28"/>
          <w:szCs w:val="28"/>
        </w:rPr>
        <w:t>- краткий (на треть или четверть страницы) обзор использованных для написания реферата литературных источников.</w:t>
      </w:r>
    </w:p>
    <w:p w:rsidR="000844C5" w:rsidRPr="00806F23" w:rsidRDefault="000844C5" w:rsidP="000844C5">
      <w:pPr>
        <w:widowControl w:val="0"/>
        <w:shd w:val="clear" w:color="auto" w:fill="FFFFFF"/>
        <w:ind w:firstLine="709"/>
        <w:jc w:val="both"/>
        <w:rPr>
          <w:color w:val="000000"/>
          <w:sz w:val="28"/>
          <w:szCs w:val="28"/>
        </w:rPr>
      </w:pPr>
      <w:r w:rsidRPr="00806F23">
        <w:rPr>
          <w:spacing w:val="7"/>
          <w:sz w:val="28"/>
          <w:szCs w:val="28"/>
        </w:rPr>
        <w:t xml:space="preserve">Необходимо иметь в виду, что в письменной и устной научной речи </w:t>
      </w:r>
      <w:r w:rsidRPr="00806F23">
        <w:rPr>
          <w:spacing w:val="6"/>
          <w:sz w:val="28"/>
          <w:szCs w:val="28"/>
        </w:rPr>
        <w:t>авторское «я» не допускается и заменяется на «мы» или «на наш взгляд». Такое в</w:t>
      </w:r>
      <w:r w:rsidRPr="00806F23">
        <w:rPr>
          <w:spacing w:val="2"/>
          <w:sz w:val="28"/>
          <w:szCs w:val="28"/>
        </w:rPr>
        <w:t xml:space="preserve">ыражение позволяет </w:t>
      </w:r>
      <w:r w:rsidRPr="00806F23">
        <w:rPr>
          <w:spacing w:val="4"/>
          <w:sz w:val="28"/>
          <w:szCs w:val="28"/>
        </w:rPr>
        <w:t xml:space="preserve">отразить свое мнение как мнение определенной группы людей, </w:t>
      </w:r>
      <w:r w:rsidRPr="00806F23">
        <w:rPr>
          <w:spacing w:val="8"/>
          <w:sz w:val="28"/>
          <w:szCs w:val="28"/>
        </w:rPr>
        <w:t>научной школы или научного направления.</w:t>
      </w:r>
      <w:r w:rsidRPr="00806F23">
        <w:rPr>
          <w:spacing w:val="9"/>
          <w:sz w:val="28"/>
          <w:szCs w:val="28"/>
        </w:rPr>
        <w:t xml:space="preserve"> Допускается также использование </w:t>
      </w:r>
      <w:r w:rsidRPr="00806F23">
        <w:rPr>
          <w:spacing w:val="5"/>
          <w:sz w:val="28"/>
          <w:szCs w:val="28"/>
        </w:rPr>
        <w:t xml:space="preserve">формы изложения от третьего лица: </w:t>
      </w:r>
      <w:r w:rsidRPr="00806F23">
        <w:rPr>
          <w:spacing w:val="2"/>
          <w:sz w:val="28"/>
          <w:szCs w:val="28"/>
        </w:rPr>
        <w:t>«автор полагает», «по мнению автора» и т.п. Следует иметь в виду, что язык научной работы является целенаправленным и прагматичным, и, как правило, исключает эмоциональные словосочетания.</w:t>
      </w:r>
    </w:p>
    <w:p w:rsidR="000844C5" w:rsidRPr="00806F23" w:rsidRDefault="000844C5" w:rsidP="000844C5">
      <w:pPr>
        <w:widowControl w:val="0"/>
        <w:ind w:firstLine="709"/>
        <w:jc w:val="both"/>
        <w:rPr>
          <w:sz w:val="28"/>
          <w:szCs w:val="28"/>
        </w:rPr>
      </w:pPr>
      <w:r w:rsidRPr="00806F23">
        <w:rPr>
          <w:i/>
          <w:sz w:val="28"/>
          <w:szCs w:val="28"/>
        </w:rPr>
        <w:t>Основная часть</w:t>
      </w:r>
      <w:r w:rsidRPr="00806F23">
        <w:rPr>
          <w:sz w:val="28"/>
          <w:szCs w:val="28"/>
        </w:rPr>
        <w:t xml:space="preserve"> реферата должна состоять из двух, максимально трех </w:t>
      </w:r>
      <w:r w:rsidRPr="00806F23">
        <w:rPr>
          <w:sz w:val="28"/>
          <w:szCs w:val="28"/>
        </w:rPr>
        <w:lastRenderedPageBreak/>
        <w:t xml:space="preserve">разделов, которые из-за ограниченности объема работы, в отличие от курсовых или дипломных сочинений, не должны подразделяться на параграфы. Названия разделов не должны дублировать название темы, они являются составной ее частью. Объем каждого структурного элемента основной части текста должен находиться в правильной пропорции с остальными элементами. Каждый раздел работы заканчивается промежуточными выводами. </w:t>
      </w:r>
    </w:p>
    <w:p w:rsidR="000844C5" w:rsidRPr="00806F23" w:rsidRDefault="000844C5" w:rsidP="000844C5">
      <w:pPr>
        <w:widowControl w:val="0"/>
        <w:ind w:firstLine="709"/>
        <w:jc w:val="both"/>
        <w:rPr>
          <w:sz w:val="28"/>
          <w:szCs w:val="28"/>
        </w:rPr>
      </w:pPr>
      <w:r w:rsidRPr="00806F23">
        <w:rPr>
          <w:color w:val="000000"/>
          <w:sz w:val="28"/>
          <w:szCs w:val="28"/>
        </w:rPr>
        <w:t xml:space="preserve">Смысл </w:t>
      </w:r>
      <w:r w:rsidRPr="00806F23">
        <w:rPr>
          <w:i/>
          <w:color w:val="000000"/>
          <w:sz w:val="28"/>
          <w:szCs w:val="28"/>
        </w:rPr>
        <w:t>заключения</w:t>
      </w:r>
      <w:r w:rsidRPr="00806F23">
        <w:rPr>
          <w:color w:val="000000"/>
          <w:sz w:val="28"/>
          <w:szCs w:val="28"/>
        </w:rPr>
        <w:t xml:space="preserve"> состоит в том, что оно резюмирует содержание работы.  </w:t>
      </w:r>
      <w:r w:rsidRPr="00806F23">
        <w:rPr>
          <w:sz w:val="28"/>
          <w:szCs w:val="28"/>
        </w:rPr>
        <w:t>Заключение позволяет кратко изложить сущность реферата, сделать выводы с тем, чтобы их обобщить.</w:t>
      </w:r>
    </w:p>
    <w:p w:rsidR="000844C5" w:rsidRPr="00806F23" w:rsidRDefault="000844C5" w:rsidP="000844C5">
      <w:pPr>
        <w:widowControl w:val="0"/>
        <w:shd w:val="clear" w:color="auto" w:fill="FFFFFF"/>
        <w:ind w:firstLine="709"/>
        <w:jc w:val="both"/>
        <w:rPr>
          <w:color w:val="000000"/>
          <w:sz w:val="28"/>
          <w:szCs w:val="28"/>
        </w:rPr>
      </w:pPr>
      <w:r w:rsidRPr="00806F23">
        <w:rPr>
          <w:color w:val="000000"/>
          <w:sz w:val="28"/>
          <w:szCs w:val="28"/>
        </w:rPr>
        <w:t xml:space="preserve">Обязательной частью реферата является </w:t>
      </w:r>
      <w:r w:rsidRPr="00806F23">
        <w:rPr>
          <w:i/>
          <w:color w:val="000000"/>
          <w:sz w:val="28"/>
          <w:szCs w:val="28"/>
        </w:rPr>
        <w:t>список использованных источников</w:t>
      </w:r>
      <w:r w:rsidRPr="00806F23">
        <w:rPr>
          <w:color w:val="000000"/>
          <w:sz w:val="28"/>
          <w:szCs w:val="28"/>
        </w:rPr>
        <w:t>, который следует за заключением. При составлении списка внимания автора требуют следующие принципиальные моменты:</w:t>
      </w:r>
    </w:p>
    <w:p w:rsidR="000844C5" w:rsidRPr="00806F23" w:rsidRDefault="000844C5" w:rsidP="000844C5">
      <w:pPr>
        <w:widowControl w:val="0"/>
        <w:shd w:val="clear" w:color="auto" w:fill="FFFFFF"/>
        <w:ind w:firstLine="709"/>
        <w:jc w:val="both"/>
        <w:rPr>
          <w:color w:val="000000"/>
          <w:sz w:val="28"/>
          <w:szCs w:val="28"/>
        </w:rPr>
      </w:pPr>
      <w:r w:rsidRPr="00806F23">
        <w:rPr>
          <w:color w:val="000000"/>
          <w:sz w:val="28"/>
          <w:szCs w:val="28"/>
        </w:rPr>
        <w:t xml:space="preserve">- оформление библиографических ссылок на других авторов, законодательные акты и т.п.; </w:t>
      </w:r>
    </w:p>
    <w:p w:rsidR="000844C5" w:rsidRPr="00806F23" w:rsidRDefault="000844C5" w:rsidP="000844C5">
      <w:pPr>
        <w:widowControl w:val="0"/>
        <w:shd w:val="clear" w:color="auto" w:fill="FFFFFF"/>
        <w:ind w:firstLine="709"/>
        <w:jc w:val="both"/>
        <w:rPr>
          <w:color w:val="000000"/>
          <w:sz w:val="28"/>
          <w:szCs w:val="28"/>
        </w:rPr>
      </w:pPr>
      <w:r w:rsidRPr="00806F23">
        <w:rPr>
          <w:color w:val="000000"/>
          <w:sz w:val="28"/>
          <w:szCs w:val="28"/>
        </w:rPr>
        <w:t xml:space="preserve">- составление библиографического списка использованных источников. </w:t>
      </w:r>
    </w:p>
    <w:p w:rsidR="000844C5" w:rsidRPr="00806F23" w:rsidRDefault="000844C5" w:rsidP="000844C5">
      <w:pPr>
        <w:widowControl w:val="0"/>
        <w:shd w:val="clear" w:color="auto" w:fill="FFFFFF"/>
        <w:ind w:firstLine="709"/>
        <w:jc w:val="both"/>
        <w:rPr>
          <w:spacing w:val="7"/>
          <w:sz w:val="28"/>
          <w:szCs w:val="28"/>
        </w:rPr>
      </w:pPr>
      <w:r w:rsidRPr="00806F23">
        <w:rPr>
          <w:color w:val="000000"/>
          <w:sz w:val="28"/>
          <w:szCs w:val="28"/>
        </w:rPr>
        <w:t xml:space="preserve"> Важнейшим условием объективности приведенного в реферате материала является указание на научный источник: откуда взят этот материал, кому принадлежит тот или иной вывод, положение. В тексте это реализуется с помощью слов и словосочетаний: «по сообщению», «по сведениям», «по данным», «по мнению» с обязательной ссылкой на источник. Ссылки в обязательном порядке употребляются при цитировании каких-либо положений (которые даются в кавычках), статистических данных, таблиц и т.п., а также их заимствовании, т.е. переносе студентом в свою работу. Ссылки также делаются при анализе в тексте других опубликованных работ. </w:t>
      </w:r>
      <w:r w:rsidRPr="00806F23">
        <w:rPr>
          <w:b/>
          <w:color w:val="000000"/>
          <w:sz w:val="28"/>
          <w:szCs w:val="28"/>
        </w:rPr>
        <w:t>Рефераты</w:t>
      </w:r>
      <w:r w:rsidRPr="00806F23">
        <w:rPr>
          <w:color w:val="000000"/>
          <w:sz w:val="28"/>
          <w:szCs w:val="28"/>
        </w:rPr>
        <w:t xml:space="preserve"> без ссылок на использованные для его написания источники, т.е. </w:t>
      </w:r>
      <w:r w:rsidRPr="00806F23">
        <w:rPr>
          <w:b/>
          <w:color w:val="000000"/>
          <w:sz w:val="28"/>
          <w:szCs w:val="28"/>
        </w:rPr>
        <w:t>без научно-справочного аппарата,</w:t>
      </w:r>
      <w:r w:rsidRPr="00806F23">
        <w:rPr>
          <w:color w:val="000000"/>
          <w:sz w:val="28"/>
          <w:szCs w:val="28"/>
        </w:rPr>
        <w:t xml:space="preserve"> </w:t>
      </w:r>
      <w:r w:rsidRPr="00806F23">
        <w:rPr>
          <w:b/>
          <w:color w:val="000000"/>
          <w:sz w:val="28"/>
          <w:szCs w:val="28"/>
        </w:rPr>
        <w:t>к проверке и оценке не принимаются. Не допускается написание реферата только на основе учебной и учебно-методической литературы.</w:t>
      </w:r>
      <w:r w:rsidRPr="00806F23">
        <w:rPr>
          <w:spacing w:val="7"/>
          <w:sz w:val="28"/>
          <w:szCs w:val="28"/>
        </w:rPr>
        <w:t xml:space="preserve"> </w:t>
      </w:r>
    </w:p>
    <w:p w:rsidR="000844C5" w:rsidRPr="00806F23" w:rsidRDefault="000844C5" w:rsidP="000844C5">
      <w:pPr>
        <w:widowControl w:val="0"/>
        <w:shd w:val="clear" w:color="auto" w:fill="FFFFFF"/>
        <w:ind w:firstLine="709"/>
        <w:jc w:val="both"/>
        <w:rPr>
          <w:color w:val="000000"/>
          <w:sz w:val="28"/>
          <w:szCs w:val="28"/>
        </w:rPr>
      </w:pPr>
      <w:r w:rsidRPr="00806F23">
        <w:rPr>
          <w:i/>
          <w:color w:val="000000"/>
          <w:sz w:val="28"/>
          <w:szCs w:val="28"/>
        </w:rPr>
        <w:t>Библиографические ссылки</w:t>
      </w:r>
      <w:r w:rsidRPr="00806F23">
        <w:rPr>
          <w:color w:val="000000"/>
          <w:sz w:val="28"/>
          <w:szCs w:val="28"/>
        </w:rPr>
        <w:t xml:space="preserve"> – цифровое указание внутри реферата, адресующее его читателя к другой работе. Ссылки осуществляют путем приведения в квадратных скобках номера источника по библиографическому списку. Наряду с порядковым номером источника в ссылке фиксируется номер страницы: например, [2, с. 53]. При указании ссылки на библиографический источник точка ставится в конце предложения, а затем дается ссылка. Такие ссылки называются </w:t>
      </w:r>
      <w:r w:rsidRPr="00806F23">
        <w:rPr>
          <w:b/>
          <w:color w:val="000000"/>
          <w:sz w:val="28"/>
          <w:szCs w:val="28"/>
        </w:rPr>
        <w:t>внутритекстовыми.</w:t>
      </w:r>
      <w:r w:rsidRPr="00806F23">
        <w:rPr>
          <w:color w:val="000000"/>
          <w:sz w:val="28"/>
          <w:szCs w:val="28"/>
        </w:rPr>
        <w:t xml:space="preserve"> Подстрочные, т.е. внизу страницы, или затекстовые ссылки, помещаемые за текстом реферата, в работах подобного типа </w:t>
      </w:r>
      <w:r w:rsidRPr="00806F23">
        <w:rPr>
          <w:b/>
          <w:color w:val="000000"/>
          <w:sz w:val="28"/>
          <w:szCs w:val="28"/>
        </w:rPr>
        <w:t>не применяются.</w:t>
      </w:r>
      <w:r w:rsidRPr="00806F23">
        <w:rPr>
          <w:color w:val="000000"/>
          <w:sz w:val="28"/>
          <w:szCs w:val="28"/>
        </w:rPr>
        <w:t xml:space="preserve"> Ссылки производятся только на те источники, к которым непосредственно обращался студент для написания работы. Также обязательными являются ссылки на интернет. </w:t>
      </w:r>
      <w:r w:rsidRPr="00806F23">
        <w:rPr>
          <w:b/>
          <w:color w:val="000000"/>
          <w:sz w:val="28"/>
          <w:szCs w:val="28"/>
        </w:rPr>
        <w:t>Недопустим и категорически запрещен,</w:t>
      </w:r>
      <w:r w:rsidRPr="00806F23">
        <w:rPr>
          <w:color w:val="000000"/>
          <w:sz w:val="28"/>
          <w:szCs w:val="28"/>
        </w:rPr>
        <w:t xml:space="preserve"> как пример научной недобросовестности, плагиата, механический перенос авторских ссылок из используемого студентом источника в свой реферат. </w:t>
      </w:r>
    </w:p>
    <w:p w:rsidR="000844C5" w:rsidRPr="00806F23" w:rsidRDefault="000844C5" w:rsidP="000844C5">
      <w:pPr>
        <w:widowControl w:val="0"/>
        <w:shd w:val="clear" w:color="auto" w:fill="FFFFFF"/>
        <w:ind w:firstLine="709"/>
        <w:jc w:val="both"/>
        <w:rPr>
          <w:color w:val="000000"/>
          <w:sz w:val="28"/>
          <w:szCs w:val="28"/>
        </w:rPr>
      </w:pPr>
      <w:r w:rsidRPr="00806F23">
        <w:rPr>
          <w:color w:val="000000"/>
          <w:sz w:val="28"/>
          <w:szCs w:val="28"/>
        </w:rPr>
        <w:t xml:space="preserve">При оформлении библиографического </w:t>
      </w:r>
      <w:r w:rsidRPr="00806F23">
        <w:rPr>
          <w:i/>
          <w:color w:val="000000"/>
          <w:sz w:val="28"/>
          <w:szCs w:val="28"/>
        </w:rPr>
        <w:t xml:space="preserve">списка использованных источников </w:t>
      </w:r>
      <w:r w:rsidRPr="00806F23">
        <w:rPr>
          <w:color w:val="000000"/>
          <w:sz w:val="28"/>
          <w:szCs w:val="28"/>
        </w:rPr>
        <w:t xml:space="preserve">источники следует располагать в порядке появления ссылок в </w:t>
      </w:r>
      <w:r w:rsidRPr="00806F23">
        <w:rPr>
          <w:color w:val="000000"/>
          <w:sz w:val="28"/>
          <w:szCs w:val="28"/>
        </w:rPr>
        <w:lastRenderedPageBreak/>
        <w:t xml:space="preserve">тексте работы, либо в алфавитном порядке фамилий первых авторов и (или) заглавий. Сведения об источниках печатают с абзацного отступа, после номера точку не ставят. Содержание сведений об источниках должно соответствовать примерам образцов описания самостоятельных изданий и составных частей изданий. </w:t>
      </w:r>
    </w:p>
    <w:p w:rsidR="000844C5" w:rsidRPr="00806F23" w:rsidRDefault="000844C5" w:rsidP="000844C5">
      <w:pPr>
        <w:widowControl w:val="0"/>
        <w:shd w:val="clear" w:color="auto" w:fill="FFFFFF"/>
        <w:tabs>
          <w:tab w:val="left" w:pos="571"/>
        </w:tabs>
        <w:autoSpaceDE w:val="0"/>
        <w:autoSpaceDN w:val="0"/>
        <w:adjustRightInd w:val="0"/>
        <w:ind w:firstLine="709"/>
        <w:jc w:val="both"/>
        <w:rPr>
          <w:sz w:val="28"/>
          <w:szCs w:val="28"/>
        </w:rPr>
      </w:pPr>
      <w:r w:rsidRPr="00806F23">
        <w:rPr>
          <w:i/>
          <w:sz w:val="28"/>
          <w:szCs w:val="28"/>
        </w:rPr>
        <w:t>Приложение</w:t>
      </w:r>
      <w:r w:rsidRPr="00806F23">
        <w:rPr>
          <w:sz w:val="28"/>
          <w:szCs w:val="28"/>
        </w:rPr>
        <w:t xml:space="preserve"> – это вспомогательная часть работы. Она не является обязательной. Если в приложении нет необходимости, оно может отсутствовать. </w:t>
      </w:r>
      <w:r w:rsidRPr="00806F23">
        <w:rPr>
          <w:color w:val="000000"/>
          <w:sz w:val="28"/>
          <w:szCs w:val="28"/>
        </w:rPr>
        <w:t xml:space="preserve"> </w:t>
      </w:r>
      <w:r w:rsidRPr="00806F23">
        <w:rPr>
          <w:sz w:val="28"/>
          <w:szCs w:val="28"/>
        </w:rPr>
        <w:t xml:space="preserve">В приложение включаются таблицы, вспомогательные расчеты, графики, иной иллюстративный материал, не вписывающийся по своему формату в основной текст или носящий дополнительный характер. Приложения делаются на отдельных листах и должны иметь общую с остальной частью работы сквозную нумерацию страниц.  Каждое приложение следует начинать с новой страницы с указанием вверху посередине страницы прописными буквами слова «ПРИЛОЖЕНИЕ» и его буквенного обозначения (номера), под которым приводят заголовок, записываемый симметрично тексту с прописной буквы. </w:t>
      </w:r>
    </w:p>
    <w:p w:rsidR="000844C5" w:rsidRPr="00806F23" w:rsidRDefault="000844C5" w:rsidP="000844C5">
      <w:pPr>
        <w:widowControl w:val="0"/>
        <w:ind w:firstLine="709"/>
        <w:jc w:val="both"/>
        <w:rPr>
          <w:sz w:val="28"/>
          <w:szCs w:val="28"/>
        </w:rPr>
      </w:pPr>
      <w:r w:rsidRPr="00806F23">
        <w:rPr>
          <w:sz w:val="28"/>
          <w:szCs w:val="28"/>
        </w:rPr>
        <w:t xml:space="preserve">Страницы работы нумеруются арабскими цифрами, соблюдая сквозную нумерацию по всему тексту, начиная с титульного листа. Номер страницы проставляют в центре нижней части листа без слова «страница» и знаков препинания. Номер страницы </w:t>
      </w:r>
      <w:r w:rsidRPr="00806F23">
        <w:rPr>
          <w:b/>
          <w:sz w:val="28"/>
          <w:szCs w:val="28"/>
        </w:rPr>
        <w:t>не проставляют</w:t>
      </w:r>
      <w:r w:rsidRPr="00806F23">
        <w:rPr>
          <w:sz w:val="28"/>
          <w:szCs w:val="28"/>
        </w:rPr>
        <w:t xml:space="preserve"> </w:t>
      </w:r>
      <w:r w:rsidRPr="00806F23">
        <w:rPr>
          <w:b/>
          <w:sz w:val="28"/>
          <w:szCs w:val="28"/>
        </w:rPr>
        <w:t>на титульном листе</w:t>
      </w:r>
      <w:r w:rsidRPr="00806F23">
        <w:rPr>
          <w:sz w:val="28"/>
          <w:szCs w:val="28"/>
        </w:rPr>
        <w:t xml:space="preserve"> и страницах, на которых располагается </w:t>
      </w:r>
      <w:r w:rsidRPr="00806F23">
        <w:rPr>
          <w:b/>
          <w:sz w:val="28"/>
          <w:szCs w:val="28"/>
        </w:rPr>
        <w:t>содержание структурных частей</w:t>
      </w:r>
      <w:r w:rsidRPr="00806F23">
        <w:rPr>
          <w:sz w:val="28"/>
          <w:szCs w:val="28"/>
        </w:rPr>
        <w:t xml:space="preserve"> работы (первая страница каждой главы, «СОДЕРЖАНИЕ», «ВВЕДЕНИЕ», «ЗАКЛЮЧЕНИЕ», «СПИСОК ИСПОЛЬЗОВАННЫХ ИСТОЧНИКОВ», «ПРИЛОЖЕНИЕ»).   </w:t>
      </w:r>
    </w:p>
    <w:p w:rsidR="000844C5" w:rsidRPr="00806F23" w:rsidRDefault="000844C5" w:rsidP="000844C5">
      <w:pPr>
        <w:pStyle w:val="3"/>
        <w:spacing w:after="0" w:line="240" w:lineRule="auto"/>
        <w:ind w:left="0" w:firstLine="709"/>
        <w:jc w:val="both"/>
        <w:rPr>
          <w:rFonts w:ascii="Times New Roman" w:hAnsi="Times New Roman"/>
          <w:sz w:val="28"/>
          <w:szCs w:val="28"/>
        </w:rPr>
      </w:pPr>
      <w:r w:rsidRPr="00806F23">
        <w:rPr>
          <w:rFonts w:ascii="Times New Roman" w:hAnsi="Times New Roman"/>
          <w:sz w:val="28"/>
          <w:szCs w:val="28"/>
        </w:rPr>
        <w:t xml:space="preserve">Заголовки структурных частей работы реферата, «СОДЕРЖАНИЕ», «ВВЕДЕНИЕ», «ЗАКЛЮЧЕНИЕ», «СПИСОК ИСПОЛЬЗОВАННЫХ ИСТОЧНИКОВ», «ПРИЛОЖЕНИЕ» и заголовки разделов основной части следует располагать в середине строки без точки в конце и печатать прописными буквами, не подчеркивая. Заголовок не должен состоять из нескольких предложений. Переносы слов в заголовках не допускаются. Каждую структурную часть работы необходимо начинать с новой страницы. </w:t>
      </w:r>
    </w:p>
    <w:p w:rsidR="000844C5" w:rsidRPr="00806F23" w:rsidRDefault="000844C5" w:rsidP="000844C5">
      <w:pPr>
        <w:widowControl w:val="0"/>
        <w:ind w:firstLine="709"/>
        <w:jc w:val="both"/>
        <w:rPr>
          <w:sz w:val="28"/>
          <w:szCs w:val="28"/>
        </w:rPr>
      </w:pPr>
      <w:r w:rsidRPr="00806F23">
        <w:rPr>
          <w:sz w:val="28"/>
          <w:szCs w:val="28"/>
        </w:rPr>
        <w:t xml:space="preserve">Объем реферата составляет </w:t>
      </w:r>
      <w:r w:rsidRPr="00DF1F8A">
        <w:rPr>
          <w:sz w:val="28"/>
          <w:szCs w:val="28"/>
          <w:u w:val="single"/>
        </w:rPr>
        <w:t>максимально</w:t>
      </w:r>
      <w:r w:rsidRPr="00806F23">
        <w:rPr>
          <w:sz w:val="28"/>
          <w:szCs w:val="28"/>
        </w:rPr>
        <w:t xml:space="preserve"> </w:t>
      </w:r>
      <w:r w:rsidRPr="00806F23">
        <w:rPr>
          <w:b/>
          <w:sz w:val="28"/>
          <w:szCs w:val="28"/>
        </w:rPr>
        <w:t>до 2</w:t>
      </w:r>
      <w:r>
        <w:rPr>
          <w:b/>
          <w:sz w:val="28"/>
          <w:szCs w:val="28"/>
        </w:rPr>
        <w:t>0</w:t>
      </w:r>
      <w:r w:rsidRPr="00806F23">
        <w:rPr>
          <w:b/>
          <w:sz w:val="28"/>
          <w:szCs w:val="28"/>
        </w:rPr>
        <w:t xml:space="preserve"> страниц рукописного текста или до </w:t>
      </w:r>
      <w:r>
        <w:rPr>
          <w:b/>
          <w:sz w:val="28"/>
          <w:szCs w:val="28"/>
        </w:rPr>
        <w:t>15</w:t>
      </w:r>
      <w:r w:rsidRPr="00806F23">
        <w:rPr>
          <w:b/>
          <w:sz w:val="28"/>
          <w:szCs w:val="28"/>
        </w:rPr>
        <w:t xml:space="preserve"> страниц печатного,</w:t>
      </w:r>
      <w:r w:rsidRPr="00806F23">
        <w:rPr>
          <w:sz w:val="28"/>
          <w:szCs w:val="28"/>
        </w:rPr>
        <w:t xml:space="preserve"> выполненного через 1,5 межстрочных интервала шрифтом </w:t>
      </w:r>
      <w:r w:rsidRPr="00806F23">
        <w:rPr>
          <w:sz w:val="28"/>
          <w:szCs w:val="28"/>
          <w:lang w:val="en-US"/>
        </w:rPr>
        <w:t>Times</w:t>
      </w:r>
      <w:r w:rsidRPr="00806F23">
        <w:rPr>
          <w:sz w:val="28"/>
          <w:szCs w:val="28"/>
        </w:rPr>
        <w:t xml:space="preserve"> </w:t>
      </w:r>
      <w:r w:rsidRPr="00806F23">
        <w:rPr>
          <w:sz w:val="28"/>
          <w:szCs w:val="28"/>
          <w:lang w:val="en-US"/>
        </w:rPr>
        <w:t>New</w:t>
      </w:r>
      <w:r w:rsidRPr="00806F23">
        <w:rPr>
          <w:sz w:val="28"/>
          <w:szCs w:val="28"/>
        </w:rPr>
        <w:t xml:space="preserve"> </w:t>
      </w:r>
      <w:r w:rsidRPr="00806F23">
        <w:rPr>
          <w:sz w:val="28"/>
          <w:szCs w:val="28"/>
          <w:lang w:val="en-US"/>
        </w:rPr>
        <w:t>Roman</w:t>
      </w:r>
      <w:r w:rsidRPr="00806F23">
        <w:rPr>
          <w:sz w:val="28"/>
          <w:szCs w:val="28"/>
        </w:rPr>
        <w:t>, размером 14</w:t>
      </w:r>
      <w:r>
        <w:rPr>
          <w:sz w:val="28"/>
          <w:szCs w:val="28"/>
        </w:rPr>
        <w:t xml:space="preserve"> </w:t>
      </w:r>
      <w:r w:rsidRPr="00806F23">
        <w:rPr>
          <w:sz w:val="28"/>
          <w:szCs w:val="28"/>
          <w:lang w:val="en-US"/>
        </w:rPr>
        <w:t>pt</w:t>
      </w:r>
      <w:r w:rsidRPr="00806F23">
        <w:rPr>
          <w:sz w:val="28"/>
          <w:szCs w:val="28"/>
        </w:rPr>
        <w:t xml:space="preserve">.  Работа выполняется на белой бумаге формата А 4 (210×297), соблюдая следующие размеры полей: левое - </w:t>
      </w:r>
      <w:smartTag w:uri="urn:schemas-microsoft-com:office:smarttags" w:element="metricconverter">
        <w:smartTagPr>
          <w:attr w:name="ProductID" w:val="30 мм"/>
        </w:smartTagPr>
        <w:r w:rsidRPr="00806F23">
          <w:rPr>
            <w:sz w:val="28"/>
            <w:szCs w:val="28"/>
          </w:rPr>
          <w:t>30 мм</w:t>
        </w:r>
      </w:smartTag>
      <w:r w:rsidRPr="00806F23">
        <w:rPr>
          <w:sz w:val="28"/>
          <w:szCs w:val="28"/>
        </w:rPr>
        <w:t xml:space="preserve">; правое - </w:t>
      </w:r>
      <w:smartTag w:uri="urn:schemas-microsoft-com:office:smarttags" w:element="metricconverter">
        <w:smartTagPr>
          <w:attr w:name="ProductID" w:val="10 мм"/>
        </w:smartTagPr>
        <w:r w:rsidRPr="00806F23">
          <w:rPr>
            <w:sz w:val="28"/>
            <w:szCs w:val="28"/>
          </w:rPr>
          <w:t>10 мм</w:t>
        </w:r>
      </w:smartTag>
      <w:r w:rsidRPr="00806F23">
        <w:rPr>
          <w:sz w:val="28"/>
          <w:szCs w:val="28"/>
        </w:rPr>
        <w:t xml:space="preserve">; нижнее - </w:t>
      </w:r>
      <w:smartTag w:uri="urn:schemas-microsoft-com:office:smarttags" w:element="metricconverter">
        <w:smartTagPr>
          <w:attr w:name="ProductID" w:val="20 мм"/>
        </w:smartTagPr>
        <w:r w:rsidRPr="00806F23">
          <w:rPr>
            <w:sz w:val="28"/>
            <w:szCs w:val="28"/>
          </w:rPr>
          <w:t>20 мм</w:t>
        </w:r>
      </w:smartTag>
      <w:r w:rsidRPr="00806F23">
        <w:rPr>
          <w:sz w:val="28"/>
          <w:szCs w:val="28"/>
        </w:rPr>
        <w:t xml:space="preserve">, верхнее - 20 мм, на одной стороне листа. </w:t>
      </w:r>
    </w:p>
    <w:p w:rsidR="000844C5" w:rsidRPr="00806F23" w:rsidRDefault="000844C5" w:rsidP="000844C5">
      <w:pPr>
        <w:widowControl w:val="0"/>
        <w:ind w:firstLine="709"/>
        <w:jc w:val="both"/>
        <w:rPr>
          <w:sz w:val="28"/>
          <w:szCs w:val="28"/>
        </w:rPr>
      </w:pPr>
      <w:r w:rsidRPr="00806F23">
        <w:rPr>
          <w:sz w:val="28"/>
          <w:szCs w:val="28"/>
        </w:rPr>
        <w:t xml:space="preserve"> Все элементы реферата должны находиться в правильном пропорциональном соотношении с общим объемом текста. В совокупном объеме работы 1 страница отводится на содержание; 1-2 - страницы на введение; 1 страница - на заключение; 1 страница – на список использованных источников и оставшиеся страниц</w:t>
      </w:r>
      <w:r>
        <w:rPr>
          <w:sz w:val="28"/>
          <w:szCs w:val="28"/>
        </w:rPr>
        <w:t>ы</w:t>
      </w:r>
      <w:r w:rsidRPr="00806F23">
        <w:rPr>
          <w:sz w:val="28"/>
          <w:szCs w:val="28"/>
        </w:rPr>
        <w:t xml:space="preserve"> – на основную часть работы, т.е. примерно по 5 страниц на каждую главу.</w:t>
      </w:r>
    </w:p>
    <w:p w:rsidR="000844C5" w:rsidRPr="00806F23" w:rsidRDefault="000844C5" w:rsidP="000844C5">
      <w:pPr>
        <w:pStyle w:val="3"/>
        <w:spacing w:after="0" w:line="240" w:lineRule="auto"/>
        <w:ind w:left="0" w:firstLine="709"/>
        <w:jc w:val="both"/>
        <w:rPr>
          <w:rFonts w:ascii="Times New Roman" w:hAnsi="Times New Roman"/>
          <w:sz w:val="28"/>
          <w:szCs w:val="28"/>
        </w:rPr>
      </w:pPr>
      <w:r w:rsidRPr="00806F23">
        <w:rPr>
          <w:rFonts w:ascii="Times New Roman" w:hAnsi="Times New Roman"/>
          <w:sz w:val="28"/>
          <w:szCs w:val="28"/>
        </w:rPr>
        <w:t xml:space="preserve">Реферат проверяется и рецензируется преподавателем, под контролем которого выполняется работа. В итоге выставляется дифференцированная </w:t>
      </w:r>
      <w:r w:rsidRPr="00806F23">
        <w:rPr>
          <w:rFonts w:ascii="Times New Roman" w:hAnsi="Times New Roman"/>
          <w:sz w:val="28"/>
          <w:szCs w:val="28"/>
        </w:rPr>
        <w:lastRenderedPageBreak/>
        <w:t>оценка по десятибалльной системе, которая учитывается при определении рейтинговой оценки по результатам письменных контрольных работ.</w:t>
      </w:r>
    </w:p>
    <w:p w:rsidR="000844C5" w:rsidRPr="00806F23" w:rsidRDefault="000844C5" w:rsidP="000844C5">
      <w:pPr>
        <w:widowControl w:val="0"/>
        <w:ind w:firstLine="709"/>
        <w:jc w:val="both"/>
        <w:rPr>
          <w:sz w:val="28"/>
          <w:szCs w:val="28"/>
        </w:rPr>
      </w:pPr>
      <w:r w:rsidRPr="00806F23">
        <w:rPr>
          <w:sz w:val="28"/>
          <w:szCs w:val="28"/>
        </w:rPr>
        <w:t>Для лучшего восприятия содержания реферата необходимо проводить рубрикацию текста – деление его на абзацы, чтобы материал более четко выделялся в работе. Рубрикация представляет собой отступ вправо в начале первой строки. Реферат обязательно должен быть отформатирован.</w:t>
      </w:r>
    </w:p>
    <w:p w:rsidR="000844C5" w:rsidRPr="00806F23" w:rsidRDefault="000844C5" w:rsidP="000844C5">
      <w:pPr>
        <w:pStyle w:val="Default"/>
        <w:jc w:val="center"/>
        <w:rPr>
          <w:b/>
          <w:sz w:val="28"/>
          <w:szCs w:val="28"/>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0844C5" w:rsidRDefault="000844C5" w:rsidP="000844C5">
      <w:pPr>
        <w:pStyle w:val="Default"/>
        <w:jc w:val="center"/>
        <w:rPr>
          <w:b/>
          <w:sz w:val="32"/>
          <w:szCs w:val="32"/>
        </w:rPr>
      </w:pPr>
    </w:p>
    <w:p w:rsidR="002C195E" w:rsidRDefault="002C195E" w:rsidP="000844C5">
      <w:pPr>
        <w:pStyle w:val="Default"/>
        <w:jc w:val="center"/>
        <w:rPr>
          <w:b/>
          <w:sz w:val="32"/>
          <w:szCs w:val="32"/>
        </w:rPr>
      </w:pPr>
    </w:p>
    <w:p w:rsidR="002C195E" w:rsidRDefault="002C195E" w:rsidP="000844C5">
      <w:pPr>
        <w:pStyle w:val="Default"/>
        <w:jc w:val="center"/>
        <w:rPr>
          <w:b/>
          <w:sz w:val="32"/>
          <w:szCs w:val="32"/>
        </w:rPr>
      </w:pPr>
    </w:p>
    <w:p w:rsidR="002C195E" w:rsidRDefault="002C195E" w:rsidP="000844C5">
      <w:pPr>
        <w:pStyle w:val="Default"/>
        <w:jc w:val="center"/>
        <w:rPr>
          <w:b/>
          <w:sz w:val="32"/>
          <w:szCs w:val="32"/>
        </w:rPr>
      </w:pPr>
    </w:p>
    <w:p w:rsidR="000844C5" w:rsidRDefault="000844C5" w:rsidP="000844C5">
      <w:pPr>
        <w:pStyle w:val="Default"/>
        <w:jc w:val="center"/>
        <w:rPr>
          <w:b/>
          <w:sz w:val="32"/>
          <w:szCs w:val="32"/>
        </w:rPr>
      </w:pPr>
      <w:r>
        <w:rPr>
          <w:b/>
          <w:sz w:val="32"/>
          <w:szCs w:val="32"/>
        </w:rPr>
        <w:lastRenderedPageBreak/>
        <w:t>СПИСОК РЕКОМЕНДОВАННОЙ ЛИТЕРАТУРЫ</w:t>
      </w:r>
    </w:p>
    <w:p w:rsidR="000844C5" w:rsidRDefault="000844C5" w:rsidP="000844C5">
      <w:pPr>
        <w:pStyle w:val="Default"/>
        <w:jc w:val="center"/>
        <w:rPr>
          <w:b/>
          <w:sz w:val="32"/>
          <w:szCs w:val="32"/>
        </w:rPr>
      </w:pPr>
    </w:p>
    <w:p w:rsidR="000844C5" w:rsidRDefault="000844C5" w:rsidP="000844C5">
      <w:pPr>
        <w:spacing w:before="340"/>
        <w:ind w:firstLine="851"/>
        <w:jc w:val="center"/>
        <w:rPr>
          <w:b/>
          <w:i/>
          <w:sz w:val="28"/>
          <w:szCs w:val="28"/>
        </w:rPr>
      </w:pPr>
      <w:r>
        <w:rPr>
          <w:b/>
          <w:i/>
          <w:sz w:val="28"/>
          <w:szCs w:val="28"/>
        </w:rPr>
        <w:t>О</w:t>
      </w:r>
      <w:r w:rsidRPr="001725F9">
        <w:rPr>
          <w:b/>
          <w:i/>
          <w:sz w:val="28"/>
          <w:szCs w:val="28"/>
        </w:rPr>
        <w:t>сновная</w:t>
      </w:r>
    </w:p>
    <w:p w:rsidR="000844C5" w:rsidRPr="001725F9" w:rsidRDefault="000844C5" w:rsidP="000844C5">
      <w:pPr>
        <w:spacing w:before="340"/>
        <w:ind w:firstLine="851"/>
        <w:jc w:val="center"/>
        <w:rPr>
          <w:sz w:val="28"/>
          <w:szCs w:val="28"/>
        </w:rPr>
      </w:pPr>
    </w:p>
    <w:p w:rsidR="000844C5" w:rsidRDefault="000844C5" w:rsidP="000844C5">
      <w:pPr>
        <w:pStyle w:val="a4"/>
        <w:numPr>
          <w:ilvl w:val="0"/>
          <w:numId w:val="32"/>
        </w:numPr>
        <w:spacing w:after="0" w:line="240" w:lineRule="auto"/>
        <w:ind w:left="0" w:firstLine="851"/>
        <w:jc w:val="both"/>
        <w:rPr>
          <w:rFonts w:ascii="Times New Roman" w:eastAsia="Times New Roman" w:hAnsi="Times New Roman" w:cs="Times New Roman"/>
          <w:sz w:val="28"/>
          <w:szCs w:val="28"/>
          <w:lang w:eastAsia="en-US"/>
        </w:rPr>
      </w:pPr>
      <w:r w:rsidRPr="001725F9">
        <w:rPr>
          <w:rFonts w:ascii="Times New Roman" w:eastAsia="Times New Roman" w:hAnsi="Times New Roman" w:cs="Times New Roman"/>
          <w:sz w:val="28"/>
          <w:szCs w:val="28"/>
          <w:lang w:eastAsia="en-US"/>
        </w:rPr>
        <w:t>Бессолицын, А.А. История российского предпринимательства : учеб. пособие / А.А. Бессолицын. 2-е изд., испр., дораб. – М. : Маркет ДС, 2010. – 280 с.</w:t>
      </w:r>
      <w:r w:rsidRPr="004B2977">
        <w:rPr>
          <w:rFonts w:ascii="Times New Roman" w:eastAsia="Times New Roman" w:hAnsi="Times New Roman" w:cs="Times New Roman"/>
          <w:sz w:val="28"/>
          <w:szCs w:val="28"/>
          <w:lang w:eastAsia="en-US"/>
        </w:rPr>
        <w:t xml:space="preserve"> </w:t>
      </w:r>
    </w:p>
    <w:p w:rsidR="000844C5" w:rsidRPr="001725F9" w:rsidRDefault="000844C5" w:rsidP="000844C5">
      <w:pPr>
        <w:pStyle w:val="a4"/>
        <w:numPr>
          <w:ilvl w:val="0"/>
          <w:numId w:val="32"/>
        </w:numPr>
        <w:spacing w:after="0" w:line="240" w:lineRule="auto"/>
        <w:ind w:left="0" w:firstLine="851"/>
        <w:jc w:val="both"/>
        <w:rPr>
          <w:rFonts w:ascii="Times New Roman" w:eastAsia="Times New Roman" w:hAnsi="Times New Roman" w:cs="Times New Roman"/>
          <w:sz w:val="28"/>
          <w:szCs w:val="28"/>
          <w:lang w:eastAsia="en-US"/>
        </w:rPr>
      </w:pPr>
      <w:r w:rsidRPr="001725F9">
        <w:rPr>
          <w:rFonts w:ascii="Times New Roman" w:eastAsia="Times New Roman" w:hAnsi="Times New Roman" w:cs="Times New Roman"/>
          <w:sz w:val="28"/>
          <w:szCs w:val="28"/>
          <w:lang w:eastAsia="en-US"/>
        </w:rPr>
        <w:t>История предпринимательства : Курс лекций / Н.И. Полетаева [и др.]; под ред. Н.И. Полетаевой. – Минск</w:t>
      </w:r>
      <w:r>
        <w:rPr>
          <w:rFonts w:ascii="Times New Roman" w:eastAsia="Times New Roman" w:hAnsi="Times New Roman" w:cs="Times New Roman"/>
          <w:sz w:val="28"/>
          <w:szCs w:val="28"/>
          <w:lang w:eastAsia="en-US"/>
        </w:rPr>
        <w:t xml:space="preserve"> </w:t>
      </w:r>
      <w:r w:rsidRPr="001725F9">
        <w:rPr>
          <w:rFonts w:ascii="Times New Roman" w:eastAsia="Times New Roman" w:hAnsi="Times New Roman" w:cs="Times New Roman"/>
          <w:sz w:val="28"/>
          <w:szCs w:val="28"/>
          <w:lang w:eastAsia="en-US"/>
        </w:rPr>
        <w:t>: Экоперспектива, 2021. – 232 с.</w:t>
      </w:r>
    </w:p>
    <w:p w:rsidR="000844C5" w:rsidRPr="001725F9" w:rsidRDefault="000844C5" w:rsidP="000844C5">
      <w:pPr>
        <w:pStyle w:val="a4"/>
        <w:numPr>
          <w:ilvl w:val="0"/>
          <w:numId w:val="32"/>
        </w:numPr>
        <w:spacing w:after="0" w:line="240" w:lineRule="auto"/>
        <w:ind w:left="0" w:firstLine="851"/>
        <w:jc w:val="both"/>
        <w:rPr>
          <w:rFonts w:ascii="Times New Roman" w:hAnsi="Times New Roman" w:cs="Times New Roman"/>
          <w:sz w:val="28"/>
          <w:szCs w:val="28"/>
        </w:rPr>
      </w:pPr>
      <w:r w:rsidRPr="001725F9">
        <w:rPr>
          <w:rFonts w:ascii="Times New Roman" w:hAnsi="Times New Roman" w:cs="Times New Roman"/>
          <w:sz w:val="28"/>
          <w:szCs w:val="28"/>
        </w:rPr>
        <w:t xml:space="preserve">Никитина, С.К. История российского предпринимательства / С.К. Никитина. </w:t>
      </w:r>
      <w:r w:rsidRPr="001725F9">
        <w:rPr>
          <w:rFonts w:ascii="Times New Roman" w:eastAsia="Times New Roman" w:hAnsi="Times New Roman" w:cs="Times New Roman"/>
          <w:sz w:val="28"/>
          <w:szCs w:val="28"/>
          <w:lang w:eastAsia="en-US"/>
        </w:rPr>
        <w:t>–</w:t>
      </w:r>
      <w:r w:rsidRPr="001725F9">
        <w:rPr>
          <w:rFonts w:ascii="Times New Roman" w:hAnsi="Times New Roman" w:cs="Times New Roman"/>
          <w:sz w:val="28"/>
          <w:szCs w:val="28"/>
        </w:rPr>
        <w:t xml:space="preserve"> М.: ЗАО «Издательство «Экономика», 2001. – 303 с.</w:t>
      </w:r>
    </w:p>
    <w:p w:rsidR="000844C5" w:rsidRPr="001725F9" w:rsidRDefault="000844C5" w:rsidP="000844C5">
      <w:pPr>
        <w:pStyle w:val="a4"/>
        <w:numPr>
          <w:ilvl w:val="0"/>
          <w:numId w:val="32"/>
        </w:numPr>
        <w:spacing w:after="0" w:line="240" w:lineRule="auto"/>
        <w:ind w:left="0" w:firstLine="851"/>
        <w:jc w:val="both"/>
        <w:rPr>
          <w:rFonts w:ascii="Times New Roman" w:hAnsi="Times New Roman" w:cs="Times New Roman"/>
          <w:sz w:val="28"/>
          <w:szCs w:val="28"/>
        </w:rPr>
      </w:pPr>
      <w:r w:rsidRPr="001725F9">
        <w:rPr>
          <w:rFonts w:ascii="Times New Roman" w:hAnsi="Times New Roman" w:cs="Times New Roman"/>
          <w:sz w:val="28"/>
          <w:szCs w:val="28"/>
        </w:rPr>
        <w:t>Савельев, В.Н. История экономики зарубежных стран : учебное пособие для студентов высших учебных заведений, обучающихся по направлению подготовки 38.03.01 «Экономика», профиль подготовки «Мировая экономика» / В.Н. Савельев. – 2-е изд., перераб. И доп. – Москва : ИНФРА-М, 2017. – 309 с.</w:t>
      </w:r>
    </w:p>
    <w:p w:rsidR="000844C5" w:rsidRPr="001725F9" w:rsidRDefault="000844C5" w:rsidP="000844C5">
      <w:pPr>
        <w:pStyle w:val="a4"/>
        <w:numPr>
          <w:ilvl w:val="0"/>
          <w:numId w:val="32"/>
        </w:numPr>
        <w:spacing w:after="0" w:line="240" w:lineRule="auto"/>
        <w:ind w:left="0" w:firstLine="851"/>
        <w:jc w:val="both"/>
        <w:rPr>
          <w:rFonts w:ascii="Times New Roman" w:hAnsi="Times New Roman" w:cs="Times New Roman"/>
          <w:sz w:val="28"/>
          <w:szCs w:val="28"/>
        </w:rPr>
      </w:pPr>
      <w:r w:rsidRPr="001725F9">
        <w:rPr>
          <w:rFonts w:ascii="Times New Roman" w:hAnsi="Times New Roman" w:cs="Times New Roman"/>
          <w:sz w:val="28"/>
          <w:szCs w:val="28"/>
        </w:rPr>
        <w:t>Чеберко, Е.Ф. История предпринимательства : учебник и практикум для вузов / Е.Ф. Чеберко. – М. : Издательство Юрайт, 2020. – 123 с.</w:t>
      </w:r>
    </w:p>
    <w:p w:rsidR="000844C5" w:rsidRPr="001725F9" w:rsidRDefault="000844C5" w:rsidP="000844C5">
      <w:pPr>
        <w:pStyle w:val="a4"/>
        <w:numPr>
          <w:ilvl w:val="0"/>
          <w:numId w:val="32"/>
        </w:numPr>
        <w:spacing w:after="0" w:line="240" w:lineRule="auto"/>
        <w:ind w:left="0" w:firstLine="851"/>
        <w:jc w:val="both"/>
        <w:rPr>
          <w:rFonts w:ascii="Times New Roman" w:hAnsi="Times New Roman" w:cs="Times New Roman"/>
          <w:sz w:val="28"/>
          <w:szCs w:val="28"/>
        </w:rPr>
      </w:pPr>
      <w:r w:rsidRPr="001725F9">
        <w:rPr>
          <w:rFonts w:ascii="Times New Roman" w:hAnsi="Times New Roman" w:cs="Times New Roman"/>
          <w:sz w:val="28"/>
          <w:szCs w:val="28"/>
        </w:rPr>
        <w:t xml:space="preserve">Черняк, В.З. История предпринимательства : учебное пособие / В.З. Черняк. – Москва : Юнити, 2015. – 607 с. : ил. – Режим доступа : по подписке. – </w:t>
      </w:r>
      <w:r w:rsidRPr="001725F9">
        <w:rPr>
          <w:rFonts w:ascii="Times New Roman" w:hAnsi="Times New Roman" w:cs="Times New Roman"/>
          <w:sz w:val="28"/>
          <w:szCs w:val="28"/>
          <w:lang w:val="en-US"/>
        </w:rPr>
        <w:t>URL</w:t>
      </w:r>
      <w:r w:rsidRPr="001725F9">
        <w:rPr>
          <w:rFonts w:ascii="Times New Roman" w:hAnsi="Times New Roman" w:cs="Times New Roman"/>
          <w:sz w:val="28"/>
          <w:szCs w:val="28"/>
        </w:rPr>
        <w:t xml:space="preserve"> : </w:t>
      </w:r>
      <w:hyperlink r:id="rId10" w:history="1">
        <w:r w:rsidRPr="001725F9">
          <w:rPr>
            <w:rStyle w:val="a9"/>
            <w:rFonts w:ascii="Times New Roman" w:hAnsi="Times New Roman" w:cs="Times New Roman"/>
            <w:sz w:val="28"/>
            <w:szCs w:val="28"/>
            <w:lang w:val="en-US"/>
          </w:rPr>
          <w:t>https</w:t>
        </w:r>
        <w:r w:rsidRPr="001725F9">
          <w:rPr>
            <w:rStyle w:val="a9"/>
            <w:rFonts w:ascii="Times New Roman" w:hAnsi="Times New Roman" w:cs="Times New Roman"/>
            <w:sz w:val="28"/>
            <w:szCs w:val="28"/>
          </w:rPr>
          <w:t>://</w:t>
        </w:r>
        <w:r w:rsidRPr="001725F9">
          <w:rPr>
            <w:rStyle w:val="a9"/>
            <w:rFonts w:ascii="Times New Roman" w:hAnsi="Times New Roman" w:cs="Times New Roman"/>
            <w:sz w:val="28"/>
            <w:szCs w:val="28"/>
            <w:lang w:val="en-US"/>
          </w:rPr>
          <w:t>biblioclub</w:t>
        </w:r>
        <w:r w:rsidRPr="001725F9">
          <w:rPr>
            <w:rStyle w:val="a9"/>
            <w:rFonts w:ascii="Times New Roman" w:hAnsi="Times New Roman" w:cs="Times New Roman"/>
            <w:sz w:val="28"/>
            <w:szCs w:val="28"/>
          </w:rPr>
          <w:t>.</w:t>
        </w:r>
        <w:r w:rsidRPr="001725F9">
          <w:rPr>
            <w:rStyle w:val="a9"/>
            <w:rFonts w:ascii="Times New Roman" w:hAnsi="Times New Roman" w:cs="Times New Roman"/>
            <w:sz w:val="28"/>
            <w:szCs w:val="28"/>
            <w:lang w:val="en-US"/>
          </w:rPr>
          <w:t>ru</w:t>
        </w:r>
        <w:r w:rsidRPr="001725F9">
          <w:rPr>
            <w:rStyle w:val="a9"/>
            <w:rFonts w:ascii="Times New Roman" w:hAnsi="Times New Roman" w:cs="Times New Roman"/>
            <w:sz w:val="28"/>
            <w:szCs w:val="28"/>
          </w:rPr>
          <w:t>/index.php?p</w:t>
        </w:r>
        <w:r w:rsidRPr="001725F9">
          <w:rPr>
            <w:rStyle w:val="a9"/>
            <w:rFonts w:ascii="Times New Roman" w:hAnsi="Times New Roman" w:cs="Times New Roman"/>
            <w:sz w:val="28"/>
            <w:szCs w:val="28"/>
            <w:lang w:val="en-US"/>
          </w:rPr>
          <w:t>age</w:t>
        </w:r>
        <w:r w:rsidRPr="001725F9">
          <w:rPr>
            <w:rStyle w:val="a9"/>
            <w:rFonts w:ascii="Times New Roman" w:hAnsi="Times New Roman" w:cs="Times New Roman"/>
            <w:sz w:val="28"/>
            <w:szCs w:val="28"/>
          </w:rPr>
          <w:t>=</w:t>
        </w:r>
        <w:r w:rsidRPr="001725F9">
          <w:rPr>
            <w:rStyle w:val="a9"/>
            <w:rFonts w:ascii="Times New Roman" w:hAnsi="Times New Roman" w:cs="Times New Roman"/>
            <w:sz w:val="28"/>
            <w:szCs w:val="28"/>
            <w:lang w:val="en-US"/>
          </w:rPr>
          <w:t>book</w:t>
        </w:r>
        <w:r w:rsidRPr="001725F9">
          <w:rPr>
            <w:rStyle w:val="a9"/>
            <w:rFonts w:ascii="Times New Roman" w:hAnsi="Times New Roman" w:cs="Times New Roman"/>
            <w:sz w:val="28"/>
            <w:szCs w:val="28"/>
          </w:rPr>
          <w:t>&amp;</w:t>
        </w:r>
        <w:r w:rsidRPr="001725F9">
          <w:rPr>
            <w:rStyle w:val="a9"/>
            <w:rFonts w:ascii="Times New Roman" w:hAnsi="Times New Roman" w:cs="Times New Roman"/>
            <w:sz w:val="28"/>
            <w:szCs w:val="28"/>
            <w:lang w:val="en-US"/>
          </w:rPr>
          <w:t>id</w:t>
        </w:r>
        <w:r w:rsidRPr="001725F9">
          <w:rPr>
            <w:rStyle w:val="a9"/>
            <w:rFonts w:ascii="Times New Roman" w:hAnsi="Times New Roman" w:cs="Times New Roman"/>
            <w:sz w:val="28"/>
            <w:szCs w:val="28"/>
          </w:rPr>
          <w:t>=115296</w:t>
        </w:r>
      </w:hyperlink>
      <w:r w:rsidRPr="001725F9">
        <w:rPr>
          <w:rFonts w:ascii="Times New Roman" w:hAnsi="Times New Roman" w:cs="Times New Roman"/>
          <w:sz w:val="28"/>
          <w:szCs w:val="28"/>
        </w:rPr>
        <w:t xml:space="preserve"> (дата обращения: 26.05.2021). – </w:t>
      </w:r>
      <w:r w:rsidRPr="001725F9">
        <w:rPr>
          <w:rFonts w:ascii="Times New Roman" w:hAnsi="Times New Roman" w:cs="Times New Roman"/>
          <w:sz w:val="28"/>
          <w:szCs w:val="28"/>
          <w:lang w:val="en-US"/>
        </w:rPr>
        <w:t>ISBN</w:t>
      </w:r>
      <w:r w:rsidRPr="001725F9">
        <w:rPr>
          <w:rFonts w:ascii="Times New Roman" w:hAnsi="Times New Roman" w:cs="Times New Roman"/>
          <w:sz w:val="28"/>
          <w:szCs w:val="28"/>
        </w:rPr>
        <w:t xml:space="preserve"> 978-5-238-01731-0. – Текст : электронный.</w:t>
      </w:r>
    </w:p>
    <w:p w:rsidR="000844C5" w:rsidRPr="001725F9" w:rsidRDefault="000844C5" w:rsidP="000844C5">
      <w:pPr>
        <w:pStyle w:val="a4"/>
        <w:numPr>
          <w:ilvl w:val="0"/>
          <w:numId w:val="32"/>
        </w:numPr>
        <w:spacing w:after="0" w:line="240" w:lineRule="auto"/>
        <w:ind w:left="0" w:firstLine="851"/>
        <w:jc w:val="both"/>
        <w:rPr>
          <w:rFonts w:ascii="Times New Roman" w:hAnsi="Times New Roman" w:cs="Times New Roman"/>
          <w:sz w:val="28"/>
          <w:szCs w:val="28"/>
          <w:lang w:val="be-BY"/>
        </w:rPr>
      </w:pPr>
      <w:r w:rsidRPr="001725F9">
        <w:rPr>
          <w:rFonts w:ascii="Times New Roman" w:hAnsi="Times New Roman" w:cs="Times New Roman"/>
          <w:sz w:val="28"/>
          <w:szCs w:val="28"/>
          <w:lang w:val="be-BY"/>
        </w:rPr>
        <w:t>Эконом</w:t>
      </w:r>
      <w:r w:rsidRPr="001725F9">
        <w:rPr>
          <w:rFonts w:ascii="Times New Roman" w:hAnsi="Times New Roman" w:cs="Times New Roman"/>
          <w:sz w:val="28"/>
          <w:szCs w:val="28"/>
        </w:rPr>
        <w:t>ическая история зарубежных стран и Беларуси : учебное пособие для студентов экономических специальностей высших учебных заведений / [Д.Н. Черкасов и др.] ; под ред. Т.И. Повалихиной. – 2-е изд. – Минск : Экоперспектива, 2021. – 200 с.</w:t>
      </w:r>
    </w:p>
    <w:p w:rsidR="000844C5" w:rsidRPr="001725F9" w:rsidRDefault="000844C5" w:rsidP="000844C5">
      <w:pPr>
        <w:ind w:firstLine="851"/>
        <w:jc w:val="both"/>
        <w:rPr>
          <w:sz w:val="28"/>
          <w:szCs w:val="28"/>
        </w:rPr>
      </w:pPr>
    </w:p>
    <w:p w:rsidR="000844C5" w:rsidRPr="00612BDE" w:rsidRDefault="000844C5" w:rsidP="000844C5">
      <w:pPr>
        <w:ind w:left="1211"/>
        <w:jc w:val="center"/>
        <w:rPr>
          <w:b/>
          <w:i/>
          <w:sz w:val="28"/>
          <w:szCs w:val="28"/>
        </w:rPr>
      </w:pPr>
      <w:r w:rsidRPr="00612BDE">
        <w:rPr>
          <w:b/>
          <w:i/>
          <w:sz w:val="28"/>
          <w:szCs w:val="28"/>
        </w:rPr>
        <w:t>Дополнительная</w:t>
      </w:r>
    </w:p>
    <w:p w:rsidR="000844C5" w:rsidRPr="001725F9" w:rsidRDefault="000844C5" w:rsidP="000844C5">
      <w:pPr>
        <w:ind w:firstLine="851"/>
        <w:jc w:val="center"/>
        <w:rPr>
          <w:i/>
          <w:sz w:val="28"/>
          <w:szCs w:val="28"/>
        </w:rPr>
      </w:pPr>
    </w:p>
    <w:p w:rsidR="000844C5" w:rsidRPr="001725F9" w:rsidRDefault="000844C5" w:rsidP="000844C5">
      <w:pPr>
        <w:pStyle w:val="a4"/>
        <w:numPr>
          <w:ilvl w:val="0"/>
          <w:numId w:val="32"/>
        </w:numPr>
        <w:spacing w:after="0" w:line="240" w:lineRule="auto"/>
        <w:ind w:left="0" w:firstLine="851"/>
        <w:jc w:val="both"/>
        <w:rPr>
          <w:rFonts w:ascii="Times New Roman" w:hAnsi="Times New Roman" w:cs="Times New Roman"/>
          <w:sz w:val="28"/>
          <w:szCs w:val="28"/>
        </w:rPr>
      </w:pPr>
      <w:r w:rsidRPr="001725F9">
        <w:rPr>
          <w:rFonts w:ascii="Times New Roman" w:eastAsia="Times New Roman" w:hAnsi="Times New Roman" w:cs="Times New Roman"/>
          <w:color w:val="000000"/>
          <w:sz w:val="28"/>
          <w:szCs w:val="28"/>
        </w:rPr>
        <w:t xml:space="preserve">Конституция Республики Беларусь 1994 года (с изменениями и дополнениями, принятыми на республиканских референдумах 24 ноября 1996 г. и 17 октября 2004 г.). – Минск: </w:t>
      </w:r>
      <w:r w:rsidRPr="001725F9">
        <w:rPr>
          <w:rFonts w:ascii="Times New Roman" w:hAnsi="Times New Roman" w:cs="Times New Roman"/>
          <w:color w:val="000000"/>
          <w:sz w:val="28"/>
          <w:szCs w:val="28"/>
        </w:rPr>
        <w:t>Н</w:t>
      </w:r>
      <w:r w:rsidRPr="001725F9">
        <w:rPr>
          <w:rFonts w:ascii="Times New Roman" w:eastAsia="Times New Roman" w:hAnsi="Times New Roman" w:cs="Times New Roman"/>
          <w:color w:val="000000"/>
          <w:sz w:val="28"/>
          <w:szCs w:val="28"/>
        </w:rPr>
        <w:t>ациональный центр правовой информации, 2019. – 62 с.</w:t>
      </w:r>
    </w:p>
    <w:p w:rsidR="000844C5" w:rsidRPr="001725F9" w:rsidRDefault="000844C5" w:rsidP="000844C5">
      <w:pPr>
        <w:pStyle w:val="a4"/>
        <w:numPr>
          <w:ilvl w:val="0"/>
          <w:numId w:val="32"/>
        </w:numPr>
        <w:spacing w:after="0" w:line="240" w:lineRule="auto"/>
        <w:ind w:left="0" w:firstLine="851"/>
        <w:jc w:val="both"/>
        <w:rPr>
          <w:rFonts w:ascii="Times New Roman" w:hAnsi="Times New Roman" w:cs="Times New Roman"/>
          <w:sz w:val="28"/>
          <w:szCs w:val="28"/>
        </w:rPr>
      </w:pPr>
      <w:r w:rsidRPr="001725F9">
        <w:rPr>
          <w:rFonts w:ascii="Times New Roman" w:hAnsi="Times New Roman" w:cs="Times New Roman"/>
          <w:sz w:val="28"/>
          <w:szCs w:val="28"/>
        </w:rPr>
        <w:t xml:space="preserve">Ананьич, А.Б. Банкирские дома в России. 1860-1914 / А.Б. Ананьич. – Л.: Наука, 1991. – 196 с. </w:t>
      </w:r>
    </w:p>
    <w:p w:rsidR="000844C5" w:rsidRPr="001725F9" w:rsidRDefault="000844C5" w:rsidP="000844C5">
      <w:pPr>
        <w:pStyle w:val="a4"/>
        <w:numPr>
          <w:ilvl w:val="0"/>
          <w:numId w:val="32"/>
        </w:numPr>
        <w:spacing w:after="0" w:line="240" w:lineRule="auto"/>
        <w:ind w:left="0" w:firstLine="851"/>
        <w:jc w:val="both"/>
        <w:rPr>
          <w:rFonts w:ascii="Times New Roman" w:eastAsia="Times New Roman" w:hAnsi="Times New Roman" w:cs="Times New Roman"/>
          <w:sz w:val="28"/>
          <w:szCs w:val="28"/>
        </w:rPr>
      </w:pPr>
      <w:r w:rsidRPr="001725F9">
        <w:rPr>
          <w:rFonts w:ascii="Times New Roman" w:eastAsia="Times New Roman" w:hAnsi="Times New Roman" w:cs="Times New Roman"/>
          <w:sz w:val="28"/>
          <w:szCs w:val="28"/>
        </w:rPr>
        <w:t>Белорусский путь развития (вопросы и ответы) : справочник / М. Г. Жилинский [и др.]. – Минск : Академия управления при Президенте Республики Беларусь, 2017. – 184 с.</w:t>
      </w:r>
    </w:p>
    <w:p w:rsidR="000844C5" w:rsidRPr="001725F9" w:rsidRDefault="000844C5" w:rsidP="000844C5">
      <w:pPr>
        <w:pStyle w:val="a4"/>
        <w:numPr>
          <w:ilvl w:val="0"/>
          <w:numId w:val="32"/>
        </w:numPr>
        <w:spacing w:after="0" w:line="240" w:lineRule="auto"/>
        <w:ind w:left="0" w:firstLine="851"/>
        <w:jc w:val="both"/>
        <w:rPr>
          <w:rFonts w:ascii="Times New Roman" w:hAnsi="Times New Roman" w:cs="Times New Roman"/>
          <w:sz w:val="28"/>
          <w:szCs w:val="28"/>
          <w:lang w:val="be-BY"/>
        </w:rPr>
      </w:pPr>
      <w:r w:rsidRPr="001725F9">
        <w:rPr>
          <w:rFonts w:ascii="Times New Roman" w:hAnsi="Times New Roman" w:cs="Times New Roman"/>
          <w:sz w:val="28"/>
          <w:szCs w:val="28"/>
        </w:rPr>
        <w:t xml:space="preserve">Боханов, А.Н. Крупная буржуазия в России (конец </w:t>
      </w:r>
      <w:r w:rsidRPr="001725F9">
        <w:rPr>
          <w:rFonts w:ascii="Times New Roman" w:hAnsi="Times New Roman" w:cs="Times New Roman"/>
          <w:sz w:val="28"/>
          <w:szCs w:val="28"/>
          <w:lang w:val="en-US"/>
        </w:rPr>
        <w:t>XIX</w:t>
      </w:r>
      <w:r w:rsidRPr="001725F9">
        <w:rPr>
          <w:rFonts w:ascii="Times New Roman" w:hAnsi="Times New Roman" w:cs="Times New Roman"/>
          <w:sz w:val="28"/>
          <w:szCs w:val="28"/>
          <w:lang w:val="be-BY"/>
        </w:rPr>
        <w:t xml:space="preserve"> – 1914 г.) / А.Н. Боханов. – М. : Наука, 1992. – 264 с.</w:t>
      </w:r>
    </w:p>
    <w:p w:rsidR="000844C5" w:rsidRPr="001725F9" w:rsidRDefault="000844C5" w:rsidP="000844C5">
      <w:pPr>
        <w:pStyle w:val="a4"/>
        <w:numPr>
          <w:ilvl w:val="0"/>
          <w:numId w:val="32"/>
        </w:numPr>
        <w:spacing w:after="0" w:line="240" w:lineRule="auto"/>
        <w:ind w:left="0" w:firstLine="851"/>
        <w:jc w:val="both"/>
        <w:rPr>
          <w:rFonts w:ascii="Times New Roman" w:hAnsi="Times New Roman" w:cs="Times New Roman"/>
          <w:sz w:val="28"/>
          <w:szCs w:val="28"/>
        </w:rPr>
      </w:pPr>
      <w:r w:rsidRPr="001725F9">
        <w:rPr>
          <w:rFonts w:ascii="Times New Roman" w:hAnsi="Times New Roman" w:cs="Times New Roman"/>
          <w:sz w:val="28"/>
          <w:szCs w:val="28"/>
        </w:rPr>
        <w:t xml:space="preserve">Воробьева, О. В. Бизнес в Русской Америке: история и современность : монография / О. В. Воробьева. — Москва : ИНФРА-М, 2019. </w:t>
      </w:r>
      <w:r w:rsidRPr="001725F9">
        <w:rPr>
          <w:rFonts w:ascii="Times New Roman" w:hAnsi="Times New Roman" w:cs="Times New Roman"/>
          <w:sz w:val="28"/>
          <w:szCs w:val="28"/>
        </w:rPr>
        <w:lastRenderedPageBreak/>
        <w:t xml:space="preserve">— 143 с. — (Научная мысль). - ISBN 978-5-16-005614-2. </w:t>
      </w:r>
      <w:r w:rsidRPr="001725F9">
        <w:rPr>
          <w:rFonts w:ascii="Times New Roman" w:hAnsi="Times New Roman" w:cs="Times New Roman"/>
          <w:sz w:val="28"/>
          <w:szCs w:val="28"/>
          <w:lang w:val="be-BY"/>
        </w:rPr>
        <w:t>–</w:t>
      </w:r>
      <w:r w:rsidRPr="001725F9">
        <w:rPr>
          <w:rFonts w:ascii="Times New Roman" w:hAnsi="Times New Roman" w:cs="Times New Roman"/>
          <w:sz w:val="28"/>
          <w:szCs w:val="28"/>
        </w:rPr>
        <w:t xml:space="preserve"> Текст : электронный. - URL: https://znanium.com/catalog/product/1003266 (дата обращения: 26.05.2021). – Режим доступа: по подписке. </w:t>
      </w:r>
    </w:p>
    <w:p w:rsidR="000844C5" w:rsidRPr="001725F9" w:rsidRDefault="000844C5" w:rsidP="000844C5">
      <w:pPr>
        <w:pStyle w:val="a4"/>
        <w:numPr>
          <w:ilvl w:val="0"/>
          <w:numId w:val="32"/>
        </w:numPr>
        <w:spacing w:after="0" w:line="240" w:lineRule="auto"/>
        <w:ind w:left="0" w:firstLine="851"/>
        <w:jc w:val="both"/>
        <w:rPr>
          <w:rFonts w:ascii="Times New Roman" w:hAnsi="Times New Roman" w:cs="Times New Roman"/>
          <w:sz w:val="28"/>
          <w:szCs w:val="28"/>
          <w:lang w:val="be-BY"/>
        </w:rPr>
      </w:pPr>
      <w:r w:rsidRPr="001725F9">
        <w:rPr>
          <w:rFonts w:ascii="Times New Roman" w:hAnsi="Times New Roman" w:cs="Times New Roman"/>
          <w:sz w:val="28"/>
          <w:szCs w:val="28"/>
          <w:lang w:val="be-BY"/>
        </w:rPr>
        <w:t>Галубовіч, В.І. Эканамічны стан, побыт і гандаль Старажытнай Беларусі (</w:t>
      </w:r>
      <w:r w:rsidRPr="001725F9">
        <w:rPr>
          <w:rFonts w:ascii="Times New Roman" w:hAnsi="Times New Roman" w:cs="Times New Roman"/>
          <w:sz w:val="28"/>
          <w:szCs w:val="28"/>
          <w:lang w:val="en-US"/>
        </w:rPr>
        <w:t>IX</w:t>
      </w:r>
      <w:r w:rsidRPr="001725F9">
        <w:rPr>
          <w:rFonts w:ascii="Times New Roman" w:hAnsi="Times New Roman" w:cs="Times New Roman"/>
          <w:sz w:val="28"/>
          <w:szCs w:val="28"/>
          <w:lang w:val="be-BY"/>
        </w:rPr>
        <w:t>-</w:t>
      </w:r>
      <w:r w:rsidRPr="001725F9">
        <w:rPr>
          <w:rFonts w:ascii="Times New Roman" w:hAnsi="Times New Roman" w:cs="Times New Roman"/>
          <w:sz w:val="28"/>
          <w:szCs w:val="28"/>
          <w:lang w:val="en-US"/>
        </w:rPr>
        <w:t>XIII</w:t>
      </w:r>
      <w:r w:rsidRPr="001725F9">
        <w:rPr>
          <w:rFonts w:ascii="Times New Roman" w:hAnsi="Times New Roman" w:cs="Times New Roman"/>
          <w:sz w:val="28"/>
          <w:szCs w:val="28"/>
          <w:lang w:val="be-BY"/>
        </w:rPr>
        <w:t xml:space="preserve"> ст.) / В.</w:t>
      </w:r>
      <w:r w:rsidRPr="001725F9">
        <w:rPr>
          <w:rFonts w:ascii="Times New Roman" w:hAnsi="Times New Roman" w:cs="Times New Roman"/>
          <w:sz w:val="28"/>
          <w:szCs w:val="28"/>
          <w:lang w:val="en-US"/>
        </w:rPr>
        <w:t>I</w:t>
      </w:r>
      <w:r w:rsidRPr="001725F9">
        <w:rPr>
          <w:rFonts w:ascii="Times New Roman" w:hAnsi="Times New Roman" w:cs="Times New Roman"/>
          <w:sz w:val="28"/>
          <w:szCs w:val="28"/>
          <w:lang w:val="be-BY"/>
        </w:rPr>
        <w:t>. Галубовіч. – Мн.: «Экаперспектыва», 1997. – 175 с.</w:t>
      </w:r>
    </w:p>
    <w:p w:rsidR="000844C5" w:rsidRPr="001725F9" w:rsidRDefault="000844C5" w:rsidP="000844C5">
      <w:pPr>
        <w:pStyle w:val="a4"/>
        <w:numPr>
          <w:ilvl w:val="0"/>
          <w:numId w:val="32"/>
        </w:numPr>
        <w:spacing w:after="0" w:line="240" w:lineRule="auto"/>
        <w:ind w:left="0" w:firstLine="851"/>
        <w:jc w:val="both"/>
        <w:rPr>
          <w:rFonts w:ascii="Times New Roman" w:hAnsi="Times New Roman" w:cs="Times New Roman"/>
          <w:sz w:val="28"/>
          <w:szCs w:val="28"/>
          <w:lang w:val="be-BY"/>
        </w:rPr>
      </w:pPr>
      <w:r w:rsidRPr="001725F9">
        <w:rPr>
          <w:rFonts w:ascii="Times New Roman" w:hAnsi="Times New Roman" w:cs="Times New Roman"/>
          <w:sz w:val="28"/>
          <w:szCs w:val="28"/>
        </w:rPr>
        <w:t>Грузицкий, Ю.Л. История развития денежно-кредитной системы Беларуси / Ю.Л. Грузицкий. – Минск: «Экоперспектива», 2002.</w:t>
      </w:r>
      <w:r w:rsidRPr="001725F9">
        <w:rPr>
          <w:rFonts w:ascii="Times New Roman" w:hAnsi="Times New Roman" w:cs="Times New Roman"/>
          <w:sz w:val="28"/>
          <w:szCs w:val="28"/>
          <w:lang w:val="be-BY"/>
        </w:rPr>
        <w:t xml:space="preserve"> – 172 с.</w:t>
      </w:r>
    </w:p>
    <w:p w:rsidR="000844C5" w:rsidRPr="001725F9" w:rsidRDefault="000844C5" w:rsidP="000844C5">
      <w:pPr>
        <w:pStyle w:val="a4"/>
        <w:numPr>
          <w:ilvl w:val="0"/>
          <w:numId w:val="32"/>
        </w:numPr>
        <w:spacing w:after="0" w:line="240" w:lineRule="auto"/>
        <w:ind w:left="0" w:firstLine="851"/>
        <w:jc w:val="both"/>
        <w:rPr>
          <w:rFonts w:ascii="Times New Roman" w:hAnsi="Times New Roman" w:cs="Times New Roman"/>
          <w:sz w:val="28"/>
          <w:szCs w:val="28"/>
          <w:shd w:val="clear" w:color="auto" w:fill="81D41A"/>
        </w:rPr>
      </w:pPr>
      <w:r w:rsidRPr="001725F9">
        <w:rPr>
          <w:rFonts w:ascii="Times New Roman" w:hAnsi="Times New Roman" w:cs="Times New Roman"/>
          <w:sz w:val="28"/>
          <w:szCs w:val="28"/>
        </w:rPr>
        <w:t xml:space="preserve">Девлетов, О. У. История отечественного предпринимательства: учебное пособие для студентов вузов / О. У. Девлетов. – 2-е изд. – Москва ; Берлин : Директ-Медиа, 2015. – 343 с. – Режим доступа: по подписке. – URL: </w:t>
      </w:r>
      <w:hyperlink r:id="rId11" w:history="1">
        <w:r w:rsidRPr="001725F9">
          <w:rPr>
            <w:rStyle w:val="a9"/>
            <w:rFonts w:ascii="Times New Roman" w:hAnsi="Times New Roman" w:cs="Times New Roman"/>
            <w:sz w:val="28"/>
            <w:szCs w:val="28"/>
          </w:rPr>
          <w:t>https://biblioclub.ru/index.php?page=book&amp;id=256593</w:t>
        </w:r>
      </w:hyperlink>
      <w:r w:rsidRPr="001725F9">
        <w:rPr>
          <w:rFonts w:ascii="Times New Roman" w:hAnsi="Times New Roman" w:cs="Times New Roman"/>
          <w:sz w:val="28"/>
          <w:szCs w:val="28"/>
        </w:rPr>
        <w:t xml:space="preserve"> (дата обращения: 26.05.2021). – Библиогр. в кн. – ISBN 978-5-4475-3081-5. – DOI 10.23681/256593. – Текст : электронный. </w:t>
      </w:r>
    </w:p>
    <w:p w:rsidR="000844C5" w:rsidRDefault="000844C5" w:rsidP="000844C5">
      <w:pPr>
        <w:pStyle w:val="a4"/>
        <w:numPr>
          <w:ilvl w:val="0"/>
          <w:numId w:val="32"/>
        </w:numPr>
        <w:spacing w:after="0" w:line="240" w:lineRule="auto"/>
        <w:ind w:left="0" w:firstLine="851"/>
        <w:jc w:val="both"/>
        <w:rPr>
          <w:rFonts w:ascii="Times New Roman" w:hAnsi="Times New Roman" w:cs="Times New Roman"/>
          <w:sz w:val="28"/>
          <w:szCs w:val="28"/>
        </w:rPr>
      </w:pPr>
      <w:r w:rsidRPr="001725F9">
        <w:rPr>
          <w:rFonts w:ascii="Times New Roman" w:hAnsi="Times New Roman" w:cs="Times New Roman"/>
          <w:sz w:val="28"/>
          <w:szCs w:val="28"/>
        </w:rPr>
        <w:t xml:space="preserve">История менеджмента : учеб. пособие / под ред. Э.М. Короткова. – М. : ИНФРА-М, 2018. – 240 с. </w:t>
      </w:r>
    </w:p>
    <w:p w:rsidR="000844C5" w:rsidRPr="001725F9" w:rsidRDefault="000844C5" w:rsidP="000844C5">
      <w:pPr>
        <w:pStyle w:val="a4"/>
        <w:numPr>
          <w:ilvl w:val="0"/>
          <w:numId w:val="32"/>
        </w:numPr>
        <w:spacing w:after="0" w:line="240" w:lineRule="auto"/>
        <w:ind w:left="0" w:firstLine="851"/>
        <w:jc w:val="both"/>
        <w:rPr>
          <w:rFonts w:ascii="Times New Roman" w:hAnsi="Times New Roman" w:cs="Times New Roman"/>
          <w:sz w:val="28"/>
          <w:szCs w:val="28"/>
        </w:rPr>
      </w:pPr>
      <w:r w:rsidRPr="001725F9">
        <w:rPr>
          <w:rFonts w:ascii="Times New Roman" w:hAnsi="Times New Roman" w:cs="Times New Roman"/>
          <w:sz w:val="28"/>
          <w:szCs w:val="28"/>
        </w:rPr>
        <w:t>Киштымов, А.Л. Традиции белорусского бизнеса: Лондон, 1851 год / А.Л. Киштымов // Деловой вестник, 1994, № 1-2. – С. 29-30.</w:t>
      </w:r>
    </w:p>
    <w:p w:rsidR="000844C5" w:rsidRPr="001725F9" w:rsidRDefault="000844C5" w:rsidP="000844C5">
      <w:pPr>
        <w:numPr>
          <w:ilvl w:val="0"/>
          <w:numId w:val="32"/>
        </w:numPr>
        <w:ind w:left="0" w:firstLine="851"/>
        <w:jc w:val="both"/>
        <w:rPr>
          <w:sz w:val="28"/>
          <w:szCs w:val="28"/>
        </w:rPr>
      </w:pPr>
      <w:r w:rsidRPr="001725F9">
        <w:rPr>
          <w:sz w:val="28"/>
          <w:szCs w:val="28"/>
        </w:rPr>
        <w:t xml:space="preserve">Киштымов, А.Л. Под сводами Хрустального дворца (Лондон, 1862) / А.Л. Киштымов // Деловой вестник, 1994, № 3. – С. 20-21. </w:t>
      </w:r>
    </w:p>
    <w:p w:rsidR="000844C5" w:rsidRPr="001725F9" w:rsidRDefault="000844C5" w:rsidP="000844C5">
      <w:pPr>
        <w:numPr>
          <w:ilvl w:val="0"/>
          <w:numId w:val="32"/>
        </w:numPr>
        <w:ind w:left="0" w:firstLine="851"/>
        <w:jc w:val="both"/>
        <w:rPr>
          <w:sz w:val="28"/>
          <w:szCs w:val="28"/>
          <w:lang w:val="be-BY"/>
        </w:rPr>
      </w:pPr>
      <w:r w:rsidRPr="001725F9">
        <w:rPr>
          <w:sz w:val="28"/>
          <w:szCs w:val="28"/>
        </w:rPr>
        <w:t xml:space="preserve">Киштымов, А.Л. </w:t>
      </w:r>
      <w:r w:rsidRPr="001725F9">
        <w:rPr>
          <w:sz w:val="28"/>
          <w:szCs w:val="28"/>
          <w:lang w:val="be-BY"/>
        </w:rPr>
        <w:t>С</w:t>
      </w:r>
      <w:r w:rsidRPr="001725F9">
        <w:rPr>
          <w:sz w:val="28"/>
          <w:szCs w:val="28"/>
        </w:rPr>
        <w:t>кирмунты – династия предпринимателей / А.Л. Киштымов // Деловой вестник. – 1994. –</w:t>
      </w:r>
      <w:r>
        <w:rPr>
          <w:sz w:val="28"/>
          <w:szCs w:val="28"/>
        </w:rPr>
        <w:t xml:space="preserve"> </w:t>
      </w:r>
      <w:r w:rsidRPr="001725F9">
        <w:rPr>
          <w:sz w:val="28"/>
          <w:szCs w:val="28"/>
        </w:rPr>
        <w:t xml:space="preserve">№ 9-10. </w:t>
      </w:r>
    </w:p>
    <w:p w:rsidR="000844C5" w:rsidRPr="001725F9" w:rsidRDefault="000844C5" w:rsidP="000844C5">
      <w:pPr>
        <w:numPr>
          <w:ilvl w:val="0"/>
          <w:numId w:val="32"/>
        </w:numPr>
        <w:ind w:left="0" w:firstLine="851"/>
        <w:jc w:val="both"/>
        <w:rPr>
          <w:sz w:val="28"/>
          <w:szCs w:val="28"/>
          <w:lang w:val="be-BY"/>
        </w:rPr>
      </w:pPr>
      <w:r w:rsidRPr="001725F9">
        <w:rPr>
          <w:sz w:val="28"/>
          <w:szCs w:val="28"/>
          <w:lang w:val="be-BY"/>
        </w:rPr>
        <w:t>Киштымов, А.Л. Гомельск</w:t>
      </w:r>
      <w:r w:rsidRPr="001725F9">
        <w:rPr>
          <w:sz w:val="28"/>
          <w:szCs w:val="28"/>
        </w:rPr>
        <w:sym w:font="Times New Roman" w:char="0069"/>
      </w:r>
      <w:r w:rsidRPr="001725F9">
        <w:rPr>
          <w:sz w:val="28"/>
          <w:szCs w:val="28"/>
          <w:lang w:val="be-BY"/>
        </w:rPr>
        <w:t xml:space="preserve"> маёнтак графа М.П.Румянцава: вопыт гаспадарання / А.Л. Киштымов // Беларуск</w:t>
      </w:r>
      <w:r w:rsidRPr="001725F9">
        <w:rPr>
          <w:sz w:val="28"/>
          <w:szCs w:val="28"/>
        </w:rPr>
        <w:sym w:font="Times New Roman" w:char="0069"/>
      </w:r>
      <w:r w:rsidRPr="001725F9">
        <w:rPr>
          <w:sz w:val="28"/>
          <w:szCs w:val="28"/>
          <w:lang w:val="be-BY"/>
        </w:rPr>
        <w:t xml:space="preserve"> г</w:t>
      </w:r>
      <w:r w:rsidRPr="001725F9">
        <w:rPr>
          <w:sz w:val="28"/>
          <w:szCs w:val="28"/>
        </w:rPr>
        <w:sym w:font="Times New Roman" w:char="0069"/>
      </w:r>
      <w:r w:rsidRPr="001725F9">
        <w:rPr>
          <w:sz w:val="28"/>
          <w:szCs w:val="28"/>
          <w:lang w:val="be-BY"/>
        </w:rPr>
        <w:t>старычны часоп</w:t>
      </w:r>
      <w:r w:rsidRPr="001725F9">
        <w:rPr>
          <w:sz w:val="28"/>
          <w:szCs w:val="28"/>
        </w:rPr>
        <w:sym w:font="Times New Roman" w:char="0069"/>
      </w:r>
      <w:r w:rsidRPr="001725F9">
        <w:rPr>
          <w:sz w:val="28"/>
          <w:szCs w:val="28"/>
          <w:lang w:val="be-BY"/>
        </w:rPr>
        <w:t xml:space="preserve">с, 1995, № 1. </w:t>
      </w:r>
      <w:r w:rsidRPr="00E45FC3">
        <w:rPr>
          <w:sz w:val="28"/>
          <w:szCs w:val="28"/>
          <w:lang w:val="be-BY"/>
        </w:rPr>
        <w:t>–</w:t>
      </w:r>
      <w:r w:rsidRPr="001725F9">
        <w:rPr>
          <w:sz w:val="28"/>
          <w:szCs w:val="28"/>
          <w:lang w:val="be-BY"/>
        </w:rPr>
        <w:t xml:space="preserve"> С. 20-27. </w:t>
      </w:r>
    </w:p>
    <w:p w:rsidR="000844C5" w:rsidRPr="001725F9" w:rsidRDefault="000844C5" w:rsidP="000844C5">
      <w:pPr>
        <w:numPr>
          <w:ilvl w:val="0"/>
          <w:numId w:val="32"/>
        </w:numPr>
        <w:ind w:left="0" w:firstLine="851"/>
        <w:jc w:val="both"/>
        <w:rPr>
          <w:sz w:val="28"/>
          <w:szCs w:val="28"/>
        </w:rPr>
      </w:pPr>
      <w:r w:rsidRPr="001725F9">
        <w:rPr>
          <w:sz w:val="28"/>
          <w:szCs w:val="28"/>
        </w:rPr>
        <w:t>Киштымов, А.Л. Издательское дело Беларуси в зеркале выставок конца Х</w:t>
      </w:r>
      <w:r w:rsidRPr="001725F9">
        <w:rPr>
          <w:sz w:val="28"/>
          <w:szCs w:val="28"/>
        </w:rPr>
        <w:sym w:font="Times New Roman" w:char="0049"/>
      </w:r>
      <w:r w:rsidRPr="001725F9">
        <w:rPr>
          <w:sz w:val="28"/>
          <w:szCs w:val="28"/>
        </w:rPr>
        <w:t xml:space="preserve">Х - начала ХХ в. / А.Л. Киштымов // Адукацыя </w:t>
      </w:r>
      <w:r w:rsidRPr="001725F9">
        <w:rPr>
          <w:sz w:val="28"/>
          <w:szCs w:val="28"/>
        </w:rPr>
        <w:sym w:font="Times New Roman" w:char="0069"/>
      </w:r>
      <w:r w:rsidRPr="001725F9">
        <w:rPr>
          <w:sz w:val="28"/>
          <w:szCs w:val="28"/>
        </w:rPr>
        <w:t xml:space="preserve"> выхаванне, 1995, № 11. – С. 46-51. </w:t>
      </w:r>
    </w:p>
    <w:p w:rsidR="000844C5" w:rsidRPr="001725F9" w:rsidRDefault="000844C5" w:rsidP="000844C5">
      <w:pPr>
        <w:numPr>
          <w:ilvl w:val="0"/>
          <w:numId w:val="32"/>
        </w:numPr>
        <w:ind w:left="0" w:firstLine="851"/>
        <w:jc w:val="both"/>
        <w:rPr>
          <w:sz w:val="28"/>
          <w:szCs w:val="28"/>
        </w:rPr>
      </w:pPr>
      <w:r w:rsidRPr="001725F9">
        <w:rPr>
          <w:sz w:val="28"/>
          <w:szCs w:val="28"/>
        </w:rPr>
        <w:t>Киштымов, А.Л. Германские капиталы и немецкие предприниматели в экономике Беларуси Х</w:t>
      </w:r>
      <w:r w:rsidRPr="001725F9">
        <w:rPr>
          <w:sz w:val="28"/>
          <w:szCs w:val="28"/>
        </w:rPr>
        <w:sym w:font="Times New Roman" w:char="0049"/>
      </w:r>
      <w:r w:rsidRPr="001725F9">
        <w:rPr>
          <w:sz w:val="28"/>
          <w:szCs w:val="28"/>
        </w:rPr>
        <w:t>Х - начала ХХ в. / А.Л. Киштымов // Беларус</w:t>
      </w:r>
      <w:r w:rsidRPr="001725F9">
        <w:rPr>
          <w:sz w:val="28"/>
          <w:szCs w:val="28"/>
        </w:rPr>
        <w:sym w:font="Times New Roman" w:char="0069"/>
      </w:r>
      <w:r w:rsidRPr="001725F9">
        <w:rPr>
          <w:sz w:val="28"/>
          <w:szCs w:val="28"/>
        </w:rPr>
        <w:t xml:space="preserve">ка. Кн. 7. – Мн., 1996. – С. 13-21. </w:t>
      </w:r>
    </w:p>
    <w:p w:rsidR="000844C5" w:rsidRPr="001725F9" w:rsidRDefault="000844C5" w:rsidP="000844C5">
      <w:pPr>
        <w:numPr>
          <w:ilvl w:val="0"/>
          <w:numId w:val="32"/>
        </w:numPr>
        <w:ind w:left="0" w:firstLine="851"/>
        <w:jc w:val="both"/>
        <w:rPr>
          <w:sz w:val="28"/>
          <w:szCs w:val="28"/>
        </w:rPr>
      </w:pPr>
      <w:r w:rsidRPr="001725F9">
        <w:rPr>
          <w:sz w:val="28"/>
          <w:szCs w:val="28"/>
        </w:rPr>
        <w:t>Киштымов, А.Л. Западнополесская династия Скирмунтов. Х</w:t>
      </w:r>
      <w:r w:rsidRPr="001725F9">
        <w:rPr>
          <w:sz w:val="28"/>
          <w:szCs w:val="28"/>
        </w:rPr>
        <w:sym w:font="Times New Roman" w:char="0049"/>
      </w:r>
      <w:r w:rsidRPr="001725F9">
        <w:rPr>
          <w:sz w:val="28"/>
          <w:szCs w:val="28"/>
        </w:rPr>
        <w:t>Х — ХХ вв. / А.Л. Киштымов // Чалавек. Этнас. Тэрыторыя. Праблемы разв</w:t>
      </w:r>
      <w:r w:rsidRPr="001725F9">
        <w:rPr>
          <w:sz w:val="28"/>
          <w:szCs w:val="28"/>
        </w:rPr>
        <w:sym w:font="Times New Roman" w:char="0069"/>
      </w:r>
      <w:r w:rsidRPr="001725F9">
        <w:rPr>
          <w:sz w:val="28"/>
          <w:szCs w:val="28"/>
        </w:rPr>
        <w:t>цця заходняга рэг</w:t>
      </w:r>
      <w:r w:rsidRPr="001725F9">
        <w:rPr>
          <w:sz w:val="28"/>
          <w:szCs w:val="28"/>
        </w:rPr>
        <w:sym w:font="Times New Roman" w:char="0069"/>
      </w:r>
      <w:r w:rsidRPr="001725F9">
        <w:rPr>
          <w:sz w:val="28"/>
          <w:szCs w:val="28"/>
        </w:rPr>
        <w:t>ёна Беларус</w:t>
      </w:r>
      <w:r w:rsidRPr="001725F9">
        <w:rPr>
          <w:sz w:val="28"/>
          <w:szCs w:val="28"/>
        </w:rPr>
        <w:sym w:font="Times New Roman" w:char="0069"/>
      </w:r>
      <w:r w:rsidRPr="001725F9">
        <w:rPr>
          <w:sz w:val="28"/>
          <w:szCs w:val="28"/>
        </w:rPr>
        <w:t xml:space="preserve">. </w:t>
      </w:r>
      <w:r w:rsidRPr="001725F9">
        <w:rPr>
          <w:sz w:val="28"/>
          <w:szCs w:val="28"/>
          <w:lang w:val="be-BY"/>
        </w:rPr>
        <w:t xml:space="preserve">- </w:t>
      </w:r>
      <w:r w:rsidRPr="001725F9">
        <w:rPr>
          <w:sz w:val="28"/>
          <w:szCs w:val="28"/>
        </w:rPr>
        <w:t>Брэст, 1998. –</w:t>
      </w:r>
      <w:r w:rsidRPr="001725F9">
        <w:rPr>
          <w:sz w:val="28"/>
          <w:szCs w:val="28"/>
          <w:lang w:val="be-BY"/>
        </w:rPr>
        <w:t xml:space="preserve"> </w:t>
      </w:r>
      <w:r w:rsidRPr="001725F9">
        <w:rPr>
          <w:sz w:val="28"/>
          <w:szCs w:val="28"/>
        </w:rPr>
        <w:t>Ч. 2. –</w:t>
      </w:r>
      <w:r w:rsidRPr="001725F9">
        <w:rPr>
          <w:sz w:val="28"/>
          <w:szCs w:val="28"/>
          <w:lang w:val="be-BY"/>
        </w:rPr>
        <w:t xml:space="preserve"> </w:t>
      </w:r>
      <w:r w:rsidRPr="001725F9">
        <w:rPr>
          <w:sz w:val="28"/>
          <w:szCs w:val="28"/>
        </w:rPr>
        <w:t xml:space="preserve">С. 88-92. </w:t>
      </w:r>
    </w:p>
    <w:p w:rsidR="000844C5" w:rsidRPr="001725F9" w:rsidRDefault="000844C5" w:rsidP="000844C5">
      <w:pPr>
        <w:numPr>
          <w:ilvl w:val="0"/>
          <w:numId w:val="32"/>
        </w:numPr>
        <w:ind w:left="0" w:firstLine="851"/>
        <w:jc w:val="both"/>
        <w:rPr>
          <w:sz w:val="28"/>
          <w:szCs w:val="28"/>
          <w:lang w:val="be-BY"/>
        </w:rPr>
      </w:pPr>
      <w:r w:rsidRPr="001725F9">
        <w:rPr>
          <w:sz w:val="28"/>
          <w:szCs w:val="28"/>
        </w:rPr>
        <w:t xml:space="preserve"> Киштымов, А.Л. Ельские: опыт сельских хозяев (19 - начало 20 вв.) / А.Л. Киштымов // Дзеля бл</w:t>
      </w:r>
      <w:r w:rsidRPr="001725F9">
        <w:rPr>
          <w:sz w:val="28"/>
          <w:szCs w:val="28"/>
        </w:rPr>
        <w:sym w:font="Times New Roman" w:char="0069"/>
      </w:r>
      <w:r w:rsidRPr="001725F9">
        <w:rPr>
          <w:sz w:val="28"/>
          <w:szCs w:val="28"/>
        </w:rPr>
        <w:t>зк</w:t>
      </w:r>
      <w:r w:rsidRPr="001725F9">
        <w:rPr>
          <w:sz w:val="28"/>
          <w:szCs w:val="28"/>
        </w:rPr>
        <w:sym w:font="Times New Roman" w:char="0069"/>
      </w:r>
      <w:r w:rsidRPr="001725F9">
        <w:rPr>
          <w:sz w:val="28"/>
          <w:szCs w:val="28"/>
        </w:rPr>
        <w:t xml:space="preserve">х </w:t>
      </w:r>
      <w:r w:rsidRPr="001725F9">
        <w:rPr>
          <w:sz w:val="28"/>
          <w:szCs w:val="28"/>
        </w:rPr>
        <w:sym w:font="Times New Roman" w:char="0069"/>
      </w:r>
      <w:r w:rsidRPr="001725F9">
        <w:rPr>
          <w:sz w:val="28"/>
          <w:szCs w:val="28"/>
        </w:rPr>
        <w:t xml:space="preserve"> прышласц</w:t>
      </w:r>
      <w:r w:rsidRPr="001725F9">
        <w:rPr>
          <w:sz w:val="28"/>
          <w:szCs w:val="28"/>
        </w:rPr>
        <w:sym w:font="Times New Roman" w:char="0069"/>
      </w:r>
      <w:r w:rsidRPr="001725F9">
        <w:rPr>
          <w:sz w:val="28"/>
          <w:szCs w:val="28"/>
          <w:lang w:val="be-BY"/>
        </w:rPr>
        <w:t>:</w:t>
      </w:r>
      <w:r w:rsidRPr="001725F9">
        <w:rPr>
          <w:sz w:val="28"/>
          <w:szCs w:val="28"/>
        </w:rPr>
        <w:t xml:space="preserve"> </w:t>
      </w:r>
      <w:r w:rsidRPr="001725F9">
        <w:rPr>
          <w:sz w:val="28"/>
          <w:szCs w:val="28"/>
          <w:lang w:val="be-BY"/>
        </w:rPr>
        <w:t xml:space="preserve">Матэрыялы міжнароднай наукова-практычнай канферэнцыі "Універсітэты Ельскіх" (да 165-годдзя з дня народжэння Аляксандра Ельскага). Мінск, 7 кастрычніка </w:t>
      </w:r>
      <w:smartTag w:uri="urn:schemas-microsoft-com:office:smarttags" w:element="metricconverter">
        <w:smartTagPr>
          <w:attr w:name="ProductID" w:val="1999 г"/>
        </w:smartTagPr>
        <w:r w:rsidRPr="001725F9">
          <w:rPr>
            <w:sz w:val="28"/>
            <w:szCs w:val="28"/>
            <w:lang w:val="be-BY"/>
          </w:rPr>
          <w:t>1999 г</w:t>
        </w:r>
      </w:smartTag>
      <w:r w:rsidRPr="001725F9">
        <w:rPr>
          <w:sz w:val="28"/>
          <w:szCs w:val="28"/>
          <w:lang w:val="be-BY"/>
        </w:rPr>
        <w:t xml:space="preserve">. / Бел. ун-т культуры; Рэдкал.: Пазнякоў А.У. (адказ. рэд.) і інш. - Мн.: Бел. ун-т культуры: Рэкламна-выд. фірма "Ковчег", 1999. </w:t>
      </w:r>
      <w:r w:rsidRPr="00E45FC3">
        <w:rPr>
          <w:sz w:val="28"/>
          <w:szCs w:val="28"/>
          <w:lang w:val="be-BY"/>
        </w:rPr>
        <w:t>–</w:t>
      </w:r>
      <w:r w:rsidRPr="001725F9">
        <w:rPr>
          <w:sz w:val="28"/>
          <w:szCs w:val="28"/>
          <w:lang w:val="be-BY"/>
        </w:rPr>
        <w:t xml:space="preserve"> С. 102-118. </w:t>
      </w:r>
    </w:p>
    <w:p w:rsidR="000844C5" w:rsidRPr="000844C5" w:rsidRDefault="000844C5" w:rsidP="000844C5">
      <w:pPr>
        <w:numPr>
          <w:ilvl w:val="0"/>
          <w:numId w:val="32"/>
        </w:numPr>
        <w:ind w:left="0" w:firstLine="851"/>
        <w:jc w:val="both"/>
        <w:rPr>
          <w:sz w:val="28"/>
          <w:szCs w:val="28"/>
          <w:lang w:val="be-BY"/>
        </w:rPr>
      </w:pPr>
      <w:r w:rsidRPr="00E45FC3">
        <w:rPr>
          <w:sz w:val="28"/>
          <w:szCs w:val="28"/>
          <w:lang w:val="be-BY"/>
        </w:rPr>
        <w:t>Киштымов, А.Л. Удзел замежных прадпрымальн</w:t>
      </w:r>
      <w:r w:rsidRPr="001725F9">
        <w:rPr>
          <w:sz w:val="28"/>
          <w:szCs w:val="28"/>
        </w:rPr>
        <w:sym w:font="Times New Roman" w:char="0069"/>
      </w:r>
      <w:r w:rsidRPr="00E45FC3">
        <w:rPr>
          <w:sz w:val="28"/>
          <w:szCs w:val="28"/>
          <w:lang w:val="be-BY"/>
        </w:rPr>
        <w:t xml:space="preserve">каў </w:t>
      </w:r>
      <w:r w:rsidRPr="001725F9">
        <w:rPr>
          <w:sz w:val="28"/>
          <w:szCs w:val="28"/>
        </w:rPr>
        <w:sym w:font="Times New Roman" w:char="0069"/>
      </w:r>
      <w:r w:rsidRPr="00E45FC3">
        <w:rPr>
          <w:sz w:val="28"/>
          <w:szCs w:val="28"/>
          <w:lang w:val="be-BY"/>
        </w:rPr>
        <w:t xml:space="preserve"> ф</w:t>
      </w:r>
      <w:r w:rsidRPr="001725F9">
        <w:rPr>
          <w:sz w:val="28"/>
          <w:szCs w:val="28"/>
        </w:rPr>
        <w:sym w:font="Times New Roman" w:char="0069"/>
      </w:r>
      <w:r w:rsidRPr="00E45FC3">
        <w:rPr>
          <w:sz w:val="28"/>
          <w:szCs w:val="28"/>
          <w:lang w:val="be-BY"/>
        </w:rPr>
        <w:t>нанс</w:t>
      </w:r>
      <w:r w:rsidRPr="001725F9">
        <w:rPr>
          <w:sz w:val="28"/>
          <w:szCs w:val="28"/>
        </w:rPr>
        <w:sym w:font="Times New Roman" w:char="0069"/>
      </w:r>
      <w:r w:rsidRPr="00E45FC3">
        <w:rPr>
          <w:sz w:val="28"/>
          <w:szCs w:val="28"/>
          <w:lang w:val="be-BY"/>
        </w:rPr>
        <w:t>стаў у разв</w:t>
      </w:r>
      <w:r w:rsidRPr="001725F9">
        <w:rPr>
          <w:sz w:val="28"/>
          <w:szCs w:val="28"/>
        </w:rPr>
        <w:sym w:font="Times New Roman" w:char="0069"/>
      </w:r>
      <w:r w:rsidRPr="00E45FC3">
        <w:rPr>
          <w:sz w:val="28"/>
          <w:szCs w:val="28"/>
          <w:lang w:val="be-BY"/>
        </w:rPr>
        <w:t>цц</w:t>
      </w:r>
      <w:r w:rsidRPr="001725F9">
        <w:rPr>
          <w:sz w:val="28"/>
          <w:szCs w:val="28"/>
        </w:rPr>
        <w:sym w:font="Times New Roman" w:char="0069"/>
      </w:r>
      <w:r w:rsidRPr="00E45FC3">
        <w:rPr>
          <w:sz w:val="28"/>
          <w:szCs w:val="28"/>
          <w:lang w:val="be-BY"/>
        </w:rPr>
        <w:t xml:space="preserve"> прамысловасц</w:t>
      </w:r>
      <w:r w:rsidRPr="001725F9">
        <w:rPr>
          <w:sz w:val="28"/>
          <w:szCs w:val="28"/>
        </w:rPr>
        <w:sym w:font="Times New Roman" w:char="0069"/>
      </w:r>
      <w:r w:rsidRPr="00E45FC3">
        <w:rPr>
          <w:sz w:val="28"/>
          <w:szCs w:val="28"/>
          <w:lang w:val="be-BY"/>
        </w:rPr>
        <w:t xml:space="preserve"> транспарту Беларус</w:t>
      </w:r>
      <w:r w:rsidRPr="001725F9">
        <w:rPr>
          <w:sz w:val="28"/>
          <w:szCs w:val="28"/>
        </w:rPr>
        <w:sym w:font="Times New Roman" w:char="0069"/>
      </w:r>
      <w:r w:rsidRPr="00E45FC3">
        <w:rPr>
          <w:sz w:val="28"/>
          <w:szCs w:val="28"/>
          <w:lang w:val="be-BY"/>
        </w:rPr>
        <w:t xml:space="preserve"> (канец Х</w:t>
      </w:r>
      <w:r w:rsidRPr="00E45FC3">
        <w:rPr>
          <w:sz w:val="28"/>
          <w:szCs w:val="28"/>
          <w:lang w:val="en-US"/>
        </w:rPr>
        <w:t>V</w:t>
      </w:r>
      <w:r w:rsidRPr="001725F9">
        <w:rPr>
          <w:sz w:val="28"/>
          <w:szCs w:val="28"/>
        </w:rPr>
        <w:sym w:font="Times New Roman" w:char="0049"/>
      </w:r>
      <w:r w:rsidRPr="001725F9">
        <w:rPr>
          <w:sz w:val="28"/>
          <w:szCs w:val="28"/>
        </w:rPr>
        <w:sym w:font="Times New Roman" w:char="0049"/>
      </w:r>
      <w:r w:rsidRPr="001725F9">
        <w:rPr>
          <w:sz w:val="28"/>
          <w:szCs w:val="28"/>
        </w:rPr>
        <w:sym w:font="Times New Roman" w:char="0049"/>
      </w:r>
      <w:r w:rsidRPr="00E45FC3">
        <w:rPr>
          <w:sz w:val="28"/>
          <w:szCs w:val="28"/>
          <w:lang w:val="be-BY"/>
        </w:rPr>
        <w:t xml:space="preserve"> - пачатак ХХ ст.) / А.Л. Киштымов // Штогодн</w:t>
      </w:r>
      <w:r w:rsidRPr="001725F9">
        <w:rPr>
          <w:sz w:val="28"/>
          <w:szCs w:val="28"/>
        </w:rPr>
        <w:sym w:font="Times New Roman" w:char="0069"/>
      </w:r>
      <w:r w:rsidRPr="00E45FC3">
        <w:rPr>
          <w:sz w:val="28"/>
          <w:szCs w:val="28"/>
          <w:lang w:val="be-BY"/>
        </w:rPr>
        <w:t xml:space="preserve">к </w:t>
      </w:r>
      <w:r w:rsidRPr="001725F9">
        <w:rPr>
          <w:sz w:val="28"/>
          <w:szCs w:val="28"/>
        </w:rPr>
        <w:sym w:font="Times New Roman" w:char="0049"/>
      </w:r>
      <w:r w:rsidRPr="00E45FC3">
        <w:rPr>
          <w:sz w:val="28"/>
          <w:szCs w:val="28"/>
          <w:lang w:val="be-BY"/>
        </w:rPr>
        <w:t>нстытута г</w:t>
      </w:r>
      <w:r w:rsidRPr="001725F9">
        <w:rPr>
          <w:sz w:val="28"/>
          <w:szCs w:val="28"/>
        </w:rPr>
        <w:sym w:font="Times New Roman" w:char="0069"/>
      </w:r>
      <w:r w:rsidRPr="00E45FC3">
        <w:rPr>
          <w:sz w:val="28"/>
          <w:szCs w:val="28"/>
          <w:lang w:val="be-BY"/>
        </w:rPr>
        <w:t>сторы</w:t>
      </w:r>
      <w:r w:rsidRPr="001725F9">
        <w:rPr>
          <w:sz w:val="28"/>
          <w:szCs w:val="28"/>
        </w:rPr>
        <w:sym w:font="Times New Roman" w:char="0069"/>
      </w:r>
      <w:r w:rsidRPr="00E45FC3">
        <w:rPr>
          <w:sz w:val="28"/>
          <w:szCs w:val="28"/>
          <w:lang w:val="be-BY"/>
        </w:rPr>
        <w:t xml:space="preserve"> НАН Беларус</w:t>
      </w:r>
      <w:r w:rsidRPr="001725F9">
        <w:rPr>
          <w:sz w:val="28"/>
          <w:szCs w:val="28"/>
        </w:rPr>
        <w:sym w:font="Times New Roman" w:char="0069"/>
      </w:r>
      <w:r w:rsidRPr="00E45FC3">
        <w:rPr>
          <w:sz w:val="28"/>
          <w:szCs w:val="28"/>
          <w:lang w:val="be-BY"/>
        </w:rPr>
        <w:t xml:space="preserve">, 1999. – Мн., 1999. – С.57-63. </w:t>
      </w:r>
    </w:p>
    <w:p w:rsidR="000844C5" w:rsidRPr="00E45FC3" w:rsidRDefault="000844C5" w:rsidP="000844C5">
      <w:pPr>
        <w:numPr>
          <w:ilvl w:val="0"/>
          <w:numId w:val="32"/>
        </w:numPr>
        <w:ind w:left="0" w:firstLine="851"/>
        <w:jc w:val="both"/>
        <w:rPr>
          <w:sz w:val="28"/>
          <w:szCs w:val="28"/>
        </w:rPr>
      </w:pPr>
      <w:r w:rsidRPr="00E45FC3">
        <w:rPr>
          <w:sz w:val="28"/>
          <w:szCs w:val="28"/>
        </w:rPr>
        <w:t xml:space="preserve">Киштымов, А.Л. Немецкие капиталы и предприниматели в Беларуси / А.Л. Киштымов // Социально-экономические приоритеты </w:t>
      </w:r>
      <w:r w:rsidRPr="00E45FC3">
        <w:rPr>
          <w:sz w:val="28"/>
          <w:szCs w:val="28"/>
        </w:rPr>
        <w:lastRenderedPageBreak/>
        <w:t xml:space="preserve">рыночных преобразований в Республике Беларусь: Материалы международной научно-практической конференции, 16-18 ноября 2000 года / Под. общ. ред. Т.В.Карпей. </w:t>
      </w:r>
      <w:r w:rsidRPr="001725F9">
        <w:rPr>
          <w:sz w:val="28"/>
          <w:szCs w:val="28"/>
        </w:rPr>
        <w:t>–</w:t>
      </w:r>
      <w:r w:rsidRPr="00E45FC3">
        <w:rPr>
          <w:sz w:val="28"/>
          <w:szCs w:val="28"/>
        </w:rPr>
        <w:t xml:space="preserve"> В 2-х частях. </w:t>
      </w:r>
      <w:r w:rsidRPr="001725F9">
        <w:rPr>
          <w:sz w:val="28"/>
          <w:szCs w:val="28"/>
        </w:rPr>
        <w:t>–</w:t>
      </w:r>
      <w:r w:rsidRPr="00E45FC3">
        <w:rPr>
          <w:sz w:val="28"/>
          <w:szCs w:val="28"/>
        </w:rPr>
        <w:t xml:space="preserve"> Ч. 1. </w:t>
      </w:r>
      <w:r w:rsidRPr="001725F9">
        <w:rPr>
          <w:sz w:val="28"/>
          <w:szCs w:val="28"/>
        </w:rPr>
        <w:t>–</w:t>
      </w:r>
      <w:r w:rsidRPr="00E45FC3">
        <w:rPr>
          <w:sz w:val="28"/>
          <w:szCs w:val="28"/>
        </w:rPr>
        <w:t xml:space="preserve"> Гомель ГГУ им.Ф.Скарины, 2000. </w:t>
      </w:r>
      <w:r w:rsidRPr="001725F9">
        <w:rPr>
          <w:sz w:val="28"/>
          <w:szCs w:val="28"/>
        </w:rPr>
        <w:t>–</w:t>
      </w:r>
      <w:r w:rsidRPr="00E45FC3">
        <w:rPr>
          <w:sz w:val="28"/>
          <w:szCs w:val="28"/>
        </w:rPr>
        <w:t xml:space="preserve"> С. 100-104. </w:t>
      </w:r>
    </w:p>
    <w:p w:rsidR="000844C5" w:rsidRPr="001725F9" w:rsidRDefault="000844C5" w:rsidP="000844C5">
      <w:pPr>
        <w:numPr>
          <w:ilvl w:val="0"/>
          <w:numId w:val="32"/>
        </w:numPr>
        <w:ind w:left="0" w:firstLine="851"/>
        <w:jc w:val="both"/>
        <w:rPr>
          <w:sz w:val="28"/>
          <w:szCs w:val="28"/>
        </w:rPr>
      </w:pPr>
      <w:r w:rsidRPr="001725F9">
        <w:rPr>
          <w:sz w:val="28"/>
          <w:szCs w:val="28"/>
        </w:rPr>
        <w:t xml:space="preserve">Киштымов, А.Л. Турецкие предприниматели в экономике Минска начала ХХ века / А.Л. Киштымов // </w:t>
      </w:r>
      <w:r w:rsidRPr="001725F9">
        <w:rPr>
          <w:sz w:val="28"/>
          <w:szCs w:val="28"/>
        </w:rPr>
        <w:sym w:font="Times New Roman" w:char="0049"/>
      </w:r>
      <w:r w:rsidRPr="001725F9">
        <w:rPr>
          <w:sz w:val="28"/>
          <w:szCs w:val="28"/>
        </w:rPr>
        <w:t xml:space="preserve">слам </w:t>
      </w:r>
      <w:r w:rsidRPr="001725F9">
        <w:rPr>
          <w:sz w:val="28"/>
          <w:szCs w:val="28"/>
        </w:rPr>
        <w:sym w:font="Times New Roman" w:char="0069"/>
      </w:r>
      <w:r w:rsidRPr="001725F9">
        <w:rPr>
          <w:sz w:val="28"/>
          <w:szCs w:val="28"/>
        </w:rPr>
        <w:t xml:space="preserve"> умма (абщчына) татар-мусульман Беларус</w:t>
      </w:r>
      <w:r w:rsidRPr="001725F9">
        <w:rPr>
          <w:sz w:val="28"/>
          <w:szCs w:val="28"/>
        </w:rPr>
        <w:sym w:font="Times New Roman" w:char="0069"/>
      </w:r>
      <w:r w:rsidRPr="001725F9">
        <w:rPr>
          <w:sz w:val="28"/>
          <w:szCs w:val="28"/>
        </w:rPr>
        <w:t>, Л</w:t>
      </w:r>
      <w:r w:rsidRPr="001725F9">
        <w:rPr>
          <w:sz w:val="28"/>
          <w:szCs w:val="28"/>
        </w:rPr>
        <w:sym w:font="Times New Roman" w:char="0069"/>
      </w:r>
      <w:r w:rsidRPr="001725F9">
        <w:rPr>
          <w:sz w:val="28"/>
          <w:szCs w:val="28"/>
        </w:rPr>
        <w:t xml:space="preserve">твы </w:t>
      </w:r>
      <w:r w:rsidRPr="001725F9">
        <w:rPr>
          <w:sz w:val="28"/>
          <w:szCs w:val="28"/>
        </w:rPr>
        <w:sym w:font="Times New Roman" w:char="0069"/>
      </w:r>
      <w:r w:rsidRPr="001725F9">
        <w:rPr>
          <w:sz w:val="28"/>
          <w:szCs w:val="28"/>
        </w:rPr>
        <w:t xml:space="preserve"> Польшчы на мяжы стагоддзя</w:t>
      </w:r>
      <w:r w:rsidRPr="001725F9">
        <w:rPr>
          <w:sz w:val="28"/>
          <w:szCs w:val="28"/>
          <w:lang w:val="be-BY"/>
        </w:rPr>
        <w:t>ў</w:t>
      </w:r>
      <w:r w:rsidRPr="001725F9">
        <w:rPr>
          <w:sz w:val="28"/>
          <w:szCs w:val="28"/>
        </w:rPr>
        <w:t>. Матэрыялы VI м</w:t>
      </w:r>
      <w:r w:rsidRPr="001725F9">
        <w:rPr>
          <w:sz w:val="28"/>
          <w:szCs w:val="28"/>
        </w:rPr>
        <w:sym w:font="Times New Roman" w:char="0069"/>
      </w:r>
      <w:r w:rsidRPr="001725F9">
        <w:rPr>
          <w:sz w:val="28"/>
          <w:szCs w:val="28"/>
        </w:rPr>
        <w:t>жнароднай навукова-практычнай канферэнцы</w:t>
      </w:r>
      <w:r w:rsidRPr="001725F9">
        <w:rPr>
          <w:sz w:val="28"/>
          <w:szCs w:val="28"/>
        </w:rPr>
        <w:sym w:font="Times New Roman" w:char="0069"/>
      </w:r>
      <w:r w:rsidRPr="001725F9">
        <w:rPr>
          <w:sz w:val="28"/>
          <w:szCs w:val="28"/>
        </w:rPr>
        <w:t xml:space="preserve">. – Мн., 2001. – С. 50-52. </w:t>
      </w:r>
    </w:p>
    <w:p w:rsidR="000844C5" w:rsidRPr="001725F9" w:rsidRDefault="000844C5" w:rsidP="000844C5">
      <w:pPr>
        <w:numPr>
          <w:ilvl w:val="0"/>
          <w:numId w:val="32"/>
        </w:numPr>
        <w:ind w:left="0" w:firstLine="851"/>
        <w:jc w:val="both"/>
        <w:rPr>
          <w:sz w:val="28"/>
          <w:szCs w:val="28"/>
          <w:lang w:val="be-BY"/>
        </w:rPr>
      </w:pPr>
      <w:r w:rsidRPr="001725F9">
        <w:rPr>
          <w:sz w:val="28"/>
          <w:szCs w:val="28"/>
        </w:rPr>
        <w:t xml:space="preserve">Киштымов, А.Л. Экономический потенциал белорусской усадьбы в конце </w:t>
      </w:r>
      <w:r w:rsidRPr="001725F9">
        <w:rPr>
          <w:sz w:val="28"/>
          <w:szCs w:val="28"/>
          <w:lang w:val="en-US"/>
        </w:rPr>
        <w:t>XVIII</w:t>
      </w:r>
      <w:r w:rsidRPr="001725F9">
        <w:rPr>
          <w:sz w:val="28"/>
          <w:szCs w:val="28"/>
        </w:rPr>
        <w:t xml:space="preserve"> – начале ХХ века / А.Л. Киштымов // Международная конференция «Исторические усадьбы Беларуси: состояние и перспективы». 4-5 сентября </w:t>
      </w:r>
      <w:smartTag w:uri="urn:schemas-microsoft-com:office:smarttags" w:element="metricconverter">
        <w:smartTagPr>
          <w:attr w:name="ProductID" w:val="2003 г"/>
        </w:smartTagPr>
        <w:r w:rsidRPr="001725F9">
          <w:rPr>
            <w:sz w:val="28"/>
            <w:szCs w:val="28"/>
          </w:rPr>
          <w:t>2003 г</w:t>
        </w:r>
      </w:smartTag>
      <w:r w:rsidRPr="001725F9">
        <w:rPr>
          <w:sz w:val="28"/>
          <w:szCs w:val="28"/>
        </w:rPr>
        <w:t xml:space="preserve">. – Минск: Четыре четверти, 2003. – С. 90-123. </w:t>
      </w:r>
    </w:p>
    <w:p w:rsidR="000844C5" w:rsidRPr="001725F9" w:rsidRDefault="000844C5" w:rsidP="000844C5">
      <w:pPr>
        <w:numPr>
          <w:ilvl w:val="0"/>
          <w:numId w:val="32"/>
        </w:numPr>
        <w:ind w:left="0" w:firstLine="851"/>
        <w:jc w:val="both"/>
        <w:rPr>
          <w:sz w:val="28"/>
          <w:szCs w:val="28"/>
        </w:rPr>
      </w:pPr>
      <w:r w:rsidRPr="001725F9">
        <w:rPr>
          <w:sz w:val="28"/>
          <w:szCs w:val="28"/>
        </w:rPr>
        <w:t xml:space="preserve">Киштымов, А.Л. </w:t>
      </w:r>
      <w:r w:rsidRPr="001725F9">
        <w:rPr>
          <w:sz w:val="28"/>
          <w:szCs w:val="28"/>
          <w:lang w:val="be-BY"/>
        </w:rPr>
        <w:t xml:space="preserve">Место и роль </w:t>
      </w:r>
      <w:r w:rsidRPr="001725F9">
        <w:rPr>
          <w:sz w:val="28"/>
          <w:szCs w:val="28"/>
        </w:rPr>
        <w:t xml:space="preserve">предпринимателей-евреев в экономике Гомельщины на рубеже </w:t>
      </w:r>
      <w:r w:rsidRPr="001725F9">
        <w:rPr>
          <w:sz w:val="28"/>
          <w:szCs w:val="28"/>
          <w:lang w:val="en-US"/>
        </w:rPr>
        <w:t>XIX</w:t>
      </w:r>
      <w:r w:rsidRPr="001725F9">
        <w:rPr>
          <w:sz w:val="28"/>
          <w:szCs w:val="28"/>
        </w:rPr>
        <w:t>-ХХ вв. / А.Л. Киштымов //</w:t>
      </w:r>
      <w:r w:rsidRPr="001725F9">
        <w:rPr>
          <w:sz w:val="28"/>
          <w:szCs w:val="28"/>
          <w:lang w:val="be-BY"/>
        </w:rPr>
        <w:t xml:space="preserve"> Евреи в Гомеле. История и культура (конец </w:t>
      </w:r>
      <w:r w:rsidRPr="001725F9">
        <w:rPr>
          <w:sz w:val="28"/>
          <w:szCs w:val="28"/>
          <w:lang w:val="en-US"/>
        </w:rPr>
        <w:t>XIX</w:t>
      </w:r>
      <w:r w:rsidRPr="001725F9">
        <w:rPr>
          <w:sz w:val="28"/>
          <w:szCs w:val="28"/>
        </w:rPr>
        <w:t xml:space="preserve"> – начало ХХ веков): Сборник материалов научно-теоретической конференции. Гомель, 21 сентября </w:t>
      </w:r>
      <w:smartTag w:uri="urn:schemas-microsoft-com:office:smarttags" w:element="metricconverter">
        <w:smartTagPr>
          <w:attr w:name="ProductID" w:val="2003 г"/>
        </w:smartTagPr>
        <w:r w:rsidRPr="001725F9">
          <w:rPr>
            <w:sz w:val="28"/>
            <w:szCs w:val="28"/>
          </w:rPr>
          <w:t>2003 г</w:t>
        </w:r>
      </w:smartTag>
      <w:r w:rsidRPr="001725F9">
        <w:rPr>
          <w:sz w:val="28"/>
          <w:szCs w:val="28"/>
        </w:rPr>
        <w:t xml:space="preserve">. – Гомель, 2004. – С. 13-31. – 1,2 п. л. </w:t>
      </w:r>
    </w:p>
    <w:p w:rsidR="000844C5" w:rsidRDefault="000844C5" w:rsidP="000844C5">
      <w:pPr>
        <w:numPr>
          <w:ilvl w:val="0"/>
          <w:numId w:val="32"/>
        </w:numPr>
        <w:ind w:left="0" w:firstLine="851"/>
        <w:jc w:val="both"/>
        <w:rPr>
          <w:sz w:val="28"/>
          <w:szCs w:val="28"/>
          <w:lang w:val="be-BY"/>
        </w:rPr>
      </w:pPr>
      <w:r w:rsidRPr="00E45FC3">
        <w:rPr>
          <w:sz w:val="28"/>
          <w:szCs w:val="28"/>
        </w:rPr>
        <w:t xml:space="preserve">Киштымов, А.Л. </w:t>
      </w:r>
      <w:r w:rsidRPr="00E45FC3">
        <w:rPr>
          <w:sz w:val="28"/>
          <w:szCs w:val="28"/>
          <w:lang w:val="be-BY"/>
        </w:rPr>
        <w:t xml:space="preserve">Роль финансов и кредита в развитии </w:t>
      </w:r>
      <w:r w:rsidRPr="00E45FC3">
        <w:rPr>
          <w:sz w:val="28"/>
          <w:szCs w:val="28"/>
        </w:rPr>
        <w:t xml:space="preserve">предпринимательства Беларуси (вторая половина </w:t>
      </w:r>
      <w:r w:rsidRPr="00E45FC3">
        <w:rPr>
          <w:sz w:val="28"/>
          <w:szCs w:val="28"/>
          <w:lang w:val="be-BY"/>
        </w:rPr>
        <w:t>Х</w:t>
      </w:r>
      <w:r w:rsidRPr="00E45FC3">
        <w:rPr>
          <w:sz w:val="28"/>
          <w:szCs w:val="28"/>
          <w:lang w:val="en-GB"/>
        </w:rPr>
        <w:t>IX</w:t>
      </w:r>
      <w:r w:rsidRPr="00E45FC3">
        <w:rPr>
          <w:sz w:val="28"/>
          <w:szCs w:val="28"/>
          <w:lang w:val="be-BY"/>
        </w:rPr>
        <w:t xml:space="preserve"> - начало ХХ в.) </w:t>
      </w:r>
      <w:r w:rsidRPr="00E45FC3">
        <w:rPr>
          <w:sz w:val="28"/>
          <w:szCs w:val="28"/>
        </w:rPr>
        <w:t xml:space="preserve">/ А.Л. Киштымов </w:t>
      </w:r>
      <w:r w:rsidRPr="00E45FC3">
        <w:rPr>
          <w:sz w:val="28"/>
          <w:szCs w:val="28"/>
          <w:lang w:val="be-BY"/>
        </w:rPr>
        <w:t xml:space="preserve">// Иппокрена. – 2006. </w:t>
      </w:r>
      <w:r w:rsidRPr="00E45FC3">
        <w:rPr>
          <w:sz w:val="28"/>
          <w:szCs w:val="28"/>
        </w:rPr>
        <w:t>–</w:t>
      </w:r>
      <w:r w:rsidRPr="00E45FC3">
        <w:rPr>
          <w:sz w:val="28"/>
          <w:szCs w:val="28"/>
          <w:lang w:val="be-BY"/>
        </w:rPr>
        <w:t xml:space="preserve"> № 2 (3). – С. 5-17. </w:t>
      </w:r>
    </w:p>
    <w:p w:rsidR="000844C5" w:rsidRPr="00E45FC3" w:rsidRDefault="000844C5" w:rsidP="000844C5">
      <w:pPr>
        <w:numPr>
          <w:ilvl w:val="0"/>
          <w:numId w:val="32"/>
        </w:numPr>
        <w:ind w:left="0" w:firstLine="851"/>
        <w:jc w:val="both"/>
        <w:rPr>
          <w:sz w:val="28"/>
          <w:szCs w:val="28"/>
          <w:lang w:val="be-BY"/>
        </w:rPr>
      </w:pPr>
      <w:r w:rsidRPr="00E45FC3">
        <w:rPr>
          <w:sz w:val="28"/>
          <w:szCs w:val="28"/>
        </w:rPr>
        <w:t xml:space="preserve">Киштымов, А.Л. Белорусский менеджер: директор-распорядитель Добрушской бумажной фабрики А.И.Стульгинский (70-е гг </w:t>
      </w:r>
      <w:r w:rsidRPr="00E45FC3">
        <w:rPr>
          <w:sz w:val="28"/>
          <w:szCs w:val="28"/>
          <w:lang w:val="en-US"/>
        </w:rPr>
        <w:t>XIX</w:t>
      </w:r>
      <w:r w:rsidRPr="00E45FC3">
        <w:rPr>
          <w:sz w:val="28"/>
          <w:szCs w:val="28"/>
        </w:rPr>
        <w:t xml:space="preserve"> в. – </w:t>
      </w:r>
      <w:smartTag w:uri="urn:schemas-microsoft-com:office:smarttags" w:element="metricconverter">
        <w:smartTagPr>
          <w:attr w:name="ProductID" w:val="1915 г"/>
        </w:smartTagPr>
        <w:r w:rsidRPr="00E45FC3">
          <w:rPr>
            <w:sz w:val="28"/>
            <w:szCs w:val="28"/>
          </w:rPr>
          <w:t>1915 г</w:t>
        </w:r>
      </w:smartTag>
      <w:r w:rsidRPr="00E45FC3">
        <w:rPr>
          <w:sz w:val="28"/>
          <w:szCs w:val="28"/>
        </w:rPr>
        <w:t xml:space="preserve">.) / А.Л. Киштымов // </w:t>
      </w:r>
      <w:r w:rsidRPr="00E45FC3">
        <w:rPr>
          <w:sz w:val="28"/>
          <w:szCs w:val="28"/>
          <w:lang w:val="be-BY"/>
        </w:rPr>
        <w:t xml:space="preserve">Иппокрена. – 2006. - № 4 (5). – С. 34-43. </w:t>
      </w:r>
    </w:p>
    <w:p w:rsidR="000844C5" w:rsidRDefault="000844C5" w:rsidP="000844C5">
      <w:pPr>
        <w:numPr>
          <w:ilvl w:val="0"/>
          <w:numId w:val="32"/>
        </w:numPr>
        <w:ind w:left="0" w:firstLine="851"/>
        <w:jc w:val="both"/>
        <w:rPr>
          <w:sz w:val="28"/>
          <w:szCs w:val="28"/>
          <w:lang w:val="be-BY"/>
        </w:rPr>
      </w:pPr>
      <w:r w:rsidRPr="00E45FC3">
        <w:rPr>
          <w:sz w:val="28"/>
          <w:szCs w:val="28"/>
        </w:rPr>
        <w:t xml:space="preserve">Киштымов, А.Л. Ключи от экономики: Роль финансов и кредита в развитии предпринимательства Беларуси (вторая половина </w:t>
      </w:r>
      <w:r w:rsidRPr="00E45FC3">
        <w:rPr>
          <w:sz w:val="28"/>
          <w:szCs w:val="28"/>
          <w:lang w:val="en-US"/>
        </w:rPr>
        <w:t>XIX</w:t>
      </w:r>
      <w:r w:rsidRPr="00E45FC3">
        <w:rPr>
          <w:sz w:val="28"/>
          <w:szCs w:val="28"/>
        </w:rPr>
        <w:t xml:space="preserve"> – начало ХХ в.) / А.Л. Киштымов // </w:t>
      </w:r>
      <w:r w:rsidRPr="00E45FC3">
        <w:rPr>
          <w:sz w:val="28"/>
          <w:szCs w:val="28"/>
          <w:lang w:val="be-BY"/>
        </w:rPr>
        <w:t xml:space="preserve">Иппокрена. – 2007. - № 1 (6). – С. 55-66. </w:t>
      </w:r>
    </w:p>
    <w:p w:rsidR="000844C5" w:rsidRPr="00E45FC3" w:rsidRDefault="000844C5" w:rsidP="000844C5">
      <w:pPr>
        <w:numPr>
          <w:ilvl w:val="0"/>
          <w:numId w:val="32"/>
        </w:numPr>
        <w:ind w:left="0" w:firstLine="851"/>
        <w:jc w:val="both"/>
        <w:rPr>
          <w:sz w:val="28"/>
          <w:szCs w:val="28"/>
          <w:lang w:val="be-BY"/>
        </w:rPr>
      </w:pPr>
      <w:r w:rsidRPr="00E45FC3">
        <w:rPr>
          <w:sz w:val="28"/>
          <w:szCs w:val="28"/>
        </w:rPr>
        <w:t xml:space="preserve">Киштымов, А.Л. </w:t>
      </w:r>
      <w:r w:rsidRPr="00E45FC3">
        <w:rPr>
          <w:bCs/>
          <w:kern w:val="36"/>
          <w:sz w:val="28"/>
          <w:szCs w:val="28"/>
        </w:rPr>
        <w:t xml:space="preserve">Гродненская табачная фабрика </w:t>
      </w:r>
      <w:r w:rsidRPr="00E45FC3">
        <w:rPr>
          <w:sz w:val="28"/>
          <w:szCs w:val="28"/>
        </w:rPr>
        <w:t xml:space="preserve">/ А.Л. Киштымов </w:t>
      </w:r>
      <w:r w:rsidRPr="00E45FC3">
        <w:rPr>
          <w:bCs/>
          <w:kern w:val="36"/>
          <w:sz w:val="28"/>
          <w:szCs w:val="28"/>
        </w:rPr>
        <w:t xml:space="preserve">// Экономическая история России (с древнейших времен до </w:t>
      </w:r>
      <w:smartTag w:uri="urn:schemas-microsoft-com:office:smarttags" w:element="metricconverter">
        <w:smartTagPr>
          <w:attr w:name="ProductID" w:val="1917 г"/>
        </w:smartTagPr>
        <w:r w:rsidRPr="00E45FC3">
          <w:rPr>
            <w:bCs/>
            <w:kern w:val="36"/>
            <w:sz w:val="28"/>
            <w:szCs w:val="28"/>
          </w:rPr>
          <w:t>1917 г</w:t>
        </w:r>
      </w:smartTag>
      <w:r w:rsidRPr="00E45FC3">
        <w:rPr>
          <w:bCs/>
          <w:kern w:val="36"/>
          <w:sz w:val="28"/>
          <w:szCs w:val="28"/>
        </w:rPr>
        <w:t>.): Энциклопедия: в 2 т. Т. 1.</w:t>
      </w:r>
      <w:r w:rsidRPr="00E45FC3">
        <w:rPr>
          <w:sz w:val="28"/>
          <w:szCs w:val="28"/>
        </w:rPr>
        <w:t xml:space="preserve"> Научные редакторы: кандидат исторических наук Л. М. Епифанова, Б. Ю. Иванов, кандидат исторических наук А. А. Комзолова. М.: "Российская политическая энциклопедия" (РОССПЭН), 2008. – С. 605.</w:t>
      </w:r>
    </w:p>
    <w:p w:rsidR="000844C5" w:rsidRPr="001725F9" w:rsidRDefault="000844C5" w:rsidP="000844C5">
      <w:pPr>
        <w:numPr>
          <w:ilvl w:val="0"/>
          <w:numId w:val="32"/>
        </w:numPr>
        <w:ind w:left="0" w:firstLine="851"/>
        <w:jc w:val="both"/>
        <w:rPr>
          <w:sz w:val="28"/>
          <w:szCs w:val="28"/>
          <w:lang w:val="be-BY"/>
        </w:rPr>
      </w:pPr>
      <w:r w:rsidRPr="001725F9">
        <w:rPr>
          <w:sz w:val="28"/>
          <w:szCs w:val="28"/>
        </w:rPr>
        <w:t xml:space="preserve">Киштымов, А.Л. </w:t>
      </w:r>
      <w:r w:rsidRPr="001725F9">
        <w:rPr>
          <w:bCs/>
          <w:kern w:val="36"/>
          <w:sz w:val="28"/>
          <w:szCs w:val="28"/>
        </w:rPr>
        <w:t xml:space="preserve">«Двина» </w:t>
      </w:r>
      <w:r w:rsidRPr="001725F9">
        <w:rPr>
          <w:sz w:val="28"/>
          <w:szCs w:val="28"/>
        </w:rPr>
        <w:t xml:space="preserve">/ А.Л. Киштымов </w:t>
      </w:r>
      <w:r w:rsidRPr="001725F9">
        <w:rPr>
          <w:bCs/>
          <w:kern w:val="36"/>
          <w:sz w:val="28"/>
          <w:szCs w:val="28"/>
        </w:rPr>
        <w:t xml:space="preserve">// Экономическая история России (с древнейших времен до </w:t>
      </w:r>
      <w:smartTag w:uri="urn:schemas-microsoft-com:office:smarttags" w:element="metricconverter">
        <w:smartTagPr>
          <w:attr w:name="ProductID" w:val="1917 г"/>
        </w:smartTagPr>
        <w:r w:rsidRPr="001725F9">
          <w:rPr>
            <w:bCs/>
            <w:kern w:val="36"/>
            <w:sz w:val="28"/>
            <w:szCs w:val="28"/>
          </w:rPr>
          <w:t>1917 г</w:t>
        </w:r>
      </w:smartTag>
      <w:r w:rsidRPr="001725F9">
        <w:rPr>
          <w:bCs/>
          <w:kern w:val="36"/>
          <w:sz w:val="28"/>
          <w:szCs w:val="28"/>
        </w:rPr>
        <w:t>.): Энциклопедия: в 2 т. Т. 1.</w:t>
      </w:r>
      <w:r w:rsidRPr="001725F9">
        <w:rPr>
          <w:sz w:val="28"/>
          <w:szCs w:val="28"/>
        </w:rPr>
        <w:t xml:space="preserve"> Научные редакторы: кандидат исторических наук Л. М. Епифанова, Б. Ю. Иванов, кандидат исторических наук А. А. Комзолова. М.: "Российская политическая энциклопедия" (РОССПЭН), 2008. – С. 650-651.</w:t>
      </w:r>
    </w:p>
    <w:p w:rsidR="000844C5" w:rsidRPr="001725F9" w:rsidRDefault="000844C5" w:rsidP="000844C5">
      <w:pPr>
        <w:numPr>
          <w:ilvl w:val="0"/>
          <w:numId w:val="32"/>
        </w:numPr>
        <w:ind w:left="0" w:firstLine="851"/>
        <w:jc w:val="both"/>
        <w:rPr>
          <w:sz w:val="28"/>
          <w:szCs w:val="28"/>
          <w:lang w:val="be-BY"/>
        </w:rPr>
      </w:pPr>
      <w:r w:rsidRPr="001725F9">
        <w:rPr>
          <w:sz w:val="28"/>
          <w:szCs w:val="28"/>
        </w:rPr>
        <w:t xml:space="preserve">Киштымов, А.Л. / А.Л. Киштымов </w:t>
      </w:r>
      <w:r w:rsidRPr="001725F9">
        <w:rPr>
          <w:bCs/>
          <w:kern w:val="36"/>
          <w:sz w:val="28"/>
          <w:szCs w:val="28"/>
        </w:rPr>
        <w:t xml:space="preserve">Добрушская писчебумажная фабрика // Экономическая история России (с древнейших времен до </w:t>
      </w:r>
      <w:smartTag w:uri="urn:schemas-microsoft-com:office:smarttags" w:element="metricconverter">
        <w:smartTagPr>
          <w:attr w:name="ProductID" w:val="1917 г"/>
        </w:smartTagPr>
        <w:r w:rsidRPr="001725F9">
          <w:rPr>
            <w:bCs/>
            <w:kern w:val="36"/>
            <w:sz w:val="28"/>
            <w:szCs w:val="28"/>
          </w:rPr>
          <w:t>1917 г</w:t>
        </w:r>
      </w:smartTag>
      <w:r w:rsidRPr="001725F9">
        <w:rPr>
          <w:bCs/>
          <w:kern w:val="36"/>
          <w:sz w:val="28"/>
          <w:szCs w:val="28"/>
        </w:rPr>
        <w:t>.): Энциклопедия: в 2 т. Т. 1.</w:t>
      </w:r>
      <w:r w:rsidRPr="001725F9">
        <w:rPr>
          <w:sz w:val="28"/>
          <w:szCs w:val="28"/>
        </w:rPr>
        <w:t xml:space="preserve"> Научные редакторы: кандидат исторических наук Л. М. Епифанова, Б. Ю. Иванов, кандидат исторических наук А. А. Комзолова. М.: "Российская политическая энциклопедия" (РОССПЭН), 2008. – С. 700-701.</w:t>
      </w:r>
    </w:p>
    <w:p w:rsidR="000844C5" w:rsidRPr="001725F9" w:rsidRDefault="000844C5" w:rsidP="000844C5">
      <w:pPr>
        <w:numPr>
          <w:ilvl w:val="0"/>
          <w:numId w:val="32"/>
        </w:numPr>
        <w:ind w:left="0" w:firstLine="851"/>
        <w:jc w:val="both"/>
        <w:rPr>
          <w:sz w:val="28"/>
          <w:szCs w:val="28"/>
          <w:lang w:val="be-BY"/>
        </w:rPr>
      </w:pPr>
      <w:r w:rsidRPr="001725F9">
        <w:rPr>
          <w:sz w:val="28"/>
          <w:szCs w:val="28"/>
        </w:rPr>
        <w:t xml:space="preserve">Киштымов, А.Л. </w:t>
      </w:r>
      <w:r w:rsidRPr="001725F9">
        <w:rPr>
          <w:bCs/>
          <w:kern w:val="36"/>
          <w:sz w:val="28"/>
          <w:szCs w:val="28"/>
        </w:rPr>
        <w:t xml:space="preserve">Минский коммерческий банк </w:t>
      </w:r>
      <w:r w:rsidRPr="001725F9">
        <w:rPr>
          <w:sz w:val="28"/>
          <w:szCs w:val="28"/>
        </w:rPr>
        <w:t xml:space="preserve">/ А.Л. Киштымов </w:t>
      </w:r>
      <w:r w:rsidRPr="001725F9">
        <w:rPr>
          <w:bCs/>
          <w:kern w:val="36"/>
          <w:sz w:val="28"/>
          <w:szCs w:val="28"/>
        </w:rPr>
        <w:t xml:space="preserve">// Экономическая история России (с древнейших времен до </w:t>
      </w:r>
      <w:smartTag w:uri="urn:schemas-microsoft-com:office:smarttags" w:element="metricconverter">
        <w:smartTagPr>
          <w:attr w:name="ProductID" w:val="1917 г"/>
        </w:smartTagPr>
        <w:r w:rsidRPr="001725F9">
          <w:rPr>
            <w:bCs/>
            <w:kern w:val="36"/>
            <w:sz w:val="28"/>
            <w:szCs w:val="28"/>
          </w:rPr>
          <w:t>1917 г</w:t>
        </w:r>
      </w:smartTag>
      <w:r w:rsidRPr="001725F9">
        <w:rPr>
          <w:bCs/>
          <w:kern w:val="36"/>
          <w:sz w:val="28"/>
          <w:szCs w:val="28"/>
        </w:rPr>
        <w:t>.): Энциклопедия: в 2 т. Т. 1.</w:t>
      </w:r>
      <w:r w:rsidRPr="001725F9">
        <w:rPr>
          <w:sz w:val="28"/>
          <w:szCs w:val="28"/>
        </w:rPr>
        <w:t xml:space="preserve"> Научные редакторы: кандидат исторических наук Л. М. Епифанова, Б. Ю. Иванов, кандидат исторических наук А. А. Комзолова. </w:t>
      </w:r>
      <w:r w:rsidRPr="001725F9">
        <w:rPr>
          <w:sz w:val="28"/>
          <w:szCs w:val="28"/>
        </w:rPr>
        <w:lastRenderedPageBreak/>
        <w:t>М.: "Российская политическая энциклопедия" (РОССПЭН), 2008. – С. 1375-1376.</w:t>
      </w:r>
    </w:p>
    <w:p w:rsidR="000844C5" w:rsidRPr="001725F9" w:rsidRDefault="000844C5" w:rsidP="000844C5">
      <w:pPr>
        <w:numPr>
          <w:ilvl w:val="0"/>
          <w:numId w:val="32"/>
        </w:numPr>
        <w:ind w:left="0" w:firstLine="851"/>
        <w:jc w:val="both"/>
        <w:rPr>
          <w:sz w:val="28"/>
          <w:szCs w:val="28"/>
          <w:lang w:val="be-BY"/>
        </w:rPr>
      </w:pPr>
      <w:r w:rsidRPr="001725F9">
        <w:rPr>
          <w:sz w:val="28"/>
          <w:szCs w:val="28"/>
        </w:rPr>
        <w:t xml:space="preserve">Киштымов, А.Л. Стульгинский Антон Игнатьевич / А.Л. Киштымов // </w:t>
      </w:r>
      <w:r w:rsidRPr="001725F9">
        <w:rPr>
          <w:bCs/>
          <w:kern w:val="36"/>
          <w:sz w:val="28"/>
          <w:szCs w:val="28"/>
        </w:rPr>
        <w:t xml:space="preserve">Экономическая история России (с древнейших времен до </w:t>
      </w:r>
      <w:smartTag w:uri="urn:schemas-microsoft-com:office:smarttags" w:element="metricconverter">
        <w:smartTagPr>
          <w:attr w:name="ProductID" w:val="1917 г"/>
        </w:smartTagPr>
        <w:r w:rsidRPr="001725F9">
          <w:rPr>
            <w:bCs/>
            <w:kern w:val="36"/>
            <w:sz w:val="28"/>
            <w:szCs w:val="28"/>
          </w:rPr>
          <w:t>1917 г</w:t>
        </w:r>
      </w:smartTag>
      <w:r w:rsidRPr="001725F9">
        <w:rPr>
          <w:bCs/>
          <w:kern w:val="36"/>
          <w:sz w:val="28"/>
          <w:szCs w:val="28"/>
        </w:rPr>
        <w:t>.): Энциклопедия: в 2 т. Т. 2.</w:t>
      </w:r>
      <w:r w:rsidRPr="001725F9">
        <w:rPr>
          <w:sz w:val="28"/>
          <w:szCs w:val="28"/>
        </w:rPr>
        <w:t xml:space="preserve"> Научные редакторы: кандидат исторических наук Л. М. Епифанова, Б. Ю. Иванов, кандидат исторических наук А. А. Комзолова. М.: "Российская политическая энциклопедия" (РОССПЭН), 2009. – С. 808-809. </w:t>
      </w:r>
    </w:p>
    <w:p w:rsidR="000844C5" w:rsidRPr="001725F9" w:rsidRDefault="000844C5" w:rsidP="000844C5">
      <w:pPr>
        <w:numPr>
          <w:ilvl w:val="0"/>
          <w:numId w:val="32"/>
        </w:numPr>
        <w:ind w:left="0" w:firstLine="851"/>
        <w:jc w:val="both"/>
        <w:rPr>
          <w:sz w:val="28"/>
          <w:szCs w:val="28"/>
        </w:rPr>
      </w:pPr>
      <w:r w:rsidRPr="001725F9">
        <w:rPr>
          <w:sz w:val="28"/>
          <w:szCs w:val="28"/>
        </w:rPr>
        <w:t xml:space="preserve">Киштымов, А.Л. Турецкие капиталы и турецкие предприниматели в экономике Минска начала XX века / А.Л. Киштымов // Беларусь-Турция: пути сотрудничества. Материалы международной научно-практической конференции. 8 декабря </w:t>
      </w:r>
      <w:smartTag w:uri="urn:schemas-microsoft-com:office:smarttags" w:element="metricconverter">
        <w:smartTagPr>
          <w:attr w:name="ProductID" w:val="2009 г"/>
        </w:smartTagPr>
        <w:r w:rsidRPr="001725F9">
          <w:rPr>
            <w:sz w:val="28"/>
            <w:szCs w:val="28"/>
          </w:rPr>
          <w:t>2009 г</w:t>
        </w:r>
      </w:smartTag>
      <w:r w:rsidRPr="001725F9">
        <w:rPr>
          <w:sz w:val="28"/>
          <w:szCs w:val="28"/>
        </w:rPr>
        <w:t xml:space="preserve">., г. Минск / Факультет международных отношений Белорусского гос. университета, Общественное объединение "Диалог Евразия", Общественное объединение "Центр изучения внешней политики и безопасности"; отв. за вып.  А.В. Русакевич, Ихсан Дилекчи, Зафер Элдем. – Минск: изд. "Четыре четверти", 2010. – С. 92-97. </w:t>
      </w:r>
    </w:p>
    <w:p w:rsidR="000844C5" w:rsidRPr="00E45FC3" w:rsidRDefault="000844C5" w:rsidP="000844C5">
      <w:pPr>
        <w:numPr>
          <w:ilvl w:val="0"/>
          <w:numId w:val="32"/>
        </w:numPr>
        <w:ind w:left="0" w:firstLine="851"/>
        <w:jc w:val="both"/>
        <w:rPr>
          <w:sz w:val="28"/>
          <w:szCs w:val="28"/>
          <w:lang w:val="be-BY"/>
        </w:rPr>
      </w:pPr>
      <w:r w:rsidRPr="00E45FC3">
        <w:rPr>
          <w:sz w:val="28"/>
          <w:szCs w:val="28"/>
        </w:rPr>
        <w:t xml:space="preserve">Киштымов, А.Л. </w:t>
      </w:r>
      <w:r w:rsidRPr="00E45FC3">
        <w:rPr>
          <w:color w:val="000000"/>
          <w:sz w:val="28"/>
          <w:szCs w:val="28"/>
        </w:rPr>
        <w:t>Экономическая эволюция белорусской усадьбы</w:t>
      </w:r>
      <w:r w:rsidRPr="00E45FC3">
        <w:rPr>
          <w:color w:val="000000"/>
          <w:sz w:val="28"/>
          <w:szCs w:val="28"/>
          <w:lang w:val="be-BY"/>
        </w:rPr>
        <w:t xml:space="preserve"> ХІХ – </w:t>
      </w:r>
      <w:r w:rsidRPr="00E45FC3">
        <w:rPr>
          <w:color w:val="000000"/>
          <w:sz w:val="28"/>
          <w:szCs w:val="28"/>
        </w:rPr>
        <w:t xml:space="preserve">начала ХХ в.: опыт Чапских </w:t>
      </w:r>
      <w:r w:rsidRPr="00E45FC3">
        <w:rPr>
          <w:sz w:val="28"/>
          <w:szCs w:val="28"/>
        </w:rPr>
        <w:t xml:space="preserve">/ А.Л. Киштымов </w:t>
      </w:r>
      <w:r w:rsidRPr="00E45FC3">
        <w:rPr>
          <w:color w:val="000000"/>
          <w:sz w:val="28"/>
          <w:szCs w:val="28"/>
        </w:rPr>
        <w:t xml:space="preserve">// </w:t>
      </w:r>
      <w:r w:rsidRPr="00E45FC3">
        <w:rPr>
          <w:color w:val="000000"/>
          <w:sz w:val="28"/>
          <w:szCs w:val="28"/>
          <w:lang w:val="be-BY"/>
        </w:rPr>
        <w:t xml:space="preserve">Жыццё Айчыне, гонар нікому: Матэрыялы міжнар. Навук. канферэнцыі, прысв. 180-годдзю з дня народжання Эмерыка фон Гуттэн-Чапскага: Мінск, 16-18 сакавіка </w:t>
      </w:r>
      <w:smartTag w:uri="urn:schemas-microsoft-com:office:smarttags" w:element="metricconverter">
        <w:smartTagPr>
          <w:attr w:name="ProductID" w:val="2009 г"/>
        </w:smartTagPr>
        <w:r w:rsidRPr="00E45FC3">
          <w:rPr>
            <w:color w:val="000000"/>
            <w:sz w:val="28"/>
            <w:szCs w:val="28"/>
            <w:lang w:val="be-BY"/>
          </w:rPr>
          <w:t>2009 г</w:t>
        </w:r>
      </w:smartTag>
      <w:r w:rsidRPr="00E45FC3">
        <w:rPr>
          <w:color w:val="000000"/>
          <w:sz w:val="28"/>
          <w:szCs w:val="28"/>
          <w:lang w:val="be-BY"/>
        </w:rPr>
        <w:t>. – Мінск</w:t>
      </w:r>
      <w:r>
        <w:rPr>
          <w:color w:val="000000"/>
          <w:sz w:val="28"/>
          <w:szCs w:val="28"/>
          <w:lang w:val="be-BY"/>
        </w:rPr>
        <w:t xml:space="preserve"> </w:t>
      </w:r>
      <w:r w:rsidRPr="00E45FC3">
        <w:rPr>
          <w:color w:val="000000"/>
          <w:sz w:val="28"/>
          <w:szCs w:val="28"/>
          <w:lang w:val="be-BY"/>
        </w:rPr>
        <w:t xml:space="preserve">: Выд. В. Хурсік, 2010. – С. 144-147. </w:t>
      </w:r>
    </w:p>
    <w:p w:rsidR="000844C5" w:rsidRPr="00E45FC3" w:rsidRDefault="000844C5" w:rsidP="000844C5">
      <w:pPr>
        <w:numPr>
          <w:ilvl w:val="0"/>
          <w:numId w:val="32"/>
        </w:numPr>
        <w:ind w:left="0" w:firstLine="851"/>
        <w:jc w:val="both"/>
        <w:rPr>
          <w:sz w:val="28"/>
          <w:szCs w:val="28"/>
        </w:rPr>
      </w:pPr>
      <w:r w:rsidRPr="00E45FC3">
        <w:rPr>
          <w:sz w:val="28"/>
          <w:szCs w:val="28"/>
        </w:rPr>
        <w:t xml:space="preserve">Киштымов, А.Л. </w:t>
      </w:r>
      <w:r w:rsidRPr="00E45FC3">
        <w:rPr>
          <w:color w:val="000000"/>
          <w:sz w:val="28"/>
          <w:szCs w:val="28"/>
          <w:lang w:val="be-BY"/>
        </w:rPr>
        <w:t xml:space="preserve">Экономика и </w:t>
      </w:r>
      <w:r w:rsidRPr="00E45FC3">
        <w:rPr>
          <w:color w:val="000000"/>
          <w:sz w:val="28"/>
          <w:szCs w:val="28"/>
        </w:rPr>
        <w:t xml:space="preserve">предпринимательство Беларуси на всемирных выставках </w:t>
      </w:r>
      <w:r w:rsidRPr="00E45FC3">
        <w:rPr>
          <w:color w:val="000000"/>
          <w:sz w:val="28"/>
          <w:szCs w:val="28"/>
          <w:lang w:val="en-US"/>
        </w:rPr>
        <w:t>XIX</w:t>
      </w:r>
      <w:r w:rsidRPr="00E45FC3">
        <w:rPr>
          <w:color w:val="000000"/>
          <w:sz w:val="28"/>
          <w:szCs w:val="28"/>
        </w:rPr>
        <w:t xml:space="preserve"> в. – </w:t>
      </w:r>
      <w:r w:rsidRPr="00E45FC3">
        <w:rPr>
          <w:color w:val="000000"/>
          <w:sz w:val="28"/>
          <w:szCs w:val="28"/>
          <w:lang w:val="en-US"/>
        </w:rPr>
        <w:t>XX</w:t>
      </w:r>
      <w:r w:rsidRPr="00E45FC3">
        <w:rPr>
          <w:color w:val="000000"/>
          <w:sz w:val="28"/>
          <w:szCs w:val="28"/>
        </w:rPr>
        <w:t xml:space="preserve"> в. </w:t>
      </w:r>
      <w:r w:rsidRPr="00E45FC3">
        <w:rPr>
          <w:sz w:val="28"/>
          <w:szCs w:val="28"/>
        </w:rPr>
        <w:t xml:space="preserve">/ А.Л. Киштымов </w:t>
      </w:r>
      <w:r w:rsidRPr="00E45FC3">
        <w:rPr>
          <w:color w:val="000000"/>
          <w:sz w:val="28"/>
          <w:szCs w:val="28"/>
        </w:rPr>
        <w:t xml:space="preserve">// </w:t>
      </w:r>
      <w:r w:rsidRPr="00E45FC3">
        <w:rPr>
          <w:sz w:val="28"/>
          <w:szCs w:val="28"/>
          <w:lang w:val="be-BY"/>
        </w:rPr>
        <w:t xml:space="preserve">Иппокрена. – 2011. </w:t>
      </w:r>
      <w:r w:rsidRPr="001725F9">
        <w:rPr>
          <w:sz w:val="28"/>
          <w:szCs w:val="28"/>
        </w:rPr>
        <w:t>–</w:t>
      </w:r>
      <w:r w:rsidRPr="00E45FC3">
        <w:rPr>
          <w:sz w:val="28"/>
          <w:szCs w:val="28"/>
          <w:lang w:val="be-BY"/>
        </w:rPr>
        <w:t xml:space="preserve"> № 1-2 (12). – С. 126-148. – 1,4 п. л.</w:t>
      </w:r>
    </w:p>
    <w:p w:rsidR="000844C5" w:rsidRPr="001725F9" w:rsidRDefault="000844C5" w:rsidP="000844C5">
      <w:pPr>
        <w:numPr>
          <w:ilvl w:val="0"/>
          <w:numId w:val="32"/>
        </w:numPr>
        <w:autoSpaceDE w:val="0"/>
        <w:autoSpaceDN w:val="0"/>
        <w:adjustRightInd w:val="0"/>
        <w:ind w:left="0" w:firstLine="851"/>
        <w:jc w:val="both"/>
        <w:rPr>
          <w:sz w:val="28"/>
          <w:szCs w:val="28"/>
          <w:lang w:val="be-BY"/>
        </w:rPr>
      </w:pPr>
      <w:r w:rsidRPr="001725F9">
        <w:rPr>
          <w:sz w:val="28"/>
          <w:szCs w:val="28"/>
        </w:rPr>
        <w:t>Киштымов, А.Л. Аристократия и рынок: Высоко-Литовское имение Марии Ксаверьевны Потоцкой (урожденной Сапега)</w:t>
      </w:r>
      <w:r w:rsidRPr="001725F9">
        <w:rPr>
          <w:sz w:val="28"/>
          <w:szCs w:val="28"/>
          <w:lang w:val="be-BY"/>
        </w:rPr>
        <w:t xml:space="preserve"> </w:t>
      </w:r>
      <w:r w:rsidRPr="001725F9">
        <w:rPr>
          <w:sz w:val="28"/>
          <w:szCs w:val="28"/>
        </w:rPr>
        <w:t xml:space="preserve">/ А.Л. Киштымов </w:t>
      </w:r>
      <w:r w:rsidRPr="001725F9">
        <w:rPr>
          <w:sz w:val="28"/>
          <w:szCs w:val="28"/>
          <w:lang w:val="be-BY"/>
        </w:rPr>
        <w:t>// Ганненскі кірмаш. Мінулае, сучаснае, будучае: зборнік артыкулаў / уклад. М.А. Кніга. – Слонім: Слонімская друкарня, 2015. – С. 58-67.</w:t>
      </w:r>
    </w:p>
    <w:p w:rsidR="000844C5" w:rsidRPr="001725F9" w:rsidRDefault="000844C5" w:rsidP="000844C5">
      <w:pPr>
        <w:numPr>
          <w:ilvl w:val="0"/>
          <w:numId w:val="32"/>
        </w:numPr>
        <w:autoSpaceDE w:val="0"/>
        <w:autoSpaceDN w:val="0"/>
        <w:adjustRightInd w:val="0"/>
        <w:ind w:left="0" w:firstLine="851"/>
        <w:jc w:val="both"/>
        <w:rPr>
          <w:sz w:val="28"/>
          <w:szCs w:val="28"/>
          <w:lang w:val="be-BY"/>
        </w:rPr>
      </w:pPr>
      <w:r w:rsidRPr="001725F9">
        <w:rPr>
          <w:sz w:val="28"/>
          <w:szCs w:val="28"/>
        </w:rPr>
        <w:t xml:space="preserve">Киштымов, А.Л. Ярмарки Беларуси: пять столетий историко-культурной традиции / А.Л. Киштымов // </w:t>
      </w:r>
      <w:r w:rsidRPr="001725F9">
        <w:rPr>
          <w:sz w:val="28"/>
          <w:szCs w:val="28"/>
          <w:lang w:val="be-BY"/>
        </w:rPr>
        <w:t>Ганненскі кірмаш. Мінулае, сучаснае, будучае: зборнік артыкулаў / уклад. М.А. Кніга. – Слонім: Слонімская друкарня, 2015. – С. 104-116.</w:t>
      </w:r>
    </w:p>
    <w:p w:rsidR="000844C5" w:rsidRPr="001725F9" w:rsidRDefault="000844C5" w:rsidP="000844C5">
      <w:pPr>
        <w:numPr>
          <w:ilvl w:val="0"/>
          <w:numId w:val="32"/>
        </w:numPr>
        <w:autoSpaceDE w:val="0"/>
        <w:autoSpaceDN w:val="0"/>
        <w:adjustRightInd w:val="0"/>
        <w:ind w:left="0" w:firstLine="851"/>
        <w:jc w:val="both"/>
        <w:rPr>
          <w:sz w:val="28"/>
          <w:szCs w:val="28"/>
          <w:lang w:val="be-BY"/>
        </w:rPr>
      </w:pPr>
      <w:r w:rsidRPr="001725F9">
        <w:rPr>
          <w:sz w:val="28"/>
          <w:szCs w:val="28"/>
        </w:rPr>
        <w:t xml:space="preserve">Киштымов, А.Л. </w:t>
      </w:r>
      <w:r w:rsidRPr="001725F9">
        <w:rPr>
          <w:sz w:val="28"/>
          <w:szCs w:val="28"/>
          <w:lang w:val="be-BY"/>
        </w:rPr>
        <w:t xml:space="preserve">Гомельское имение Паскевичей: опыт хозяйствования </w:t>
      </w:r>
      <w:r w:rsidRPr="001725F9">
        <w:rPr>
          <w:sz w:val="28"/>
          <w:szCs w:val="28"/>
        </w:rPr>
        <w:t xml:space="preserve">/ А.Л. Киштымов </w:t>
      </w:r>
      <w:r w:rsidRPr="001725F9">
        <w:rPr>
          <w:sz w:val="28"/>
          <w:szCs w:val="28"/>
          <w:lang w:val="be-BY"/>
        </w:rPr>
        <w:t xml:space="preserve">// Гомельский дворцово-парковый ансамбль: от усадьбы до музейного комплекса. Сборник материалов международной научно-практической конференции. – Гомель: Барк, 2019. </w:t>
      </w:r>
      <w:r w:rsidRPr="001725F9">
        <w:rPr>
          <w:sz w:val="28"/>
          <w:szCs w:val="28"/>
        </w:rPr>
        <w:t>–</w:t>
      </w:r>
      <w:r w:rsidRPr="001725F9">
        <w:rPr>
          <w:sz w:val="28"/>
          <w:szCs w:val="28"/>
          <w:lang w:val="be-BY"/>
        </w:rPr>
        <w:t xml:space="preserve"> С. 12-18.</w:t>
      </w:r>
    </w:p>
    <w:p w:rsidR="000844C5" w:rsidRPr="001725F9" w:rsidRDefault="000844C5" w:rsidP="000844C5">
      <w:pPr>
        <w:numPr>
          <w:ilvl w:val="0"/>
          <w:numId w:val="32"/>
        </w:numPr>
        <w:ind w:left="0" w:firstLine="851"/>
        <w:jc w:val="both"/>
        <w:rPr>
          <w:sz w:val="28"/>
          <w:szCs w:val="28"/>
        </w:rPr>
      </w:pPr>
      <w:r w:rsidRPr="001725F9">
        <w:rPr>
          <w:sz w:val="28"/>
          <w:szCs w:val="28"/>
          <w:lang w:val="be-BY"/>
        </w:rPr>
        <w:t xml:space="preserve">Киштымов, А.Л. Хозяйственный комплекс Скирмунтов на выставках ХІХ – начала ХХ века / А.Л. Киштымов // Род Скірмунтаў і Палессе ў эпоху сацыяльнай і нацыянальнай трансфармацыі грамадства гістарычнай Літвы. ХІХ–ХХ стст. = </w:t>
      </w:r>
      <w:r w:rsidRPr="001725F9">
        <w:rPr>
          <w:sz w:val="28"/>
          <w:szCs w:val="28"/>
          <w:lang w:val="en-US"/>
        </w:rPr>
        <w:t>R</w:t>
      </w:r>
      <w:r w:rsidRPr="001725F9">
        <w:rPr>
          <w:sz w:val="28"/>
          <w:szCs w:val="28"/>
          <w:lang w:val="be-BY"/>
        </w:rPr>
        <w:t>ó</w:t>
      </w:r>
      <w:r w:rsidRPr="001725F9">
        <w:rPr>
          <w:sz w:val="28"/>
          <w:szCs w:val="28"/>
          <w:lang w:val="en-US"/>
        </w:rPr>
        <w:t>d</w:t>
      </w:r>
      <w:r w:rsidRPr="001725F9">
        <w:rPr>
          <w:sz w:val="28"/>
          <w:szCs w:val="28"/>
          <w:lang w:val="be-BY"/>
        </w:rPr>
        <w:t xml:space="preserve"> </w:t>
      </w:r>
      <w:r w:rsidRPr="001725F9">
        <w:rPr>
          <w:sz w:val="28"/>
          <w:szCs w:val="28"/>
          <w:lang w:val="en-US"/>
        </w:rPr>
        <w:t>Skirmunt</w:t>
      </w:r>
      <w:r w:rsidRPr="001725F9">
        <w:rPr>
          <w:sz w:val="28"/>
          <w:szCs w:val="28"/>
          <w:lang w:val="be-BY"/>
        </w:rPr>
        <w:t>ó</w:t>
      </w:r>
      <w:r w:rsidRPr="001725F9">
        <w:rPr>
          <w:sz w:val="28"/>
          <w:szCs w:val="28"/>
          <w:lang w:val="en-US"/>
        </w:rPr>
        <w:t>w</w:t>
      </w:r>
      <w:r w:rsidRPr="001725F9">
        <w:rPr>
          <w:sz w:val="28"/>
          <w:szCs w:val="28"/>
          <w:lang w:val="be-BY"/>
        </w:rPr>
        <w:t xml:space="preserve"> </w:t>
      </w:r>
      <w:r w:rsidRPr="001725F9">
        <w:rPr>
          <w:sz w:val="28"/>
          <w:szCs w:val="28"/>
          <w:lang w:val="en-US"/>
        </w:rPr>
        <w:t>i</w:t>
      </w:r>
      <w:r w:rsidRPr="001725F9">
        <w:rPr>
          <w:sz w:val="28"/>
          <w:szCs w:val="28"/>
          <w:lang w:val="be-BY"/>
        </w:rPr>
        <w:t xml:space="preserve"> </w:t>
      </w:r>
      <w:r w:rsidRPr="001725F9">
        <w:rPr>
          <w:sz w:val="28"/>
          <w:szCs w:val="28"/>
          <w:lang w:val="en-US"/>
        </w:rPr>
        <w:t>Polesie</w:t>
      </w:r>
      <w:r w:rsidRPr="001725F9">
        <w:rPr>
          <w:sz w:val="28"/>
          <w:szCs w:val="28"/>
          <w:lang w:val="be-BY"/>
        </w:rPr>
        <w:t xml:space="preserve"> </w:t>
      </w:r>
      <w:r w:rsidRPr="001725F9">
        <w:rPr>
          <w:sz w:val="28"/>
          <w:szCs w:val="28"/>
          <w:lang w:val="en-US"/>
        </w:rPr>
        <w:t>w</w:t>
      </w:r>
      <w:r w:rsidRPr="001725F9">
        <w:rPr>
          <w:sz w:val="28"/>
          <w:szCs w:val="28"/>
          <w:lang w:val="be-BY"/>
        </w:rPr>
        <w:t xml:space="preserve"> </w:t>
      </w:r>
      <w:r w:rsidRPr="001725F9">
        <w:rPr>
          <w:sz w:val="28"/>
          <w:szCs w:val="28"/>
          <w:lang w:val="en-US"/>
        </w:rPr>
        <w:t>epoce</w:t>
      </w:r>
      <w:r w:rsidRPr="001725F9">
        <w:rPr>
          <w:sz w:val="28"/>
          <w:szCs w:val="28"/>
          <w:lang w:val="be-BY"/>
        </w:rPr>
        <w:t xml:space="preserve"> </w:t>
      </w:r>
      <w:r w:rsidRPr="001725F9">
        <w:rPr>
          <w:sz w:val="28"/>
          <w:szCs w:val="28"/>
          <w:lang w:val="en-US"/>
        </w:rPr>
        <w:t>przemian</w:t>
      </w:r>
      <w:r w:rsidRPr="001725F9">
        <w:rPr>
          <w:sz w:val="28"/>
          <w:szCs w:val="28"/>
          <w:lang w:val="be-BY"/>
        </w:rPr>
        <w:t xml:space="preserve"> </w:t>
      </w:r>
      <w:r w:rsidRPr="001725F9">
        <w:rPr>
          <w:sz w:val="28"/>
          <w:szCs w:val="28"/>
          <w:lang w:val="en-US"/>
        </w:rPr>
        <w:t>spo</w:t>
      </w:r>
      <w:r w:rsidRPr="001725F9">
        <w:rPr>
          <w:sz w:val="28"/>
          <w:szCs w:val="28"/>
          <w:lang w:val="be-BY"/>
        </w:rPr>
        <w:t>ł</w:t>
      </w:r>
      <w:r w:rsidRPr="001725F9">
        <w:rPr>
          <w:sz w:val="28"/>
          <w:szCs w:val="28"/>
          <w:lang w:val="en-US"/>
        </w:rPr>
        <w:t>ecznych</w:t>
      </w:r>
      <w:r w:rsidRPr="001725F9">
        <w:rPr>
          <w:sz w:val="28"/>
          <w:szCs w:val="28"/>
          <w:lang w:val="be-BY"/>
        </w:rPr>
        <w:t xml:space="preserve"> </w:t>
      </w:r>
      <w:r w:rsidRPr="001725F9">
        <w:rPr>
          <w:sz w:val="28"/>
          <w:szCs w:val="28"/>
          <w:lang w:val="en-US"/>
        </w:rPr>
        <w:t>i</w:t>
      </w:r>
      <w:r w:rsidRPr="001725F9">
        <w:rPr>
          <w:sz w:val="28"/>
          <w:szCs w:val="28"/>
          <w:lang w:val="be-BY"/>
        </w:rPr>
        <w:t xml:space="preserve"> </w:t>
      </w:r>
      <w:r w:rsidRPr="001725F9">
        <w:rPr>
          <w:sz w:val="28"/>
          <w:szCs w:val="28"/>
          <w:lang w:val="en-US"/>
        </w:rPr>
        <w:t>narodowych</w:t>
      </w:r>
      <w:r w:rsidRPr="001725F9">
        <w:rPr>
          <w:sz w:val="28"/>
          <w:szCs w:val="28"/>
          <w:lang w:val="be-BY"/>
        </w:rPr>
        <w:t xml:space="preserve"> </w:t>
      </w:r>
      <w:r w:rsidRPr="001725F9">
        <w:rPr>
          <w:sz w:val="28"/>
          <w:szCs w:val="28"/>
          <w:lang w:val="en-US"/>
        </w:rPr>
        <w:t>na</w:t>
      </w:r>
      <w:r w:rsidRPr="001725F9">
        <w:rPr>
          <w:sz w:val="28"/>
          <w:szCs w:val="28"/>
          <w:lang w:val="be-BY"/>
        </w:rPr>
        <w:t xml:space="preserve"> </w:t>
      </w:r>
      <w:r w:rsidRPr="001725F9">
        <w:rPr>
          <w:sz w:val="28"/>
          <w:szCs w:val="28"/>
          <w:lang w:val="en-US"/>
        </w:rPr>
        <w:t>ziemiach</w:t>
      </w:r>
      <w:r w:rsidRPr="001725F9">
        <w:rPr>
          <w:sz w:val="28"/>
          <w:szCs w:val="28"/>
          <w:lang w:val="be-BY"/>
        </w:rPr>
        <w:t xml:space="preserve"> </w:t>
      </w:r>
      <w:r w:rsidRPr="001725F9">
        <w:rPr>
          <w:sz w:val="28"/>
          <w:szCs w:val="28"/>
          <w:lang w:val="en-US"/>
        </w:rPr>
        <w:t>historycznej</w:t>
      </w:r>
      <w:r w:rsidRPr="001725F9">
        <w:rPr>
          <w:sz w:val="28"/>
          <w:szCs w:val="28"/>
          <w:lang w:val="be-BY"/>
        </w:rPr>
        <w:t xml:space="preserve"> </w:t>
      </w:r>
      <w:r w:rsidRPr="001725F9">
        <w:rPr>
          <w:sz w:val="28"/>
          <w:szCs w:val="28"/>
          <w:lang w:val="en-US"/>
        </w:rPr>
        <w:t>Litwy</w:t>
      </w:r>
      <w:r w:rsidRPr="001725F9">
        <w:rPr>
          <w:sz w:val="28"/>
          <w:szCs w:val="28"/>
          <w:lang w:val="be-BY"/>
        </w:rPr>
        <w:t xml:space="preserve">. </w:t>
      </w:r>
      <w:r w:rsidRPr="001725F9">
        <w:rPr>
          <w:sz w:val="28"/>
          <w:szCs w:val="28"/>
        </w:rPr>
        <w:t>XIX–XX ww. / Пад рэд. д-ра гіст. н. А. Смаленчука — Мінск : Выдавец Зміцер Колас, 2019. – С. 64-84.</w:t>
      </w:r>
    </w:p>
    <w:p w:rsidR="000844C5" w:rsidRPr="005D36F7" w:rsidRDefault="000844C5" w:rsidP="000844C5">
      <w:pPr>
        <w:pStyle w:val="af"/>
        <w:numPr>
          <w:ilvl w:val="0"/>
          <w:numId w:val="32"/>
        </w:numPr>
        <w:autoSpaceDE w:val="0"/>
        <w:autoSpaceDN w:val="0"/>
        <w:adjustRightInd w:val="0"/>
        <w:ind w:left="0" w:firstLine="851"/>
        <w:jc w:val="both"/>
        <w:rPr>
          <w:bCs/>
          <w:i/>
          <w:sz w:val="28"/>
          <w:szCs w:val="28"/>
          <w:lang w:val="be-BY"/>
        </w:rPr>
      </w:pPr>
      <w:r w:rsidRPr="001725F9">
        <w:rPr>
          <w:sz w:val="28"/>
          <w:szCs w:val="28"/>
        </w:rPr>
        <w:t xml:space="preserve">Киштымов, А.Л. </w:t>
      </w:r>
      <w:r w:rsidRPr="001725F9">
        <w:rPr>
          <w:sz w:val="28"/>
          <w:szCs w:val="28"/>
          <w:lang w:val="be-BY"/>
        </w:rPr>
        <w:t xml:space="preserve">Беларускае жалеза. Росквід і заняпад нашай чорнай металургіі ў ХІХ стагоддзі / А.Л. Киштымов // Наша Гісторыя. – 2020. - № 9 (26). – С. 92-95. </w:t>
      </w:r>
    </w:p>
    <w:p w:rsidR="005D36F7" w:rsidRPr="005D36F7" w:rsidRDefault="00D4646C" w:rsidP="005D36F7">
      <w:pPr>
        <w:pStyle w:val="a4"/>
        <w:numPr>
          <w:ilvl w:val="0"/>
          <w:numId w:val="32"/>
        </w:numPr>
        <w:spacing w:after="0" w:line="240" w:lineRule="auto"/>
        <w:ind w:left="0" w:firstLine="851"/>
        <w:jc w:val="both"/>
        <w:rPr>
          <w:rFonts w:ascii="Times New Roman" w:eastAsiaTheme="minorHAnsi" w:hAnsi="Times New Roman" w:cs="Times New Roman"/>
          <w:sz w:val="28"/>
          <w:szCs w:val="28"/>
          <w:lang w:val="aa-ET"/>
        </w:rPr>
      </w:pPr>
      <w:hyperlink r:id="rId12" w:history="1">
        <w:r w:rsidR="005D36F7" w:rsidRPr="005D36F7">
          <w:rPr>
            <w:rStyle w:val="a9"/>
            <w:rFonts w:ascii="Times New Roman" w:hAnsi="Times New Roman" w:cs="Times New Roman"/>
            <w:bCs/>
            <w:color w:val="auto"/>
            <w:sz w:val="28"/>
            <w:szCs w:val="28"/>
            <w:u w:val="none"/>
            <w:shd w:val="clear" w:color="auto" w:fill="FFFFFF"/>
            <w:lang w:val="aa-ET"/>
          </w:rPr>
          <w:t>Когда в Беларусь инвестировали Ротшильды, Schering, Shell / текст: Вадим Сехович // Бизнес-ревю : ежемесячный деловой журнал / учредитель: ООО "ТХТ лабс". — 2014. ― № 1. — С. 62―64 ; № 2. ― С. 54―56; № 3. ― С. 50―52</w:t>
        </w:r>
      </w:hyperlink>
      <w:r w:rsidR="005D36F7" w:rsidRPr="005D36F7">
        <w:rPr>
          <w:rFonts w:ascii="Times New Roman" w:hAnsi="Times New Roman" w:cs="Times New Roman"/>
          <w:sz w:val="28"/>
          <w:szCs w:val="28"/>
        </w:rPr>
        <w:t>.</w:t>
      </w:r>
    </w:p>
    <w:p w:rsidR="000844C5" w:rsidRPr="001725F9" w:rsidRDefault="000844C5" w:rsidP="000844C5">
      <w:pPr>
        <w:pStyle w:val="a4"/>
        <w:numPr>
          <w:ilvl w:val="0"/>
          <w:numId w:val="32"/>
        </w:numPr>
        <w:spacing w:after="0" w:line="240" w:lineRule="auto"/>
        <w:ind w:left="0" w:firstLine="851"/>
        <w:jc w:val="both"/>
        <w:rPr>
          <w:rFonts w:ascii="Times New Roman" w:hAnsi="Times New Roman" w:cs="Times New Roman"/>
          <w:sz w:val="28"/>
          <w:szCs w:val="28"/>
        </w:rPr>
      </w:pPr>
      <w:r w:rsidRPr="001725F9">
        <w:rPr>
          <w:rFonts w:ascii="Times New Roman" w:hAnsi="Times New Roman" w:cs="Times New Roman"/>
          <w:sz w:val="28"/>
          <w:szCs w:val="28"/>
        </w:rPr>
        <w:t>Корноухова, Г.Г. История российского предпринимательства: конспект лекций : учеб. Пособие / Г.Г. Корноухова. – М. : РУДН, 2013.– 185 с.</w:t>
      </w:r>
    </w:p>
    <w:p w:rsidR="000844C5" w:rsidRPr="001725F9" w:rsidRDefault="000844C5" w:rsidP="000844C5">
      <w:pPr>
        <w:pStyle w:val="a4"/>
        <w:numPr>
          <w:ilvl w:val="0"/>
          <w:numId w:val="32"/>
        </w:numPr>
        <w:spacing w:after="0" w:line="240" w:lineRule="auto"/>
        <w:ind w:left="0" w:firstLine="851"/>
        <w:jc w:val="both"/>
        <w:rPr>
          <w:rFonts w:ascii="Times New Roman" w:hAnsi="Times New Roman" w:cs="Times New Roman"/>
          <w:sz w:val="28"/>
          <w:szCs w:val="28"/>
        </w:rPr>
      </w:pPr>
      <w:r w:rsidRPr="001725F9">
        <w:rPr>
          <w:rFonts w:ascii="Times New Roman" w:hAnsi="Times New Roman" w:cs="Times New Roman"/>
          <w:sz w:val="28"/>
          <w:szCs w:val="28"/>
        </w:rPr>
        <w:t>Орленко, Л.В. История торговли : учебное пособие / Л.В. Орленко. – М. : ИД «ФОРУМ» : ИНФРА-М, 2006.</w:t>
      </w:r>
    </w:p>
    <w:p w:rsidR="000844C5" w:rsidRDefault="000844C5" w:rsidP="000844C5">
      <w:pPr>
        <w:pStyle w:val="a4"/>
        <w:numPr>
          <w:ilvl w:val="0"/>
          <w:numId w:val="32"/>
        </w:numPr>
        <w:spacing w:after="0" w:line="240" w:lineRule="auto"/>
        <w:ind w:left="0" w:firstLine="851"/>
        <w:jc w:val="both"/>
        <w:rPr>
          <w:rFonts w:ascii="Times New Roman" w:eastAsia="Times New Roman" w:hAnsi="Times New Roman" w:cs="Times New Roman"/>
          <w:sz w:val="28"/>
          <w:szCs w:val="28"/>
        </w:rPr>
      </w:pPr>
      <w:r w:rsidRPr="001725F9">
        <w:rPr>
          <w:rFonts w:ascii="Times New Roman" w:eastAsia="Times New Roman" w:hAnsi="Times New Roman" w:cs="Times New Roman"/>
          <w:sz w:val="28"/>
          <w:szCs w:val="28"/>
        </w:rPr>
        <w:t xml:space="preserve">Полетаева Н.И. Купечество Беларуси (60-е годы </w:t>
      </w:r>
      <w:r w:rsidRPr="001725F9">
        <w:rPr>
          <w:rFonts w:ascii="Times New Roman" w:eastAsia="Times New Roman" w:hAnsi="Times New Roman" w:cs="Times New Roman"/>
          <w:sz w:val="28"/>
          <w:szCs w:val="28"/>
          <w:lang w:val="en-US"/>
        </w:rPr>
        <w:t>XIX</w:t>
      </w:r>
      <w:r w:rsidRPr="001725F9">
        <w:rPr>
          <w:rFonts w:ascii="Times New Roman" w:eastAsia="Times New Roman" w:hAnsi="Times New Roman" w:cs="Times New Roman"/>
          <w:sz w:val="28"/>
          <w:szCs w:val="28"/>
        </w:rPr>
        <w:t xml:space="preserve"> – начало ХХ вв.). – Минск, Изд. БГЭУ, 2004. </w:t>
      </w:r>
      <w:r w:rsidRPr="001725F9">
        <w:rPr>
          <w:rFonts w:ascii="Times New Roman" w:hAnsi="Times New Roman" w:cs="Times New Roman"/>
          <w:sz w:val="28"/>
          <w:szCs w:val="28"/>
        </w:rPr>
        <w:t xml:space="preserve">– 254 </w:t>
      </w:r>
      <w:r w:rsidRPr="001725F9">
        <w:rPr>
          <w:rFonts w:ascii="Times New Roman" w:eastAsia="Times New Roman" w:hAnsi="Times New Roman" w:cs="Times New Roman"/>
          <w:sz w:val="28"/>
          <w:szCs w:val="28"/>
        </w:rPr>
        <w:t>с.</w:t>
      </w:r>
    </w:p>
    <w:p w:rsidR="000844C5" w:rsidRPr="001725F9" w:rsidRDefault="000844C5" w:rsidP="000844C5">
      <w:pPr>
        <w:pStyle w:val="a4"/>
        <w:numPr>
          <w:ilvl w:val="0"/>
          <w:numId w:val="32"/>
        </w:numPr>
        <w:tabs>
          <w:tab w:val="left" w:pos="0"/>
        </w:tabs>
        <w:spacing w:after="0" w:line="240" w:lineRule="auto"/>
        <w:ind w:left="0" w:firstLine="851"/>
        <w:jc w:val="both"/>
        <w:rPr>
          <w:rFonts w:ascii="Times New Roman" w:hAnsi="Times New Roman" w:cs="Times New Roman"/>
          <w:sz w:val="28"/>
          <w:szCs w:val="28"/>
        </w:rPr>
      </w:pPr>
      <w:r w:rsidRPr="001725F9">
        <w:rPr>
          <w:rFonts w:ascii="Times New Roman" w:hAnsi="Times New Roman" w:cs="Times New Roman"/>
          <w:sz w:val="28"/>
          <w:szCs w:val="28"/>
        </w:rPr>
        <w:t xml:space="preserve">Полетаева, Н.И. Банкирские конторы Беларуси (60-е годы </w:t>
      </w:r>
      <w:r w:rsidRPr="001725F9">
        <w:rPr>
          <w:rFonts w:ascii="Times New Roman" w:hAnsi="Times New Roman" w:cs="Times New Roman"/>
          <w:sz w:val="28"/>
          <w:szCs w:val="28"/>
          <w:lang w:val="en-US"/>
        </w:rPr>
        <w:t>XIX</w:t>
      </w:r>
      <w:r w:rsidRPr="001725F9">
        <w:rPr>
          <w:rFonts w:ascii="Times New Roman" w:hAnsi="Times New Roman" w:cs="Times New Roman"/>
          <w:sz w:val="28"/>
          <w:szCs w:val="28"/>
        </w:rPr>
        <w:t xml:space="preserve"> – начало ХХ века)</w:t>
      </w:r>
      <w:r w:rsidRPr="001725F9">
        <w:rPr>
          <w:rFonts w:ascii="Times New Roman" w:hAnsi="Times New Roman" w:cs="Times New Roman"/>
          <w:sz w:val="28"/>
          <w:szCs w:val="28"/>
        </w:rPr>
        <w:tab/>
        <w:t>/ Н.И. Полетаева, Ю.Л. Грузицкий // Весн</w:t>
      </w:r>
      <w:r w:rsidRPr="001725F9">
        <w:rPr>
          <w:rFonts w:ascii="Times New Roman" w:hAnsi="Times New Roman" w:cs="Times New Roman"/>
          <w:sz w:val="28"/>
          <w:szCs w:val="28"/>
          <w:lang w:val="en-US"/>
        </w:rPr>
        <w:t>i</w:t>
      </w:r>
      <w:r w:rsidRPr="001725F9">
        <w:rPr>
          <w:rFonts w:ascii="Times New Roman" w:hAnsi="Times New Roman" w:cs="Times New Roman"/>
          <w:sz w:val="28"/>
          <w:szCs w:val="28"/>
        </w:rPr>
        <w:t xml:space="preserve">к БДЭУ. 2003. № 6. </w:t>
      </w:r>
    </w:p>
    <w:p w:rsidR="000844C5" w:rsidRPr="001725F9" w:rsidRDefault="000844C5" w:rsidP="000844C5">
      <w:pPr>
        <w:pStyle w:val="a4"/>
        <w:numPr>
          <w:ilvl w:val="0"/>
          <w:numId w:val="32"/>
        </w:numPr>
        <w:tabs>
          <w:tab w:val="left" w:pos="0"/>
        </w:tabs>
        <w:spacing w:after="0" w:line="240" w:lineRule="auto"/>
        <w:ind w:left="0" w:firstLine="851"/>
        <w:jc w:val="both"/>
        <w:rPr>
          <w:rFonts w:ascii="Times New Roman" w:hAnsi="Times New Roman" w:cs="Times New Roman"/>
          <w:bCs/>
          <w:sz w:val="28"/>
          <w:szCs w:val="28"/>
          <w:lang w:val="be-BY"/>
        </w:rPr>
      </w:pPr>
      <w:r w:rsidRPr="001725F9">
        <w:rPr>
          <w:rFonts w:ascii="Times New Roman" w:hAnsi="Times New Roman" w:cs="Times New Roman"/>
          <w:sz w:val="28"/>
          <w:szCs w:val="28"/>
        </w:rPr>
        <w:t>Полетаева, Н.И.</w:t>
      </w:r>
      <w:r>
        <w:rPr>
          <w:rFonts w:ascii="Times New Roman" w:hAnsi="Times New Roman" w:cs="Times New Roman"/>
          <w:sz w:val="28"/>
          <w:szCs w:val="28"/>
        </w:rPr>
        <w:t xml:space="preserve"> </w:t>
      </w:r>
      <w:r w:rsidRPr="001725F9">
        <w:rPr>
          <w:rFonts w:ascii="Times New Roman" w:hAnsi="Times New Roman" w:cs="Times New Roman"/>
          <w:sz w:val="28"/>
          <w:szCs w:val="28"/>
        </w:rPr>
        <w:t xml:space="preserve">Могилевская товарная биржа в годы НЭПа / Н.И. Полетаева // </w:t>
      </w:r>
      <w:r w:rsidRPr="001725F9">
        <w:rPr>
          <w:rFonts w:ascii="Times New Roman" w:hAnsi="Times New Roman" w:cs="Times New Roman"/>
          <w:bCs/>
          <w:sz w:val="28"/>
          <w:szCs w:val="28"/>
          <w:lang w:val="be-BY"/>
        </w:rPr>
        <w:t>Научные труды Белорусского государственного экономического университета. – Минск: БГЭУ, 2010.</w:t>
      </w:r>
    </w:p>
    <w:p w:rsidR="000844C5" w:rsidRPr="001725F9" w:rsidRDefault="000844C5" w:rsidP="000844C5">
      <w:pPr>
        <w:pStyle w:val="a4"/>
        <w:numPr>
          <w:ilvl w:val="0"/>
          <w:numId w:val="32"/>
        </w:numPr>
        <w:tabs>
          <w:tab w:val="left" w:pos="0"/>
        </w:tabs>
        <w:spacing w:after="0" w:line="240" w:lineRule="auto"/>
        <w:ind w:left="0" w:firstLine="851"/>
        <w:jc w:val="both"/>
        <w:rPr>
          <w:rFonts w:ascii="Times New Roman" w:hAnsi="Times New Roman" w:cs="Times New Roman"/>
          <w:bCs/>
          <w:sz w:val="28"/>
          <w:szCs w:val="28"/>
          <w:lang w:val="be-BY"/>
        </w:rPr>
      </w:pPr>
      <w:r w:rsidRPr="001725F9">
        <w:rPr>
          <w:rFonts w:ascii="Times New Roman" w:hAnsi="Times New Roman" w:cs="Times New Roman"/>
          <w:sz w:val="28"/>
          <w:szCs w:val="28"/>
        </w:rPr>
        <w:t>Полетаева, Н.И.</w:t>
      </w:r>
      <w:r>
        <w:rPr>
          <w:rFonts w:ascii="Times New Roman" w:hAnsi="Times New Roman" w:cs="Times New Roman"/>
          <w:sz w:val="28"/>
          <w:szCs w:val="28"/>
        </w:rPr>
        <w:t xml:space="preserve"> </w:t>
      </w:r>
      <w:r w:rsidRPr="001725F9">
        <w:rPr>
          <w:rFonts w:ascii="Times New Roman" w:hAnsi="Times New Roman" w:cs="Times New Roman"/>
          <w:sz w:val="28"/>
          <w:szCs w:val="28"/>
        </w:rPr>
        <w:t xml:space="preserve">Минская товарная биржа в годы нэпа / Н.И. Полетаева // </w:t>
      </w:r>
      <w:r w:rsidRPr="001725F9">
        <w:rPr>
          <w:rFonts w:ascii="Times New Roman" w:hAnsi="Times New Roman" w:cs="Times New Roman"/>
          <w:bCs/>
          <w:sz w:val="28"/>
          <w:szCs w:val="28"/>
          <w:lang w:val="be-BY"/>
        </w:rPr>
        <w:t>Мінск і мінчане: 10 стагоддзяў гісторыі. – Мінск, ІГ НАНРБ, 2010.</w:t>
      </w:r>
    </w:p>
    <w:p w:rsidR="000844C5" w:rsidRPr="001725F9" w:rsidRDefault="000844C5" w:rsidP="000844C5">
      <w:pPr>
        <w:pStyle w:val="a4"/>
        <w:numPr>
          <w:ilvl w:val="0"/>
          <w:numId w:val="32"/>
        </w:numPr>
        <w:tabs>
          <w:tab w:val="left" w:pos="0"/>
        </w:tabs>
        <w:spacing w:after="0" w:line="240" w:lineRule="auto"/>
        <w:ind w:left="0" w:firstLine="851"/>
        <w:jc w:val="both"/>
        <w:rPr>
          <w:rFonts w:ascii="Times New Roman" w:hAnsi="Times New Roman" w:cs="Times New Roman"/>
          <w:bCs/>
          <w:sz w:val="28"/>
          <w:szCs w:val="28"/>
          <w:lang w:val="be-BY"/>
        </w:rPr>
      </w:pPr>
      <w:r w:rsidRPr="001725F9">
        <w:rPr>
          <w:rFonts w:ascii="Times New Roman" w:hAnsi="Times New Roman" w:cs="Times New Roman"/>
          <w:sz w:val="28"/>
          <w:szCs w:val="28"/>
          <w:lang w:val="be-BY"/>
        </w:rPr>
        <w:t>Полетаева, Н.И.Частные кредитные учреждения в городах Беларуси в годы нэпа / Н.И. Полетаева // Працэсы ўрбанізацыі ў Беларусі ў ХІХ – пачатку ХХІ ст.: зб. навук. арт. / ГрДУ імя Я.Купалы; рэдкал. І.П. Крэнь,  І.В. Соркiна (адк. рэдактары) [і інш.]. – Гродна: ГрДУ, 2010.</w:t>
      </w:r>
    </w:p>
    <w:p w:rsidR="000844C5" w:rsidRPr="001725F9" w:rsidRDefault="000844C5" w:rsidP="000844C5">
      <w:pPr>
        <w:pStyle w:val="a4"/>
        <w:numPr>
          <w:ilvl w:val="0"/>
          <w:numId w:val="32"/>
        </w:numPr>
        <w:tabs>
          <w:tab w:val="left" w:pos="0"/>
        </w:tabs>
        <w:spacing w:after="0" w:line="240" w:lineRule="auto"/>
        <w:ind w:left="0" w:firstLine="851"/>
        <w:jc w:val="both"/>
        <w:rPr>
          <w:rFonts w:ascii="Times New Roman" w:hAnsi="Times New Roman" w:cs="Times New Roman"/>
          <w:bCs/>
          <w:sz w:val="28"/>
          <w:szCs w:val="28"/>
          <w:lang w:val="be-BY"/>
        </w:rPr>
      </w:pPr>
      <w:r w:rsidRPr="001725F9">
        <w:rPr>
          <w:rFonts w:ascii="Times New Roman" w:hAnsi="Times New Roman" w:cs="Times New Roman"/>
          <w:sz w:val="28"/>
          <w:szCs w:val="28"/>
        </w:rPr>
        <w:t>Полетаева, Н.И.</w:t>
      </w:r>
      <w:r>
        <w:rPr>
          <w:rFonts w:ascii="Times New Roman" w:hAnsi="Times New Roman" w:cs="Times New Roman"/>
          <w:sz w:val="28"/>
          <w:szCs w:val="28"/>
        </w:rPr>
        <w:t xml:space="preserve"> </w:t>
      </w:r>
      <w:r w:rsidRPr="001725F9">
        <w:rPr>
          <w:rFonts w:ascii="Times New Roman" w:hAnsi="Times New Roman" w:cs="Times New Roman"/>
          <w:sz w:val="28"/>
          <w:szCs w:val="28"/>
        </w:rPr>
        <w:t>Обращения жителей Минска в органы власти как источник по истории предпринимательства Беларуси в годы нэпа (по материалам НАРБ) / Н.И. Полетаева //М</w:t>
      </w:r>
      <w:r w:rsidRPr="001725F9">
        <w:rPr>
          <w:rFonts w:ascii="Times New Roman" w:hAnsi="Times New Roman" w:cs="Times New Roman"/>
          <w:bCs/>
          <w:sz w:val="28"/>
          <w:szCs w:val="28"/>
          <w:lang w:val="be-BY"/>
        </w:rPr>
        <w:t>інск і мінчане: дзесяць стагоддзяў гісторыі. Крыніцы па гісторыі горада. Сацыяльныя структуры і паўсядзённасць: (да 945-годдзя Мінска): зб.навук.прц. – Мінск, Беларус. навука, 2012. – С. 425-436.</w:t>
      </w:r>
    </w:p>
    <w:p w:rsidR="000844C5" w:rsidRPr="001725F9" w:rsidRDefault="000844C5" w:rsidP="000844C5">
      <w:pPr>
        <w:pStyle w:val="a4"/>
        <w:numPr>
          <w:ilvl w:val="0"/>
          <w:numId w:val="32"/>
        </w:numPr>
        <w:tabs>
          <w:tab w:val="left" w:pos="0"/>
        </w:tabs>
        <w:spacing w:after="0" w:line="240" w:lineRule="auto"/>
        <w:ind w:left="0" w:firstLine="851"/>
        <w:jc w:val="both"/>
        <w:rPr>
          <w:rFonts w:ascii="Times New Roman" w:hAnsi="Times New Roman" w:cs="Times New Roman"/>
          <w:bCs/>
          <w:sz w:val="28"/>
          <w:szCs w:val="28"/>
          <w:lang w:val="be-BY"/>
        </w:rPr>
      </w:pPr>
      <w:r w:rsidRPr="001725F9">
        <w:rPr>
          <w:rFonts w:ascii="Times New Roman" w:hAnsi="Times New Roman" w:cs="Times New Roman"/>
          <w:sz w:val="28"/>
          <w:szCs w:val="28"/>
        </w:rPr>
        <w:t>Полетаева, Н.И.</w:t>
      </w:r>
      <w:r>
        <w:rPr>
          <w:rFonts w:ascii="Times New Roman" w:hAnsi="Times New Roman" w:cs="Times New Roman"/>
          <w:sz w:val="28"/>
          <w:szCs w:val="28"/>
        </w:rPr>
        <w:t xml:space="preserve"> </w:t>
      </w:r>
      <w:r w:rsidRPr="001725F9">
        <w:rPr>
          <w:rFonts w:ascii="Times New Roman" w:hAnsi="Times New Roman" w:cs="Times New Roman"/>
          <w:bCs/>
          <w:sz w:val="28"/>
          <w:szCs w:val="28"/>
          <w:lang w:val="be-BY"/>
        </w:rPr>
        <w:t xml:space="preserve">Кредитная история по-нэповски </w:t>
      </w:r>
      <w:r w:rsidRPr="001725F9">
        <w:rPr>
          <w:rFonts w:ascii="Times New Roman" w:hAnsi="Times New Roman" w:cs="Times New Roman"/>
          <w:sz w:val="28"/>
          <w:szCs w:val="28"/>
        </w:rPr>
        <w:t>/ Н.И. Полетаева</w:t>
      </w:r>
      <w:r w:rsidRPr="001725F9">
        <w:rPr>
          <w:rFonts w:ascii="Times New Roman" w:hAnsi="Times New Roman" w:cs="Times New Roman"/>
          <w:bCs/>
          <w:sz w:val="28"/>
          <w:szCs w:val="28"/>
          <w:lang w:val="be-BY"/>
        </w:rPr>
        <w:t xml:space="preserve"> // Банковский вестник. </w:t>
      </w:r>
      <w:r w:rsidRPr="001725F9">
        <w:rPr>
          <w:rFonts w:ascii="Times New Roman" w:hAnsi="Times New Roman" w:cs="Times New Roman"/>
          <w:sz w:val="28"/>
          <w:szCs w:val="28"/>
        </w:rPr>
        <w:t>–</w:t>
      </w:r>
      <w:r w:rsidRPr="001725F9">
        <w:rPr>
          <w:rFonts w:ascii="Times New Roman" w:hAnsi="Times New Roman" w:cs="Times New Roman"/>
          <w:bCs/>
          <w:sz w:val="28"/>
          <w:szCs w:val="28"/>
          <w:lang w:val="be-BY"/>
        </w:rPr>
        <w:t xml:space="preserve"> 2013. </w:t>
      </w:r>
      <w:r w:rsidRPr="001725F9">
        <w:rPr>
          <w:rFonts w:ascii="Times New Roman" w:hAnsi="Times New Roman" w:cs="Times New Roman"/>
          <w:sz w:val="28"/>
          <w:szCs w:val="28"/>
        </w:rPr>
        <w:t>–</w:t>
      </w:r>
      <w:r w:rsidRPr="001725F9">
        <w:rPr>
          <w:rFonts w:ascii="Times New Roman" w:hAnsi="Times New Roman" w:cs="Times New Roman"/>
          <w:bCs/>
          <w:sz w:val="28"/>
          <w:szCs w:val="28"/>
          <w:lang w:val="be-BY"/>
        </w:rPr>
        <w:t xml:space="preserve"> № 10. – С. 48-53.</w:t>
      </w:r>
    </w:p>
    <w:p w:rsidR="000844C5" w:rsidRPr="001725F9" w:rsidRDefault="000844C5" w:rsidP="000844C5">
      <w:pPr>
        <w:pStyle w:val="a4"/>
        <w:numPr>
          <w:ilvl w:val="0"/>
          <w:numId w:val="32"/>
        </w:numPr>
        <w:tabs>
          <w:tab w:val="left" w:pos="0"/>
        </w:tabs>
        <w:spacing w:after="0" w:line="240" w:lineRule="auto"/>
        <w:ind w:left="0" w:firstLine="851"/>
        <w:jc w:val="both"/>
        <w:rPr>
          <w:rFonts w:ascii="Times New Roman" w:hAnsi="Times New Roman" w:cs="Times New Roman"/>
          <w:sz w:val="28"/>
          <w:szCs w:val="28"/>
        </w:rPr>
      </w:pPr>
      <w:r w:rsidRPr="001725F9">
        <w:rPr>
          <w:rFonts w:ascii="Times New Roman" w:hAnsi="Times New Roman" w:cs="Times New Roman"/>
          <w:sz w:val="28"/>
          <w:szCs w:val="28"/>
        </w:rPr>
        <w:t>Полетаева, Н.И.</w:t>
      </w:r>
      <w:r>
        <w:rPr>
          <w:rFonts w:ascii="Times New Roman" w:hAnsi="Times New Roman" w:cs="Times New Roman"/>
          <w:sz w:val="28"/>
          <w:szCs w:val="28"/>
        </w:rPr>
        <w:t xml:space="preserve"> </w:t>
      </w:r>
      <w:r w:rsidRPr="001725F9">
        <w:rPr>
          <w:rFonts w:ascii="Times New Roman" w:hAnsi="Times New Roman" w:cs="Times New Roman"/>
          <w:bCs/>
          <w:sz w:val="28"/>
          <w:szCs w:val="28"/>
          <w:lang w:val="be-BY"/>
        </w:rPr>
        <w:t xml:space="preserve">Торговоее предпринимательство в Беларуси в годы нэпа (1921-1929) </w:t>
      </w:r>
      <w:r w:rsidRPr="001725F9">
        <w:rPr>
          <w:rFonts w:ascii="Times New Roman" w:hAnsi="Times New Roman" w:cs="Times New Roman"/>
          <w:sz w:val="28"/>
          <w:szCs w:val="28"/>
        </w:rPr>
        <w:t>/ Н.И. Полетаева</w:t>
      </w:r>
      <w:r w:rsidRPr="001725F9">
        <w:rPr>
          <w:rFonts w:ascii="Times New Roman" w:hAnsi="Times New Roman" w:cs="Times New Roman"/>
          <w:bCs/>
          <w:sz w:val="28"/>
          <w:szCs w:val="28"/>
          <w:lang w:val="be-BY"/>
        </w:rPr>
        <w:t xml:space="preserve"> // Веснік БДЭУ. 2014. № 3.</w:t>
      </w:r>
      <w:r w:rsidRPr="001725F9">
        <w:rPr>
          <w:rFonts w:ascii="Times New Roman" w:hAnsi="Times New Roman" w:cs="Times New Roman"/>
          <w:sz w:val="28"/>
          <w:szCs w:val="28"/>
        </w:rPr>
        <w:t xml:space="preserve"> – С.43-50. </w:t>
      </w:r>
    </w:p>
    <w:p w:rsidR="000844C5" w:rsidRPr="001725F9" w:rsidRDefault="000844C5" w:rsidP="000844C5">
      <w:pPr>
        <w:pStyle w:val="a4"/>
        <w:numPr>
          <w:ilvl w:val="0"/>
          <w:numId w:val="32"/>
        </w:numPr>
        <w:tabs>
          <w:tab w:val="left" w:pos="0"/>
        </w:tabs>
        <w:spacing w:after="0" w:line="240" w:lineRule="auto"/>
        <w:ind w:left="0" w:firstLine="851"/>
        <w:jc w:val="both"/>
        <w:rPr>
          <w:rFonts w:ascii="Times New Roman" w:hAnsi="Times New Roman" w:cs="Times New Roman"/>
          <w:sz w:val="28"/>
          <w:szCs w:val="28"/>
          <w:lang w:val="be-BY"/>
        </w:rPr>
      </w:pPr>
      <w:r w:rsidRPr="001725F9">
        <w:rPr>
          <w:rFonts w:ascii="Times New Roman" w:hAnsi="Times New Roman" w:cs="Times New Roman"/>
          <w:sz w:val="28"/>
          <w:szCs w:val="28"/>
        </w:rPr>
        <w:t>Полетаева, Н.И.</w:t>
      </w:r>
      <w:r>
        <w:rPr>
          <w:rFonts w:ascii="Times New Roman" w:hAnsi="Times New Roman" w:cs="Times New Roman"/>
          <w:sz w:val="28"/>
          <w:szCs w:val="28"/>
        </w:rPr>
        <w:t xml:space="preserve"> </w:t>
      </w:r>
      <w:r w:rsidRPr="001725F9">
        <w:rPr>
          <w:rFonts w:ascii="Times New Roman" w:hAnsi="Times New Roman" w:cs="Times New Roman"/>
          <w:sz w:val="28"/>
          <w:szCs w:val="28"/>
          <w:lang w:val="be-BY"/>
        </w:rPr>
        <w:t xml:space="preserve">Численность и состав предпринимателей Беларуси в годы НЭПа (по материалам Всесоюзной переписи населения 17 декабря 1926 г.) </w:t>
      </w:r>
      <w:r w:rsidRPr="001725F9">
        <w:rPr>
          <w:rFonts w:ascii="Times New Roman" w:hAnsi="Times New Roman" w:cs="Times New Roman"/>
          <w:sz w:val="28"/>
          <w:szCs w:val="28"/>
        </w:rPr>
        <w:t>/ Н.И. Полетаева // Н</w:t>
      </w:r>
      <w:r w:rsidRPr="001725F9">
        <w:rPr>
          <w:rFonts w:ascii="Times New Roman" w:hAnsi="Times New Roman" w:cs="Times New Roman"/>
          <w:bCs/>
          <w:sz w:val="28"/>
          <w:szCs w:val="28"/>
          <w:lang w:val="be-BY"/>
        </w:rPr>
        <w:t>аучные труды БГЭУ. 2014. –С.</w:t>
      </w:r>
      <w:r w:rsidRPr="001725F9">
        <w:rPr>
          <w:rFonts w:ascii="Times New Roman" w:hAnsi="Times New Roman" w:cs="Times New Roman"/>
          <w:sz w:val="28"/>
          <w:szCs w:val="28"/>
        </w:rPr>
        <w:t xml:space="preserve"> 614-624. </w:t>
      </w:r>
    </w:p>
    <w:p w:rsidR="000844C5" w:rsidRPr="001725F9" w:rsidRDefault="000844C5" w:rsidP="000844C5">
      <w:pPr>
        <w:pStyle w:val="a4"/>
        <w:numPr>
          <w:ilvl w:val="0"/>
          <w:numId w:val="32"/>
        </w:numPr>
        <w:tabs>
          <w:tab w:val="left" w:pos="0"/>
        </w:tabs>
        <w:spacing w:after="0" w:line="240" w:lineRule="auto"/>
        <w:ind w:left="0" w:firstLine="851"/>
        <w:jc w:val="both"/>
        <w:rPr>
          <w:rFonts w:ascii="Times New Roman" w:hAnsi="Times New Roman" w:cs="Times New Roman"/>
          <w:sz w:val="28"/>
          <w:szCs w:val="28"/>
          <w:lang w:val="be-BY"/>
        </w:rPr>
      </w:pPr>
      <w:r w:rsidRPr="001725F9">
        <w:rPr>
          <w:rFonts w:ascii="Times New Roman" w:hAnsi="Times New Roman" w:cs="Times New Roman"/>
          <w:sz w:val="28"/>
          <w:szCs w:val="28"/>
        </w:rPr>
        <w:t>Полетаева, Н.И.</w:t>
      </w:r>
      <w:r>
        <w:rPr>
          <w:rFonts w:ascii="Times New Roman" w:hAnsi="Times New Roman" w:cs="Times New Roman"/>
          <w:sz w:val="28"/>
          <w:szCs w:val="28"/>
        </w:rPr>
        <w:t xml:space="preserve"> </w:t>
      </w:r>
      <w:r w:rsidRPr="001725F9">
        <w:rPr>
          <w:rFonts w:ascii="Times New Roman" w:hAnsi="Times New Roman" w:cs="Times New Roman"/>
          <w:sz w:val="28"/>
          <w:szCs w:val="28"/>
          <w:lang w:val="be-BY"/>
        </w:rPr>
        <w:t xml:space="preserve">Частные предприниматели в промышленности Беларуси в годы НЭПа (1921-1929) </w:t>
      </w:r>
      <w:r w:rsidRPr="001725F9">
        <w:rPr>
          <w:rFonts w:ascii="Times New Roman" w:hAnsi="Times New Roman" w:cs="Times New Roman"/>
          <w:sz w:val="28"/>
          <w:szCs w:val="28"/>
        </w:rPr>
        <w:t>/ Н.И. Полетаева</w:t>
      </w:r>
      <w:r w:rsidRPr="001725F9">
        <w:rPr>
          <w:rFonts w:ascii="Times New Roman" w:hAnsi="Times New Roman" w:cs="Times New Roman"/>
          <w:sz w:val="28"/>
          <w:szCs w:val="28"/>
          <w:lang w:val="be-BY"/>
        </w:rPr>
        <w:t xml:space="preserve"> // </w:t>
      </w:r>
      <w:r w:rsidRPr="001725F9">
        <w:rPr>
          <w:rFonts w:ascii="Times New Roman" w:hAnsi="Times New Roman" w:cs="Times New Roman"/>
          <w:bCs/>
          <w:sz w:val="28"/>
          <w:szCs w:val="28"/>
          <w:lang w:val="be-BY"/>
        </w:rPr>
        <w:t xml:space="preserve">Научные труды БГЭУ. 2015. – С. </w:t>
      </w:r>
      <w:r w:rsidRPr="001725F9">
        <w:rPr>
          <w:rFonts w:ascii="Times New Roman" w:hAnsi="Times New Roman" w:cs="Times New Roman"/>
          <w:sz w:val="28"/>
          <w:szCs w:val="28"/>
          <w:lang w:val="be-BY"/>
        </w:rPr>
        <w:t xml:space="preserve">546-552. </w:t>
      </w:r>
    </w:p>
    <w:p w:rsidR="000844C5" w:rsidRPr="001725F9" w:rsidRDefault="000844C5" w:rsidP="000844C5">
      <w:pPr>
        <w:pStyle w:val="a4"/>
        <w:numPr>
          <w:ilvl w:val="0"/>
          <w:numId w:val="32"/>
        </w:numPr>
        <w:tabs>
          <w:tab w:val="left" w:pos="0"/>
        </w:tabs>
        <w:spacing w:after="0" w:line="240" w:lineRule="auto"/>
        <w:ind w:left="0" w:firstLine="851"/>
        <w:jc w:val="both"/>
        <w:rPr>
          <w:rFonts w:ascii="Times New Roman" w:hAnsi="Times New Roman" w:cs="Times New Roman"/>
          <w:sz w:val="28"/>
          <w:szCs w:val="28"/>
          <w:lang w:val="be-BY"/>
        </w:rPr>
      </w:pPr>
      <w:r w:rsidRPr="001725F9">
        <w:rPr>
          <w:rFonts w:ascii="Times New Roman" w:hAnsi="Times New Roman" w:cs="Times New Roman"/>
          <w:sz w:val="28"/>
          <w:szCs w:val="28"/>
        </w:rPr>
        <w:t>Полетаева, Н.И.</w:t>
      </w:r>
      <w:r>
        <w:rPr>
          <w:rFonts w:ascii="Times New Roman" w:hAnsi="Times New Roman" w:cs="Times New Roman"/>
          <w:sz w:val="28"/>
          <w:szCs w:val="28"/>
        </w:rPr>
        <w:t xml:space="preserve"> </w:t>
      </w:r>
      <w:r w:rsidRPr="001725F9">
        <w:rPr>
          <w:rFonts w:ascii="Times New Roman" w:hAnsi="Times New Roman" w:cs="Times New Roman"/>
          <w:sz w:val="28"/>
          <w:szCs w:val="28"/>
          <w:lang w:val="be-BY"/>
        </w:rPr>
        <w:t xml:space="preserve">Национальный состав частных предпринимателей в городах БССР (середина 1920-х гг.) </w:t>
      </w:r>
      <w:r w:rsidRPr="001725F9">
        <w:rPr>
          <w:rFonts w:ascii="Times New Roman" w:hAnsi="Times New Roman" w:cs="Times New Roman"/>
          <w:sz w:val="28"/>
          <w:szCs w:val="28"/>
        </w:rPr>
        <w:t>/ Н.И. Полетаева</w:t>
      </w:r>
      <w:r w:rsidRPr="001725F9">
        <w:rPr>
          <w:rFonts w:ascii="Times New Roman" w:hAnsi="Times New Roman" w:cs="Times New Roman"/>
          <w:sz w:val="28"/>
          <w:szCs w:val="28"/>
          <w:lang w:val="be-BY"/>
        </w:rPr>
        <w:t xml:space="preserve"> // </w:t>
      </w:r>
      <w:r w:rsidRPr="001725F9">
        <w:rPr>
          <w:rFonts w:ascii="Times New Roman" w:hAnsi="Times New Roman" w:cs="Times New Roman"/>
          <w:bCs/>
          <w:sz w:val="28"/>
          <w:szCs w:val="28"/>
          <w:lang w:val="be-BY"/>
        </w:rPr>
        <w:t xml:space="preserve">Научные труды БГЭУ. 2017. – С. </w:t>
      </w:r>
      <w:r w:rsidRPr="001725F9">
        <w:rPr>
          <w:rFonts w:ascii="Times New Roman" w:hAnsi="Times New Roman" w:cs="Times New Roman"/>
          <w:sz w:val="28"/>
          <w:szCs w:val="28"/>
          <w:lang w:val="be-BY"/>
        </w:rPr>
        <w:t>625-635.</w:t>
      </w:r>
    </w:p>
    <w:p w:rsidR="000844C5" w:rsidRPr="001725F9" w:rsidRDefault="000844C5" w:rsidP="000844C5">
      <w:pPr>
        <w:pStyle w:val="a4"/>
        <w:numPr>
          <w:ilvl w:val="0"/>
          <w:numId w:val="32"/>
        </w:numPr>
        <w:tabs>
          <w:tab w:val="left" w:pos="0"/>
        </w:tabs>
        <w:spacing w:after="0" w:line="240" w:lineRule="auto"/>
        <w:ind w:left="0" w:firstLine="851"/>
        <w:jc w:val="both"/>
        <w:rPr>
          <w:rFonts w:ascii="Times New Roman" w:hAnsi="Times New Roman" w:cs="Times New Roman"/>
          <w:sz w:val="28"/>
          <w:szCs w:val="28"/>
          <w:lang w:val="be-BY"/>
        </w:rPr>
      </w:pPr>
      <w:r w:rsidRPr="001725F9">
        <w:rPr>
          <w:rFonts w:ascii="Times New Roman" w:hAnsi="Times New Roman" w:cs="Times New Roman"/>
          <w:sz w:val="28"/>
          <w:szCs w:val="28"/>
        </w:rPr>
        <w:t>Полетаева, Н.И.</w:t>
      </w:r>
      <w:r>
        <w:rPr>
          <w:rFonts w:ascii="Times New Roman" w:hAnsi="Times New Roman" w:cs="Times New Roman"/>
          <w:sz w:val="28"/>
          <w:szCs w:val="28"/>
        </w:rPr>
        <w:t xml:space="preserve"> </w:t>
      </w:r>
      <w:r w:rsidRPr="001725F9">
        <w:rPr>
          <w:rFonts w:ascii="Times New Roman" w:hAnsi="Times New Roman" w:cs="Times New Roman"/>
          <w:sz w:val="28"/>
          <w:szCs w:val="28"/>
          <w:lang w:val="be-BY"/>
        </w:rPr>
        <w:t xml:space="preserve">Витебское общество взаимного кредита в 1925-1930 гг. / Н.И. Полетаева, Т.И. Повалихина // </w:t>
      </w:r>
      <w:r w:rsidRPr="001725F9">
        <w:rPr>
          <w:rStyle w:val="FontStyle11"/>
          <w:sz w:val="28"/>
          <w:szCs w:val="28"/>
          <w:lang w:val="be-BY"/>
        </w:rPr>
        <w:t xml:space="preserve">Ученые записки УО “ВГУ имени П.М. Машерова”: сборник научных трудов. – Витебск: ВГУ имени П.М. Машерова, 2018. – Т.26. – С. </w:t>
      </w:r>
      <w:r w:rsidRPr="001725F9">
        <w:rPr>
          <w:rFonts w:ascii="Times New Roman" w:hAnsi="Times New Roman" w:cs="Times New Roman"/>
          <w:sz w:val="28"/>
          <w:szCs w:val="28"/>
          <w:lang w:val="be-BY"/>
        </w:rPr>
        <w:t>99-103.</w:t>
      </w:r>
    </w:p>
    <w:p w:rsidR="000844C5" w:rsidRPr="001725F9" w:rsidRDefault="000844C5" w:rsidP="000844C5">
      <w:pPr>
        <w:pStyle w:val="a4"/>
        <w:numPr>
          <w:ilvl w:val="0"/>
          <w:numId w:val="32"/>
        </w:numPr>
        <w:tabs>
          <w:tab w:val="left" w:pos="0"/>
        </w:tabs>
        <w:spacing w:after="0" w:line="240" w:lineRule="auto"/>
        <w:ind w:left="0" w:firstLine="710"/>
        <w:jc w:val="both"/>
        <w:rPr>
          <w:rFonts w:ascii="Times New Roman" w:hAnsi="Times New Roman" w:cs="Times New Roman"/>
          <w:sz w:val="28"/>
          <w:szCs w:val="28"/>
          <w:lang w:val="be-BY"/>
        </w:rPr>
      </w:pPr>
      <w:r w:rsidRPr="001725F9">
        <w:rPr>
          <w:rFonts w:ascii="Times New Roman" w:hAnsi="Times New Roman" w:cs="Times New Roman"/>
          <w:sz w:val="28"/>
          <w:szCs w:val="28"/>
        </w:rPr>
        <w:lastRenderedPageBreak/>
        <w:t>Полетаева, Н.И.</w:t>
      </w:r>
      <w:r>
        <w:rPr>
          <w:rFonts w:ascii="Times New Roman" w:hAnsi="Times New Roman" w:cs="Times New Roman"/>
          <w:sz w:val="28"/>
          <w:szCs w:val="28"/>
        </w:rPr>
        <w:t xml:space="preserve"> </w:t>
      </w:r>
      <w:r w:rsidRPr="001725F9">
        <w:rPr>
          <w:rFonts w:ascii="Times New Roman" w:hAnsi="Times New Roman" w:cs="Times New Roman"/>
          <w:sz w:val="28"/>
          <w:szCs w:val="28"/>
          <w:lang w:val="be-BY"/>
        </w:rPr>
        <w:t xml:space="preserve">Итоги </w:t>
      </w:r>
      <w:r w:rsidRPr="001725F9">
        <w:rPr>
          <w:rFonts w:ascii="Times New Roman" w:hAnsi="Times New Roman" w:cs="Times New Roman"/>
          <w:sz w:val="28"/>
          <w:szCs w:val="28"/>
        </w:rPr>
        <w:t>«</w:t>
      </w:r>
      <w:r w:rsidRPr="001725F9">
        <w:rPr>
          <w:rFonts w:ascii="Times New Roman" w:hAnsi="Times New Roman" w:cs="Times New Roman"/>
          <w:sz w:val="28"/>
          <w:szCs w:val="28"/>
          <w:lang w:val="be-BY"/>
        </w:rPr>
        <w:t xml:space="preserve">долгого </w:t>
      </w:r>
      <w:r w:rsidRPr="001725F9">
        <w:rPr>
          <w:rFonts w:ascii="Times New Roman" w:hAnsi="Times New Roman" w:cs="Times New Roman"/>
          <w:sz w:val="28"/>
          <w:szCs w:val="28"/>
          <w:lang w:val="en-US"/>
        </w:rPr>
        <w:t>XIX</w:t>
      </w:r>
      <w:r w:rsidRPr="001725F9">
        <w:rPr>
          <w:rFonts w:ascii="Times New Roman" w:hAnsi="Times New Roman" w:cs="Times New Roman"/>
          <w:sz w:val="28"/>
          <w:szCs w:val="28"/>
        </w:rPr>
        <w:t xml:space="preserve"> века» для торговли Беларуси / Н.И. Полетаева //</w:t>
      </w:r>
      <w:r>
        <w:rPr>
          <w:rFonts w:ascii="Times New Roman" w:hAnsi="Times New Roman" w:cs="Times New Roman"/>
          <w:sz w:val="28"/>
          <w:szCs w:val="28"/>
        </w:rPr>
        <w:t xml:space="preserve"> </w:t>
      </w:r>
      <w:r w:rsidRPr="001725F9">
        <w:rPr>
          <w:rStyle w:val="FontStyle11"/>
          <w:sz w:val="28"/>
          <w:szCs w:val="28"/>
          <w:lang w:val="be-BY"/>
        </w:rPr>
        <w:t xml:space="preserve">“Долгий </w:t>
      </w:r>
      <w:r w:rsidRPr="001725F9">
        <w:rPr>
          <w:rStyle w:val="FontStyle11"/>
          <w:sz w:val="28"/>
          <w:szCs w:val="28"/>
          <w:lang w:val="en-US"/>
        </w:rPr>
        <w:t>XIX</w:t>
      </w:r>
      <w:r w:rsidRPr="001725F9">
        <w:rPr>
          <w:rStyle w:val="FontStyle11"/>
          <w:sz w:val="28"/>
          <w:szCs w:val="28"/>
        </w:rPr>
        <w:t xml:space="preserve"> </w:t>
      </w:r>
      <w:r w:rsidRPr="001725F9">
        <w:rPr>
          <w:rStyle w:val="FontStyle11"/>
          <w:sz w:val="28"/>
          <w:szCs w:val="28"/>
          <w:lang w:val="be-BY"/>
        </w:rPr>
        <w:t xml:space="preserve">век” в истории Беларуси и Восточной Европы: исследования по новой и новейшей истории : сб. науч. Тр. Вып. 2. – Минск : РИВШ, 2019. –С. </w:t>
      </w:r>
      <w:r w:rsidRPr="001725F9">
        <w:rPr>
          <w:rFonts w:ascii="Times New Roman" w:hAnsi="Times New Roman" w:cs="Times New Roman"/>
          <w:sz w:val="28"/>
          <w:szCs w:val="28"/>
          <w:lang w:val="be-BY"/>
        </w:rPr>
        <w:t xml:space="preserve">98-103. </w:t>
      </w:r>
    </w:p>
    <w:p w:rsidR="000844C5" w:rsidRPr="001725F9" w:rsidRDefault="000844C5" w:rsidP="000844C5">
      <w:pPr>
        <w:pStyle w:val="a4"/>
        <w:numPr>
          <w:ilvl w:val="0"/>
          <w:numId w:val="32"/>
        </w:numPr>
        <w:tabs>
          <w:tab w:val="left" w:pos="0"/>
        </w:tabs>
        <w:spacing w:after="0" w:line="240" w:lineRule="auto"/>
        <w:ind w:left="0" w:firstLine="710"/>
        <w:jc w:val="both"/>
        <w:rPr>
          <w:rFonts w:ascii="Times New Roman" w:hAnsi="Times New Roman" w:cs="Times New Roman"/>
          <w:sz w:val="28"/>
          <w:szCs w:val="28"/>
          <w:lang w:val="be-BY"/>
        </w:rPr>
      </w:pPr>
      <w:r w:rsidRPr="001725F9">
        <w:rPr>
          <w:rFonts w:ascii="Times New Roman" w:hAnsi="Times New Roman" w:cs="Times New Roman"/>
          <w:sz w:val="28"/>
          <w:szCs w:val="28"/>
        </w:rPr>
        <w:t>Полетаева, Н.И.</w:t>
      </w:r>
      <w:r>
        <w:rPr>
          <w:rFonts w:ascii="Times New Roman" w:hAnsi="Times New Roman" w:cs="Times New Roman"/>
          <w:sz w:val="28"/>
          <w:szCs w:val="28"/>
        </w:rPr>
        <w:t xml:space="preserve"> </w:t>
      </w:r>
      <w:r w:rsidRPr="001725F9">
        <w:rPr>
          <w:rFonts w:ascii="Times New Roman" w:hAnsi="Times New Roman" w:cs="Times New Roman"/>
          <w:sz w:val="28"/>
          <w:szCs w:val="28"/>
          <w:lang w:val="be-BY"/>
        </w:rPr>
        <w:t>Частные предприниматели в работе товарных бирж Белорусской ССР в годы новой экономической политики</w:t>
      </w:r>
      <w:r>
        <w:rPr>
          <w:rFonts w:ascii="Times New Roman" w:hAnsi="Times New Roman" w:cs="Times New Roman"/>
          <w:sz w:val="28"/>
          <w:szCs w:val="28"/>
          <w:lang w:val="be-BY"/>
        </w:rPr>
        <w:t xml:space="preserve"> </w:t>
      </w:r>
      <w:r w:rsidRPr="001725F9">
        <w:rPr>
          <w:rFonts w:ascii="Times New Roman" w:hAnsi="Times New Roman" w:cs="Times New Roman"/>
          <w:sz w:val="28"/>
          <w:szCs w:val="28"/>
        </w:rPr>
        <w:t>/ Н.И. Полетаева</w:t>
      </w:r>
      <w:r w:rsidRPr="001725F9">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w:t>
      </w:r>
      <w:r w:rsidRPr="001725F9">
        <w:rPr>
          <w:rStyle w:val="FontStyle11"/>
          <w:sz w:val="28"/>
          <w:szCs w:val="28"/>
          <w:lang w:val="be-BY"/>
        </w:rPr>
        <w:t>Беларуская думка. – 2019. - № 9.</w:t>
      </w:r>
      <w:r w:rsidRPr="001725F9">
        <w:rPr>
          <w:rFonts w:ascii="Times New Roman" w:hAnsi="Times New Roman" w:cs="Times New Roman"/>
          <w:sz w:val="28"/>
          <w:szCs w:val="28"/>
          <w:lang w:val="be-BY"/>
        </w:rPr>
        <w:t xml:space="preserve"> – С. 72-79. </w:t>
      </w:r>
    </w:p>
    <w:p w:rsidR="000844C5" w:rsidRPr="001725F9" w:rsidRDefault="000844C5" w:rsidP="000844C5">
      <w:pPr>
        <w:pStyle w:val="a4"/>
        <w:numPr>
          <w:ilvl w:val="0"/>
          <w:numId w:val="32"/>
        </w:numPr>
        <w:tabs>
          <w:tab w:val="left" w:pos="0"/>
        </w:tabs>
        <w:spacing w:after="0" w:line="240" w:lineRule="auto"/>
        <w:ind w:left="0" w:firstLine="851"/>
        <w:jc w:val="both"/>
        <w:rPr>
          <w:rFonts w:ascii="Times New Roman" w:hAnsi="Times New Roman" w:cs="Times New Roman"/>
          <w:sz w:val="28"/>
          <w:szCs w:val="28"/>
          <w:lang w:val="be-BY"/>
        </w:rPr>
      </w:pPr>
      <w:r w:rsidRPr="001725F9">
        <w:rPr>
          <w:rFonts w:ascii="Times New Roman" w:hAnsi="Times New Roman" w:cs="Times New Roman"/>
          <w:sz w:val="28"/>
          <w:szCs w:val="28"/>
        </w:rPr>
        <w:t>Полетаева, Н.И.</w:t>
      </w:r>
      <w:r>
        <w:rPr>
          <w:rFonts w:ascii="Times New Roman" w:hAnsi="Times New Roman" w:cs="Times New Roman"/>
          <w:sz w:val="28"/>
          <w:szCs w:val="28"/>
        </w:rPr>
        <w:t xml:space="preserve"> </w:t>
      </w:r>
      <w:r w:rsidRPr="001725F9">
        <w:rPr>
          <w:rFonts w:ascii="Times New Roman" w:hAnsi="Times New Roman" w:cs="Times New Roman"/>
          <w:sz w:val="28"/>
          <w:szCs w:val="28"/>
        </w:rPr>
        <w:t xml:space="preserve">Частные предприниматели в экономическом развитии Белорусской ССР в условиях новой экономической политики / Н.И. Полетаева // </w:t>
      </w:r>
      <w:r w:rsidRPr="001725F9">
        <w:rPr>
          <w:rFonts w:ascii="Times New Roman" w:hAnsi="Times New Roman" w:cs="Times New Roman"/>
          <w:sz w:val="28"/>
          <w:szCs w:val="28"/>
          <w:lang w:val="be-BY"/>
        </w:rPr>
        <w:t xml:space="preserve">Беларуская думка. </w:t>
      </w:r>
      <w:r w:rsidRPr="001725F9">
        <w:rPr>
          <w:rStyle w:val="FontStyle11"/>
          <w:sz w:val="28"/>
          <w:szCs w:val="28"/>
          <w:lang w:val="be-BY"/>
        </w:rPr>
        <w:t xml:space="preserve">– 2020. – № 8. </w:t>
      </w:r>
      <w:r w:rsidRPr="001725F9">
        <w:rPr>
          <w:rFonts w:ascii="Times New Roman" w:hAnsi="Times New Roman" w:cs="Times New Roman"/>
          <w:sz w:val="28"/>
          <w:szCs w:val="28"/>
          <w:lang w:val="be-BY"/>
        </w:rPr>
        <w:t xml:space="preserve">– С. 24-29. </w:t>
      </w:r>
    </w:p>
    <w:p w:rsidR="000844C5" w:rsidRPr="001725F9" w:rsidRDefault="000844C5" w:rsidP="000844C5">
      <w:pPr>
        <w:pStyle w:val="a4"/>
        <w:numPr>
          <w:ilvl w:val="0"/>
          <w:numId w:val="32"/>
        </w:numPr>
        <w:tabs>
          <w:tab w:val="left" w:pos="0"/>
        </w:tabs>
        <w:spacing w:after="0" w:line="240" w:lineRule="auto"/>
        <w:ind w:left="0" w:firstLine="851"/>
        <w:jc w:val="both"/>
        <w:rPr>
          <w:rFonts w:ascii="Times New Roman" w:hAnsi="Times New Roman" w:cs="Times New Roman"/>
          <w:sz w:val="28"/>
          <w:szCs w:val="28"/>
          <w:lang w:val="be-BY"/>
        </w:rPr>
      </w:pPr>
      <w:r w:rsidRPr="001725F9">
        <w:rPr>
          <w:rFonts w:ascii="Times New Roman" w:hAnsi="Times New Roman" w:cs="Times New Roman"/>
          <w:sz w:val="28"/>
          <w:szCs w:val="28"/>
        </w:rPr>
        <w:t>Полетаева, Н.И.</w:t>
      </w:r>
      <w:r>
        <w:rPr>
          <w:rFonts w:ascii="Times New Roman" w:hAnsi="Times New Roman" w:cs="Times New Roman"/>
          <w:sz w:val="28"/>
          <w:szCs w:val="28"/>
        </w:rPr>
        <w:t xml:space="preserve"> </w:t>
      </w:r>
      <w:r w:rsidRPr="001725F9">
        <w:rPr>
          <w:rFonts w:ascii="Times New Roman" w:hAnsi="Times New Roman" w:cs="Times New Roman"/>
          <w:sz w:val="28"/>
          <w:szCs w:val="28"/>
        </w:rPr>
        <w:t xml:space="preserve">О численности и территориальном размещении предпринимателей в белорусских губерниях в конце </w:t>
      </w:r>
      <w:r w:rsidRPr="001725F9">
        <w:rPr>
          <w:rFonts w:ascii="Times New Roman" w:hAnsi="Times New Roman" w:cs="Times New Roman"/>
          <w:sz w:val="28"/>
          <w:szCs w:val="28"/>
          <w:lang w:val="en-US"/>
        </w:rPr>
        <w:t>XIX</w:t>
      </w:r>
      <w:r w:rsidRPr="001725F9">
        <w:rPr>
          <w:rFonts w:ascii="Times New Roman" w:hAnsi="Times New Roman" w:cs="Times New Roman"/>
          <w:sz w:val="28"/>
          <w:szCs w:val="28"/>
        </w:rPr>
        <w:t xml:space="preserve"> – начале </w:t>
      </w:r>
      <w:r w:rsidRPr="001725F9">
        <w:rPr>
          <w:rFonts w:ascii="Times New Roman" w:hAnsi="Times New Roman" w:cs="Times New Roman"/>
          <w:sz w:val="28"/>
          <w:szCs w:val="28"/>
          <w:lang w:val="en-US"/>
        </w:rPr>
        <w:t>XX</w:t>
      </w:r>
      <w:r w:rsidRPr="001725F9">
        <w:rPr>
          <w:rFonts w:ascii="Times New Roman" w:hAnsi="Times New Roman" w:cs="Times New Roman"/>
          <w:sz w:val="28"/>
          <w:szCs w:val="28"/>
        </w:rPr>
        <w:t xml:space="preserve"> в. / Н.И. Полетаева // </w:t>
      </w:r>
      <w:r w:rsidRPr="001725F9">
        <w:rPr>
          <w:rStyle w:val="FontStyle11"/>
          <w:sz w:val="28"/>
          <w:szCs w:val="28"/>
          <w:lang w:val="be-BY"/>
        </w:rPr>
        <w:t xml:space="preserve">“Долгий </w:t>
      </w:r>
      <w:r w:rsidRPr="001725F9">
        <w:rPr>
          <w:rStyle w:val="FontStyle11"/>
          <w:sz w:val="28"/>
          <w:szCs w:val="28"/>
          <w:lang w:val="en-US"/>
        </w:rPr>
        <w:t>XIX</w:t>
      </w:r>
      <w:r w:rsidRPr="001725F9">
        <w:rPr>
          <w:rStyle w:val="FontStyle11"/>
          <w:sz w:val="28"/>
          <w:szCs w:val="28"/>
        </w:rPr>
        <w:t xml:space="preserve"> </w:t>
      </w:r>
      <w:r w:rsidRPr="001725F9">
        <w:rPr>
          <w:rStyle w:val="FontStyle11"/>
          <w:sz w:val="28"/>
          <w:szCs w:val="28"/>
          <w:lang w:val="be-BY"/>
        </w:rPr>
        <w:t xml:space="preserve">век” в истории Беларуси и Восточной Европы: исследования по новой и новейшей истории : сб. науч. тр. Вып. 3. – Минск : РИВШ, 2019. – </w:t>
      </w:r>
      <w:r w:rsidRPr="001725F9">
        <w:rPr>
          <w:rFonts w:ascii="Times New Roman" w:hAnsi="Times New Roman" w:cs="Times New Roman"/>
          <w:sz w:val="28"/>
          <w:szCs w:val="28"/>
          <w:lang w:val="be-BY"/>
        </w:rPr>
        <w:t xml:space="preserve">С. 112-120. </w:t>
      </w:r>
    </w:p>
    <w:p w:rsidR="000844C5" w:rsidRPr="001725F9" w:rsidRDefault="000844C5" w:rsidP="000844C5">
      <w:pPr>
        <w:pStyle w:val="a4"/>
        <w:numPr>
          <w:ilvl w:val="0"/>
          <w:numId w:val="32"/>
        </w:numPr>
        <w:tabs>
          <w:tab w:val="left" w:pos="0"/>
        </w:tabs>
        <w:spacing w:after="0" w:line="240" w:lineRule="auto"/>
        <w:ind w:left="0" w:firstLine="851"/>
        <w:jc w:val="both"/>
        <w:rPr>
          <w:rFonts w:ascii="Times New Roman" w:hAnsi="Times New Roman" w:cs="Times New Roman"/>
          <w:sz w:val="28"/>
          <w:szCs w:val="28"/>
          <w:lang w:val="be-BY"/>
        </w:rPr>
      </w:pPr>
      <w:r w:rsidRPr="001725F9">
        <w:rPr>
          <w:rFonts w:ascii="Times New Roman" w:hAnsi="Times New Roman" w:cs="Times New Roman"/>
          <w:sz w:val="28"/>
          <w:szCs w:val="28"/>
        </w:rPr>
        <w:t>Полетаева, Н.И.</w:t>
      </w:r>
      <w:r>
        <w:rPr>
          <w:rFonts w:ascii="Times New Roman" w:hAnsi="Times New Roman" w:cs="Times New Roman"/>
          <w:sz w:val="28"/>
          <w:szCs w:val="28"/>
        </w:rPr>
        <w:t xml:space="preserve"> </w:t>
      </w:r>
      <w:r w:rsidRPr="001725F9">
        <w:rPr>
          <w:rFonts w:ascii="Times New Roman" w:hAnsi="Times New Roman" w:cs="Times New Roman"/>
          <w:sz w:val="28"/>
          <w:szCs w:val="28"/>
          <w:lang w:val="be-BY"/>
        </w:rPr>
        <w:t xml:space="preserve">Гомельская товарная биржа в 1922-1927 гг. </w:t>
      </w:r>
      <w:r w:rsidRPr="001725F9">
        <w:rPr>
          <w:rFonts w:ascii="Times New Roman" w:hAnsi="Times New Roman" w:cs="Times New Roman"/>
          <w:sz w:val="28"/>
          <w:szCs w:val="28"/>
        </w:rPr>
        <w:t>/ Н.И. Полетаева</w:t>
      </w:r>
      <w:r w:rsidRPr="001725F9">
        <w:rPr>
          <w:rFonts w:ascii="Times New Roman" w:hAnsi="Times New Roman" w:cs="Times New Roman"/>
          <w:sz w:val="28"/>
          <w:szCs w:val="28"/>
          <w:lang w:val="be-BY"/>
        </w:rPr>
        <w:t xml:space="preserve"> // </w:t>
      </w:r>
      <w:r w:rsidRPr="001725F9">
        <w:rPr>
          <w:rStyle w:val="FontStyle11"/>
          <w:sz w:val="28"/>
          <w:szCs w:val="28"/>
          <w:lang w:val="be-BY"/>
        </w:rPr>
        <w:t>Научные труды РИВШ. В 3-х ч. Ч.2. – 2020.</w:t>
      </w:r>
      <w:r w:rsidRPr="001725F9">
        <w:rPr>
          <w:rFonts w:ascii="Times New Roman" w:hAnsi="Times New Roman" w:cs="Times New Roman"/>
          <w:sz w:val="28"/>
          <w:szCs w:val="28"/>
          <w:lang w:val="be-BY"/>
        </w:rPr>
        <w:t xml:space="preserve"> С. 155-163. </w:t>
      </w:r>
    </w:p>
    <w:p w:rsidR="000844C5" w:rsidRPr="001725F9" w:rsidRDefault="000844C5" w:rsidP="000844C5">
      <w:pPr>
        <w:pStyle w:val="a4"/>
        <w:numPr>
          <w:ilvl w:val="0"/>
          <w:numId w:val="32"/>
        </w:numPr>
        <w:tabs>
          <w:tab w:val="left" w:pos="0"/>
        </w:tabs>
        <w:spacing w:after="0" w:line="240" w:lineRule="auto"/>
        <w:ind w:left="0" w:firstLine="851"/>
        <w:jc w:val="both"/>
        <w:rPr>
          <w:rFonts w:ascii="Times New Roman" w:hAnsi="Times New Roman" w:cs="Times New Roman"/>
          <w:sz w:val="28"/>
          <w:szCs w:val="28"/>
          <w:lang w:val="be-BY"/>
        </w:rPr>
      </w:pPr>
      <w:r w:rsidRPr="001725F9">
        <w:rPr>
          <w:rFonts w:ascii="Times New Roman" w:hAnsi="Times New Roman" w:cs="Times New Roman"/>
          <w:sz w:val="28"/>
          <w:szCs w:val="28"/>
        </w:rPr>
        <w:t>Полетаева, Н.И.</w:t>
      </w:r>
      <w:r>
        <w:rPr>
          <w:rFonts w:ascii="Times New Roman" w:hAnsi="Times New Roman" w:cs="Times New Roman"/>
          <w:sz w:val="28"/>
          <w:szCs w:val="28"/>
        </w:rPr>
        <w:t xml:space="preserve"> </w:t>
      </w:r>
      <w:r w:rsidRPr="001725F9">
        <w:rPr>
          <w:rFonts w:ascii="Times New Roman" w:hAnsi="Times New Roman" w:cs="Times New Roman"/>
          <w:sz w:val="28"/>
          <w:szCs w:val="28"/>
        </w:rPr>
        <w:t xml:space="preserve">Минское общество взаимного кредита в 1923-1930 гг. / Н.И. Полетаева // </w:t>
      </w:r>
      <w:r w:rsidRPr="001725F9">
        <w:rPr>
          <w:rStyle w:val="FontStyle11"/>
          <w:sz w:val="28"/>
          <w:szCs w:val="28"/>
          <w:lang w:val="be-BY"/>
        </w:rPr>
        <w:t xml:space="preserve">Вестник МГИРО. – 2020. – № 3 (43). – </w:t>
      </w:r>
      <w:r w:rsidRPr="001725F9">
        <w:rPr>
          <w:rFonts w:ascii="Times New Roman" w:hAnsi="Times New Roman" w:cs="Times New Roman"/>
          <w:sz w:val="28"/>
          <w:szCs w:val="28"/>
          <w:lang w:val="be-BY"/>
        </w:rPr>
        <w:t xml:space="preserve">С. 54-59. </w:t>
      </w:r>
    </w:p>
    <w:p w:rsidR="000844C5" w:rsidRPr="001725F9" w:rsidRDefault="000844C5" w:rsidP="000844C5">
      <w:pPr>
        <w:pStyle w:val="a4"/>
        <w:numPr>
          <w:ilvl w:val="0"/>
          <w:numId w:val="32"/>
        </w:numPr>
        <w:tabs>
          <w:tab w:val="left" w:pos="0"/>
        </w:tabs>
        <w:spacing w:after="0" w:line="240" w:lineRule="auto"/>
        <w:ind w:left="0" w:firstLine="851"/>
        <w:jc w:val="both"/>
        <w:rPr>
          <w:rStyle w:val="FontStyle11"/>
          <w:sz w:val="28"/>
          <w:szCs w:val="28"/>
          <w:lang w:val="be-BY"/>
        </w:rPr>
      </w:pPr>
      <w:r w:rsidRPr="001725F9">
        <w:rPr>
          <w:rFonts w:ascii="Times New Roman" w:hAnsi="Times New Roman" w:cs="Times New Roman"/>
          <w:sz w:val="28"/>
          <w:szCs w:val="28"/>
        </w:rPr>
        <w:t>Полетаева, Н.И.</w:t>
      </w:r>
      <w:r>
        <w:rPr>
          <w:rFonts w:ascii="Times New Roman" w:hAnsi="Times New Roman" w:cs="Times New Roman"/>
          <w:sz w:val="28"/>
          <w:szCs w:val="28"/>
        </w:rPr>
        <w:t xml:space="preserve"> </w:t>
      </w:r>
      <w:r w:rsidRPr="001725F9">
        <w:rPr>
          <w:rFonts w:ascii="Times New Roman" w:hAnsi="Times New Roman" w:cs="Times New Roman"/>
          <w:sz w:val="28"/>
          <w:szCs w:val="28"/>
        </w:rPr>
        <w:t xml:space="preserve">Аренда в промышленности БССР и предприниматели в 1920-е гг. / Н.И. Полетаева // </w:t>
      </w:r>
      <w:r w:rsidRPr="001725F9">
        <w:rPr>
          <w:rStyle w:val="FontStyle11"/>
          <w:sz w:val="28"/>
          <w:szCs w:val="28"/>
          <w:lang w:val="be-BY"/>
        </w:rPr>
        <w:t xml:space="preserve">Научные труды РИВШ. – 2021.—С. 162-170. </w:t>
      </w:r>
    </w:p>
    <w:p w:rsidR="000844C5" w:rsidRDefault="000844C5" w:rsidP="000844C5">
      <w:pPr>
        <w:pStyle w:val="a4"/>
        <w:numPr>
          <w:ilvl w:val="0"/>
          <w:numId w:val="32"/>
        </w:numPr>
        <w:tabs>
          <w:tab w:val="left" w:pos="0"/>
        </w:tabs>
        <w:spacing w:after="0" w:line="240" w:lineRule="auto"/>
        <w:ind w:left="0" w:firstLine="851"/>
        <w:jc w:val="both"/>
        <w:rPr>
          <w:rFonts w:ascii="Times New Roman" w:hAnsi="Times New Roman" w:cs="Times New Roman"/>
          <w:sz w:val="28"/>
          <w:szCs w:val="28"/>
          <w:lang w:val="be-BY"/>
        </w:rPr>
      </w:pPr>
      <w:r w:rsidRPr="001725F9">
        <w:rPr>
          <w:rFonts w:ascii="Times New Roman" w:hAnsi="Times New Roman" w:cs="Times New Roman"/>
          <w:sz w:val="28"/>
          <w:szCs w:val="28"/>
        </w:rPr>
        <w:t>Полетаева, Н.И.</w:t>
      </w:r>
      <w:r>
        <w:rPr>
          <w:rFonts w:ascii="Times New Roman" w:hAnsi="Times New Roman" w:cs="Times New Roman"/>
          <w:sz w:val="28"/>
          <w:szCs w:val="28"/>
        </w:rPr>
        <w:t xml:space="preserve"> </w:t>
      </w:r>
      <w:r w:rsidRPr="001725F9">
        <w:rPr>
          <w:rFonts w:ascii="Times New Roman" w:hAnsi="Times New Roman" w:cs="Times New Roman"/>
          <w:sz w:val="28"/>
          <w:szCs w:val="28"/>
        </w:rPr>
        <w:t>О капиталах частных торговцев Белорусской ССР в годы НЭПа</w:t>
      </w:r>
      <w:r>
        <w:rPr>
          <w:rFonts w:ascii="Times New Roman" w:hAnsi="Times New Roman" w:cs="Times New Roman"/>
          <w:sz w:val="28"/>
          <w:szCs w:val="28"/>
        </w:rPr>
        <w:t xml:space="preserve"> </w:t>
      </w:r>
      <w:r w:rsidRPr="001725F9">
        <w:rPr>
          <w:rFonts w:ascii="Times New Roman" w:hAnsi="Times New Roman" w:cs="Times New Roman"/>
          <w:sz w:val="28"/>
          <w:szCs w:val="28"/>
        </w:rPr>
        <w:t xml:space="preserve">/ Н.И. Полетаева </w:t>
      </w:r>
      <w:r>
        <w:rPr>
          <w:rFonts w:ascii="Times New Roman" w:hAnsi="Times New Roman" w:cs="Times New Roman"/>
          <w:sz w:val="28"/>
          <w:szCs w:val="28"/>
        </w:rPr>
        <w:t xml:space="preserve">// </w:t>
      </w:r>
      <w:r w:rsidRPr="001725F9">
        <w:rPr>
          <w:rFonts w:ascii="Times New Roman" w:hAnsi="Times New Roman" w:cs="Times New Roman"/>
          <w:sz w:val="28"/>
          <w:szCs w:val="28"/>
        </w:rPr>
        <w:t>Материалы конференции</w:t>
      </w:r>
      <w:r>
        <w:rPr>
          <w:rFonts w:ascii="Times New Roman" w:hAnsi="Times New Roman" w:cs="Times New Roman"/>
          <w:sz w:val="28"/>
          <w:szCs w:val="28"/>
        </w:rPr>
        <w:t xml:space="preserve"> «</w:t>
      </w:r>
      <w:r w:rsidRPr="001725F9">
        <w:rPr>
          <w:rStyle w:val="FontStyle11"/>
          <w:sz w:val="28"/>
          <w:szCs w:val="28"/>
          <w:lang w:val="be-BY"/>
        </w:rPr>
        <w:t>Экономический рост Республики Беларусь : глобализация, инновационность, устойчивость</w:t>
      </w:r>
      <w:r>
        <w:rPr>
          <w:rStyle w:val="FontStyle11"/>
          <w:sz w:val="28"/>
          <w:szCs w:val="28"/>
        </w:rPr>
        <w:t>»</w:t>
      </w:r>
      <w:r w:rsidRPr="001725F9">
        <w:rPr>
          <w:rStyle w:val="FontStyle11"/>
          <w:sz w:val="28"/>
          <w:szCs w:val="28"/>
          <w:lang w:val="be-BY"/>
        </w:rPr>
        <w:t xml:space="preserve"> : матералы XIV Междунар. науч.-практ. конф. (Минск, 20 мая 2021 г.). –</w:t>
      </w:r>
      <w:r>
        <w:rPr>
          <w:rStyle w:val="FontStyle11"/>
          <w:sz w:val="28"/>
          <w:szCs w:val="28"/>
          <w:lang w:val="be-BY"/>
        </w:rPr>
        <w:t xml:space="preserve"> </w:t>
      </w:r>
      <w:r w:rsidRPr="001725F9">
        <w:rPr>
          <w:rStyle w:val="FontStyle11"/>
          <w:sz w:val="28"/>
          <w:szCs w:val="28"/>
          <w:lang w:val="be-BY"/>
        </w:rPr>
        <w:t xml:space="preserve">Минск : БГЭУ, 2021. – </w:t>
      </w:r>
      <w:r w:rsidRPr="001725F9">
        <w:rPr>
          <w:rFonts w:ascii="Times New Roman" w:hAnsi="Times New Roman" w:cs="Times New Roman"/>
          <w:sz w:val="28"/>
          <w:szCs w:val="28"/>
          <w:lang w:val="be-BY"/>
        </w:rPr>
        <w:t>С 458-460.</w:t>
      </w:r>
    </w:p>
    <w:p w:rsidR="005D36F7" w:rsidRPr="005D36F7" w:rsidRDefault="00D4646C" w:rsidP="005D36F7">
      <w:pPr>
        <w:pStyle w:val="a4"/>
        <w:numPr>
          <w:ilvl w:val="0"/>
          <w:numId w:val="32"/>
        </w:numPr>
        <w:spacing w:after="0" w:line="240" w:lineRule="auto"/>
        <w:ind w:left="0" w:firstLine="851"/>
        <w:jc w:val="both"/>
        <w:rPr>
          <w:rFonts w:ascii="Times New Roman" w:hAnsi="Times New Roman" w:cs="Times New Roman"/>
          <w:sz w:val="28"/>
          <w:szCs w:val="28"/>
          <w:lang w:val="aa-ET"/>
        </w:rPr>
      </w:pPr>
      <w:hyperlink r:id="rId13" w:history="1">
        <w:r w:rsidR="005D36F7" w:rsidRPr="005D36F7">
          <w:rPr>
            <w:rStyle w:val="a9"/>
            <w:rFonts w:ascii="Times New Roman" w:hAnsi="Times New Roman" w:cs="Times New Roman"/>
            <w:bCs/>
            <w:color w:val="auto"/>
            <w:sz w:val="28"/>
            <w:szCs w:val="28"/>
            <w:u w:val="none"/>
            <w:shd w:val="clear" w:color="auto" w:fill="FFFFFF"/>
            <w:lang w:val="aa-ET"/>
          </w:rPr>
          <w:t>Публичные компании в Беларуси: как это было до революции / текст: Вадим Сехович. Часть 3 // Бизнес-ревю : ежемесячный деловой журнал / учредитель: ООО "ТХТ лабс". — 2015. ― № 4. ― С. 50―56</w:t>
        </w:r>
      </w:hyperlink>
      <w:r w:rsidR="005D36F7" w:rsidRPr="005D36F7">
        <w:rPr>
          <w:rFonts w:ascii="Times New Roman" w:hAnsi="Times New Roman" w:cs="Times New Roman"/>
          <w:sz w:val="28"/>
          <w:szCs w:val="28"/>
        </w:rPr>
        <w:t>.</w:t>
      </w:r>
    </w:p>
    <w:p w:rsidR="005D36F7" w:rsidRPr="005D36F7" w:rsidRDefault="00D4646C" w:rsidP="005D36F7">
      <w:pPr>
        <w:pStyle w:val="a4"/>
        <w:numPr>
          <w:ilvl w:val="0"/>
          <w:numId w:val="32"/>
        </w:numPr>
        <w:tabs>
          <w:tab w:val="left" w:pos="0"/>
        </w:tabs>
        <w:spacing w:after="0" w:line="240" w:lineRule="auto"/>
        <w:ind w:left="0" w:firstLine="851"/>
        <w:jc w:val="both"/>
        <w:rPr>
          <w:rFonts w:ascii="Times New Roman" w:hAnsi="Times New Roman" w:cs="Times New Roman"/>
          <w:sz w:val="28"/>
          <w:szCs w:val="28"/>
          <w:lang w:val="be-BY"/>
        </w:rPr>
      </w:pPr>
      <w:hyperlink r:id="rId14" w:history="1">
        <w:r w:rsidR="005D36F7" w:rsidRPr="005D36F7">
          <w:rPr>
            <w:rStyle w:val="a9"/>
            <w:rFonts w:ascii="Times New Roman" w:hAnsi="Times New Roman" w:cs="Times New Roman"/>
            <w:bCs/>
            <w:color w:val="auto"/>
            <w:sz w:val="28"/>
            <w:szCs w:val="28"/>
            <w:u w:val="none"/>
            <w:shd w:val="clear" w:color="auto" w:fill="FFFFFF"/>
            <w:lang w:val="aa-ET"/>
          </w:rPr>
          <w:t>Публичные компании в Беларуси: как это было до революции / текст: Вадим Сехович. Часть 2 // Бизнес-ревю : ежемесячный деловой журнал / учредитель: ООО "ТХТ лабс". — 2014. ― № 10. ― С. 61―64 ; № 11. ― С. 54―56</w:t>
        </w:r>
      </w:hyperlink>
    </w:p>
    <w:p w:rsidR="005D36F7" w:rsidRPr="005D36F7" w:rsidRDefault="005D36F7" w:rsidP="000844C5">
      <w:pPr>
        <w:pStyle w:val="a4"/>
        <w:numPr>
          <w:ilvl w:val="0"/>
          <w:numId w:val="32"/>
        </w:numPr>
        <w:spacing w:after="0" w:line="240" w:lineRule="auto"/>
        <w:ind w:left="0" w:firstLine="851"/>
        <w:jc w:val="both"/>
        <w:rPr>
          <w:rFonts w:ascii="Times New Roman" w:hAnsi="Times New Roman" w:cs="Times New Roman"/>
          <w:sz w:val="28"/>
          <w:szCs w:val="28"/>
          <w:lang w:val="be-BY"/>
        </w:rPr>
      </w:pPr>
      <w:r w:rsidRPr="005D36F7">
        <w:rPr>
          <w:rFonts w:ascii="Times New Roman" w:hAnsi="Times New Roman" w:cs="Times New Roman"/>
          <w:sz w:val="28"/>
          <w:szCs w:val="28"/>
          <w:lang w:val="be-BY"/>
        </w:rPr>
        <w:t>Скеп'ян, А. Гандлёвыя дамы і іх прадстаўнікі на тэрыторыі Беларусі / Анастасія Скеп'ян // Гісторыя гандлю на тэрыторыі Беларусі : зборнік навуковых артыкулаў / Нацыянальная акадэмія навук Беларусі, Інстытут гісторыі. — Мінск, 2016. — С. 148―156.</w:t>
      </w:r>
    </w:p>
    <w:p w:rsidR="000844C5" w:rsidRPr="001725F9" w:rsidRDefault="000844C5" w:rsidP="000844C5">
      <w:pPr>
        <w:pStyle w:val="a4"/>
        <w:numPr>
          <w:ilvl w:val="0"/>
          <w:numId w:val="32"/>
        </w:numPr>
        <w:spacing w:after="0" w:line="240" w:lineRule="auto"/>
        <w:ind w:left="0" w:firstLine="851"/>
        <w:jc w:val="both"/>
        <w:rPr>
          <w:rFonts w:ascii="Times New Roman" w:hAnsi="Times New Roman" w:cs="Times New Roman"/>
          <w:sz w:val="28"/>
          <w:szCs w:val="28"/>
          <w:lang w:val="be-BY"/>
        </w:rPr>
      </w:pPr>
      <w:r w:rsidRPr="001725F9">
        <w:rPr>
          <w:rFonts w:ascii="Times New Roman" w:hAnsi="Times New Roman" w:cs="Times New Roman"/>
          <w:sz w:val="28"/>
          <w:szCs w:val="28"/>
        </w:rPr>
        <w:t>Сметанин, С.И. История предпринимательства в России. Курс лекций: учебное пособие / С.И. Сметанин. – 2-е изд., стер. – М.: КНОРУС, 2008. – 192 с.</w:t>
      </w:r>
    </w:p>
    <w:p w:rsidR="000844C5" w:rsidRPr="001725F9" w:rsidRDefault="000844C5" w:rsidP="000844C5">
      <w:pPr>
        <w:pStyle w:val="a4"/>
        <w:numPr>
          <w:ilvl w:val="0"/>
          <w:numId w:val="32"/>
        </w:numPr>
        <w:spacing w:after="0" w:line="240" w:lineRule="auto"/>
        <w:ind w:left="0" w:firstLine="851"/>
        <w:jc w:val="both"/>
        <w:rPr>
          <w:rFonts w:ascii="Times New Roman" w:hAnsi="Times New Roman" w:cs="Times New Roman"/>
          <w:sz w:val="28"/>
          <w:szCs w:val="28"/>
        </w:rPr>
      </w:pPr>
      <w:r w:rsidRPr="001725F9">
        <w:rPr>
          <w:rFonts w:ascii="Times New Roman" w:hAnsi="Times New Roman" w:cs="Times New Roman"/>
          <w:sz w:val="28"/>
          <w:szCs w:val="28"/>
        </w:rPr>
        <w:t xml:space="preserve">Тимофеева, А. А. История предпринимательства в России : учебное пособие / А. А. Тимофеева. – 3-е изд., стереотип. – Москва : ФЛИНТА, 2016. – 267 с. – Режим доступа: по подписке. – URL: </w:t>
      </w:r>
      <w:bookmarkStart w:id="0" w:name="_GoBack"/>
      <w:bookmarkEnd w:id="0"/>
      <w:r w:rsidR="00D4646C">
        <w:lastRenderedPageBreak/>
        <w:fldChar w:fldCharType="begin"/>
      </w:r>
      <w:r w:rsidR="00D4646C">
        <w:instrText xml:space="preserve"> HYPERLINK "https://biblioclub.ru/index.php?page=book&amp;id=84914" </w:instrText>
      </w:r>
      <w:r w:rsidR="00D4646C">
        <w:fldChar w:fldCharType="separate"/>
      </w:r>
      <w:r w:rsidRPr="001725F9">
        <w:rPr>
          <w:rStyle w:val="a9"/>
          <w:rFonts w:ascii="Times New Roman" w:hAnsi="Times New Roman" w:cs="Times New Roman"/>
          <w:sz w:val="28"/>
          <w:szCs w:val="28"/>
        </w:rPr>
        <w:t>https://biblioclub.ru/index.php?page=book&amp;id=84914</w:t>
      </w:r>
      <w:r w:rsidR="00D4646C">
        <w:rPr>
          <w:rStyle w:val="a9"/>
          <w:rFonts w:ascii="Times New Roman" w:hAnsi="Times New Roman" w:cs="Times New Roman"/>
          <w:sz w:val="28"/>
          <w:szCs w:val="28"/>
        </w:rPr>
        <w:fldChar w:fldCharType="end"/>
      </w:r>
      <w:r w:rsidRPr="001725F9">
        <w:rPr>
          <w:rFonts w:ascii="Times New Roman" w:hAnsi="Times New Roman" w:cs="Times New Roman"/>
          <w:sz w:val="28"/>
          <w:szCs w:val="28"/>
        </w:rPr>
        <w:t xml:space="preserve"> (дата обращения: 26.05.2021). – ISBN 978-5-9765-1218-4. – Текст : электронный. </w:t>
      </w:r>
    </w:p>
    <w:p w:rsidR="000844C5" w:rsidRPr="001725F9" w:rsidRDefault="000844C5" w:rsidP="000844C5">
      <w:pPr>
        <w:pStyle w:val="a4"/>
        <w:spacing w:after="0" w:line="240" w:lineRule="auto"/>
        <w:ind w:left="851"/>
        <w:jc w:val="both"/>
        <w:rPr>
          <w:bCs/>
          <w:i/>
          <w:sz w:val="28"/>
          <w:szCs w:val="28"/>
          <w:lang w:val="be-BY"/>
        </w:rPr>
      </w:pPr>
    </w:p>
    <w:p w:rsidR="000844C5" w:rsidRPr="001725F9" w:rsidRDefault="000844C5" w:rsidP="000844C5">
      <w:pPr>
        <w:ind w:left="3686"/>
        <w:rPr>
          <w:i/>
          <w:sz w:val="28"/>
          <w:szCs w:val="28"/>
        </w:rPr>
      </w:pPr>
      <w:r w:rsidRPr="001725F9">
        <w:rPr>
          <w:bCs/>
          <w:i/>
          <w:sz w:val="28"/>
          <w:szCs w:val="28"/>
        </w:rPr>
        <w:t>Интернет-источники</w:t>
      </w:r>
    </w:p>
    <w:p w:rsidR="000844C5" w:rsidRPr="001725F9" w:rsidRDefault="000844C5" w:rsidP="000844C5">
      <w:pPr>
        <w:pStyle w:val="a4"/>
        <w:numPr>
          <w:ilvl w:val="0"/>
          <w:numId w:val="32"/>
        </w:numPr>
        <w:spacing w:after="0" w:line="240" w:lineRule="auto"/>
        <w:ind w:left="0" w:firstLine="851"/>
        <w:jc w:val="both"/>
        <w:rPr>
          <w:rFonts w:ascii="Times New Roman" w:eastAsia="Times New Roman" w:hAnsi="Times New Roman" w:cs="Times New Roman"/>
          <w:sz w:val="28"/>
          <w:szCs w:val="28"/>
        </w:rPr>
      </w:pPr>
      <w:r w:rsidRPr="001725F9">
        <w:rPr>
          <w:rFonts w:ascii="Times New Roman" w:eastAsia="Times New Roman" w:hAnsi="Times New Roman" w:cs="Times New Roman"/>
          <w:sz w:val="28"/>
          <w:szCs w:val="28"/>
        </w:rPr>
        <w:t>president.gov.by – официальный сайт Президента Республики Беларусь</w:t>
      </w:r>
    </w:p>
    <w:p w:rsidR="000844C5" w:rsidRPr="001725F9" w:rsidRDefault="000844C5" w:rsidP="000844C5">
      <w:pPr>
        <w:pStyle w:val="a4"/>
        <w:numPr>
          <w:ilvl w:val="0"/>
          <w:numId w:val="32"/>
        </w:numPr>
        <w:spacing w:after="0" w:line="240" w:lineRule="auto"/>
        <w:ind w:left="0" w:firstLine="851"/>
        <w:jc w:val="both"/>
        <w:rPr>
          <w:rFonts w:ascii="Times New Roman" w:eastAsia="Times New Roman" w:hAnsi="Times New Roman" w:cs="Times New Roman"/>
          <w:sz w:val="28"/>
          <w:szCs w:val="28"/>
        </w:rPr>
      </w:pPr>
      <w:r w:rsidRPr="001725F9">
        <w:rPr>
          <w:rFonts w:ascii="Times New Roman" w:eastAsia="Times New Roman" w:hAnsi="Times New Roman" w:cs="Times New Roman"/>
          <w:sz w:val="28"/>
          <w:szCs w:val="28"/>
        </w:rPr>
        <w:t>government.gov.by – Совет министров Республики Беларусь</w:t>
      </w:r>
    </w:p>
    <w:p w:rsidR="000844C5" w:rsidRPr="001725F9" w:rsidRDefault="000844C5" w:rsidP="000844C5">
      <w:pPr>
        <w:pStyle w:val="a4"/>
        <w:numPr>
          <w:ilvl w:val="0"/>
          <w:numId w:val="32"/>
        </w:numPr>
        <w:spacing w:after="0" w:line="240" w:lineRule="auto"/>
        <w:ind w:left="0" w:firstLine="851"/>
        <w:jc w:val="both"/>
        <w:rPr>
          <w:rFonts w:ascii="Times New Roman" w:hAnsi="Times New Roman" w:cs="Times New Roman"/>
          <w:b/>
          <w:bCs/>
          <w:sz w:val="28"/>
          <w:szCs w:val="28"/>
        </w:rPr>
      </w:pPr>
      <w:r w:rsidRPr="001725F9">
        <w:rPr>
          <w:rFonts w:ascii="Times New Roman" w:eastAsia="Times New Roman" w:hAnsi="Times New Roman" w:cs="Times New Roman"/>
          <w:sz w:val="28"/>
          <w:szCs w:val="28"/>
        </w:rPr>
        <w:t>belarus.by – официальный сайт Республики Беларусь</w:t>
      </w:r>
    </w:p>
    <w:p w:rsidR="000844C5" w:rsidRPr="009D4FD0" w:rsidRDefault="000844C5" w:rsidP="000844C5">
      <w:pPr>
        <w:ind w:firstLine="851"/>
        <w:jc w:val="center"/>
        <w:rPr>
          <w:b/>
          <w:bCs/>
          <w:sz w:val="28"/>
          <w:szCs w:val="28"/>
        </w:rPr>
      </w:pPr>
    </w:p>
    <w:p w:rsidR="000844C5" w:rsidRPr="009D4FD0" w:rsidRDefault="000844C5" w:rsidP="000844C5">
      <w:pPr>
        <w:ind w:firstLine="851"/>
        <w:rPr>
          <w:sz w:val="28"/>
          <w:szCs w:val="28"/>
        </w:rPr>
      </w:pPr>
    </w:p>
    <w:sectPr w:rsidR="000844C5" w:rsidRPr="009D4FD0">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97C" w:rsidRDefault="00AD297C" w:rsidP="00F925F9">
      <w:r>
        <w:separator/>
      </w:r>
    </w:p>
  </w:endnote>
  <w:endnote w:type="continuationSeparator" w:id="0">
    <w:p w:rsidR="00AD297C" w:rsidRDefault="00AD297C" w:rsidP="00F9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протокол № ____ от ___________">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97C" w:rsidRDefault="00AD297C" w:rsidP="00F925F9">
      <w:r>
        <w:separator/>
      </w:r>
    </w:p>
  </w:footnote>
  <w:footnote w:type="continuationSeparator" w:id="0">
    <w:p w:rsidR="00AD297C" w:rsidRDefault="00AD297C" w:rsidP="00F925F9">
      <w:r>
        <w:continuationSeparator/>
      </w:r>
    </w:p>
  </w:footnote>
  <w:footnote w:id="1">
    <w:p w:rsidR="00AD297C" w:rsidRDefault="00AD297C" w:rsidP="000844C5">
      <w:pPr>
        <w:pStyle w:val="Default"/>
        <w:jc w:val="both"/>
      </w:pPr>
      <w:r>
        <w:rPr>
          <w:rStyle w:val="ae"/>
        </w:rPr>
        <w:footnoteRef/>
      </w:r>
      <w:r>
        <w:t xml:space="preserve"> </w:t>
      </w:r>
      <w:r w:rsidRPr="000E655C">
        <w:rPr>
          <w:sz w:val="28"/>
          <w:szCs w:val="28"/>
        </w:rPr>
        <w:t xml:space="preserve">Подготовлены по материалам издания: </w:t>
      </w:r>
      <w:r>
        <w:rPr>
          <w:sz w:val="28"/>
          <w:szCs w:val="28"/>
        </w:rPr>
        <w:t>З.В. Шибеко, Д.Н. Черкасов</w:t>
      </w:r>
      <w:r w:rsidRPr="000E655C">
        <w:rPr>
          <w:sz w:val="28"/>
          <w:szCs w:val="28"/>
        </w:rPr>
        <w:t xml:space="preserve">. </w:t>
      </w:r>
      <w:r>
        <w:rPr>
          <w:sz w:val="28"/>
          <w:szCs w:val="28"/>
        </w:rPr>
        <w:t>Организация самостоятельной работы студентов</w:t>
      </w:r>
      <w:r w:rsidRPr="000E655C">
        <w:rPr>
          <w:sz w:val="28"/>
          <w:szCs w:val="28"/>
        </w:rPr>
        <w:t xml:space="preserve"> // История Беларуси: в контексте мировых цивилизаций: учеб</w:t>
      </w:r>
      <w:r>
        <w:rPr>
          <w:sz w:val="28"/>
          <w:szCs w:val="28"/>
        </w:rPr>
        <w:t>но</w:t>
      </w:r>
      <w:r w:rsidRPr="000E655C">
        <w:rPr>
          <w:sz w:val="28"/>
          <w:szCs w:val="28"/>
        </w:rPr>
        <w:t>-метод</w:t>
      </w:r>
      <w:r>
        <w:rPr>
          <w:sz w:val="28"/>
          <w:szCs w:val="28"/>
        </w:rPr>
        <w:t>ическое</w:t>
      </w:r>
      <w:r w:rsidRPr="000E655C">
        <w:rPr>
          <w:sz w:val="28"/>
          <w:szCs w:val="28"/>
        </w:rPr>
        <w:t xml:space="preserve"> </w:t>
      </w:r>
      <w:r>
        <w:rPr>
          <w:sz w:val="28"/>
          <w:szCs w:val="28"/>
        </w:rPr>
        <w:t>п</w:t>
      </w:r>
      <w:r w:rsidRPr="000E655C">
        <w:rPr>
          <w:sz w:val="28"/>
          <w:szCs w:val="28"/>
        </w:rPr>
        <w:t>особие.</w:t>
      </w:r>
      <w:r>
        <w:rPr>
          <w:sz w:val="28"/>
          <w:szCs w:val="28"/>
        </w:rPr>
        <w:t xml:space="preserve"> 2-е изд. Минск: Эк</w:t>
      </w:r>
      <w:r w:rsidRPr="000E655C">
        <w:rPr>
          <w:sz w:val="28"/>
          <w:szCs w:val="28"/>
        </w:rPr>
        <w:t xml:space="preserve">оперспектива, 2011. С. </w:t>
      </w:r>
      <w:r>
        <w:rPr>
          <w:sz w:val="28"/>
          <w:szCs w:val="28"/>
        </w:rPr>
        <w:t>65-80. – Перевод с бел. с сокращениями – Н.И. Полетаева.</w:t>
      </w:r>
    </w:p>
  </w:footnote>
  <w:footnote w:id="2">
    <w:p w:rsidR="00AD297C" w:rsidRDefault="00AD297C" w:rsidP="000844C5">
      <w:pPr>
        <w:pStyle w:val="Default"/>
        <w:jc w:val="both"/>
      </w:pPr>
      <w:r>
        <w:rPr>
          <w:rStyle w:val="ae"/>
        </w:rPr>
        <w:footnoteRef/>
      </w:r>
      <w:r>
        <w:t xml:space="preserve"> </w:t>
      </w:r>
      <w:r w:rsidRPr="00F13754">
        <w:rPr>
          <w:sz w:val="28"/>
          <w:szCs w:val="28"/>
        </w:rPr>
        <w:t>Подготовлены по материалам издания: Ю.Л. Грузицкий. Методические рекомендации по написанию рефератов // История Беларуси: в контексте мировых цивилизаций: учеб</w:t>
      </w:r>
      <w:r>
        <w:rPr>
          <w:sz w:val="28"/>
          <w:szCs w:val="28"/>
        </w:rPr>
        <w:t>но</w:t>
      </w:r>
      <w:r w:rsidRPr="00F13754">
        <w:rPr>
          <w:sz w:val="28"/>
          <w:szCs w:val="28"/>
        </w:rPr>
        <w:t>-метод</w:t>
      </w:r>
      <w:r>
        <w:rPr>
          <w:sz w:val="28"/>
          <w:szCs w:val="28"/>
        </w:rPr>
        <w:t>ическое</w:t>
      </w:r>
      <w:r w:rsidRPr="00F13754">
        <w:rPr>
          <w:sz w:val="28"/>
          <w:szCs w:val="28"/>
        </w:rPr>
        <w:t xml:space="preserve"> пособие. 2-е изд. Минск: Экоперспектива, 2011. С. 89-92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97C" w:rsidRDefault="00AD297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595B"/>
    <w:multiLevelType w:val="hybridMultilevel"/>
    <w:tmpl w:val="9B4C6360"/>
    <w:lvl w:ilvl="0" w:tplc="F03A8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CA23D1"/>
    <w:multiLevelType w:val="hybridMultilevel"/>
    <w:tmpl w:val="F704026E"/>
    <w:lvl w:ilvl="0" w:tplc="929629C2">
      <w:start w:val="1"/>
      <w:numFmt w:val="decimal"/>
      <w:lvlText w:val="%1)"/>
      <w:lvlJc w:val="left"/>
      <w:pPr>
        <w:ind w:left="1429" w:hanging="360"/>
      </w:pPr>
      <w:rPr>
        <w:rFonts w:ascii="Times New Roman" w:hAnsi="Times New Roman" w:cs="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4F72BF0"/>
    <w:multiLevelType w:val="hybridMultilevel"/>
    <w:tmpl w:val="619AACFA"/>
    <w:lvl w:ilvl="0" w:tplc="2FD2D6AE">
      <w:start w:val="8"/>
      <w:numFmt w:val="decimal"/>
      <w:lvlText w:val="%1."/>
      <w:lvlJc w:val="left"/>
      <w:pPr>
        <w:ind w:left="1040" w:hanging="360"/>
      </w:pPr>
      <w:rPr>
        <w:rFonts w:hint="default"/>
        <w:color w:val="000000"/>
        <w:sz w:val="28"/>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15:restartNumberingAfterBreak="0">
    <w:nsid w:val="17FD079E"/>
    <w:multiLevelType w:val="hybridMultilevel"/>
    <w:tmpl w:val="38CC7D9E"/>
    <w:lvl w:ilvl="0" w:tplc="04190011">
      <w:start w:val="1"/>
      <w:numFmt w:val="decimal"/>
      <w:lvlText w:val="%1)"/>
      <w:lvlJc w:val="left"/>
      <w:pPr>
        <w:tabs>
          <w:tab w:val="num" w:pos="705"/>
        </w:tabs>
        <w:ind w:left="705" w:hanging="360"/>
      </w:pPr>
    </w:lvl>
    <w:lvl w:ilvl="1" w:tplc="04190019">
      <w:start w:val="1"/>
      <w:numFmt w:val="lowerLetter"/>
      <w:lvlText w:val="%2."/>
      <w:lvlJc w:val="left"/>
      <w:pPr>
        <w:tabs>
          <w:tab w:val="num" w:pos="1425"/>
        </w:tabs>
        <w:ind w:left="1425" w:hanging="360"/>
      </w:pPr>
    </w:lvl>
    <w:lvl w:ilvl="2" w:tplc="0419001B">
      <w:start w:val="1"/>
      <w:numFmt w:val="lowerRoman"/>
      <w:lvlText w:val="%3."/>
      <w:lvlJc w:val="right"/>
      <w:pPr>
        <w:tabs>
          <w:tab w:val="num" w:pos="2145"/>
        </w:tabs>
        <w:ind w:left="2145" w:hanging="180"/>
      </w:pPr>
    </w:lvl>
    <w:lvl w:ilvl="3" w:tplc="0419000F">
      <w:start w:val="1"/>
      <w:numFmt w:val="decimal"/>
      <w:lvlText w:val="%4."/>
      <w:lvlJc w:val="left"/>
      <w:pPr>
        <w:tabs>
          <w:tab w:val="num" w:pos="2865"/>
        </w:tabs>
        <w:ind w:left="2865" w:hanging="360"/>
      </w:pPr>
    </w:lvl>
    <w:lvl w:ilvl="4" w:tplc="04190019">
      <w:start w:val="1"/>
      <w:numFmt w:val="lowerLetter"/>
      <w:lvlText w:val="%5."/>
      <w:lvlJc w:val="left"/>
      <w:pPr>
        <w:tabs>
          <w:tab w:val="num" w:pos="3585"/>
        </w:tabs>
        <w:ind w:left="3585" w:hanging="360"/>
      </w:pPr>
    </w:lvl>
    <w:lvl w:ilvl="5" w:tplc="0419001B">
      <w:start w:val="1"/>
      <w:numFmt w:val="lowerRoman"/>
      <w:lvlText w:val="%6."/>
      <w:lvlJc w:val="right"/>
      <w:pPr>
        <w:tabs>
          <w:tab w:val="num" w:pos="4305"/>
        </w:tabs>
        <w:ind w:left="4305" w:hanging="180"/>
      </w:pPr>
    </w:lvl>
    <w:lvl w:ilvl="6" w:tplc="0419000F">
      <w:start w:val="1"/>
      <w:numFmt w:val="decimal"/>
      <w:lvlText w:val="%7."/>
      <w:lvlJc w:val="left"/>
      <w:pPr>
        <w:tabs>
          <w:tab w:val="num" w:pos="5025"/>
        </w:tabs>
        <w:ind w:left="5025" w:hanging="360"/>
      </w:pPr>
    </w:lvl>
    <w:lvl w:ilvl="7" w:tplc="04190019">
      <w:start w:val="1"/>
      <w:numFmt w:val="lowerLetter"/>
      <w:lvlText w:val="%8."/>
      <w:lvlJc w:val="left"/>
      <w:pPr>
        <w:tabs>
          <w:tab w:val="num" w:pos="5745"/>
        </w:tabs>
        <w:ind w:left="5745" w:hanging="360"/>
      </w:pPr>
    </w:lvl>
    <w:lvl w:ilvl="8" w:tplc="0419001B">
      <w:start w:val="1"/>
      <w:numFmt w:val="lowerRoman"/>
      <w:lvlText w:val="%9."/>
      <w:lvlJc w:val="right"/>
      <w:pPr>
        <w:tabs>
          <w:tab w:val="num" w:pos="6465"/>
        </w:tabs>
        <w:ind w:left="6465" w:hanging="180"/>
      </w:pPr>
    </w:lvl>
  </w:abstractNum>
  <w:abstractNum w:abstractNumId="4" w15:restartNumberingAfterBreak="0">
    <w:nsid w:val="1C772C81"/>
    <w:multiLevelType w:val="hybridMultilevel"/>
    <w:tmpl w:val="FD72B720"/>
    <w:lvl w:ilvl="0" w:tplc="6AFEF29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C81262B"/>
    <w:multiLevelType w:val="hybridMultilevel"/>
    <w:tmpl w:val="8BEC44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E182495"/>
    <w:multiLevelType w:val="hybridMultilevel"/>
    <w:tmpl w:val="AB767D8E"/>
    <w:lvl w:ilvl="0" w:tplc="6D76CC1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15:restartNumberingAfterBreak="0">
    <w:nsid w:val="1F914018"/>
    <w:multiLevelType w:val="hybridMultilevel"/>
    <w:tmpl w:val="C10A564A"/>
    <w:lvl w:ilvl="0" w:tplc="DC2E49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2C10599"/>
    <w:multiLevelType w:val="hybridMultilevel"/>
    <w:tmpl w:val="24B82ED0"/>
    <w:lvl w:ilvl="0" w:tplc="6366DD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3715567"/>
    <w:multiLevelType w:val="hybridMultilevel"/>
    <w:tmpl w:val="31502E44"/>
    <w:lvl w:ilvl="0" w:tplc="07BE7B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4EC3D2D"/>
    <w:multiLevelType w:val="hybridMultilevel"/>
    <w:tmpl w:val="4ED47604"/>
    <w:lvl w:ilvl="0" w:tplc="21C25CCA">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1" w15:restartNumberingAfterBreak="0">
    <w:nsid w:val="27B458EB"/>
    <w:multiLevelType w:val="hybridMultilevel"/>
    <w:tmpl w:val="AEA2ED98"/>
    <w:lvl w:ilvl="0" w:tplc="493CE84E">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15:restartNumberingAfterBreak="0">
    <w:nsid w:val="327F625B"/>
    <w:multiLevelType w:val="hybridMultilevel"/>
    <w:tmpl w:val="EDC8D9CE"/>
    <w:lvl w:ilvl="0" w:tplc="0419000F">
      <w:start w:val="1"/>
      <w:numFmt w:val="decimal"/>
      <w:lvlText w:val="%1."/>
      <w:lvlJc w:val="left"/>
      <w:pPr>
        <w:tabs>
          <w:tab w:val="num" w:pos="720"/>
        </w:tabs>
        <w:ind w:left="720" w:hanging="360"/>
      </w:pPr>
      <w:rPr>
        <w:rFonts w:cs="Times New Roman"/>
      </w:rPr>
    </w:lvl>
    <w:lvl w:ilvl="1" w:tplc="63D6675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45729D9"/>
    <w:multiLevelType w:val="hybridMultilevel"/>
    <w:tmpl w:val="CD5CD9C0"/>
    <w:lvl w:ilvl="0" w:tplc="5A56FBEC">
      <w:start w:val="35"/>
      <w:numFmt w:val="decimal"/>
      <w:lvlText w:val="%1."/>
      <w:lvlJc w:val="left"/>
      <w:pPr>
        <w:ind w:left="1368" w:hanging="375"/>
      </w:pPr>
      <w:rPr>
        <w:rFonts w:ascii="Times New Roman" w:hAnsi="Times New Roman" w:cs="Times New Roman" w:hint="default"/>
        <w:sz w:val="28"/>
        <w:szCs w:val="28"/>
      </w:rPr>
    </w:lvl>
    <w:lvl w:ilvl="1" w:tplc="04190019">
      <w:start w:val="1"/>
      <w:numFmt w:val="lowerLetter"/>
      <w:lvlText w:val="%2."/>
      <w:lvlJc w:val="left"/>
      <w:pPr>
        <w:ind w:left="2006" w:hanging="360"/>
      </w:pPr>
    </w:lvl>
    <w:lvl w:ilvl="2" w:tplc="0419001B">
      <w:start w:val="1"/>
      <w:numFmt w:val="lowerRoman"/>
      <w:lvlText w:val="%3."/>
      <w:lvlJc w:val="right"/>
      <w:pPr>
        <w:ind w:left="2726" w:hanging="180"/>
      </w:pPr>
    </w:lvl>
    <w:lvl w:ilvl="3" w:tplc="0419000F">
      <w:start w:val="1"/>
      <w:numFmt w:val="decimal"/>
      <w:lvlText w:val="%4."/>
      <w:lvlJc w:val="left"/>
      <w:pPr>
        <w:ind w:left="3446" w:hanging="360"/>
      </w:pPr>
    </w:lvl>
    <w:lvl w:ilvl="4" w:tplc="04190019">
      <w:start w:val="1"/>
      <w:numFmt w:val="lowerLetter"/>
      <w:lvlText w:val="%5."/>
      <w:lvlJc w:val="left"/>
      <w:pPr>
        <w:ind w:left="4166" w:hanging="360"/>
      </w:pPr>
    </w:lvl>
    <w:lvl w:ilvl="5" w:tplc="0419001B">
      <w:start w:val="1"/>
      <w:numFmt w:val="lowerRoman"/>
      <w:lvlText w:val="%6."/>
      <w:lvlJc w:val="right"/>
      <w:pPr>
        <w:ind w:left="4886" w:hanging="180"/>
      </w:pPr>
    </w:lvl>
    <w:lvl w:ilvl="6" w:tplc="0419000F">
      <w:start w:val="1"/>
      <w:numFmt w:val="decimal"/>
      <w:lvlText w:val="%7."/>
      <w:lvlJc w:val="left"/>
      <w:pPr>
        <w:ind w:left="5606" w:hanging="360"/>
      </w:pPr>
    </w:lvl>
    <w:lvl w:ilvl="7" w:tplc="04190019">
      <w:start w:val="1"/>
      <w:numFmt w:val="lowerLetter"/>
      <w:lvlText w:val="%8."/>
      <w:lvlJc w:val="left"/>
      <w:pPr>
        <w:ind w:left="6326" w:hanging="360"/>
      </w:pPr>
    </w:lvl>
    <w:lvl w:ilvl="8" w:tplc="0419001B">
      <w:start w:val="1"/>
      <w:numFmt w:val="lowerRoman"/>
      <w:lvlText w:val="%9."/>
      <w:lvlJc w:val="right"/>
      <w:pPr>
        <w:ind w:left="7046" w:hanging="180"/>
      </w:pPr>
    </w:lvl>
  </w:abstractNum>
  <w:abstractNum w:abstractNumId="14" w15:restartNumberingAfterBreak="0">
    <w:nsid w:val="37BF5518"/>
    <w:multiLevelType w:val="hybridMultilevel"/>
    <w:tmpl w:val="081A4BCE"/>
    <w:lvl w:ilvl="0" w:tplc="B6AC7D3E">
      <w:start w:val="1"/>
      <w:numFmt w:val="decimal"/>
      <w:lvlText w:val="%1."/>
      <w:lvlJc w:val="left"/>
      <w:pPr>
        <w:ind w:left="1353"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3D0821B2"/>
    <w:multiLevelType w:val="hybridMultilevel"/>
    <w:tmpl w:val="AB62503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3E016B0E"/>
    <w:multiLevelType w:val="hybridMultilevel"/>
    <w:tmpl w:val="1CD6938C"/>
    <w:lvl w:ilvl="0" w:tplc="C9A8DD92">
      <w:start w:val="1"/>
      <w:numFmt w:val="decimal"/>
      <w:lvlText w:val="%1."/>
      <w:lvlJc w:val="left"/>
      <w:pPr>
        <w:ind w:left="1286" w:hanging="360"/>
      </w:pPr>
      <w:rPr>
        <w:rFonts w:ascii="Times New Roman" w:hAnsi="Times New Roman" w:cs="Times New Roman" w:hint="default"/>
        <w:sz w:val="28"/>
        <w:szCs w:val="28"/>
      </w:rPr>
    </w:lvl>
    <w:lvl w:ilvl="1" w:tplc="04190019">
      <w:start w:val="1"/>
      <w:numFmt w:val="lowerLetter"/>
      <w:lvlText w:val="%2."/>
      <w:lvlJc w:val="left"/>
      <w:pPr>
        <w:ind w:left="2006" w:hanging="360"/>
      </w:pPr>
    </w:lvl>
    <w:lvl w:ilvl="2" w:tplc="0419001B">
      <w:start w:val="1"/>
      <w:numFmt w:val="lowerRoman"/>
      <w:lvlText w:val="%3."/>
      <w:lvlJc w:val="right"/>
      <w:pPr>
        <w:ind w:left="2726" w:hanging="180"/>
      </w:pPr>
    </w:lvl>
    <w:lvl w:ilvl="3" w:tplc="0419000F">
      <w:start w:val="1"/>
      <w:numFmt w:val="decimal"/>
      <w:lvlText w:val="%4."/>
      <w:lvlJc w:val="left"/>
      <w:pPr>
        <w:ind w:left="3446" w:hanging="360"/>
      </w:pPr>
    </w:lvl>
    <w:lvl w:ilvl="4" w:tplc="04190019">
      <w:start w:val="1"/>
      <w:numFmt w:val="lowerLetter"/>
      <w:lvlText w:val="%5."/>
      <w:lvlJc w:val="left"/>
      <w:pPr>
        <w:ind w:left="4166" w:hanging="360"/>
      </w:pPr>
    </w:lvl>
    <w:lvl w:ilvl="5" w:tplc="0419001B">
      <w:start w:val="1"/>
      <w:numFmt w:val="lowerRoman"/>
      <w:lvlText w:val="%6."/>
      <w:lvlJc w:val="right"/>
      <w:pPr>
        <w:ind w:left="4886" w:hanging="180"/>
      </w:pPr>
    </w:lvl>
    <w:lvl w:ilvl="6" w:tplc="0419000F">
      <w:start w:val="1"/>
      <w:numFmt w:val="decimal"/>
      <w:lvlText w:val="%7."/>
      <w:lvlJc w:val="left"/>
      <w:pPr>
        <w:ind w:left="5606" w:hanging="360"/>
      </w:pPr>
    </w:lvl>
    <w:lvl w:ilvl="7" w:tplc="04190019">
      <w:start w:val="1"/>
      <w:numFmt w:val="lowerLetter"/>
      <w:lvlText w:val="%8."/>
      <w:lvlJc w:val="left"/>
      <w:pPr>
        <w:ind w:left="6326" w:hanging="360"/>
      </w:pPr>
    </w:lvl>
    <w:lvl w:ilvl="8" w:tplc="0419001B">
      <w:start w:val="1"/>
      <w:numFmt w:val="lowerRoman"/>
      <w:lvlText w:val="%9."/>
      <w:lvlJc w:val="right"/>
      <w:pPr>
        <w:ind w:left="7046" w:hanging="180"/>
      </w:pPr>
    </w:lvl>
  </w:abstractNum>
  <w:abstractNum w:abstractNumId="17" w15:restartNumberingAfterBreak="0">
    <w:nsid w:val="40F07C41"/>
    <w:multiLevelType w:val="hybridMultilevel"/>
    <w:tmpl w:val="C8029202"/>
    <w:lvl w:ilvl="0" w:tplc="A3128F52">
      <w:start w:val="7"/>
      <w:numFmt w:val="decimal"/>
      <w:lvlText w:val="%1."/>
      <w:lvlJc w:val="left"/>
      <w:pPr>
        <w:ind w:left="1040" w:hanging="360"/>
      </w:pPr>
      <w:rPr>
        <w:rFonts w:ascii="Times New Roman" w:eastAsia="Times New Roman" w:hAnsi="Times New Roman" w:cs="Times New Roman" w:hint="default"/>
        <w:color w:val="000000"/>
        <w:sz w:val="28"/>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8" w15:restartNumberingAfterBreak="0">
    <w:nsid w:val="410B0614"/>
    <w:multiLevelType w:val="hybridMultilevel"/>
    <w:tmpl w:val="8A60E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4D4597"/>
    <w:multiLevelType w:val="hybridMultilevel"/>
    <w:tmpl w:val="FFC6DEC2"/>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2685357"/>
    <w:multiLevelType w:val="hybridMultilevel"/>
    <w:tmpl w:val="0392446E"/>
    <w:lvl w:ilvl="0" w:tplc="9A567B9E">
      <w:start w:val="1"/>
      <w:numFmt w:val="decimal"/>
      <w:lvlText w:val="%1."/>
      <w:lvlJc w:val="left"/>
      <w:pPr>
        <w:ind w:left="1596" w:hanging="360"/>
      </w:pPr>
      <w:rPr>
        <w:rFonts w:hint="default"/>
      </w:rPr>
    </w:lvl>
    <w:lvl w:ilvl="1" w:tplc="04190019" w:tentative="1">
      <w:start w:val="1"/>
      <w:numFmt w:val="lowerLetter"/>
      <w:lvlText w:val="%2."/>
      <w:lvlJc w:val="left"/>
      <w:pPr>
        <w:ind w:left="2316" w:hanging="360"/>
      </w:pPr>
    </w:lvl>
    <w:lvl w:ilvl="2" w:tplc="0419001B" w:tentative="1">
      <w:start w:val="1"/>
      <w:numFmt w:val="lowerRoman"/>
      <w:lvlText w:val="%3."/>
      <w:lvlJc w:val="right"/>
      <w:pPr>
        <w:ind w:left="3036" w:hanging="180"/>
      </w:pPr>
    </w:lvl>
    <w:lvl w:ilvl="3" w:tplc="0419000F" w:tentative="1">
      <w:start w:val="1"/>
      <w:numFmt w:val="decimal"/>
      <w:lvlText w:val="%4."/>
      <w:lvlJc w:val="left"/>
      <w:pPr>
        <w:ind w:left="3756" w:hanging="360"/>
      </w:pPr>
    </w:lvl>
    <w:lvl w:ilvl="4" w:tplc="04190019" w:tentative="1">
      <w:start w:val="1"/>
      <w:numFmt w:val="lowerLetter"/>
      <w:lvlText w:val="%5."/>
      <w:lvlJc w:val="left"/>
      <w:pPr>
        <w:ind w:left="4476" w:hanging="360"/>
      </w:pPr>
    </w:lvl>
    <w:lvl w:ilvl="5" w:tplc="0419001B" w:tentative="1">
      <w:start w:val="1"/>
      <w:numFmt w:val="lowerRoman"/>
      <w:lvlText w:val="%6."/>
      <w:lvlJc w:val="right"/>
      <w:pPr>
        <w:ind w:left="5196" w:hanging="180"/>
      </w:pPr>
    </w:lvl>
    <w:lvl w:ilvl="6" w:tplc="0419000F" w:tentative="1">
      <w:start w:val="1"/>
      <w:numFmt w:val="decimal"/>
      <w:lvlText w:val="%7."/>
      <w:lvlJc w:val="left"/>
      <w:pPr>
        <w:ind w:left="5916" w:hanging="360"/>
      </w:pPr>
    </w:lvl>
    <w:lvl w:ilvl="7" w:tplc="04190019" w:tentative="1">
      <w:start w:val="1"/>
      <w:numFmt w:val="lowerLetter"/>
      <w:lvlText w:val="%8."/>
      <w:lvlJc w:val="left"/>
      <w:pPr>
        <w:ind w:left="6636" w:hanging="360"/>
      </w:pPr>
    </w:lvl>
    <w:lvl w:ilvl="8" w:tplc="0419001B" w:tentative="1">
      <w:start w:val="1"/>
      <w:numFmt w:val="lowerRoman"/>
      <w:lvlText w:val="%9."/>
      <w:lvlJc w:val="right"/>
      <w:pPr>
        <w:ind w:left="7356" w:hanging="180"/>
      </w:pPr>
    </w:lvl>
  </w:abstractNum>
  <w:abstractNum w:abstractNumId="21" w15:restartNumberingAfterBreak="0">
    <w:nsid w:val="430C761E"/>
    <w:multiLevelType w:val="hybridMultilevel"/>
    <w:tmpl w:val="7CFAFF68"/>
    <w:lvl w:ilvl="0" w:tplc="2524510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3CE6909"/>
    <w:multiLevelType w:val="hybridMultilevel"/>
    <w:tmpl w:val="B7FCF214"/>
    <w:lvl w:ilvl="0" w:tplc="B8E60480">
      <w:start w:val="1"/>
      <w:numFmt w:val="bullet"/>
      <w:lvlText w:val=""/>
      <w:lvlJc w:val="left"/>
      <w:pPr>
        <w:tabs>
          <w:tab w:val="num" w:pos="937"/>
        </w:tabs>
        <w:ind w:left="540" w:firstLine="22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44373345"/>
    <w:multiLevelType w:val="hybridMultilevel"/>
    <w:tmpl w:val="C45EEF5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3E83E14"/>
    <w:multiLevelType w:val="hybridMultilevel"/>
    <w:tmpl w:val="4DFADEC4"/>
    <w:lvl w:ilvl="0" w:tplc="245EAC58">
      <w:start w:val="1"/>
      <w:numFmt w:val="decimal"/>
      <w:lvlText w:val="%1."/>
      <w:lvlJc w:val="left"/>
      <w:pPr>
        <w:ind w:left="1596" w:hanging="360"/>
      </w:pPr>
      <w:rPr>
        <w:rFonts w:hint="default"/>
      </w:rPr>
    </w:lvl>
    <w:lvl w:ilvl="1" w:tplc="04190019" w:tentative="1">
      <w:start w:val="1"/>
      <w:numFmt w:val="lowerLetter"/>
      <w:lvlText w:val="%2."/>
      <w:lvlJc w:val="left"/>
      <w:pPr>
        <w:ind w:left="2316" w:hanging="360"/>
      </w:pPr>
    </w:lvl>
    <w:lvl w:ilvl="2" w:tplc="0419001B" w:tentative="1">
      <w:start w:val="1"/>
      <w:numFmt w:val="lowerRoman"/>
      <w:lvlText w:val="%3."/>
      <w:lvlJc w:val="right"/>
      <w:pPr>
        <w:ind w:left="3036" w:hanging="180"/>
      </w:pPr>
    </w:lvl>
    <w:lvl w:ilvl="3" w:tplc="0419000F" w:tentative="1">
      <w:start w:val="1"/>
      <w:numFmt w:val="decimal"/>
      <w:lvlText w:val="%4."/>
      <w:lvlJc w:val="left"/>
      <w:pPr>
        <w:ind w:left="3756" w:hanging="360"/>
      </w:pPr>
    </w:lvl>
    <w:lvl w:ilvl="4" w:tplc="04190019" w:tentative="1">
      <w:start w:val="1"/>
      <w:numFmt w:val="lowerLetter"/>
      <w:lvlText w:val="%5."/>
      <w:lvlJc w:val="left"/>
      <w:pPr>
        <w:ind w:left="4476" w:hanging="360"/>
      </w:pPr>
    </w:lvl>
    <w:lvl w:ilvl="5" w:tplc="0419001B" w:tentative="1">
      <w:start w:val="1"/>
      <w:numFmt w:val="lowerRoman"/>
      <w:lvlText w:val="%6."/>
      <w:lvlJc w:val="right"/>
      <w:pPr>
        <w:ind w:left="5196" w:hanging="180"/>
      </w:pPr>
    </w:lvl>
    <w:lvl w:ilvl="6" w:tplc="0419000F" w:tentative="1">
      <w:start w:val="1"/>
      <w:numFmt w:val="decimal"/>
      <w:lvlText w:val="%7."/>
      <w:lvlJc w:val="left"/>
      <w:pPr>
        <w:ind w:left="5916" w:hanging="360"/>
      </w:pPr>
    </w:lvl>
    <w:lvl w:ilvl="7" w:tplc="04190019" w:tentative="1">
      <w:start w:val="1"/>
      <w:numFmt w:val="lowerLetter"/>
      <w:lvlText w:val="%8."/>
      <w:lvlJc w:val="left"/>
      <w:pPr>
        <w:ind w:left="6636" w:hanging="360"/>
      </w:pPr>
    </w:lvl>
    <w:lvl w:ilvl="8" w:tplc="0419001B" w:tentative="1">
      <w:start w:val="1"/>
      <w:numFmt w:val="lowerRoman"/>
      <w:lvlText w:val="%9."/>
      <w:lvlJc w:val="right"/>
      <w:pPr>
        <w:ind w:left="7356" w:hanging="180"/>
      </w:pPr>
    </w:lvl>
  </w:abstractNum>
  <w:abstractNum w:abstractNumId="25" w15:restartNumberingAfterBreak="0">
    <w:nsid w:val="54806A8A"/>
    <w:multiLevelType w:val="hybridMultilevel"/>
    <w:tmpl w:val="5082F57A"/>
    <w:lvl w:ilvl="0" w:tplc="0F0A449C">
      <w:start w:val="1"/>
      <w:numFmt w:val="decimal"/>
      <w:lvlText w:val="%1."/>
      <w:lvlJc w:val="left"/>
      <w:pPr>
        <w:ind w:left="1571" w:hanging="360"/>
      </w:pPr>
      <w:rPr>
        <w:sz w:val="28"/>
        <w:szCs w:val="28"/>
        <w:lang w:val="ru-RU"/>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587E1813"/>
    <w:multiLevelType w:val="hybridMultilevel"/>
    <w:tmpl w:val="95C63180"/>
    <w:lvl w:ilvl="0" w:tplc="362229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5A791857"/>
    <w:multiLevelType w:val="hybridMultilevel"/>
    <w:tmpl w:val="DBC47566"/>
    <w:lvl w:ilvl="0" w:tplc="F9E463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63C13394"/>
    <w:multiLevelType w:val="hybridMultilevel"/>
    <w:tmpl w:val="324C0D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C1B23E9"/>
    <w:multiLevelType w:val="hybridMultilevel"/>
    <w:tmpl w:val="80AA73C2"/>
    <w:lvl w:ilvl="0" w:tplc="7D06F0B6">
      <w:start w:val="1"/>
      <w:numFmt w:val="decimal"/>
      <w:lvlText w:val="%1)"/>
      <w:lvlJc w:val="left"/>
      <w:pPr>
        <w:ind w:left="1070" w:hanging="360"/>
      </w:pPr>
      <w:rPr>
        <w:rFonts w:eastAsia="Times New Roman" w:hint="default"/>
        <w:b w:val="0"/>
        <w:sz w:val="26"/>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730C6AD9"/>
    <w:multiLevelType w:val="hybridMultilevel"/>
    <w:tmpl w:val="777E9B66"/>
    <w:lvl w:ilvl="0" w:tplc="1E420CAA">
      <w:start w:val="1"/>
      <w:numFmt w:val="decimal"/>
      <w:lvlText w:val="%1."/>
      <w:lvlJc w:val="left"/>
      <w:pPr>
        <w:ind w:left="1353" w:hanging="360"/>
      </w:pPr>
      <w:rPr>
        <w:lang w:val="ru-RU"/>
      </w:rPr>
    </w:lvl>
    <w:lvl w:ilvl="1" w:tplc="04190019">
      <w:start w:val="1"/>
      <w:numFmt w:val="lowerLetter"/>
      <w:lvlText w:val="%2."/>
      <w:lvlJc w:val="left"/>
      <w:pPr>
        <w:ind w:left="2006" w:hanging="360"/>
      </w:pPr>
    </w:lvl>
    <w:lvl w:ilvl="2" w:tplc="0419001B">
      <w:start w:val="1"/>
      <w:numFmt w:val="lowerRoman"/>
      <w:lvlText w:val="%3."/>
      <w:lvlJc w:val="right"/>
      <w:pPr>
        <w:ind w:left="2726" w:hanging="180"/>
      </w:pPr>
    </w:lvl>
    <w:lvl w:ilvl="3" w:tplc="0419000F">
      <w:start w:val="1"/>
      <w:numFmt w:val="decimal"/>
      <w:lvlText w:val="%4."/>
      <w:lvlJc w:val="left"/>
      <w:pPr>
        <w:ind w:left="3446" w:hanging="360"/>
      </w:pPr>
    </w:lvl>
    <w:lvl w:ilvl="4" w:tplc="04190019">
      <w:start w:val="1"/>
      <w:numFmt w:val="lowerLetter"/>
      <w:lvlText w:val="%5."/>
      <w:lvlJc w:val="left"/>
      <w:pPr>
        <w:ind w:left="4166" w:hanging="360"/>
      </w:pPr>
    </w:lvl>
    <w:lvl w:ilvl="5" w:tplc="0419001B">
      <w:start w:val="1"/>
      <w:numFmt w:val="lowerRoman"/>
      <w:lvlText w:val="%6."/>
      <w:lvlJc w:val="right"/>
      <w:pPr>
        <w:ind w:left="4886" w:hanging="180"/>
      </w:pPr>
    </w:lvl>
    <w:lvl w:ilvl="6" w:tplc="0419000F">
      <w:start w:val="1"/>
      <w:numFmt w:val="decimal"/>
      <w:lvlText w:val="%7."/>
      <w:lvlJc w:val="left"/>
      <w:pPr>
        <w:ind w:left="5606" w:hanging="360"/>
      </w:pPr>
    </w:lvl>
    <w:lvl w:ilvl="7" w:tplc="04190019">
      <w:start w:val="1"/>
      <w:numFmt w:val="lowerLetter"/>
      <w:lvlText w:val="%8."/>
      <w:lvlJc w:val="left"/>
      <w:pPr>
        <w:ind w:left="6326" w:hanging="360"/>
      </w:pPr>
    </w:lvl>
    <w:lvl w:ilvl="8" w:tplc="0419001B">
      <w:start w:val="1"/>
      <w:numFmt w:val="lowerRoman"/>
      <w:lvlText w:val="%9."/>
      <w:lvlJc w:val="right"/>
      <w:pPr>
        <w:ind w:left="7046" w:hanging="180"/>
      </w:pPr>
    </w:lvl>
  </w:abstractNum>
  <w:abstractNum w:abstractNumId="31" w15:restartNumberingAfterBreak="0">
    <w:nsid w:val="7A931AE8"/>
    <w:multiLevelType w:val="hybridMultilevel"/>
    <w:tmpl w:val="97CE5950"/>
    <w:lvl w:ilvl="0" w:tplc="0AC68DC0">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32" w15:restartNumberingAfterBreak="0">
    <w:nsid w:val="7B8446D7"/>
    <w:multiLevelType w:val="hybridMultilevel"/>
    <w:tmpl w:val="5CFA7764"/>
    <w:lvl w:ilvl="0" w:tplc="0C742C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E8C2097"/>
    <w:multiLevelType w:val="hybridMultilevel"/>
    <w:tmpl w:val="21C608A8"/>
    <w:lvl w:ilvl="0" w:tplc="FB2690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7FAD5437"/>
    <w:multiLevelType w:val="hybridMultilevel"/>
    <w:tmpl w:val="F6EEC3E4"/>
    <w:lvl w:ilvl="0" w:tplc="8EACE5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7"/>
  </w:num>
  <w:num w:numId="2">
    <w:abstractNumId w:val="22"/>
  </w:num>
  <w:num w:numId="3">
    <w:abstractNumId w:val="4"/>
  </w:num>
  <w:num w:numId="4">
    <w:abstractNumId w:val="18"/>
  </w:num>
  <w:num w:numId="5">
    <w:abstractNumId w:val="32"/>
  </w:num>
  <w:num w:numId="6">
    <w:abstractNumId w:val="20"/>
  </w:num>
  <w:num w:numId="7">
    <w:abstractNumId w:val="24"/>
  </w:num>
  <w:num w:numId="8">
    <w:abstractNumId w:val="27"/>
  </w:num>
  <w:num w:numId="9">
    <w:abstractNumId w:val="7"/>
  </w:num>
  <w:num w:numId="10">
    <w:abstractNumId w:val="34"/>
  </w:num>
  <w:num w:numId="11">
    <w:abstractNumId w:val="31"/>
  </w:num>
  <w:num w:numId="12">
    <w:abstractNumId w:val="10"/>
  </w:num>
  <w:num w:numId="13">
    <w:abstractNumId w:val="33"/>
  </w:num>
  <w:num w:numId="14">
    <w:abstractNumId w:val="9"/>
  </w:num>
  <w:num w:numId="15">
    <w:abstractNumId w:val="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0"/>
  </w:num>
  <w:num w:numId="24">
    <w:abstractNumId w:val="1"/>
  </w:num>
  <w:num w:numId="25">
    <w:abstractNumId w:val="29"/>
  </w:num>
  <w:num w:numId="26">
    <w:abstractNumId w:val="3"/>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4"/>
  </w:num>
  <w:num w:numId="33">
    <w:abstractNumId w:val="26"/>
  </w:num>
  <w:num w:numId="34">
    <w:abstractNumId w:val="2"/>
  </w:num>
  <w:num w:numId="35">
    <w:abstractNumId w:val="3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AD1"/>
    <w:rsid w:val="000844C5"/>
    <w:rsid w:val="0014133C"/>
    <w:rsid w:val="002C195E"/>
    <w:rsid w:val="004D6F27"/>
    <w:rsid w:val="005D36F7"/>
    <w:rsid w:val="00612BDE"/>
    <w:rsid w:val="0064534D"/>
    <w:rsid w:val="006763E9"/>
    <w:rsid w:val="00902AA7"/>
    <w:rsid w:val="009079B9"/>
    <w:rsid w:val="009B41D9"/>
    <w:rsid w:val="00A00AC6"/>
    <w:rsid w:val="00AD297C"/>
    <w:rsid w:val="00AD6967"/>
    <w:rsid w:val="00C333B4"/>
    <w:rsid w:val="00C878E1"/>
    <w:rsid w:val="00CC1682"/>
    <w:rsid w:val="00D4646C"/>
    <w:rsid w:val="00DD1666"/>
    <w:rsid w:val="00E81BB8"/>
    <w:rsid w:val="00E95AD1"/>
    <w:rsid w:val="00F925F9"/>
    <w:rsid w:val="00FD7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7EEA4C2-FB00-46FD-9514-E370F8B7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AD6967"/>
    <w:pPr>
      <w:ind w:firstLine="567"/>
      <w:jc w:val="both"/>
    </w:pPr>
  </w:style>
  <w:style w:type="paragraph" w:customStyle="1" w:styleId="titlep">
    <w:name w:val="titlep"/>
    <w:basedOn w:val="a"/>
    <w:rsid w:val="00AD6967"/>
    <w:pPr>
      <w:spacing w:before="240" w:after="240"/>
      <w:jc w:val="center"/>
    </w:pPr>
    <w:rPr>
      <w:b/>
      <w:bCs/>
    </w:rPr>
  </w:style>
  <w:style w:type="paragraph" w:customStyle="1" w:styleId="newncpi0">
    <w:name w:val="newncpi0"/>
    <w:basedOn w:val="a"/>
    <w:rsid w:val="00AD6967"/>
    <w:pPr>
      <w:jc w:val="both"/>
    </w:pPr>
  </w:style>
  <w:style w:type="paragraph" w:customStyle="1" w:styleId="begform">
    <w:name w:val="begform"/>
    <w:basedOn w:val="a"/>
    <w:rsid w:val="00AD6967"/>
    <w:pPr>
      <w:ind w:firstLine="567"/>
      <w:jc w:val="both"/>
    </w:pPr>
  </w:style>
  <w:style w:type="paragraph" w:customStyle="1" w:styleId="endform">
    <w:name w:val="endform"/>
    <w:basedOn w:val="a"/>
    <w:rsid w:val="00AD6967"/>
    <w:pPr>
      <w:ind w:firstLine="567"/>
      <w:jc w:val="both"/>
    </w:pPr>
  </w:style>
  <w:style w:type="table" w:styleId="a3">
    <w:name w:val="Table Grid"/>
    <w:basedOn w:val="a1"/>
    <w:uiPriority w:val="39"/>
    <w:rsid w:val="00F92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25F9"/>
    <w:pPr>
      <w:spacing w:after="200" w:line="276" w:lineRule="auto"/>
      <w:ind w:left="720"/>
      <w:contextualSpacing/>
    </w:pPr>
    <w:rPr>
      <w:rFonts w:asciiTheme="minorHAnsi" w:eastAsiaTheme="minorEastAsia" w:hAnsiTheme="minorHAnsi" w:cstheme="minorBidi"/>
      <w:sz w:val="22"/>
      <w:szCs w:val="22"/>
    </w:rPr>
  </w:style>
  <w:style w:type="paragraph" w:styleId="a5">
    <w:name w:val="header"/>
    <w:basedOn w:val="a"/>
    <w:link w:val="a6"/>
    <w:uiPriority w:val="99"/>
    <w:unhideWhenUsed/>
    <w:rsid w:val="00F925F9"/>
    <w:pPr>
      <w:tabs>
        <w:tab w:val="center" w:pos="4677"/>
        <w:tab w:val="right" w:pos="9355"/>
      </w:tabs>
    </w:pPr>
  </w:style>
  <w:style w:type="character" w:customStyle="1" w:styleId="a6">
    <w:name w:val="Верхний колонтитул Знак"/>
    <w:basedOn w:val="a0"/>
    <w:link w:val="a5"/>
    <w:uiPriority w:val="99"/>
    <w:rsid w:val="00F925F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925F9"/>
    <w:pPr>
      <w:tabs>
        <w:tab w:val="center" w:pos="4677"/>
        <w:tab w:val="right" w:pos="9355"/>
      </w:tabs>
    </w:pPr>
  </w:style>
  <w:style w:type="character" w:customStyle="1" w:styleId="a8">
    <w:name w:val="Нижний колонтитул Знак"/>
    <w:basedOn w:val="a0"/>
    <w:link w:val="a7"/>
    <w:uiPriority w:val="99"/>
    <w:rsid w:val="00F925F9"/>
    <w:rPr>
      <w:rFonts w:ascii="Times New Roman" w:eastAsia="Times New Roman" w:hAnsi="Times New Roman" w:cs="Times New Roman"/>
      <w:sz w:val="24"/>
      <w:szCs w:val="24"/>
      <w:lang w:eastAsia="ru-RU"/>
    </w:rPr>
  </w:style>
  <w:style w:type="character" w:styleId="a9">
    <w:name w:val="Hyperlink"/>
    <w:basedOn w:val="a0"/>
    <w:uiPriority w:val="99"/>
    <w:unhideWhenUsed/>
    <w:rsid w:val="004D6F27"/>
    <w:rPr>
      <w:color w:val="0000FF"/>
      <w:u w:val="single"/>
    </w:rPr>
  </w:style>
  <w:style w:type="paragraph" w:styleId="aa">
    <w:name w:val="Body Text"/>
    <w:basedOn w:val="a"/>
    <w:link w:val="ab"/>
    <w:semiHidden/>
    <w:unhideWhenUsed/>
    <w:rsid w:val="004D6F27"/>
    <w:pPr>
      <w:spacing w:line="288" w:lineRule="auto"/>
    </w:pPr>
    <w:rPr>
      <w:sz w:val="28"/>
      <w:szCs w:val="20"/>
    </w:rPr>
  </w:style>
  <w:style w:type="character" w:customStyle="1" w:styleId="ab">
    <w:name w:val="Основной текст Знак"/>
    <w:basedOn w:val="a0"/>
    <w:link w:val="aa"/>
    <w:semiHidden/>
    <w:rsid w:val="004D6F27"/>
    <w:rPr>
      <w:rFonts w:ascii="Times New Roman" w:eastAsia="Times New Roman" w:hAnsi="Times New Roman" w:cs="Times New Roman"/>
      <w:sz w:val="28"/>
      <w:szCs w:val="20"/>
      <w:lang w:eastAsia="ru-RU"/>
    </w:rPr>
  </w:style>
  <w:style w:type="paragraph" w:customStyle="1" w:styleId="FR2">
    <w:name w:val="FR2"/>
    <w:rsid w:val="004D6F27"/>
    <w:pPr>
      <w:widowControl w:val="0"/>
      <w:autoSpaceDE w:val="0"/>
      <w:autoSpaceDN w:val="0"/>
      <w:adjustRightInd w:val="0"/>
      <w:spacing w:before="160" w:after="0" w:line="254" w:lineRule="auto"/>
      <w:ind w:left="80" w:firstLine="720"/>
      <w:jc w:val="both"/>
    </w:pPr>
    <w:rPr>
      <w:rFonts w:ascii="Times New Roman" w:eastAsia="Times New Roman" w:hAnsi="Times New Roman" w:cs="Times New Roman"/>
      <w:sz w:val="28"/>
      <w:szCs w:val="28"/>
      <w:lang w:eastAsia="ru-RU"/>
    </w:rPr>
  </w:style>
  <w:style w:type="paragraph" w:customStyle="1" w:styleId="FR1">
    <w:name w:val="FR1"/>
    <w:rsid w:val="004D6F27"/>
    <w:pPr>
      <w:widowControl w:val="0"/>
      <w:autoSpaceDE w:val="0"/>
      <w:autoSpaceDN w:val="0"/>
      <w:adjustRightInd w:val="0"/>
      <w:spacing w:before="2400" w:after="0" w:line="240" w:lineRule="auto"/>
      <w:ind w:left="2640"/>
    </w:pPr>
    <w:rPr>
      <w:rFonts w:ascii="Times New Roman" w:eastAsia="Times New Roman" w:hAnsi="Times New Roman" w:cs="Times New Roman"/>
      <w:b/>
      <w:bCs/>
      <w:sz w:val="32"/>
      <w:szCs w:val="32"/>
      <w:lang w:eastAsia="ru-RU"/>
    </w:rPr>
  </w:style>
  <w:style w:type="paragraph" w:customStyle="1" w:styleId="FR4">
    <w:name w:val="FR4"/>
    <w:rsid w:val="004D6F27"/>
    <w:pPr>
      <w:widowControl w:val="0"/>
      <w:autoSpaceDE w:val="0"/>
      <w:autoSpaceDN w:val="0"/>
      <w:adjustRightInd w:val="0"/>
      <w:spacing w:before="1020" w:after="0" w:line="240" w:lineRule="auto"/>
      <w:ind w:left="1000"/>
    </w:pPr>
    <w:rPr>
      <w:rFonts w:ascii="Arial" w:eastAsia="Times New Roman" w:hAnsi="Arial" w:cs="Arial"/>
      <w:sz w:val="18"/>
      <w:szCs w:val="18"/>
      <w:lang w:eastAsia="ru-RU"/>
    </w:rPr>
  </w:style>
  <w:style w:type="paragraph" w:styleId="ac">
    <w:name w:val="Subtitle"/>
    <w:basedOn w:val="a"/>
    <w:link w:val="ad"/>
    <w:qFormat/>
    <w:rsid w:val="000844C5"/>
    <w:pPr>
      <w:jc w:val="both"/>
    </w:pPr>
    <w:rPr>
      <w:b/>
      <w:bCs/>
      <w:sz w:val="28"/>
      <w:lang w:val="be-BY"/>
    </w:rPr>
  </w:style>
  <w:style w:type="character" w:customStyle="1" w:styleId="ad">
    <w:name w:val="Подзаголовок Знак"/>
    <w:basedOn w:val="a0"/>
    <w:link w:val="ac"/>
    <w:rsid w:val="000844C5"/>
    <w:rPr>
      <w:rFonts w:ascii="Times New Roman" w:eastAsia="Times New Roman" w:hAnsi="Times New Roman" w:cs="Times New Roman"/>
      <w:b/>
      <w:bCs/>
      <w:sz w:val="28"/>
      <w:szCs w:val="24"/>
      <w:lang w:val="be-BY" w:eastAsia="ru-RU"/>
    </w:rPr>
  </w:style>
  <w:style w:type="paragraph" w:customStyle="1" w:styleId="Default">
    <w:name w:val="Default"/>
    <w:uiPriority w:val="99"/>
    <w:rsid w:val="000844C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footnote reference"/>
    <w:basedOn w:val="a0"/>
    <w:uiPriority w:val="99"/>
    <w:semiHidden/>
    <w:unhideWhenUsed/>
    <w:rsid w:val="000844C5"/>
    <w:rPr>
      <w:vertAlign w:val="superscript"/>
    </w:rPr>
  </w:style>
  <w:style w:type="paragraph" w:styleId="3">
    <w:name w:val="Body Text Indent 3"/>
    <w:basedOn w:val="a"/>
    <w:link w:val="30"/>
    <w:uiPriority w:val="99"/>
    <w:semiHidden/>
    <w:rsid w:val="000844C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semiHidden/>
    <w:rsid w:val="000844C5"/>
    <w:rPr>
      <w:rFonts w:ascii="Calibri" w:eastAsia="Times New Roman" w:hAnsi="Calibri" w:cs="Times New Roman"/>
      <w:sz w:val="16"/>
      <w:szCs w:val="16"/>
      <w:lang w:eastAsia="ru-RU"/>
    </w:rPr>
  </w:style>
  <w:style w:type="paragraph" w:styleId="af">
    <w:name w:val="No Spacing"/>
    <w:uiPriority w:val="1"/>
    <w:qFormat/>
    <w:rsid w:val="000844C5"/>
    <w:pPr>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0844C5"/>
    <w:rPr>
      <w:rFonts w:ascii="Times New Roman" w:hAnsi="Times New Roman" w:cs="Times New Roman" w:hint="default"/>
      <w:sz w:val="22"/>
      <w:szCs w:val="22"/>
    </w:rPr>
  </w:style>
  <w:style w:type="paragraph" w:styleId="af0">
    <w:name w:val="Balloon Text"/>
    <w:basedOn w:val="a"/>
    <w:link w:val="af1"/>
    <w:uiPriority w:val="99"/>
    <w:semiHidden/>
    <w:unhideWhenUsed/>
    <w:rsid w:val="00FD7AAE"/>
    <w:rPr>
      <w:rFonts w:ascii="Segoe UI" w:hAnsi="Segoe UI" w:cs="Segoe UI"/>
      <w:sz w:val="18"/>
      <w:szCs w:val="18"/>
    </w:rPr>
  </w:style>
  <w:style w:type="character" w:customStyle="1" w:styleId="af1">
    <w:name w:val="Текст выноски Знак"/>
    <w:basedOn w:val="a0"/>
    <w:link w:val="af0"/>
    <w:uiPriority w:val="99"/>
    <w:semiHidden/>
    <w:rsid w:val="00FD7AA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256593" TargetMode="External"/><Relationship Id="rId13" Type="http://schemas.openxmlformats.org/officeDocument/2006/relationships/hyperlink" Target="https://e-catalog.nlb.by/Record/BY-NLB-br0001230044" TargetMode="External"/><Relationship Id="rId3" Type="http://schemas.openxmlformats.org/officeDocument/2006/relationships/settings" Target="settings.xml"/><Relationship Id="rId7" Type="http://schemas.openxmlformats.org/officeDocument/2006/relationships/hyperlink" Target="https://biblioclub.ru/index.php?page=book&amp;id=115296" TargetMode="External"/><Relationship Id="rId12" Type="http://schemas.openxmlformats.org/officeDocument/2006/relationships/hyperlink" Target="https://e-catalog.nlb.by/Record/BY-NLB-br000114873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club.ru/index.php?page=book&amp;id=25659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biblioclub.ru/index.php?page=book&amp;id=115296" TargetMode="External"/><Relationship Id="rId4" Type="http://schemas.openxmlformats.org/officeDocument/2006/relationships/webSettings" Target="webSettings.xml"/><Relationship Id="rId9" Type="http://schemas.openxmlformats.org/officeDocument/2006/relationships/hyperlink" Target="https://biblioclub.ru/index.php?page=book&amp;id=84914" TargetMode="External"/><Relationship Id="rId14" Type="http://schemas.openxmlformats.org/officeDocument/2006/relationships/hyperlink" Target="https://e-catalog.nlb.by/Record/BY-NLB-br0001169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65</Pages>
  <Words>16195</Words>
  <Characters>92313</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Полетаева Наталья Ивановна</dc:creator>
  <cp:keywords/>
  <dc:description/>
  <cp:lastModifiedBy>Полетаева Наталья Ивановна</cp:lastModifiedBy>
  <cp:revision>10</cp:revision>
  <cp:lastPrinted>2021-09-08T07:51:00Z</cp:lastPrinted>
  <dcterms:created xsi:type="dcterms:W3CDTF">2021-09-08T06:25:00Z</dcterms:created>
  <dcterms:modified xsi:type="dcterms:W3CDTF">2021-11-18T07:30:00Z</dcterms:modified>
</cp:coreProperties>
</file>