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F" w:rsidRPr="00573E7F" w:rsidRDefault="00573E7F">
      <w:pPr>
        <w:rPr>
          <w:sz w:val="28"/>
          <w:szCs w:val="28"/>
        </w:rPr>
      </w:pPr>
    </w:p>
    <w:p w:rsid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286BBE" w:rsidRPr="00464AB9" w:rsidRDefault="00286BBE" w:rsidP="00286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64AB9">
        <w:rPr>
          <w:rFonts w:ascii="Times New Roman" w:eastAsia="Times New Roman" w:hAnsi="Times New Roman" w:cs="Times New Roman"/>
          <w:sz w:val="28"/>
        </w:rPr>
        <w:t>«Бухгалтерский учет в организациях с иностранными инвестициями</w:t>
      </w:r>
      <w:r w:rsidRPr="00464AB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 w:rsidR="00AE05DC">
        <w:rPr>
          <w:sz w:val="28"/>
          <w:szCs w:val="28"/>
        </w:rPr>
        <w:t>2022</w:t>
      </w:r>
      <w:proofErr w:type="gramEnd"/>
      <w:r w:rsidR="00AE05DC">
        <w:rPr>
          <w:sz w:val="28"/>
          <w:szCs w:val="28"/>
        </w:rPr>
        <w:t>/2023</w:t>
      </w:r>
      <w:r w:rsidRPr="00A415FB">
        <w:rPr>
          <w:sz w:val="28"/>
          <w:szCs w:val="28"/>
        </w:rPr>
        <w:t xml:space="preserve"> учебный год</w:t>
      </w:r>
    </w:p>
    <w:p w:rsidR="001604D9" w:rsidRPr="00A415FB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6895"/>
        <w:gridCol w:w="1917"/>
      </w:tblGrid>
      <w:tr w:rsidR="00A415FB" w:rsidTr="00AE05DC">
        <w:tc>
          <w:tcPr>
            <w:tcW w:w="533" w:type="dxa"/>
          </w:tcPr>
          <w:p w:rsidR="00A415FB" w:rsidRP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95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1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A415FB" w:rsidTr="00AE05DC">
        <w:tc>
          <w:tcPr>
            <w:tcW w:w="533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5" w:type="dxa"/>
          </w:tcPr>
          <w:p w:rsidR="00AE05DC" w:rsidRDefault="00AE05DC" w:rsidP="00AE05DC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информационно-методическую часть следующие источники:</w:t>
            </w:r>
          </w:p>
          <w:p w:rsidR="00AE05DC" w:rsidRDefault="00AE05DC" w:rsidP="00AE05DC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spacing w:line="264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1C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Конституция Республики Беларусь. Конституция Республики Беларусь от 15 марта 1994 года (с изменениями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Онлайн-сервис готовых правовых решений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ilex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ЮрСпектр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- Минск,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415FB" w:rsidRDefault="00AE05DC" w:rsidP="00AE05DC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spacing w:line="264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 информации, информатизации и защите информации: Закон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Беларусь, 10 ноября 2008 г., № 455-З: в ред. Закона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Беларусь от 24.05.2021 г., № 111-З //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Онлайн-сервис готовых правовых решений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ilex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ЮрСпектр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- Минск,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1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A415FB">
              <w:rPr>
                <w:sz w:val="28"/>
                <w:szCs w:val="28"/>
              </w:rPr>
              <w:t xml:space="preserve">Рассмотрено на </w:t>
            </w:r>
            <w:r w:rsidR="00AE05DC">
              <w:rPr>
                <w:sz w:val="28"/>
                <w:szCs w:val="28"/>
              </w:rPr>
              <w:t>заседании кафедры (протокол № __ от _____ 2022</w:t>
            </w:r>
            <w:r w:rsidRPr="00A415FB">
              <w:rPr>
                <w:sz w:val="28"/>
                <w:szCs w:val="28"/>
              </w:rPr>
              <w:t xml:space="preserve"> г.)</w:t>
            </w:r>
          </w:p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A848CC" w:rsidTr="00AE05DC">
        <w:tc>
          <w:tcPr>
            <w:tcW w:w="533" w:type="dxa"/>
          </w:tcPr>
          <w:p w:rsidR="00A848CC" w:rsidRPr="00A848CC" w:rsidRDefault="00A848CC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95" w:type="dxa"/>
          </w:tcPr>
          <w:p w:rsidR="00A848CC" w:rsidRPr="00A848CC" w:rsidRDefault="00A848CC" w:rsidP="00464AB9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формы контроля знаний </w:t>
            </w:r>
            <w:r w:rsidR="00464AB9">
              <w:rPr>
                <w:sz w:val="28"/>
                <w:szCs w:val="28"/>
              </w:rPr>
              <w:t>магистрант</w:t>
            </w:r>
            <w:r>
              <w:rPr>
                <w:sz w:val="28"/>
                <w:szCs w:val="28"/>
              </w:rPr>
              <w:t xml:space="preserve">ов в учебно-методической карте (приложение 1) с учетом выполнения контрольных заданий по УСР на электронной образовательной платформе </w:t>
            </w:r>
            <w:r>
              <w:rPr>
                <w:sz w:val="28"/>
                <w:szCs w:val="28"/>
                <w:lang w:val="en-US"/>
              </w:rPr>
              <w:t>Moodle</w:t>
            </w:r>
          </w:p>
        </w:tc>
        <w:tc>
          <w:tcPr>
            <w:tcW w:w="1917" w:type="dxa"/>
          </w:tcPr>
          <w:p w:rsidR="00A848CC" w:rsidRPr="00A415FB" w:rsidRDefault="00A848CC" w:rsidP="00A848CC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A415FB">
              <w:rPr>
                <w:sz w:val="28"/>
                <w:szCs w:val="28"/>
              </w:rPr>
              <w:t xml:space="preserve">Рассмотрено на </w:t>
            </w:r>
            <w:r>
              <w:rPr>
                <w:sz w:val="28"/>
                <w:szCs w:val="28"/>
              </w:rPr>
              <w:t>заседании кафедры (протокол № __ от _____ 2022</w:t>
            </w:r>
            <w:r w:rsidRPr="00A415FB">
              <w:rPr>
                <w:sz w:val="28"/>
                <w:szCs w:val="28"/>
              </w:rPr>
              <w:t xml:space="preserve"> г.)</w:t>
            </w:r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A415FB" w:rsidRDefault="00A415F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A415FB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1604D9">
        <w:rPr>
          <w:sz w:val="28"/>
          <w:szCs w:val="28"/>
        </w:rPr>
        <w:t>бухгалтерского учета, анализа и аудита</w:t>
      </w:r>
      <w:r w:rsidR="00AE05DC">
        <w:rPr>
          <w:sz w:val="28"/>
          <w:szCs w:val="28"/>
        </w:rPr>
        <w:t xml:space="preserve"> в промышленности (протокол № ___</w:t>
      </w:r>
      <w:r w:rsidR="001604D9">
        <w:rPr>
          <w:sz w:val="28"/>
          <w:szCs w:val="28"/>
        </w:rPr>
        <w:t xml:space="preserve"> </w:t>
      </w:r>
      <w:r w:rsidRPr="00A415FB">
        <w:rPr>
          <w:sz w:val="28"/>
          <w:szCs w:val="28"/>
        </w:rPr>
        <w:t>от</w:t>
      </w:r>
      <w:r w:rsidR="00AE05DC">
        <w:rPr>
          <w:sz w:val="28"/>
          <w:szCs w:val="28"/>
        </w:rPr>
        <w:t xml:space="preserve">  ___________2022</w:t>
      </w:r>
      <w:r w:rsidR="001604D9">
        <w:rPr>
          <w:sz w:val="28"/>
          <w:szCs w:val="28"/>
        </w:rPr>
        <w:t xml:space="preserve"> </w:t>
      </w:r>
      <w:r w:rsidRPr="00A415FB">
        <w:rPr>
          <w:sz w:val="28"/>
          <w:szCs w:val="28"/>
        </w:rPr>
        <w:t xml:space="preserve">г.) </w:t>
      </w:r>
    </w:p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08"/>
        <w:gridCol w:w="4678"/>
        <w:gridCol w:w="108"/>
      </w:tblGrid>
      <w:tr w:rsidR="001604D9" w:rsidTr="00C9359F">
        <w:trPr>
          <w:gridAfter w:val="1"/>
          <w:wAfter w:w="108" w:type="dxa"/>
        </w:trPr>
        <w:tc>
          <w:tcPr>
            <w:tcW w:w="4785" w:type="dxa"/>
            <w:gridSpan w:val="2"/>
          </w:tcPr>
          <w:p w:rsidR="001604D9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474A8" w:rsidRDefault="00AE05DC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</w:t>
            </w:r>
            <w:r w:rsidR="007474A8">
              <w:rPr>
                <w:sz w:val="28"/>
                <w:szCs w:val="28"/>
              </w:rPr>
              <w:t xml:space="preserve"> </w:t>
            </w:r>
            <w:proofErr w:type="spellStart"/>
            <w:r w:rsidR="007474A8">
              <w:rPr>
                <w:sz w:val="28"/>
                <w:szCs w:val="28"/>
              </w:rPr>
              <w:t>экон</w:t>
            </w:r>
            <w:proofErr w:type="spellEnd"/>
            <w:r w:rsidR="007474A8">
              <w:rPr>
                <w:sz w:val="28"/>
                <w:szCs w:val="28"/>
              </w:rPr>
              <w:t>. наук, доцент</w:t>
            </w:r>
          </w:p>
        </w:tc>
        <w:tc>
          <w:tcPr>
            <w:tcW w:w="4786" w:type="dxa"/>
            <w:gridSpan w:val="2"/>
          </w:tcPr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</w:p>
          <w:p w:rsidR="001604D9" w:rsidRDefault="00AE05DC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В. Головач</w:t>
            </w:r>
          </w:p>
        </w:tc>
      </w:tr>
      <w:tr w:rsidR="00C9359F" w:rsidRPr="001C0DD2" w:rsidTr="00C9359F">
        <w:trPr>
          <w:gridBefore w:val="1"/>
          <w:wBefore w:w="108" w:type="dxa"/>
        </w:trPr>
        <w:tc>
          <w:tcPr>
            <w:tcW w:w="4785" w:type="dxa"/>
            <w:gridSpan w:val="2"/>
          </w:tcPr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1C0DD2">
              <w:rPr>
                <w:sz w:val="28"/>
                <w:szCs w:val="28"/>
              </w:rPr>
              <w:t>УТВЕРЖДАЮ</w:t>
            </w: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1C0DD2">
              <w:rPr>
                <w:sz w:val="28"/>
                <w:szCs w:val="28"/>
              </w:rPr>
              <w:t>Начальник УМО МП</w:t>
            </w: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C9359F" w:rsidRPr="001C0DD2" w:rsidRDefault="00C9359F" w:rsidP="00311B8D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 w:rsidRPr="001C0DD2">
              <w:rPr>
                <w:sz w:val="28"/>
                <w:szCs w:val="28"/>
              </w:rPr>
              <w:t xml:space="preserve">О.И. </w:t>
            </w:r>
            <w:proofErr w:type="spellStart"/>
            <w:r w:rsidRPr="001C0DD2">
              <w:rPr>
                <w:sz w:val="28"/>
                <w:szCs w:val="28"/>
              </w:rPr>
              <w:t>Милевская</w:t>
            </w:r>
            <w:proofErr w:type="spellEnd"/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033B63" w:rsidRDefault="00033B63" w:rsidP="00AE05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033B63" w:rsidSect="00AE05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00E9B" w:rsidRDefault="00033B63" w:rsidP="00AE05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3B63" w:rsidRDefault="00033B63" w:rsidP="00033B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4AB9" w:rsidRPr="00464AB9" w:rsidRDefault="00464AB9" w:rsidP="0046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9">
        <w:rPr>
          <w:rFonts w:ascii="Times New Roman" w:eastAsia="Times New Roman" w:hAnsi="Times New Roman" w:cs="Times New Roman"/>
          <w:sz w:val="28"/>
        </w:rPr>
        <w:t>Учебно-методическая карта учебной дисциплины «Бухгалтерский учет в организациях с иностранными инвестициями</w:t>
      </w:r>
      <w:r w:rsidRPr="00464AB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4AB9" w:rsidRPr="00464AB9" w:rsidRDefault="00464AB9" w:rsidP="0046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828"/>
        <w:gridCol w:w="993"/>
        <w:gridCol w:w="992"/>
        <w:gridCol w:w="567"/>
        <w:gridCol w:w="567"/>
        <w:gridCol w:w="850"/>
        <w:gridCol w:w="993"/>
        <w:gridCol w:w="1559"/>
        <w:gridCol w:w="2264"/>
      </w:tblGrid>
      <w:tr w:rsidR="00464AB9" w:rsidRPr="00464AB9" w:rsidTr="00766F68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Номер раздела, темы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Название раздела, темы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Иное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Форма контроля знаний</w:t>
            </w:r>
          </w:p>
        </w:tc>
      </w:tr>
      <w:tr w:rsidR="00464AB9" w:rsidRPr="00464AB9" w:rsidTr="00766F68">
        <w:trPr>
          <w:cantSplit/>
          <w:trHeight w:val="104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Практические</w:t>
            </w:r>
          </w:p>
          <w:p w:rsidR="00464AB9" w:rsidRPr="00464AB9" w:rsidRDefault="00464AB9" w:rsidP="00464AB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Семинарские</w:t>
            </w:r>
          </w:p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Лабораторные</w:t>
            </w:r>
          </w:p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4AB9">
              <w:rPr>
                <w:rFonts w:ascii="Times New Roman" w:eastAsia="Times New Roman" w:hAnsi="Times New Roman" w:cs="Times New Roman"/>
              </w:rPr>
              <w:t>Количест</w:t>
            </w:r>
            <w:proofErr w:type="spellEnd"/>
            <w:r w:rsidRPr="00464AB9">
              <w:rPr>
                <w:rFonts w:ascii="Times New Roman" w:eastAsia="Times New Roman" w:hAnsi="Times New Roman" w:cs="Times New Roman"/>
              </w:rPr>
              <w:t>-во</w:t>
            </w:r>
            <w:proofErr w:type="gramEnd"/>
            <w:r w:rsidRPr="00464AB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  <w:p w:rsidR="00464AB9" w:rsidRPr="00464AB9" w:rsidRDefault="00464AB9" w:rsidP="00464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 xml:space="preserve">УСР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64AB9" w:rsidRPr="00464AB9" w:rsidTr="00766F68">
        <w:trPr>
          <w:cantSplit/>
          <w:trHeight w:val="86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after="0" w:line="12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AB9" w:rsidRPr="00464AB9" w:rsidRDefault="00464AB9" w:rsidP="00464AB9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4AB9"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 w:rsidRPr="00464AB9">
              <w:rPr>
                <w:rFonts w:ascii="Times New Roman" w:eastAsia="Times New Roman" w:hAnsi="Times New Roman" w:cs="Times New Roman"/>
              </w:rPr>
              <w:t>.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4AB9" w:rsidRPr="00464AB9" w:rsidTr="00766F68">
        <w:trPr>
          <w:trHeight w:hRule="exact"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AB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64AB9" w:rsidRPr="00464AB9" w:rsidTr="00766F68">
        <w:trPr>
          <w:trHeight w:val="2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таможенного регулирования ВЭД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[1-2, 11,17]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AB9" w:rsidRPr="00464AB9" w:rsidTr="00766F68">
        <w:trPr>
          <w:trHeight w:val="5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наличной иностранной валюты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[1-3,</w:t>
            </w:r>
          </w:p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8]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464AB9" w:rsidRPr="00464AB9" w:rsidTr="00766F68">
        <w:trPr>
          <w:trHeight w:val="5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расчетов с подотчетными лицами в иностранной валюте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1-3, </w:t>
            </w:r>
          </w:p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464AB9" w:rsidRPr="00464AB9" w:rsidTr="00766F68">
        <w:trPr>
          <w:trHeight w:val="6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курсовых и других разниц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1-3, 9, 10,13,14,16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Контрольная работа</w:t>
            </w:r>
          </w:p>
        </w:tc>
      </w:tr>
      <w:tr w:rsidR="00464AB9" w:rsidRPr="00464AB9" w:rsidTr="00766F68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операций по покупке и продаже  иностранной валюты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1-3, 9-10</w:t>
            </w: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проверка заданий </w:t>
            </w:r>
          </w:p>
        </w:tc>
      </w:tr>
      <w:tr w:rsidR="00464AB9" w:rsidRPr="00464AB9" w:rsidTr="00766F6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экспортных и импортных операций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1-3, </w:t>
            </w:r>
          </w:p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9-10, 12, 15,18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проверка заданий </w:t>
            </w:r>
          </w:p>
        </w:tc>
      </w:tr>
      <w:tr w:rsidR="00464AB9" w:rsidRPr="00464AB9" w:rsidTr="00766F6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кредитов и займов в иностранной валюте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1-3,  6-7</w:t>
            </w:r>
            <w:r w:rsidRPr="00464AB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заданий, тест</w:t>
            </w:r>
          </w:p>
        </w:tc>
      </w:tr>
      <w:tr w:rsidR="00464AB9" w:rsidRPr="00464AB9" w:rsidTr="00766F6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расчетов с учредителями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1-3, </w:t>
            </w:r>
          </w:p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9-10, 12</w:t>
            </w: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464AB9" w:rsidRPr="00464AB9" w:rsidTr="00766F68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B9" w:rsidRPr="00464AB9" w:rsidRDefault="00464AB9" w:rsidP="0046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B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033B63" w:rsidRPr="00033B63" w:rsidRDefault="00033B63" w:rsidP="00AE05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033B63" w:rsidRPr="00033B63" w:rsidSect="00033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2F"/>
    <w:rsid w:val="00033B63"/>
    <w:rsid w:val="00062EC6"/>
    <w:rsid w:val="001604D9"/>
    <w:rsid w:val="00286BBE"/>
    <w:rsid w:val="002A5F0C"/>
    <w:rsid w:val="003133D8"/>
    <w:rsid w:val="0042629B"/>
    <w:rsid w:val="00464AB9"/>
    <w:rsid w:val="00474E39"/>
    <w:rsid w:val="004A2CFF"/>
    <w:rsid w:val="00515A58"/>
    <w:rsid w:val="00573E7F"/>
    <w:rsid w:val="00633B77"/>
    <w:rsid w:val="00741322"/>
    <w:rsid w:val="007474A8"/>
    <w:rsid w:val="008039DB"/>
    <w:rsid w:val="008341D6"/>
    <w:rsid w:val="0092071A"/>
    <w:rsid w:val="009D1276"/>
    <w:rsid w:val="00A00E9B"/>
    <w:rsid w:val="00A415FB"/>
    <w:rsid w:val="00A712E7"/>
    <w:rsid w:val="00A848CC"/>
    <w:rsid w:val="00AE05DC"/>
    <w:rsid w:val="00B80680"/>
    <w:rsid w:val="00B82003"/>
    <w:rsid w:val="00BB30E3"/>
    <w:rsid w:val="00C40807"/>
    <w:rsid w:val="00C45F9B"/>
    <w:rsid w:val="00C9359F"/>
    <w:rsid w:val="00DD4031"/>
    <w:rsid w:val="00E510F7"/>
    <w:rsid w:val="00EB6E2F"/>
    <w:rsid w:val="00EC48B1"/>
    <w:rsid w:val="00EF2F8D"/>
    <w:rsid w:val="00F55C0D"/>
    <w:rsid w:val="00F634E7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FE09-6891-4BFB-9313-D20216E5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574F-137E-407B-A24F-371981FE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6</cp:revision>
  <cp:lastPrinted>2021-05-20T06:12:00Z</cp:lastPrinted>
  <dcterms:created xsi:type="dcterms:W3CDTF">2022-09-13T09:24:00Z</dcterms:created>
  <dcterms:modified xsi:type="dcterms:W3CDTF">2022-11-14T17:39:00Z</dcterms:modified>
</cp:coreProperties>
</file>