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AB97" w14:textId="77777777" w:rsidR="008D68CF" w:rsidRDefault="008D68C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68CF">
        <w:rPr>
          <w:rFonts w:ascii="Times New Roman" w:hAnsi="Times New Roman" w:cs="Times New Roman"/>
          <w:b/>
          <w:bCs/>
          <w:sz w:val="28"/>
          <w:szCs w:val="28"/>
        </w:rPr>
        <w:t>Управление рисками в международном бизнесе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1C735C3" w14:textId="17FFE78E" w:rsidR="008D68CF" w:rsidRPr="008D68CF" w:rsidRDefault="008D68CF" w:rsidP="008D68C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CF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учебной дисциплины</w:t>
      </w:r>
      <w:r w:rsidRPr="008D68CF">
        <w:rPr>
          <w:rFonts w:ascii="Times New Roman" w:hAnsi="Times New Roman" w:cs="Times New Roman"/>
          <w:sz w:val="28"/>
          <w:szCs w:val="28"/>
          <w:lang w:val="ru-RU"/>
        </w:rPr>
        <w:t xml:space="preserve"> – получить теоретические знания </w:t>
      </w:r>
      <w:proofErr w:type="gramStart"/>
      <w:r w:rsidRPr="008D68CF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68CF">
        <w:rPr>
          <w:rFonts w:ascii="Times New Roman" w:hAnsi="Times New Roman" w:cs="Times New Roman"/>
          <w:sz w:val="28"/>
          <w:szCs w:val="28"/>
          <w:lang w:val="ru-RU"/>
        </w:rPr>
        <w:t>сущности</w:t>
      </w:r>
      <w:proofErr w:type="gramEnd"/>
      <w:r w:rsidRPr="008D68CF">
        <w:rPr>
          <w:rFonts w:ascii="Times New Roman" w:hAnsi="Times New Roman" w:cs="Times New Roman"/>
          <w:sz w:val="28"/>
          <w:szCs w:val="28"/>
          <w:lang w:val="ru-RU"/>
        </w:rPr>
        <w:t xml:space="preserve"> экон</w:t>
      </w:r>
      <w:r w:rsidR="00487A5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D68CF">
        <w:rPr>
          <w:rFonts w:ascii="Times New Roman" w:hAnsi="Times New Roman" w:cs="Times New Roman"/>
          <w:sz w:val="28"/>
          <w:szCs w:val="28"/>
          <w:lang w:val="ru-RU"/>
        </w:rPr>
        <w:t xml:space="preserve">мических рисках в международном бизнесе, выявлении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68CF">
        <w:rPr>
          <w:rFonts w:ascii="Times New Roman" w:hAnsi="Times New Roman" w:cs="Times New Roman"/>
          <w:sz w:val="28"/>
          <w:szCs w:val="28"/>
          <w:lang w:val="ru-RU"/>
        </w:rPr>
        <w:t xml:space="preserve">механизма и инструментария управления рисками во внешнеэкономической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68CF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14:paraId="62664F08" w14:textId="77777777" w:rsidR="008D68CF" w:rsidRPr="008D68CF" w:rsidRDefault="008D68CF" w:rsidP="008D68C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CF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</w:t>
      </w:r>
      <w:r w:rsidRPr="008D68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задачами </w:t>
      </w:r>
      <w:r w:rsidRPr="008D68CF">
        <w:rPr>
          <w:rFonts w:ascii="Times New Roman" w:hAnsi="Times New Roman" w:cs="Times New Roman"/>
          <w:sz w:val="28"/>
          <w:szCs w:val="28"/>
          <w:lang w:val="ru-RU"/>
        </w:rPr>
        <w:t>учебной дисциплины являются:</w:t>
      </w:r>
    </w:p>
    <w:p w14:paraId="43B81145" w14:textId="107DE685" w:rsidR="008D68CF" w:rsidRPr="008D68CF" w:rsidRDefault="008D68CF" w:rsidP="008D68CF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C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углубление знаний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D68CF">
        <w:rPr>
          <w:rFonts w:ascii="Times New Roman" w:hAnsi="Times New Roman" w:cs="Times New Roman"/>
          <w:sz w:val="28"/>
          <w:szCs w:val="28"/>
          <w:lang w:val="ru-RU"/>
        </w:rPr>
        <w:t>социально</w:t>
      </w:r>
      <w:proofErr w:type="spellEnd"/>
      <w:r w:rsidRPr="008D68CF">
        <w:rPr>
          <w:rFonts w:ascii="Times New Roman" w:hAnsi="Times New Roman" w:cs="Times New Roman"/>
          <w:sz w:val="28"/>
          <w:szCs w:val="28"/>
          <w:lang w:val="ru-RU"/>
        </w:rPr>
        <w:t xml:space="preserve">-экономической сущности </w:t>
      </w:r>
      <w:proofErr w:type="gramStart"/>
      <w:r w:rsidRPr="008D68CF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68CF">
        <w:rPr>
          <w:rFonts w:ascii="Times New Roman" w:hAnsi="Times New Roman" w:cs="Times New Roman"/>
          <w:sz w:val="28"/>
          <w:szCs w:val="28"/>
          <w:lang w:val="ru-RU"/>
        </w:rPr>
        <w:t>рисков</w:t>
      </w:r>
      <w:proofErr w:type="gramEnd"/>
      <w:r w:rsidRPr="008D68CF">
        <w:rPr>
          <w:rFonts w:ascii="Times New Roman" w:hAnsi="Times New Roman" w:cs="Times New Roman"/>
          <w:sz w:val="28"/>
          <w:szCs w:val="28"/>
          <w:lang w:val="ru-RU"/>
        </w:rPr>
        <w:t xml:space="preserve"> в бизнесе;</w:t>
      </w:r>
    </w:p>
    <w:p w14:paraId="077B616E" w14:textId="1F35A5EF" w:rsidR="008D68CF" w:rsidRPr="008D68CF" w:rsidRDefault="008D68CF" w:rsidP="008D68CF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CF">
        <w:rPr>
          <w:rFonts w:ascii="Times New Roman" w:hAnsi="Times New Roman" w:cs="Times New Roman"/>
          <w:sz w:val="28"/>
          <w:szCs w:val="28"/>
          <w:lang w:val="ru-RU"/>
        </w:rPr>
        <w:t>- выявление особенностей рисков в деятельности фирмы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глобальных рынках</w:t>
      </w:r>
      <w:r w:rsidRPr="008D68C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35578E0" w14:textId="5F3752C4" w:rsidR="008D68CF" w:rsidRPr="008D68CF" w:rsidRDefault="008D68CF" w:rsidP="008D68CF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CF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навыков оценки и анализа рисков </w:t>
      </w:r>
      <w:r w:rsidR="007B0058">
        <w:rPr>
          <w:rFonts w:ascii="Times New Roman" w:hAnsi="Times New Roman" w:cs="Times New Roman"/>
          <w:sz w:val="28"/>
          <w:szCs w:val="28"/>
          <w:lang w:val="ru-RU"/>
        </w:rPr>
        <w:t>при заключение международных сделок</w:t>
      </w:r>
      <w:r w:rsidRPr="008D68C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10B00E5" w14:textId="77777777" w:rsidR="008D68CF" w:rsidRPr="008D68CF" w:rsidRDefault="008D68CF" w:rsidP="008D68CF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CF">
        <w:rPr>
          <w:rFonts w:ascii="Times New Roman" w:hAnsi="Times New Roman" w:cs="Times New Roman"/>
          <w:sz w:val="28"/>
          <w:szCs w:val="28"/>
          <w:lang w:val="ru-RU"/>
        </w:rPr>
        <w:t>- изучение методов и инструментов управления рисками;</w:t>
      </w:r>
    </w:p>
    <w:p w14:paraId="1A49EC12" w14:textId="2DFA75E6" w:rsidR="00966755" w:rsidRDefault="008D68CF" w:rsidP="008D68CF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8CF">
        <w:rPr>
          <w:rFonts w:ascii="Times New Roman" w:hAnsi="Times New Roman" w:cs="Times New Roman"/>
          <w:sz w:val="28"/>
          <w:szCs w:val="28"/>
          <w:lang w:val="ru-RU"/>
        </w:rPr>
        <w:t>- разработка механизма управления рисками в бизнесе</w:t>
      </w:r>
      <w:r w:rsidR="007B00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89C31B" w14:textId="2C2F5C39" w:rsidR="007B0058" w:rsidRDefault="007B0058" w:rsidP="008D68CF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F1BB31" w14:textId="77777777" w:rsidR="007B0058" w:rsidRDefault="007B0058" w:rsidP="008D68CF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48"/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02"/>
      </w:tblGrid>
      <w:tr w:rsidR="007B0058" w:rsidRPr="007B0058" w14:paraId="536384C4" w14:textId="77777777" w:rsidTr="00B0380C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124A" w14:textId="176890A3" w:rsidR="007B0058" w:rsidRPr="007B0058" w:rsidRDefault="007B0058" w:rsidP="007B0058">
            <w:pPr>
              <w:spacing w:after="0"/>
              <w:ind w:right="-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учебной дисциплины</w:t>
            </w:r>
            <w:r w:rsidRPr="00B03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/специализированного </w:t>
            </w:r>
            <w:proofErr w:type="gram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модуля  по</w:t>
            </w:r>
            <w:proofErr w:type="gram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выбору студента</w:t>
            </w:r>
          </w:p>
        </w:tc>
        <w:tc>
          <w:tcPr>
            <w:tcW w:w="5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7626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рисками в международном бизнесе</w:t>
            </w:r>
            <w:r w:rsidRPr="007B00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D21E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Практика международного бизнеса</w:t>
            </w:r>
          </w:p>
        </w:tc>
      </w:tr>
      <w:tr w:rsidR="007B0058" w:rsidRPr="007B0058" w14:paraId="128F7CFC" w14:textId="77777777" w:rsidTr="00B0380C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41CD" w14:textId="77777777" w:rsidR="007B0058" w:rsidRPr="007B0058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Специальность (специализация)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0CD9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Специальность  1</w:t>
            </w:r>
            <w:proofErr w:type="gram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 80 02 Мировая экономика</w:t>
            </w:r>
          </w:p>
          <w:p w14:paraId="1A8F9D3A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Профилизация</w:t>
            </w:r>
            <w:proofErr w:type="spell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Международный</w:t>
            </w:r>
            <w:proofErr w:type="gram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бизнес</w:t>
            </w:r>
          </w:p>
        </w:tc>
      </w:tr>
      <w:tr w:rsidR="007B0058" w:rsidRPr="007B0058" w14:paraId="425C491B" w14:textId="77777777" w:rsidTr="00B0380C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8AE4" w14:textId="77777777" w:rsidR="007B0058" w:rsidRPr="007B0058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2147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курс</w:t>
            </w:r>
          </w:p>
        </w:tc>
      </w:tr>
      <w:tr w:rsidR="007B0058" w:rsidRPr="007B0058" w14:paraId="0AFCE6F4" w14:textId="77777777" w:rsidTr="00B0380C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6002" w14:textId="77777777" w:rsidR="007B0058" w:rsidRPr="007B0058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Семестр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11CF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семестр</w:t>
            </w:r>
          </w:p>
        </w:tc>
      </w:tr>
      <w:tr w:rsidR="007B0058" w:rsidRPr="007B0058" w14:paraId="4235336D" w14:textId="77777777" w:rsidTr="00B0380C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CD53" w14:textId="77777777" w:rsidR="007B0058" w:rsidRPr="007B0058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аудиторных часов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A2D9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7B0058" w:rsidRPr="007B0058" w14:paraId="1463C8C5" w14:textId="77777777" w:rsidTr="00B0380C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2B936" w14:textId="77777777" w:rsidR="007B0058" w:rsidRPr="007B0058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Трудоемкость учебной дисциплины в зачетных единицах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1394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B0058" w:rsidRPr="007B0058" w14:paraId="10819EE7" w14:textId="77777777" w:rsidTr="00B0380C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E34A" w14:textId="77777777" w:rsidR="007B0058" w:rsidRPr="007B0058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имя, отчество лектора, ученое звание, ученая степень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70CA" w14:textId="77777777" w:rsidR="007B0058" w:rsidRPr="007B0058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Есаян</w:t>
            </w:r>
            <w:proofErr w:type="spell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Олег </w:t>
            </w:r>
            <w:proofErr w:type="spell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Есаевич</w:t>
            </w:r>
            <w:proofErr w:type="spellEnd"/>
          </w:p>
          <w:p w14:paraId="3AC0C63B" w14:textId="77777777" w:rsidR="007B0058" w:rsidRPr="007B0058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экономических наук, доцент</w:t>
            </w:r>
          </w:p>
        </w:tc>
      </w:tr>
      <w:tr w:rsidR="007B0058" w:rsidRPr="007B0058" w14:paraId="6B5876F4" w14:textId="77777777" w:rsidTr="00B0380C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B2BF" w14:textId="77777777" w:rsidR="007B0058" w:rsidRPr="007B0058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дисциплина - предшественник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9D7B" w14:textId="77777777" w:rsidR="007B0058" w:rsidRPr="00B0380C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«Международные эконмические отношения», </w:t>
            </w:r>
          </w:p>
          <w:p w14:paraId="08693AE5" w14:textId="61D3BA75" w:rsidR="007B0058" w:rsidRPr="00B0380C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B03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 и</w:t>
            </w:r>
            <w:proofErr w:type="gramEnd"/>
            <w:r w:rsidRPr="00B03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управление внешнеэкономической деятельностью»,</w:t>
            </w:r>
          </w:p>
          <w:p w14:paraId="0A0B3763" w14:textId="4A33E03C" w:rsidR="007B0058" w:rsidRPr="007B0058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«Мировая экономика».</w:t>
            </w:r>
          </w:p>
        </w:tc>
      </w:tr>
      <w:tr w:rsidR="007B0058" w:rsidRPr="007B0058" w14:paraId="1AF7397B" w14:textId="77777777" w:rsidTr="00B0380C"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4C00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учебной дисциплины по выбору студента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750D" w14:textId="792AE88E" w:rsidR="007B0058" w:rsidRPr="00B0380C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B0380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сущность экономического риска во ВЭД </w:t>
            </w: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оценки экономических рисков.</w:t>
            </w:r>
          </w:p>
          <w:p w14:paraId="7E288F8F" w14:textId="0B5EC125" w:rsidR="007B0058" w:rsidRPr="00B0380C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8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2.</w:t>
            </w:r>
            <w:r w:rsidRPr="00B03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оценки экономических рисков</w:t>
            </w:r>
          </w:p>
          <w:p w14:paraId="4D2467C1" w14:textId="5D1E1C1A" w:rsidR="007B0058" w:rsidRPr="00B0380C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8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3.</w:t>
            </w:r>
            <w:r w:rsidRPr="00B03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Инструментарий управления экономическими рисками</w:t>
            </w:r>
          </w:p>
          <w:p w14:paraId="6728FAA4" w14:textId="63B52CA6" w:rsidR="00B0380C" w:rsidRPr="00B0380C" w:rsidRDefault="00B0380C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8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4</w:t>
            </w:r>
            <w:r w:rsidRPr="00B03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Риски в международном бизнесе</w:t>
            </w:r>
          </w:p>
          <w:p w14:paraId="387EC6EE" w14:textId="46F6DF64" w:rsidR="00B0380C" w:rsidRPr="007B0058" w:rsidRDefault="00B0380C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8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5.</w:t>
            </w:r>
            <w:r w:rsidRPr="00B03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Инструменты и механизм управления рисками во ВЭД</w:t>
            </w:r>
          </w:p>
          <w:p w14:paraId="4D002E26" w14:textId="0C9FFA78" w:rsidR="007B0058" w:rsidRPr="007B0058" w:rsidRDefault="007B0058" w:rsidP="007B0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0058" w:rsidRPr="007B0058" w14:paraId="03DAAE1C" w14:textId="77777777" w:rsidTr="00B0380C"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D6B6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Рекомендуемая литература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D258" w14:textId="77777777" w:rsidR="007B0058" w:rsidRPr="007B0058" w:rsidRDefault="007B0058" w:rsidP="0071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Анализ и оценка рисков в бизнесе: учебник и практикум для бакалавриата и магистратуры / Т. Г. Касьяненко, Г. А. </w:t>
            </w:r>
            <w:proofErr w:type="spell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Маховикова</w:t>
            </w:r>
            <w:proofErr w:type="spell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— 2-е изд., </w:t>
            </w:r>
            <w:proofErr w:type="spell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доп. — </w:t>
            </w:r>
            <w:proofErr w:type="gram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:</w:t>
            </w:r>
            <w:proofErr w:type="gram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2016. — 381 с.</w:t>
            </w:r>
          </w:p>
          <w:p w14:paraId="77CB45B8" w14:textId="77777777" w:rsidR="007B0058" w:rsidRPr="007B0058" w:rsidRDefault="007B0058" w:rsidP="0071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Абчук</w:t>
            </w:r>
            <w:proofErr w:type="spell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В.А.   Риски в бизнесе, менеджменте и маркетинге / В. А. </w:t>
            </w:r>
            <w:proofErr w:type="spell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Абчук</w:t>
            </w:r>
            <w:proofErr w:type="spell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С.-</w:t>
            </w:r>
            <w:proofErr w:type="gram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Пб :</w:t>
            </w:r>
            <w:proofErr w:type="gram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Михайлова В.А., 2006. - 476 с. </w:t>
            </w:r>
          </w:p>
          <w:p w14:paraId="4C3E962F" w14:textId="77777777" w:rsidR="007B0058" w:rsidRPr="007B0058" w:rsidRDefault="007B0058" w:rsidP="0071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Дегтярева </w:t>
            </w:r>
            <w:proofErr w:type="gram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О.И.</w:t>
            </w:r>
            <w:proofErr w:type="gram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Управление рисками в международном бизнесе: учебник / О.И. Дегтярева. – М.: Флинта: МПСИ, 2014. -344с.</w:t>
            </w:r>
          </w:p>
          <w:p w14:paraId="18146A1C" w14:textId="77777777" w:rsidR="007B0058" w:rsidRPr="007B0058" w:rsidRDefault="007B0058" w:rsidP="0071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Шапкин </w:t>
            </w:r>
            <w:proofErr w:type="gram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</w:t>
            </w:r>
            <w:proofErr w:type="gram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Теория риска и моделирование рисковых </w:t>
            </w:r>
            <w:proofErr w:type="gram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 :</w:t>
            </w:r>
            <w:proofErr w:type="gram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 по спец. "</w:t>
            </w:r>
            <w:proofErr w:type="spell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</w:t>
            </w:r>
            <w:proofErr w:type="spell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методы в экономике" / А. С. Шапкин, В. А. Шапкин. - М: Дашков и К, 2005. - 879 с.</w:t>
            </w:r>
          </w:p>
          <w:p w14:paraId="62377043" w14:textId="77777777" w:rsidR="007B0058" w:rsidRPr="007B0058" w:rsidRDefault="007B0058" w:rsidP="007168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Энциклопедия финансового риск-менеджмента / [В.Е. </w:t>
            </w:r>
            <w:proofErr w:type="spell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Барбаумов</w:t>
            </w:r>
            <w:proofErr w:type="spell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др.]; под ред. </w:t>
            </w:r>
            <w:proofErr w:type="spell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А.А.Лобанова</w:t>
            </w:r>
            <w:proofErr w:type="spell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А.В.</w:t>
            </w:r>
            <w:proofErr w:type="gramEnd"/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Чугунова. - 3-е изд. - М: Альпина Бизнес Букс, 2007. - 877 с</w:t>
            </w:r>
          </w:p>
        </w:tc>
      </w:tr>
      <w:tr w:rsidR="007B0058" w:rsidRPr="007B0058" w14:paraId="6C4476BA" w14:textId="77777777" w:rsidTr="00B0380C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60DA2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обучения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F929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</w:t>
            </w:r>
          </w:p>
        </w:tc>
      </w:tr>
      <w:tr w:rsidR="007B0058" w:rsidRPr="007B0058" w14:paraId="25D4A620" w14:textId="77777777" w:rsidTr="00B0380C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BFCC" w14:textId="77777777" w:rsidR="007B0058" w:rsidRPr="007B0058" w:rsidRDefault="007B0058" w:rsidP="007B0058">
            <w:pPr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изучению учебной дисциплины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C343" w14:textId="5D6FFBBD" w:rsidR="007B0058" w:rsidRPr="007B0058" w:rsidRDefault="00B0380C" w:rsidP="00B038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8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выявления, оценки и анализа рисков в международном бизнесе, определять инструменты и разрабатывать механизм управления ими с учетом изменений в мировой экономике.</w:t>
            </w:r>
          </w:p>
        </w:tc>
      </w:tr>
      <w:tr w:rsidR="007B0058" w:rsidRPr="007B0058" w14:paraId="15B6CA86" w14:textId="77777777" w:rsidTr="00B0380C"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E9B9" w14:textId="77777777" w:rsidR="007B0058" w:rsidRPr="007B0058" w:rsidRDefault="007B0058" w:rsidP="007B005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Кафедра, за которой закреплена учебная дисциплина по выбору студента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3EB8" w14:textId="77777777" w:rsidR="007B0058" w:rsidRPr="007B0058" w:rsidRDefault="007B0058" w:rsidP="007B005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 бизнеса</w:t>
            </w:r>
          </w:p>
        </w:tc>
      </w:tr>
    </w:tbl>
    <w:p w14:paraId="709DEDA0" w14:textId="77777777" w:rsidR="007B0058" w:rsidRPr="008D68CF" w:rsidRDefault="007B0058" w:rsidP="008D68CF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088AF6" w14:textId="77777777" w:rsidR="007B0058" w:rsidRPr="00C84FC9" w:rsidRDefault="007B0058">
      <w:pPr>
        <w:spacing w:after="0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sectPr w:rsidR="007B0058" w:rsidRPr="00C8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7BAE"/>
    <w:multiLevelType w:val="hybridMultilevel"/>
    <w:tmpl w:val="C71AE068"/>
    <w:lvl w:ilvl="0" w:tplc="29D892E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F"/>
    <w:rsid w:val="00487A5B"/>
    <w:rsid w:val="0071689C"/>
    <w:rsid w:val="007B0058"/>
    <w:rsid w:val="008D68CF"/>
    <w:rsid w:val="00966755"/>
    <w:rsid w:val="00B0380C"/>
    <w:rsid w:val="00C84FC9"/>
    <w:rsid w:val="00D2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1D3D"/>
  <w15:chartTrackingRefBased/>
  <w15:docId w15:val="{B8FBA72E-4301-4F2E-8D83-28FE0825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Strok</dc:creator>
  <cp:keywords/>
  <dc:description/>
  <cp:lastModifiedBy>Ilona Strok</cp:lastModifiedBy>
  <cp:revision>5</cp:revision>
  <dcterms:created xsi:type="dcterms:W3CDTF">2022-02-17T08:46:00Z</dcterms:created>
  <dcterms:modified xsi:type="dcterms:W3CDTF">2022-02-17T10:23:00Z</dcterms:modified>
</cp:coreProperties>
</file>