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1F" w:rsidRDefault="00EA1A1F" w:rsidP="00EA1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1F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C2D66">
        <w:rPr>
          <w:rFonts w:ascii="Times New Roman" w:hAnsi="Times New Roman" w:cs="Times New Roman"/>
          <w:b/>
          <w:sz w:val="28"/>
          <w:szCs w:val="28"/>
        </w:rPr>
        <w:t>экзамену</w:t>
      </w:r>
      <w:bookmarkStart w:id="0" w:name="_GoBack"/>
      <w:bookmarkEnd w:id="0"/>
    </w:p>
    <w:p w:rsidR="002379DF" w:rsidRDefault="00EA1A1F" w:rsidP="00EA1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1F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AA1">
        <w:rPr>
          <w:rFonts w:ascii="Times New Roman" w:hAnsi="Times New Roman" w:cs="Times New Roman"/>
          <w:b/>
          <w:sz w:val="28"/>
          <w:szCs w:val="28"/>
        </w:rPr>
        <w:t>«Кадровый потенциал организации</w:t>
      </w:r>
      <w:r w:rsidRPr="00EA1A1F">
        <w:rPr>
          <w:rFonts w:ascii="Times New Roman" w:hAnsi="Times New Roman" w:cs="Times New Roman"/>
          <w:b/>
          <w:sz w:val="28"/>
          <w:szCs w:val="28"/>
        </w:rPr>
        <w:t>»</w:t>
      </w:r>
      <w:r w:rsidR="001712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22E" w:rsidRDefault="0017122E" w:rsidP="00EA1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AA1" w:rsidRP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A1">
        <w:rPr>
          <w:rFonts w:ascii="Times New Roman" w:eastAsia="Calibri" w:hAnsi="Times New Roman" w:cs="Times New Roman"/>
          <w:sz w:val="28"/>
          <w:szCs w:val="28"/>
        </w:rPr>
        <w:t>1. Понятие личности, свойства личности и ее потенциал.</w:t>
      </w:r>
    </w:p>
    <w:p w:rsidR="00C40AA1" w:rsidRP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A1">
        <w:rPr>
          <w:rFonts w:ascii="Times New Roman" w:eastAsia="Calibri" w:hAnsi="Times New Roman" w:cs="Times New Roman"/>
          <w:sz w:val="28"/>
          <w:szCs w:val="28"/>
        </w:rPr>
        <w:t>2. Понятие кадрового потенциала организации.</w:t>
      </w:r>
    </w:p>
    <w:p w:rsidR="00C40AA1" w:rsidRP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A1">
        <w:rPr>
          <w:rFonts w:ascii="Times New Roman" w:eastAsia="Calibri" w:hAnsi="Times New Roman" w:cs="Times New Roman"/>
          <w:sz w:val="28"/>
          <w:szCs w:val="28"/>
        </w:rPr>
        <w:t>3. Понятие кадровой политики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A1">
        <w:rPr>
          <w:rFonts w:ascii="Times New Roman" w:eastAsia="Calibri" w:hAnsi="Times New Roman" w:cs="Times New Roman"/>
          <w:sz w:val="28"/>
          <w:szCs w:val="28"/>
        </w:rPr>
        <w:t>4. Кадровый цикл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A1">
        <w:rPr>
          <w:rFonts w:ascii="Times New Roman" w:eastAsia="Calibri" w:hAnsi="Times New Roman" w:cs="Times New Roman"/>
          <w:sz w:val="28"/>
          <w:szCs w:val="28"/>
        </w:rPr>
        <w:t>5. Кадровый менеджмент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Государственная система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управления кадровым потенциалом.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Нормативные акты регламентирующие управления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кадровым потенциалом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Японская модель управления кадровым потенциалом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Американская модель управления кадровым потенциалом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Китайская модель управления кадровым потенциалом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Концептуальные основы управления персоналом. 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Маркетинг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персонала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организации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Лизинг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персонала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организации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Планирование потребности в персонале. 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Подбор 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персонала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16. Н</w:t>
      </w:r>
      <w:r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аем и прием персонала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17. Адаптация персонала организации.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18. </w:t>
      </w:r>
      <w:r w:rsidRPr="00C30A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Обучение персонала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организации: понятие и </w:t>
      </w:r>
      <w:r w:rsidRPr="00C30A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виды. </w:t>
      </w:r>
    </w:p>
    <w:p w:rsidR="00C40AA1" w:rsidRDefault="00C40AA1" w:rsidP="00C40A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19. </w:t>
      </w:r>
      <w:r w:rsidR="00212964">
        <w:rPr>
          <w:rFonts w:ascii="Times New Roman" w:eastAsia="Calibri" w:hAnsi="Times New Roman" w:cs="Times New Roman"/>
          <w:sz w:val="28"/>
          <w:szCs w:val="28"/>
          <w:lang w:eastAsia="zh-CN"/>
        </w:rPr>
        <w:t>еловая карьера: понятие и виды.</w:t>
      </w:r>
    </w:p>
    <w:p w:rsidR="00212964" w:rsidRDefault="00C40AA1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20. Технологии </w:t>
      </w:r>
      <w:r w:rsidR="00212964">
        <w:rPr>
          <w:rFonts w:ascii="Times New Roman" w:eastAsia="Calibri" w:hAnsi="Times New Roman" w:cs="Times New Roman"/>
          <w:sz w:val="28"/>
          <w:szCs w:val="28"/>
          <w:lang w:eastAsia="zh-CN"/>
        </w:rPr>
        <w:t>планирования деловой карьеры в организации.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21.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Аттестация персонала организации.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22.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Качественные методы оценки персонала.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23.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Количественные методы оценки персонала.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24.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Комбинированные методы оценки персонала организации.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1296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25. </w:t>
      </w:r>
      <w:r w:rsidRPr="00212964">
        <w:rPr>
          <w:rFonts w:ascii="Times New Roman" w:hAnsi="Times New Roman" w:cs="Times New Roman"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>фологический метод оценки персонала</w:t>
      </w:r>
      <w:r w:rsidRPr="00212964">
        <w:rPr>
          <w:rFonts w:ascii="Times New Roman" w:hAnsi="Times New Roman" w:cs="Times New Roman"/>
          <w:sz w:val="28"/>
          <w:szCs w:val="28"/>
        </w:rPr>
        <w:t>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26. </w:t>
      </w:r>
      <w:r w:rsidRPr="0021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964">
        <w:rPr>
          <w:rFonts w:ascii="Times New Roman" w:hAnsi="Times New Roman" w:cs="Times New Roman"/>
          <w:sz w:val="28"/>
          <w:szCs w:val="28"/>
        </w:rPr>
        <w:t>Физиогномистический</w:t>
      </w:r>
      <w:proofErr w:type="spellEnd"/>
      <w:r w:rsidRPr="00212964">
        <w:rPr>
          <w:rFonts w:ascii="Times New Roman" w:hAnsi="Times New Roman" w:cs="Times New Roman"/>
          <w:sz w:val="28"/>
          <w:szCs w:val="28"/>
        </w:rPr>
        <w:t xml:space="preserve"> метод оценки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Pr="00212964">
        <w:rPr>
          <w:rFonts w:ascii="Times New Roman" w:hAnsi="Times New Roman" w:cs="Times New Roman"/>
          <w:sz w:val="28"/>
          <w:szCs w:val="28"/>
        </w:rPr>
        <w:t>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64">
        <w:rPr>
          <w:rFonts w:ascii="Times New Roman" w:hAnsi="Times New Roman" w:cs="Times New Roman"/>
          <w:sz w:val="28"/>
          <w:szCs w:val="28"/>
        </w:rPr>
        <w:t xml:space="preserve">27. Зарубежный опыт оценки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Pr="00212964">
        <w:rPr>
          <w:rFonts w:ascii="Times New Roman" w:hAnsi="Times New Roman" w:cs="Times New Roman"/>
          <w:sz w:val="28"/>
          <w:szCs w:val="28"/>
        </w:rPr>
        <w:t>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Концептуальные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сновы вознаграждения персонала.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29.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Сущность и основные 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правления стимулирования труда.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30.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Материальное стимулирование персонала: понятие, содержание.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Нематериальное стимулирование персонала: понятие, содержание.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32. Социальный пакет: понятие, функции, виды</w:t>
      </w:r>
    </w:p>
    <w:p w:rsidR="00212964" w:rsidRDefault="00212964" w:rsidP="00212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C40AA1" w:rsidRPr="00C40AA1">
        <w:rPr>
          <w:rFonts w:ascii="Times New Roman" w:eastAsia="Calibri" w:hAnsi="Times New Roman" w:cs="Times New Roman"/>
          <w:sz w:val="28"/>
          <w:szCs w:val="28"/>
          <w:lang w:eastAsia="zh-CN"/>
        </w:rPr>
        <w:t>Концептуальные основы ув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ольнения персонала организации.</w:t>
      </w:r>
    </w:p>
    <w:p w:rsid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34. </w:t>
      </w:r>
      <w:r w:rsidR="00C40AA1"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Организационная культура: понятие, структура и функции. </w:t>
      </w:r>
    </w:p>
    <w:p w:rsidR="00C40AA1" w:rsidRPr="00212964" w:rsidRDefault="00212964" w:rsidP="0021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C40AA1"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Типологии организационной культуры. </w:t>
      </w:r>
    </w:p>
    <w:p w:rsidR="00212964" w:rsidRDefault="00C40AA1" w:rsidP="00C40A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3</w:t>
      </w:r>
      <w:r w:rsidR="0021296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6</w:t>
      </w:r>
      <w:r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Методы изучения организационной культуры управления.</w:t>
      </w:r>
    </w:p>
    <w:p w:rsidR="00212964" w:rsidRDefault="00C40AA1" w:rsidP="002129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212964"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3</w:t>
      </w:r>
      <w:r w:rsidR="0021296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7</w:t>
      </w:r>
      <w:r w:rsidR="00212964"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Методы диагностики организационной культуры управления. </w:t>
      </w:r>
    </w:p>
    <w:p w:rsidR="009D4D21" w:rsidRPr="00212964" w:rsidRDefault="00212964" w:rsidP="002129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38. </w:t>
      </w:r>
      <w:r w:rsidR="00C40AA1" w:rsidRPr="00C30A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Имидж руководителя: понятие и структура.</w:t>
      </w:r>
    </w:p>
    <w:p w:rsidR="009D4D21" w:rsidRDefault="009D4D21">
      <w:pPr>
        <w:rPr>
          <w:rFonts w:ascii="Times New Roman" w:hAnsi="Times New Roman" w:cs="Times New Roman"/>
          <w:sz w:val="28"/>
          <w:szCs w:val="28"/>
        </w:rPr>
      </w:pPr>
    </w:p>
    <w:p w:rsidR="009D4D21" w:rsidRPr="00817725" w:rsidRDefault="009D4D21">
      <w:pPr>
        <w:rPr>
          <w:rFonts w:ascii="Times New Roman" w:hAnsi="Times New Roman" w:cs="Times New Roman"/>
          <w:sz w:val="28"/>
          <w:szCs w:val="28"/>
        </w:rPr>
      </w:pPr>
    </w:p>
    <w:sectPr w:rsidR="009D4D21" w:rsidRPr="00817725" w:rsidSect="00B40A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83"/>
    <w:multiLevelType w:val="hybridMultilevel"/>
    <w:tmpl w:val="2E9C6F7C"/>
    <w:lvl w:ilvl="0" w:tplc="54407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0D38"/>
    <w:multiLevelType w:val="hybridMultilevel"/>
    <w:tmpl w:val="2E9C6F7C"/>
    <w:lvl w:ilvl="0" w:tplc="54407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40A6"/>
    <w:multiLevelType w:val="hybridMultilevel"/>
    <w:tmpl w:val="2E9C6F7C"/>
    <w:lvl w:ilvl="0" w:tplc="54407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A"/>
    <w:rsid w:val="00045123"/>
    <w:rsid w:val="000620D4"/>
    <w:rsid w:val="00100FDC"/>
    <w:rsid w:val="001020EE"/>
    <w:rsid w:val="001119A2"/>
    <w:rsid w:val="00132D65"/>
    <w:rsid w:val="0014761A"/>
    <w:rsid w:val="00170E22"/>
    <w:rsid w:val="0017122E"/>
    <w:rsid w:val="0018199B"/>
    <w:rsid w:val="001D0970"/>
    <w:rsid w:val="001F677A"/>
    <w:rsid w:val="00212964"/>
    <w:rsid w:val="002379DF"/>
    <w:rsid w:val="002575C4"/>
    <w:rsid w:val="00367070"/>
    <w:rsid w:val="003D6EB3"/>
    <w:rsid w:val="0041793A"/>
    <w:rsid w:val="00443CBD"/>
    <w:rsid w:val="004C2D66"/>
    <w:rsid w:val="004D744E"/>
    <w:rsid w:val="005E4823"/>
    <w:rsid w:val="005F7000"/>
    <w:rsid w:val="00675E48"/>
    <w:rsid w:val="006875BA"/>
    <w:rsid w:val="006A4755"/>
    <w:rsid w:val="006B75A5"/>
    <w:rsid w:val="006D3EFF"/>
    <w:rsid w:val="00727C8C"/>
    <w:rsid w:val="008031D3"/>
    <w:rsid w:val="00817725"/>
    <w:rsid w:val="00840954"/>
    <w:rsid w:val="0085272B"/>
    <w:rsid w:val="008733C1"/>
    <w:rsid w:val="008A3527"/>
    <w:rsid w:val="008A454D"/>
    <w:rsid w:val="009D4D21"/>
    <w:rsid w:val="00A85132"/>
    <w:rsid w:val="00AD3A81"/>
    <w:rsid w:val="00AF2FA0"/>
    <w:rsid w:val="00B40AE3"/>
    <w:rsid w:val="00C40AA1"/>
    <w:rsid w:val="00CB198C"/>
    <w:rsid w:val="00CB6F92"/>
    <w:rsid w:val="00CE179C"/>
    <w:rsid w:val="00D67E69"/>
    <w:rsid w:val="00D87A57"/>
    <w:rsid w:val="00D9118B"/>
    <w:rsid w:val="00EA1A1F"/>
    <w:rsid w:val="00F40DA1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B433"/>
  <w15:chartTrackingRefBased/>
  <w15:docId w15:val="{1860305D-5CA2-4095-B751-69024D65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User</cp:lastModifiedBy>
  <cp:revision>31</cp:revision>
  <cp:lastPrinted>2023-10-09T10:54:00Z</cp:lastPrinted>
  <dcterms:created xsi:type="dcterms:W3CDTF">2022-03-09T11:15:00Z</dcterms:created>
  <dcterms:modified xsi:type="dcterms:W3CDTF">2024-01-06T16:19:00Z</dcterms:modified>
</cp:coreProperties>
</file>