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7DD" w:rsidRDefault="001727DD" w:rsidP="00DE0A9A">
      <w:pPr>
        <w:pStyle w:val="a5"/>
        <w:jc w:val="center"/>
        <w:rPr>
          <w:rFonts w:ascii="Times New Roman" w:hAnsi="Times New Roman"/>
          <w:b/>
          <w:sz w:val="40"/>
          <w:szCs w:val="40"/>
        </w:rPr>
      </w:pPr>
    </w:p>
    <w:p w:rsidR="003754C7" w:rsidRDefault="003754C7" w:rsidP="003754C7">
      <w:pPr>
        <w:spacing w:line="360" w:lineRule="auto"/>
        <w:rPr>
          <w:bCs/>
          <w:iCs/>
          <w:noProof/>
          <w:color w:val="000000"/>
          <w:sz w:val="28"/>
          <w:szCs w:val="28"/>
        </w:rPr>
      </w:pPr>
      <w:r>
        <w:rPr>
          <w:bCs/>
          <w:iCs/>
          <w:noProof/>
          <w:color w:val="000000"/>
          <w:sz w:val="28"/>
          <w:szCs w:val="28"/>
        </w:rPr>
        <w:t xml:space="preserve">              Министерство образования Республики Беларусь</w:t>
      </w:r>
    </w:p>
    <w:p w:rsidR="003754C7" w:rsidRDefault="003754C7" w:rsidP="003754C7">
      <w:pPr>
        <w:spacing w:line="360" w:lineRule="auto"/>
        <w:rPr>
          <w:bCs/>
          <w:iCs/>
          <w:noProof/>
          <w:color w:val="000000"/>
          <w:sz w:val="28"/>
          <w:szCs w:val="28"/>
        </w:rPr>
      </w:pPr>
      <w:r>
        <w:rPr>
          <w:bCs/>
          <w:iCs/>
          <w:noProof/>
          <w:color w:val="000000"/>
          <w:sz w:val="28"/>
          <w:szCs w:val="28"/>
        </w:rPr>
        <w:t>УО «Белорусский государственный экономический университет»</w:t>
      </w:r>
    </w:p>
    <w:p w:rsidR="003754C7" w:rsidRDefault="003754C7" w:rsidP="003754C7">
      <w:pPr>
        <w:spacing w:line="360" w:lineRule="auto"/>
        <w:rPr>
          <w:bCs/>
          <w:iCs/>
          <w:noProof/>
          <w:color w:val="000000"/>
          <w:sz w:val="28"/>
          <w:szCs w:val="28"/>
        </w:rPr>
      </w:pPr>
    </w:p>
    <w:p w:rsidR="003754C7" w:rsidRDefault="003754C7" w:rsidP="003754C7">
      <w:pPr>
        <w:spacing w:line="360" w:lineRule="auto"/>
        <w:rPr>
          <w:bCs/>
          <w:iCs/>
          <w:noProof/>
          <w:color w:val="000000"/>
          <w:sz w:val="28"/>
          <w:szCs w:val="28"/>
        </w:rPr>
      </w:pPr>
    </w:p>
    <w:p w:rsidR="003754C7" w:rsidRDefault="003754C7" w:rsidP="003754C7">
      <w:pPr>
        <w:spacing w:line="360" w:lineRule="auto"/>
        <w:rPr>
          <w:bCs/>
          <w:iCs/>
          <w:noProof/>
          <w:color w:val="000000"/>
          <w:sz w:val="28"/>
          <w:szCs w:val="28"/>
        </w:rPr>
      </w:pPr>
    </w:p>
    <w:p w:rsidR="003754C7" w:rsidRDefault="003754C7" w:rsidP="003754C7">
      <w:pPr>
        <w:spacing w:line="360" w:lineRule="auto"/>
        <w:rPr>
          <w:bCs/>
          <w:iCs/>
          <w:noProof/>
          <w:color w:val="000000"/>
          <w:sz w:val="28"/>
          <w:szCs w:val="28"/>
        </w:rPr>
      </w:pPr>
    </w:p>
    <w:p w:rsidR="003754C7" w:rsidRDefault="003754C7" w:rsidP="003754C7">
      <w:pPr>
        <w:spacing w:line="360" w:lineRule="auto"/>
        <w:rPr>
          <w:bCs/>
          <w:iCs/>
          <w:noProof/>
          <w:color w:val="000000"/>
          <w:sz w:val="28"/>
          <w:szCs w:val="28"/>
        </w:rPr>
      </w:pPr>
    </w:p>
    <w:p w:rsidR="003754C7" w:rsidRDefault="003754C7" w:rsidP="003754C7">
      <w:pPr>
        <w:spacing w:line="360" w:lineRule="auto"/>
        <w:rPr>
          <w:bCs/>
          <w:iCs/>
          <w:noProof/>
          <w:color w:val="000000"/>
          <w:sz w:val="28"/>
          <w:szCs w:val="28"/>
        </w:rPr>
      </w:pPr>
    </w:p>
    <w:p w:rsidR="003754C7" w:rsidRDefault="00B701B3" w:rsidP="003754C7">
      <w:pPr>
        <w:spacing w:line="360" w:lineRule="auto"/>
        <w:rPr>
          <w:b/>
          <w:bCs/>
          <w:iCs/>
          <w:noProof/>
          <w:color w:val="000000"/>
          <w:sz w:val="28"/>
          <w:szCs w:val="28"/>
        </w:rPr>
      </w:pPr>
      <w:r>
        <w:rPr>
          <w:b/>
          <w:bCs/>
          <w:iCs/>
          <w:noProof/>
          <w:color w:val="000000"/>
          <w:sz w:val="28"/>
          <w:szCs w:val="28"/>
        </w:rPr>
        <w:t xml:space="preserve">                    Обеспечение безопасности пассажиров</w:t>
      </w:r>
    </w:p>
    <w:p w:rsidR="00B701B3" w:rsidRDefault="00B701B3" w:rsidP="003754C7">
      <w:pPr>
        <w:spacing w:line="360" w:lineRule="auto"/>
        <w:rPr>
          <w:b/>
          <w:bCs/>
          <w:iCs/>
          <w:noProof/>
          <w:color w:val="000000"/>
          <w:sz w:val="28"/>
          <w:szCs w:val="28"/>
        </w:rPr>
      </w:pPr>
      <w:r>
        <w:rPr>
          <w:b/>
          <w:bCs/>
          <w:iCs/>
          <w:noProof/>
          <w:color w:val="000000"/>
          <w:sz w:val="28"/>
          <w:szCs w:val="28"/>
        </w:rPr>
        <w:t xml:space="preserve">                                  при авариях на транспорте</w:t>
      </w:r>
    </w:p>
    <w:p w:rsidR="003754C7" w:rsidRDefault="003754C7" w:rsidP="003754C7">
      <w:pPr>
        <w:spacing w:line="360" w:lineRule="auto"/>
        <w:rPr>
          <w:b/>
          <w:bCs/>
          <w:iCs/>
          <w:noProof/>
          <w:color w:val="000000"/>
          <w:sz w:val="28"/>
          <w:szCs w:val="28"/>
        </w:rPr>
      </w:pPr>
      <w:r>
        <w:rPr>
          <w:b/>
          <w:bCs/>
          <w:iCs/>
          <w:noProof/>
          <w:color w:val="000000"/>
          <w:sz w:val="28"/>
          <w:szCs w:val="28"/>
        </w:rPr>
        <w:t xml:space="preserve">                             </w:t>
      </w:r>
      <w:r w:rsidR="00B701B3">
        <w:rPr>
          <w:b/>
          <w:bCs/>
          <w:iCs/>
          <w:noProof/>
          <w:color w:val="000000"/>
          <w:sz w:val="28"/>
          <w:szCs w:val="28"/>
        </w:rPr>
        <w:t xml:space="preserve"> </w:t>
      </w:r>
    </w:p>
    <w:p w:rsidR="003754C7" w:rsidRDefault="003754C7" w:rsidP="003754C7">
      <w:pPr>
        <w:spacing w:line="360" w:lineRule="auto"/>
        <w:rPr>
          <w:b/>
          <w:bCs/>
          <w:iCs/>
          <w:noProof/>
          <w:color w:val="000000"/>
          <w:sz w:val="28"/>
          <w:szCs w:val="28"/>
        </w:rPr>
      </w:pPr>
    </w:p>
    <w:p w:rsidR="003754C7" w:rsidRDefault="003754C7" w:rsidP="003754C7">
      <w:pPr>
        <w:spacing w:line="360" w:lineRule="auto"/>
        <w:rPr>
          <w:bCs/>
          <w:iCs/>
          <w:noProof/>
          <w:color w:val="000000"/>
          <w:sz w:val="28"/>
          <w:szCs w:val="28"/>
        </w:rPr>
      </w:pPr>
      <w:r>
        <w:rPr>
          <w:b/>
          <w:bCs/>
          <w:iCs/>
          <w:noProof/>
          <w:color w:val="000000"/>
          <w:sz w:val="28"/>
          <w:szCs w:val="28"/>
        </w:rPr>
        <w:t xml:space="preserve">                                 </w:t>
      </w:r>
      <w:r w:rsidR="00B701B3">
        <w:rPr>
          <w:bCs/>
          <w:iCs/>
          <w:noProof/>
          <w:color w:val="000000"/>
          <w:sz w:val="28"/>
          <w:szCs w:val="28"/>
        </w:rPr>
        <w:t xml:space="preserve">Учебно-методическое </w:t>
      </w:r>
      <w:r>
        <w:rPr>
          <w:bCs/>
          <w:iCs/>
          <w:noProof/>
          <w:color w:val="000000"/>
          <w:sz w:val="28"/>
          <w:szCs w:val="28"/>
        </w:rPr>
        <w:t xml:space="preserve"> пособие</w:t>
      </w:r>
    </w:p>
    <w:p w:rsidR="003754C7" w:rsidRDefault="003754C7" w:rsidP="003754C7">
      <w:pPr>
        <w:spacing w:line="360" w:lineRule="auto"/>
        <w:rPr>
          <w:bCs/>
          <w:iCs/>
          <w:noProof/>
          <w:color w:val="000000"/>
          <w:sz w:val="28"/>
          <w:szCs w:val="28"/>
        </w:rPr>
      </w:pPr>
      <w:r>
        <w:rPr>
          <w:bCs/>
          <w:iCs/>
          <w:noProof/>
          <w:color w:val="000000"/>
          <w:sz w:val="28"/>
          <w:szCs w:val="28"/>
        </w:rPr>
        <w:t xml:space="preserve"> </w:t>
      </w:r>
      <w:r>
        <w:rPr>
          <w:b/>
          <w:bCs/>
          <w:iCs/>
          <w:noProof/>
          <w:color w:val="000000"/>
          <w:sz w:val="28"/>
          <w:szCs w:val="28"/>
        </w:rPr>
        <w:t xml:space="preserve">                                                            </w:t>
      </w:r>
    </w:p>
    <w:p w:rsidR="003754C7" w:rsidRDefault="003754C7" w:rsidP="003754C7">
      <w:pPr>
        <w:spacing w:line="360" w:lineRule="auto"/>
        <w:rPr>
          <w:bCs/>
          <w:iCs/>
          <w:noProof/>
          <w:color w:val="000000"/>
          <w:sz w:val="28"/>
          <w:szCs w:val="28"/>
        </w:rPr>
      </w:pPr>
      <w:r>
        <w:rPr>
          <w:bCs/>
          <w:iCs/>
          <w:noProof/>
          <w:color w:val="000000"/>
          <w:sz w:val="28"/>
          <w:szCs w:val="28"/>
        </w:rPr>
        <w:t xml:space="preserve">                                        (электронное издание)</w:t>
      </w:r>
    </w:p>
    <w:p w:rsidR="003754C7" w:rsidRDefault="003754C7" w:rsidP="003754C7">
      <w:pPr>
        <w:spacing w:line="360" w:lineRule="auto"/>
        <w:rPr>
          <w:bCs/>
          <w:iCs/>
          <w:noProof/>
          <w:color w:val="000000"/>
          <w:sz w:val="28"/>
          <w:szCs w:val="28"/>
        </w:rPr>
      </w:pPr>
    </w:p>
    <w:p w:rsidR="003754C7" w:rsidRDefault="003754C7" w:rsidP="003754C7">
      <w:pPr>
        <w:spacing w:line="360" w:lineRule="auto"/>
        <w:rPr>
          <w:bCs/>
          <w:iCs/>
          <w:noProof/>
          <w:color w:val="000000"/>
          <w:sz w:val="28"/>
          <w:szCs w:val="28"/>
        </w:rPr>
      </w:pPr>
    </w:p>
    <w:p w:rsidR="003754C7" w:rsidRDefault="003754C7" w:rsidP="003754C7">
      <w:pPr>
        <w:spacing w:line="360" w:lineRule="auto"/>
        <w:rPr>
          <w:b/>
          <w:bCs/>
          <w:iCs/>
          <w:noProof/>
          <w:color w:val="000000"/>
          <w:sz w:val="28"/>
          <w:szCs w:val="28"/>
        </w:rPr>
      </w:pPr>
    </w:p>
    <w:p w:rsidR="003754C7" w:rsidRDefault="003754C7" w:rsidP="003754C7">
      <w:pPr>
        <w:spacing w:line="360" w:lineRule="auto"/>
        <w:ind w:firstLine="709"/>
        <w:rPr>
          <w:b/>
          <w:bCs/>
          <w:iCs/>
          <w:noProof/>
          <w:color w:val="000000"/>
          <w:sz w:val="28"/>
          <w:szCs w:val="28"/>
        </w:rPr>
      </w:pPr>
    </w:p>
    <w:p w:rsidR="003754C7" w:rsidRDefault="003754C7" w:rsidP="003754C7">
      <w:pPr>
        <w:spacing w:line="360" w:lineRule="auto"/>
        <w:ind w:firstLine="709"/>
        <w:rPr>
          <w:bCs/>
          <w:iCs/>
          <w:noProof/>
          <w:color w:val="000000"/>
          <w:sz w:val="28"/>
          <w:szCs w:val="28"/>
        </w:rPr>
      </w:pPr>
      <w:r>
        <w:rPr>
          <w:bCs/>
          <w:iCs/>
          <w:noProof/>
          <w:color w:val="000000"/>
          <w:sz w:val="28"/>
          <w:szCs w:val="28"/>
        </w:rPr>
        <w:t xml:space="preserve">                                    Минск-2019</w:t>
      </w:r>
    </w:p>
    <w:p w:rsidR="003754C7" w:rsidRDefault="00FE4BEE" w:rsidP="003754C7">
      <w:pPr>
        <w:spacing w:line="360" w:lineRule="auto"/>
        <w:rPr>
          <w:bCs/>
          <w:iCs/>
          <w:noProof/>
          <w:color w:val="000000"/>
          <w:sz w:val="28"/>
          <w:szCs w:val="28"/>
        </w:rPr>
      </w:pPr>
      <w:r>
        <w:rPr>
          <w:bCs/>
          <w:iCs/>
          <w:noProof/>
          <w:color w:val="000000"/>
          <w:sz w:val="28"/>
          <w:szCs w:val="28"/>
        </w:rPr>
        <w:lastRenderedPageBreak/>
        <w:t>Авторы: Антоненков А.И</w:t>
      </w:r>
      <w:r w:rsidR="003F56F0">
        <w:rPr>
          <w:bCs/>
          <w:iCs/>
          <w:noProof/>
          <w:color w:val="000000"/>
          <w:sz w:val="28"/>
          <w:szCs w:val="28"/>
        </w:rPr>
        <w:t>.,Марцуль И.Н.,Кузнецова Е.И.,Ми</w:t>
      </w:r>
      <w:r>
        <w:rPr>
          <w:bCs/>
          <w:iCs/>
          <w:noProof/>
          <w:color w:val="000000"/>
          <w:sz w:val="28"/>
          <w:szCs w:val="28"/>
        </w:rPr>
        <w:t>хадюк М.В.</w:t>
      </w:r>
    </w:p>
    <w:p w:rsidR="003754C7" w:rsidRDefault="003754C7" w:rsidP="003754C7">
      <w:pPr>
        <w:spacing w:line="360" w:lineRule="auto"/>
        <w:rPr>
          <w:bCs/>
          <w:iCs/>
          <w:noProof/>
          <w:color w:val="000000"/>
          <w:sz w:val="28"/>
          <w:szCs w:val="28"/>
        </w:rPr>
      </w:pPr>
    </w:p>
    <w:p w:rsidR="003754C7" w:rsidRDefault="003754C7" w:rsidP="003754C7">
      <w:pPr>
        <w:spacing w:line="360" w:lineRule="auto"/>
        <w:rPr>
          <w:bCs/>
          <w:iCs/>
          <w:noProof/>
          <w:color w:val="000000"/>
          <w:sz w:val="28"/>
          <w:szCs w:val="28"/>
        </w:rPr>
      </w:pPr>
    </w:p>
    <w:p w:rsidR="003754C7" w:rsidRDefault="003754C7" w:rsidP="003754C7">
      <w:pPr>
        <w:spacing w:line="360" w:lineRule="auto"/>
        <w:rPr>
          <w:bCs/>
          <w:iCs/>
          <w:noProof/>
          <w:color w:val="000000"/>
          <w:sz w:val="28"/>
          <w:szCs w:val="28"/>
        </w:rPr>
      </w:pPr>
      <w:proofErr w:type="gramStart"/>
      <w:r>
        <w:rPr>
          <w:bCs/>
          <w:iCs/>
          <w:noProof/>
          <w:color w:val="000000"/>
          <w:sz w:val="28"/>
          <w:szCs w:val="28"/>
        </w:rPr>
        <w:t>Рекомендовано кафедрой  физикохимии материалов и произ-        водственных технологий   (протокол заседания кафедры № 8</w:t>
      </w:r>
      <w:proofErr w:type="gramEnd"/>
    </w:p>
    <w:p w:rsidR="003754C7" w:rsidRDefault="004C0481" w:rsidP="003754C7">
      <w:pPr>
        <w:spacing w:line="360" w:lineRule="auto"/>
        <w:rPr>
          <w:bCs/>
          <w:iCs/>
          <w:noProof/>
          <w:color w:val="000000"/>
          <w:sz w:val="28"/>
          <w:szCs w:val="28"/>
        </w:rPr>
      </w:pPr>
      <w:r>
        <w:rPr>
          <w:bCs/>
          <w:iCs/>
          <w:noProof/>
          <w:color w:val="000000"/>
          <w:sz w:val="28"/>
          <w:szCs w:val="28"/>
        </w:rPr>
        <w:t>от 12</w:t>
      </w:r>
      <w:r w:rsidR="00FE4BEE">
        <w:rPr>
          <w:bCs/>
          <w:iCs/>
          <w:noProof/>
          <w:color w:val="000000"/>
          <w:sz w:val="28"/>
          <w:szCs w:val="28"/>
        </w:rPr>
        <w:t xml:space="preserve"> марта 2020</w:t>
      </w:r>
      <w:r w:rsidR="003754C7">
        <w:rPr>
          <w:bCs/>
          <w:iCs/>
          <w:noProof/>
          <w:color w:val="000000"/>
          <w:sz w:val="28"/>
          <w:szCs w:val="28"/>
        </w:rPr>
        <w:t xml:space="preserve"> г.)</w:t>
      </w:r>
    </w:p>
    <w:p w:rsidR="003754C7" w:rsidRDefault="003754C7" w:rsidP="003754C7">
      <w:pPr>
        <w:spacing w:line="360" w:lineRule="auto"/>
        <w:rPr>
          <w:bCs/>
          <w:iCs/>
          <w:noProof/>
          <w:color w:val="000000"/>
          <w:sz w:val="28"/>
          <w:szCs w:val="28"/>
        </w:rPr>
      </w:pPr>
    </w:p>
    <w:p w:rsidR="003754C7" w:rsidRDefault="003754C7" w:rsidP="003754C7">
      <w:pPr>
        <w:spacing w:line="360" w:lineRule="auto"/>
        <w:rPr>
          <w:bCs/>
          <w:iCs/>
          <w:noProof/>
          <w:color w:val="000000"/>
          <w:sz w:val="28"/>
          <w:szCs w:val="28"/>
        </w:rPr>
      </w:pPr>
      <w:r>
        <w:rPr>
          <w:bCs/>
          <w:iCs/>
          <w:noProof/>
          <w:color w:val="000000"/>
          <w:sz w:val="28"/>
          <w:szCs w:val="28"/>
        </w:rPr>
        <w:t xml:space="preserve">Объём,уч.-изд.л – 1,5 </w:t>
      </w:r>
    </w:p>
    <w:p w:rsidR="003754C7" w:rsidRDefault="003754C7" w:rsidP="003754C7">
      <w:pPr>
        <w:spacing w:line="360" w:lineRule="auto"/>
        <w:rPr>
          <w:bCs/>
          <w:iCs/>
          <w:noProof/>
          <w:color w:val="000000"/>
          <w:sz w:val="28"/>
          <w:szCs w:val="28"/>
        </w:rPr>
      </w:pPr>
    </w:p>
    <w:p w:rsidR="003754C7" w:rsidRDefault="003754C7" w:rsidP="003754C7">
      <w:pPr>
        <w:spacing w:line="360" w:lineRule="auto"/>
        <w:rPr>
          <w:bCs/>
          <w:iCs/>
          <w:noProof/>
          <w:color w:val="000000"/>
          <w:sz w:val="28"/>
          <w:szCs w:val="28"/>
        </w:rPr>
      </w:pPr>
    </w:p>
    <w:p w:rsidR="003754C7" w:rsidRDefault="003754C7" w:rsidP="003754C7">
      <w:pPr>
        <w:spacing w:line="360" w:lineRule="auto"/>
        <w:rPr>
          <w:bCs/>
          <w:iCs/>
          <w:noProof/>
          <w:color w:val="000000"/>
          <w:sz w:val="28"/>
          <w:szCs w:val="28"/>
        </w:rPr>
      </w:pPr>
      <w:r>
        <w:rPr>
          <w:bCs/>
          <w:iCs/>
          <w:noProof/>
          <w:color w:val="000000"/>
          <w:sz w:val="28"/>
          <w:szCs w:val="28"/>
        </w:rPr>
        <w:t xml:space="preserve">Курс лекций  сдан  в  библиотеку  БГЭУ </w:t>
      </w:r>
    </w:p>
    <w:p w:rsidR="003754C7" w:rsidRDefault="004C0481" w:rsidP="003754C7">
      <w:pPr>
        <w:spacing w:line="360" w:lineRule="auto"/>
        <w:rPr>
          <w:bCs/>
          <w:iCs/>
          <w:noProof/>
          <w:color w:val="000000"/>
          <w:sz w:val="28"/>
          <w:szCs w:val="28"/>
        </w:rPr>
      </w:pPr>
      <w:r>
        <w:rPr>
          <w:bCs/>
          <w:iCs/>
          <w:noProof/>
          <w:color w:val="000000"/>
          <w:sz w:val="28"/>
          <w:szCs w:val="28"/>
        </w:rPr>
        <w:t>25</w:t>
      </w:r>
      <w:r w:rsidR="00FE4BEE">
        <w:rPr>
          <w:bCs/>
          <w:iCs/>
          <w:noProof/>
          <w:color w:val="000000"/>
          <w:sz w:val="28"/>
          <w:szCs w:val="28"/>
        </w:rPr>
        <w:t xml:space="preserve"> марта 2020</w:t>
      </w:r>
      <w:r w:rsidR="003754C7">
        <w:rPr>
          <w:bCs/>
          <w:iCs/>
          <w:noProof/>
          <w:color w:val="000000"/>
          <w:sz w:val="28"/>
          <w:szCs w:val="28"/>
        </w:rPr>
        <w:t xml:space="preserve"> г.</w:t>
      </w:r>
    </w:p>
    <w:p w:rsidR="003754C7" w:rsidRDefault="003754C7" w:rsidP="003754C7">
      <w:pPr>
        <w:spacing w:line="360" w:lineRule="auto"/>
        <w:ind w:firstLine="709"/>
        <w:rPr>
          <w:b/>
          <w:bCs/>
          <w:iCs/>
          <w:noProof/>
          <w:color w:val="000000"/>
          <w:sz w:val="28"/>
          <w:szCs w:val="28"/>
        </w:rPr>
      </w:pPr>
    </w:p>
    <w:p w:rsidR="003754C7" w:rsidRDefault="003754C7" w:rsidP="003754C7">
      <w:pPr>
        <w:spacing w:line="360" w:lineRule="auto"/>
        <w:ind w:firstLine="709"/>
        <w:rPr>
          <w:b/>
          <w:bCs/>
          <w:iCs/>
          <w:noProof/>
          <w:color w:val="000000"/>
          <w:sz w:val="28"/>
          <w:szCs w:val="28"/>
        </w:rPr>
      </w:pPr>
    </w:p>
    <w:p w:rsidR="003754C7" w:rsidRDefault="003754C7" w:rsidP="003754C7">
      <w:pPr>
        <w:spacing w:line="360" w:lineRule="auto"/>
        <w:ind w:firstLine="709"/>
        <w:rPr>
          <w:b/>
          <w:bCs/>
          <w:iCs/>
          <w:noProof/>
          <w:color w:val="000000"/>
          <w:sz w:val="28"/>
          <w:szCs w:val="28"/>
        </w:rPr>
      </w:pPr>
      <w:r>
        <w:rPr>
          <w:b/>
          <w:bCs/>
          <w:iCs/>
          <w:noProof/>
          <w:color w:val="000000"/>
          <w:sz w:val="28"/>
          <w:szCs w:val="28"/>
        </w:rPr>
        <w:t xml:space="preserve">                             </w:t>
      </w:r>
    </w:p>
    <w:p w:rsidR="003754C7" w:rsidRDefault="003754C7" w:rsidP="003754C7">
      <w:pPr>
        <w:spacing w:line="360" w:lineRule="auto"/>
        <w:ind w:firstLine="709"/>
        <w:rPr>
          <w:b/>
          <w:bCs/>
          <w:iCs/>
          <w:noProof/>
          <w:color w:val="000000"/>
          <w:sz w:val="28"/>
          <w:szCs w:val="28"/>
        </w:rPr>
      </w:pPr>
    </w:p>
    <w:p w:rsidR="003754C7" w:rsidRDefault="003754C7" w:rsidP="003754C7">
      <w:pPr>
        <w:ind w:right="578"/>
        <w:jc w:val="center"/>
        <w:rPr>
          <w:b/>
          <w:sz w:val="28"/>
          <w:szCs w:val="20"/>
        </w:rPr>
      </w:pPr>
    </w:p>
    <w:p w:rsidR="003754C7" w:rsidRDefault="003754C7" w:rsidP="003754C7">
      <w:pPr>
        <w:ind w:right="578"/>
        <w:jc w:val="center"/>
        <w:rPr>
          <w:b/>
          <w:sz w:val="28"/>
        </w:rPr>
      </w:pPr>
    </w:p>
    <w:p w:rsidR="003754C7" w:rsidRDefault="003754C7" w:rsidP="003754C7">
      <w:pPr>
        <w:ind w:right="578"/>
        <w:jc w:val="center"/>
        <w:rPr>
          <w:b/>
          <w:sz w:val="28"/>
        </w:rPr>
      </w:pPr>
    </w:p>
    <w:p w:rsidR="0003637E" w:rsidRDefault="0003637E" w:rsidP="003754C7">
      <w:pPr>
        <w:ind w:right="578"/>
        <w:jc w:val="center"/>
        <w:rPr>
          <w:b/>
          <w:sz w:val="28"/>
        </w:rPr>
      </w:pPr>
    </w:p>
    <w:p w:rsidR="003754C7" w:rsidRDefault="003754C7" w:rsidP="003754C7">
      <w:pPr>
        <w:ind w:right="578"/>
        <w:jc w:val="center"/>
        <w:rPr>
          <w:b/>
          <w:sz w:val="28"/>
        </w:rPr>
      </w:pPr>
    </w:p>
    <w:p w:rsidR="003754C7" w:rsidRDefault="003754C7" w:rsidP="003754C7">
      <w:pPr>
        <w:ind w:right="578"/>
        <w:rPr>
          <w:sz w:val="28"/>
        </w:rPr>
      </w:pPr>
      <w:r>
        <w:rPr>
          <w:sz w:val="28"/>
        </w:rPr>
        <w:lastRenderedPageBreak/>
        <w:t xml:space="preserve">                                         ОГЛАВЛЕНИЕ</w:t>
      </w:r>
    </w:p>
    <w:p w:rsidR="003754C7" w:rsidRDefault="003754C7" w:rsidP="003754C7">
      <w:pPr>
        <w:ind w:right="578"/>
        <w:rPr>
          <w:b/>
          <w:sz w:val="28"/>
        </w:rPr>
      </w:pPr>
    </w:p>
    <w:p w:rsidR="00110982" w:rsidRDefault="003754C7" w:rsidP="003754C7">
      <w:pPr>
        <w:ind w:right="578"/>
        <w:rPr>
          <w:sz w:val="28"/>
        </w:rPr>
      </w:pPr>
      <w:r>
        <w:rPr>
          <w:b/>
          <w:sz w:val="28"/>
        </w:rPr>
        <w:t xml:space="preserve">     </w:t>
      </w:r>
      <w:r w:rsidR="00110982">
        <w:rPr>
          <w:sz w:val="28"/>
        </w:rPr>
        <w:t>Обеспечение безопасности пассажиров при авариях на транспорте …4</w:t>
      </w:r>
    </w:p>
    <w:p w:rsidR="003754C7" w:rsidRDefault="0095524F" w:rsidP="00AA776F">
      <w:pPr>
        <w:ind w:right="578"/>
        <w:rPr>
          <w:sz w:val="28"/>
        </w:rPr>
      </w:pPr>
      <w:r>
        <w:rPr>
          <w:sz w:val="28"/>
        </w:rPr>
        <w:t xml:space="preserve">     Аварии на метрополитене и их причины…………………………</w:t>
      </w:r>
      <w:r w:rsidR="00AA776F">
        <w:rPr>
          <w:sz w:val="28"/>
        </w:rPr>
        <w:t>.....................5</w:t>
      </w:r>
    </w:p>
    <w:p w:rsidR="000C502A" w:rsidRDefault="000C502A" w:rsidP="00AA776F">
      <w:pPr>
        <w:ind w:right="578"/>
        <w:rPr>
          <w:sz w:val="28"/>
        </w:rPr>
      </w:pPr>
      <w:r>
        <w:rPr>
          <w:sz w:val="28"/>
        </w:rPr>
        <w:t xml:space="preserve">    Аварии и катастрофы на железнодорожном транспорте…………………….7</w:t>
      </w:r>
    </w:p>
    <w:p w:rsidR="00593708" w:rsidRDefault="00593708" w:rsidP="00AA776F">
      <w:pPr>
        <w:ind w:right="578"/>
        <w:rPr>
          <w:sz w:val="28"/>
        </w:rPr>
      </w:pPr>
      <w:r>
        <w:rPr>
          <w:sz w:val="28"/>
        </w:rPr>
        <w:t xml:space="preserve">   Правила безопасного поведения на авиационном транспорте………….10</w:t>
      </w:r>
    </w:p>
    <w:p w:rsidR="004363F8" w:rsidRDefault="004363F8" w:rsidP="00AA776F">
      <w:pPr>
        <w:ind w:right="578"/>
        <w:rPr>
          <w:sz w:val="28"/>
        </w:rPr>
      </w:pPr>
      <w:r>
        <w:rPr>
          <w:sz w:val="28"/>
        </w:rPr>
        <w:t xml:space="preserve">   </w:t>
      </w:r>
      <w:r w:rsidR="002D42D4">
        <w:rPr>
          <w:sz w:val="28"/>
        </w:rPr>
        <w:t>Правила безопасного поведения на водном транспорте……………………15</w:t>
      </w:r>
    </w:p>
    <w:p w:rsidR="00A64ED3" w:rsidRPr="00AA776F" w:rsidRDefault="00A64ED3" w:rsidP="00AA776F">
      <w:pPr>
        <w:ind w:right="578"/>
        <w:rPr>
          <w:sz w:val="28"/>
        </w:rPr>
      </w:pPr>
      <w:r>
        <w:rPr>
          <w:sz w:val="28"/>
        </w:rPr>
        <w:t xml:space="preserve">   Список литературы………………………………………………………………………………..18</w:t>
      </w:r>
    </w:p>
    <w:p w:rsidR="003754C7" w:rsidRDefault="003754C7" w:rsidP="003754C7">
      <w:pPr>
        <w:ind w:right="578"/>
        <w:jc w:val="center"/>
        <w:rPr>
          <w:b/>
          <w:sz w:val="28"/>
        </w:rPr>
      </w:pPr>
    </w:p>
    <w:p w:rsidR="003754C7" w:rsidRDefault="003754C7" w:rsidP="003754C7">
      <w:pPr>
        <w:ind w:right="578"/>
        <w:jc w:val="center"/>
        <w:rPr>
          <w:b/>
          <w:sz w:val="28"/>
        </w:rPr>
      </w:pPr>
    </w:p>
    <w:p w:rsidR="003754C7" w:rsidRDefault="003754C7" w:rsidP="003754C7">
      <w:pPr>
        <w:ind w:right="578"/>
        <w:jc w:val="center"/>
        <w:rPr>
          <w:b/>
          <w:sz w:val="28"/>
        </w:rPr>
      </w:pPr>
    </w:p>
    <w:p w:rsidR="003754C7" w:rsidRDefault="003754C7" w:rsidP="003754C7">
      <w:pPr>
        <w:ind w:right="578"/>
        <w:jc w:val="center"/>
        <w:rPr>
          <w:b/>
          <w:sz w:val="28"/>
        </w:rPr>
      </w:pPr>
    </w:p>
    <w:p w:rsidR="003754C7" w:rsidRDefault="003754C7" w:rsidP="003754C7">
      <w:pPr>
        <w:ind w:right="578"/>
        <w:jc w:val="center"/>
        <w:rPr>
          <w:b/>
          <w:sz w:val="28"/>
        </w:rPr>
      </w:pPr>
    </w:p>
    <w:p w:rsidR="003754C7" w:rsidRDefault="003754C7" w:rsidP="003754C7">
      <w:pPr>
        <w:ind w:right="578"/>
        <w:jc w:val="center"/>
        <w:rPr>
          <w:b/>
          <w:sz w:val="28"/>
        </w:rPr>
      </w:pPr>
    </w:p>
    <w:p w:rsidR="003754C7" w:rsidRDefault="003754C7" w:rsidP="003754C7">
      <w:pPr>
        <w:ind w:right="578"/>
        <w:jc w:val="center"/>
        <w:rPr>
          <w:b/>
          <w:sz w:val="28"/>
        </w:rPr>
      </w:pPr>
    </w:p>
    <w:p w:rsidR="003754C7" w:rsidRDefault="003754C7" w:rsidP="003754C7">
      <w:pPr>
        <w:ind w:right="578"/>
        <w:jc w:val="center"/>
        <w:rPr>
          <w:b/>
          <w:sz w:val="28"/>
        </w:rPr>
      </w:pPr>
    </w:p>
    <w:p w:rsidR="00D15D5C" w:rsidRDefault="00D15D5C" w:rsidP="003754C7">
      <w:pPr>
        <w:ind w:right="578"/>
        <w:jc w:val="center"/>
        <w:rPr>
          <w:b/>
          <w:sz w:val="28"/>
        </w:rPr>
      </w:pPr>
    </w:p>
    <w:p w:rsidR="00D15D5C" w:rsidRDefault="00D15D5C" w:rsidP="003754C7">
      <w:pPr>
        <w:ind w:right="578"/>
        <w:jc w:val="center"/>
        <w:rPr>
          <w:b/>
          <w:sz w:val="28"/>
        </w:rPr>
      </w:pPr>
    </w:p>
    <w:p w:rsidR="00D15D5C" w:rsidRDefault="00D15D5C" w:rsidP="003754C7">
      <w:pPr>
        <w:ind w:right="578"/>
        <w:jc w:val="center"/>
        <w:rPr>
          <w:b/>
          <w:sz w:val="28"/>
        </w:rPr>
      </w:pPr>
    </w:p>
    <w:p w:rsidR="00D15D5C" w:rsidRDefault="00D15D5C" w:rsidP="003754C7">
      <w:pPr>
        <w:ind w:right="578"/>
        <w:jc w:val="center"/>
        <w:rPr>
          <w:b/>
          <w:sz w:val="28"/>
        </w:rPr>
      </w:pPr>
    </w:p>
    <w:p w:rsidR="00D15D5C" w:rsidRDefault="00D15D5C" w:rsidP="003754C7">
      <w:pPr>
        <w:ind w:right="578"/>
        <w:jc w:val="center"/>
        <w:rPr>
          <w:b/>
          <w:sz w:val="28"/>
        </w:rPr>
      </w:pPr>
    </w:p>
    <w:p w:rsidR="00D15D5C" w:rsidRDefault="00D15D5C" w:rsidP="003754C7">
      <w:pPr>
        <w:ind w:right="578"/>
        <w:jc w:val="center"/>
        <w:rPr>
          <w:b/>
          <w:sz w:val="28"/>
        </w:rPr>
      </w:pPr>
      <w:bookmarkStart w:id="0" w:name="_GoBack"/>
      <w:bookmarkEnd w:id="0"/>
    </w:p>
    <w:p w:rsidR="001727DD" w:rsidRDefault="001727DD" w:rsidP="00DE0A9A">
      <w:pPr>
        <w:pStyle w:val="a5"/>
        <w:jc w:val="center"/>
        <w:rPr>
          <w:rFonts w:ascii="Times New Roman" w:hAnsi="Times New Roman"/>
          <w:b/>
          <w:sz w:val="40"/>
          <w:szCs w:val="40"/>
        </w:rPr>
      </w:pPr>
      <w:r>
        <w:rPr>
          <w:rFonts w:ascii="Times New Roman" w:hAnsi="Times New Roman"/>
          <w:b/>
          <w:sz w:val="40"/>
          <w:szCs w:val="40"/>
        </w:rPr>
        <w:lastRenderedPageBreak/>
        <w:t>ОБЕСПЕЧЕНИЕ БЕЗОПАСНОСТИ ПАССАЖИРОВ ПРИ АВАРИИ НА ТРАНСПОРТАХ</w:t>
      </w:r>
    </w:p>
    <w:p w:rsidR="001727DD" w:rsidRDefault="001727DD" w:rsidP="000604E2">
      <w:pPr>
        <w:pStyle w:val="a5"/>
        <w:ind w:firstLine="284"/>
        <w:jc w:val="both"/>
        <w:rPr>
          <w:rFonts w:ascii="Times New Roman" w:hAnsi="Times New Roman"/>
          <w:sz w:val="28"/>
          <w:szCs w:val="28"/>
        </w:rPr>
      </w:pPr>
      <w:r>
        <w:rPr>
          <w:rFonts w:ascii="Times New Roman" w:hAnsi="Times New Roman"/>
          <w:sz w:val="28"/>
          <w:szCs w:val="28"/>
        </w:rPr>
        <w:t>Городской транспо</w:t>
      </w:r>
      <w:proofErr w:type="gramStart"/>
      <w:r>
        <w:rPr>
          <w:rFonts w:ascii="Times New Roman" w:hAnsi="Times New Roman"/>
          <w:sz w:val="28"/>
          <w:szCs w:val="28"/>
        </w:rPr>
        <w:t xml:space="preserve">рт </w:t>
      </w:r>
      <w:r w:rsidRPr="00BC1F01">
        <w:rPr>
          <w:rFonts w:ascii="Times New Roman" w:hAnsi="Times New Roman"/>
          <w:sz w:val="28"/>
          <w:szCs w:val="28"/>
        </w:rPr>
        <w:t>вкл</w:t>
      </w:r>
      <w:proofErr w:type="gramEnd"/>
      <w:r w:rsidRPr="00BC1F01">
        <w:rPr>
          <w:rFonts w:ascii="Times New Roman" w:hAnsi="Times New Roman"/>
          <w:sz w:val="28"/>
          <w:szCs w:val="28"/>
        </w:rPr>
        <w:t>ючает в себя автотранспорт различного назначения, троллейбусы и трамваи, метрополитен. Все люди, независимо от возраста и положения, пользуются различными видами транспортных средств. Но далеко не все задумываются о том, что современный транспорт — зона повышенной опасности. Особенностью современного транспорта является его большая насыщенность энергией. Наиболее энергоемкими видами транспортных средств являются трамваи, троллейбусы, метрополитен и железнодорожный транспорт.</w:t>
      </w:r>
    </w:p>
    <w:p w:rsidR="001727DD" w:rsidRPr="000604E2" w:rsidRDefault="001727DD" w:rsidP="000604E2">
      <w:pPr>
        <w:pStyle w:val="a5"/>
        <w:ind w:firstLine="284"/>
        <w:jc w:val="both"/>
        <w:rPr>
          <w:rFonts w:ascii="Times New Roman" w:hAnsi="Times New Roman"/>
          <w:sz w:val="28"/>
          <w:szCs w:val="28"/>
        </w:rPr>
      </w:pPr>
      <w:r w:rsidRPr="000604E2">
        <w:rPr>
          <w:rFonts w:ascii="Times New Roman" w:hAnsi="Times New Roman"/>
          <w:sz w:val="28"/>
          <w:szCs w:val="28"/>
        </w:rPr>
        <w:t>Дорожно-транспортное происшествие (ДТП) – происшествие, возникшее в процессе движения механических транспортных средств и повлекшее за собой гибель или телесные повреждения людей, повреждение транспортных средств, сооружений, грузов или иной материальный ущерб.</w:t>
      </w:r>
    </w:p>
    <w:p w:rsidR="001727DD" w:rsidRPr="000604E2" w:rsidRDefault="001727DD" w:rsidP="000604E2">
      <w:pPr>
        <w:pStyle w:val="a5"/>
        <w:ind w:firstLine="284"/>
        <w:jc w:val="both"/>
        <w:rPr>
          <w:rFonts w:ascii="Times New Roman" w:hAnsi="Times New Roman"/>
          <w:sz w:val="28"/>
          <w:szCs w:val="28"/>
        </w:rPr>
      </w:pPr>
      <w:r w:rsidRPr="000604E2">
        <w:rPr>
          <w:rFonts w:ascii="Times New Roman" w:hAnsi="Times New Roman"/>
          <w:sz w:val="28"/>
          <w:szCs w:val="28"/>
        </w:rPr>
        <w:t>Различают следующие виды дорожно-транспортных происшествий:</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наезды на людей и др. подвижные объекты, находившиеся в полосе движения автомобиля;</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xml:space="preserve">● наезды на неподвижные объекты (в </w:t>
      </w:r>
      <w:proofErr w:type="spellStart"/>
      <w:r w:rsidRPr="000604E2">
        <w:rPr>
          <w:rFonts w:ascii="Times New Roman" w:hAnsi="Times New Roman"/>
          <w:sz w:val="28"/>
          <w:szCs w:val="28"/>
        </w:rPr>
        <w:t>т.ч</w:t>
      </w:r>
      <w:proofErr w:type="spellEnd"/>
      <w:r w:rsidRPr="000604E2">
        <w:rPr>
          <w:rFonts w:ascii="Times New Roman" w:hAnsi="Times New Roman"/>
          <w:sz w:val="28"/>
          <w:szCs w:val="28"/>
        </w:rPr>
        <w:t xml:space="preserve">. и на </w:t>
      </w:r>
      <w:proofErr w:type="gramStart"/>
      <w:r w:rsidRPr="000604E2">
        <w:rPr>
          <w:rFonts w:ascii="Times New Roman" w:hAnsi="Times New Roman"/>
          <w:sz w:val="28"/>
          <w:szCs w:val="28"/>
        </w:rPr>
        <w:t>стоящие</w:t>
      </w:r>
      <w:proofErr w:type="gramEnd"/>
      <w:r w:rsidRPr="000604E2">
        <w:rPr>
          <w:rFonts w:ascii="Times New Roman" w:hAnsi="Times New Roman"/>
          <w:sz w:val="28"/>
          <w:szCs w:val="28"/>
        </w:rPr>
        <w:t xml:space="preserve"> на дороге транспортные средства);</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столкновения автомобилей друг с другом и другими средствами — встречные, боковые при попутном движении и перекрестные, происходящие под различными углами;</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опрокидывание транспортных сре</w:t>
      </w:r>
      <w:proofErr w:type="gramStart"/>
      <w:r w:rsidRPr="000604E2">
        <w:rPr>
          <w:rFonts w:ascii="Times New Roman" w:hAnsi="Times New Roman"/>
          <w:sz w:val="28"/>
          <w:szCs w:val="28"/>
        </w:rPr>
        <w:t>дств в р</w:t>
      </w:r>
      <w:proofErr w:type="gramEnd"/>
      <w:r w:rsidRPr="000604E2">
        <w:rPr>
          <w:rFonts w:ascii="Times New Roman" w:hAnsi="Times New Roman"/>
          <w:sz w:val="28"/>
          <w:szCs w:val="28"/>
        </w:rPr>
        <w:t xml:space="preserve">езультате заноса, потери управления, неблагоприятных дорожных условий, применения водителем резких или неправильных приемов управления. </w:t>
      </w:r>
    </w:p>
    <w:p w:rsidR="001727DD" w:rsidRPr="000604E2" w:rsidRDefault="001727DD" w:rsidP="000604E2">
      <w:pPr>
        <w:pStyle w:val="a5"/>
        <w:ind w:firstLine="284"/>
        <w:jc w:val="both"/>
        <w:rPr>
          <w:rFonts w:ascii="Times New Roman" w:hAnsi="Times New Roman"/>
          <w:sz w:val="28"/>
          <w:szCs w:val="28"/>
        </w:rPr>
      </w:pPr>
      <w:r w:rsidRPr="000604E2">
        <w:rPr>
          <w:rFonts w:ascii="Times New Roman" w:hAnsi="Times New Roman"/>
          <w:sz w:val="28"/>
          <w:szCs w:val="28"/>
        </w:rPr>
        <w:t>Большинство ДТП происходит по вине пешеходов. Пешеход является активным и самым незащищенным участником дорожного движения. Анализ несчастных случаев на дорогах мира показал, что каждый третий погибший в результате ДТП — пешеход.</w:t>
      </w:r>
    </w:p>
    <w:p w:rsidR="001727DD" w:rsidRDefault="001727DD" w:rsidP="000604E2">
      <w:pPr>
        <w:pStyle w:val="a5"/>
        <w:ind w:firstLine="284"/>
        <w:jc w:val="both"/>
        <w:rPr>
          <w:rFonts w:ascii="Times New Roman" w:hAnsi="Times New Roman"/>
          <w:sz w:val="28"/>
          <w:szCs w:val="28"/>
        </w:rPr>
      </w:pPr>
      <w:r w:rsidRPr="000604E2">
        <w:rPr>
          <w:rFonts w:ascii="Times New Roman" w:hAnsi="Times New Roman"/>
          <w:sz w:val="28"/>
          <w:szCs w:val="28"/>
        </w:rPr>
        <w:t xml:space="preserve">Поведение пешехода определяется в первую очередь стоящей перед ним степенью ответственности и дефицитом времени для достижения поставленной цели. Установлена прямая зависимость между различными состояниями пешеходов (спешка на работу и с работы, общее утомление после рабочей смены, «накопление» утомления за рабочую неделю) и количеством аварийных ситуаций, возникших по их вине. Довольно большое количество ДТП с участием пешеходов приходится на необустроенные места пересечения транспортных путей. Большинство ДТП (42%), в которых признаны виновными пешеходы, происходит при неправильной оценке ими складывающейся дорожно-транспортной ситуации при переходе через </w:t>
      </w:r>
      <w:proofErr w:type="gramStart"/>
      <w:r w:rsidRPr="000604E2">
        <w:rPr>
          <w:rFonts w:ascii="Times New Roman" w:hAnsi="Times New Roman"/>
          <w:sz w:val="28"/>
          <w:szCs w:val="28"/>
        </w:rPr>
        <w:t>про­езжую</w:t>
      </w:r>
      <w:proofErr w:type="gramEnd"/>
      <w:r w:rsidRPr="000604E2">
        <w:rPr>
          <w:rFonts w:ascii="Times New Roman" w:hAnsi="Times New Roman"/>
          <w:sz w:val="28"/>
          <w:szCs w:val="28"/>
        </w:rPr>
        <w:t xml:space="preserve"> часть вне установленных мест и опасное поведение перед транспортом.</w:t>
      </w:r>
    </w:p>
    <w:p w:rsidR="001727DD" w:rsidRDefault="001727DD" w:rsidP="005D6723">
      <w:pPr>
        <w:pStyle w:val="a5"/>
        <w:ind w:firstLine="284"/>
        <w:jc w:val="both"/>
        <w:rPr>
          <w:rFonts w:ascii="Times New Roman" w:hAnsi="Times New Roman"/>
          <w:sz w:val="28"/>
          <w:szCs w:val="28"/>
        </w:rPr>
      </w:pPr>
      <w:r w:rsidRPr="005D6723">
        <w:rPr>
          <w:rFonts w:ascii="Times New Roman" w:hAnsi="Times New Roman"/>
          <w:sz w:val="28"/>
          <w:szCs w:val="28"/>
        </w:rPr>
        <w:t>Опасными считаются:</w:t>
      </w:r>
    </w:p>
    <w:p w:rsidR="001727DD" w:rsidRPr="005D6723" w:rsidRDefault="001727DD" w:rsidP="005D6723">
      <w:pPr>
        <w:pStyle w:val="a5"/>
        <w:jc w:val="both"/>
        <w:rPr>
          <w:rFonts w:ascii="Times New Roman" w:hAnsi="Times New Roman"/>
          <w:sz w:val="28"/>
          <w:szCs w:val="28"/>
        </w:rPr>
      </w:pPr>
      <w:r w:rsidRPr="005D6723">
        <w:rPr>
          <w:rFonts w:ascii="Times New Roman" w:hAnsi="Times New Roman"/>
          <w:sz w:val="28"/>
          <w:szCs w:val="28"/>
        </w:rPr>
        <w:lastRenderedPageBreak/>
        <w:t>1) места, где происходит резкое изменение режимов движения транспорта;</w:t>
      </w:r>
    </w:p>
    <w:p w:rsidR="001727DD" w:rsidRPr="005D6723" w:rsidRDefault="001727DD" w:rsidP="005D6723">
      <w:pPr>
        <w:pStyle w:val="a5"/>
        <w:jc w:val="both"/>
        <w:rPr>
          <w:rFonts w:ascii="Times New Roman" w:hAnsi="Times New Roman"/>
          <w:sz w:val="28"/>
          <w:szCs w:val="28"/>
        </w:rPr>
      </w:pPr>
      <w:r w:rsidRPr="005D6723">
        <w:rPr>
          <w:rFonts w:ascii="Times New Roman" w:hAnsi="Times New Roman"/>
          <w:sz w:val="28"/>
          <w:szCs w:val="28"/>
        </w:rPr>
        <w:t>2) меняющиеся элементы дороги (сужение, спуск, радиус поворота);</w:t>
      </w:r>
    </w:p>
    <w:p w:rsidR="001727DD" w:rsidRPr="005D6723" w:rsidRDefault="001727DD" w:rsidP="005D6723">
      <w:pPr>
        <w:pStyle w:val="a5"/>
        <w:jc w:val="both"/>
        <w:rPr>
          <w:rFonts w:ascii="Times New Roman" w:hAnsi="Times New Roman"/>
          <w:sz w:val="28"/>
          <w:szCs w:val="28"/>
        </w:rPr>
      </w:pPr>
      <w:r w:rsidRPr="005D6723">
        <w:rPr>
          <w:rFonts w:ascii="Times New Roman" w:hAnsi="Times New Roman"/>
          <w:sz w:val="28"/>
          <w:szCs w:val="28"/>
        </w:rPr>
        <w:t>3) места слияния и пересечения транспортных потоков на одном уровне;</w:t>
      </w:r>
    </w:p>
    <w:p w:rsidR="001727DD" w:rsidRDefault="001727DD" w:rsidP="005D6723">
      <w:pPr>
        <w:pStyle w:val="a5"/>
        <w:jc w:val="both"/>
        <w:rPr>
          <w:rFonts w:ascii="Times New Roman" w:hAnsi="Times New Roman"/>
          <w:sz w:val="28"/>
          <w:szCs w:val="28"/>
        </w:rPr>
      </w:pPr>
      <w:r w:rsidRPr="005D6723">
        <w:rPr>
          <w:rFonts w:ascii="Times New Roman" w:hAnsi="Times New Roman"/>
          <w:sz w:val="28"/>
          <w:szCs w:val="28"/>
        </w:rPr>
        <w:t>4) перекрестки, остановки общественного транспорта, пешеходные переходы, мосты, туннели.</w:t>
      </w:r>
    </w:p>
    <w:p w:rsidR="001727DD" w:rsidRDefault="001727DD" w:rsidP="00961465">
      <w:pPr>
        <w:pStyle w:val="a5"/>
        <w:ind w:firstLine="284"/>
        <w:jc w:val="both"/>
        <w:rPr>
          <w:rFonts w:ascii="Times New Roman" w:hAnsi="Times New Roman"/>
          <w:sz w:val="28"/>
          <w:szCs w:val="28"/>
        </w:rPr>
      </w:pPr>
      <w:proofErr w:type="spellStart"/>
      <w:r w:rsidRPr="00961465">
        <w:rPr>
          <w:rFonts w:ascii="Times New Roman" w:hAnsi="Times New Roman"/>
          <w:b/>
          <w:i/>
          <w:sz w:val="36"/>
          <w:szCs w:val="36"/>
        </w:rPr>
        <w:t>Предрейсовые</w:t>
      </w:r>
      <w:proofErr w:type="spellEnd"/>
      <w:r w:rsidRPr="00961465">
        <w:rPr>
          <w:rFonts w:ascii="Times New Roman" w:hAnsi="Times New Roman"/>
          <w:b/>
          <w:i/>
          <w:sz w:val="36"/>
          <w:szCs w:val="36"/>
        </w:rPr>
        <w:t xml:space="preserve"> медицинские осмотры водителей транспортных средств </w:t>
      </w:r>
      <w:r w:rsidRPr="00961465">
        <w:rPr>
          <w:rFonts w:ascii="Times New Roman" w:hAnsi="Times New Roman"/>
          <w:sz w:val="28"/>
          <w:szCs w:val="28"/>
        </w:rPr>
        <w:t>– контрольное медицинское обследование водителей. Пункты осмотров организует администрация предприятия в местах централизованного выезда работников. Финансирует осмотры работодатель. Проводить осмотры может средний медицинский п</w:t>
      </w:r>
      <w:r>
        <w:rPr>
          <w:rFonts w:ascii="Times New Roman" w:hAnsi="Times New Roman"/>
          <w:sz w:val="28"/>
          <w:szCs w:val="28"/>
        </w:rPr>
        <w:t>ерсонал.</w:t>
      </w:r>
    </w:p>
    <w:p w:rsidR="001727DD" w:rsidRPr="00961465" w:rsidRDefault="001727DD" w:rsidP="00961465">
      <w:pPr>
        <w:pStyle w:val="a5"/>
        <w:ind w:firstLine="284"/>
        <w:jc w:val="both"/>
        <w:rPr>
          <w:rFonts w:ascii="Times New Roman" w:hAnsi="Times New Roman"/>
          <w:sz w:val="28"/>
          <w:szCs w:val="28"/>
        </w:rPr>
      </w:pPr>
      <w:r w:rsidRPr="00961465">
        <w:rPr>
          <w:rFonts w:ascii="Times New Roman" w:hAnsi="Times New Roman"/>
          <w:sz w:val="28"/>
          <w:szCs w:val="28"/>
        </w:rPr>
        <w:t>Содержание осмотра:</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t xml:space="preserve">► тщательный сбор анамнеза о состоянии здоровья для выявления признаков какого-либо заболевания или нарушений здоровья, которые могут повлиять на качество </w:t>
      </w:r>
      <w:proofErr w:type="gramStart"/>
      <w:r w:rsidRPr="00961465">
        <w:rPr>
          <w:rFonts w:ascii="Times New Roman" w:hAnsi="Times New Roman"/>
          <w:sz w:val="28"/>
          <w:szCs w:val="28"/>
        </w:rPr>
        <w:t>предстоящей</w:t>
      </w:r>
      <w:proofErr w:type="gramEnd"/>
      <w:r w:rsidRPr="00961465">
        <w:rPr>
          <w:rFonts w:ascii="Times New Roman" w:hAnsi="Times New Roman"/>
          <w:sz w:val="28"/>
          <w:szCs w:val="28"/>
        </w:rPr>
        <w:t xml:space="preserve"> работы;</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t>► измерение температуры тела при подозрении на ее повышение;</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t>► обязательное измерение артериального давления и частоты пульса;</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t xml:space="preserve">► определение признаков опьянения или похмельного синдрома (по внешнему виду работника, по запаху алкоголя или перегара изо рта, проведение реакции на наличие алкоголя в выдыхаемом воздухе методом </w:t>
      </w:r>
      <w:proofErr w:type="spellStart"/>
      <w:r w:rsidRPr="00961465">
        <w:rPr>
          <w:rFonts w:ascii="Times New Roman" w:hAnsi="Times New Roman"/>
          <w:sz w:val="28"/>
          <w:szCs w:val="28"/>
        </w:rPr>
        <w:t>Раппопорта</w:t>
      </w:r>
      <w:proofErr w:type="spellEnd"/>
      <w:r w:rsidRPr="00961465">
        <w:rPr>
          <w:rFonts w:ascii="Times New Roman" w:hAnsi="Times New Roman"/>
          <w:sz w:val="28"/>
          <w:szCs w:val="28"/>
        </w:rPr>
        <w:t xml:space="preserve">, с помощью </w:t>
      </w:r>
      <w:proofErr w:type="spellStart"/>
      <w:r w:rsidRPr="00961465">
        <w:rPr>
          <w:rFonts w:ascii="Times New Roman" w:hAnsi="Times New Roman"/>
          <w:sz w:val="28"/>
          <w:szCs w:val="28"/>
        </w:rPr>
        <w:t>алкотестера</w:t>
      </w:r>
      <w:proofErr w:type="spellEnd"/>
      <w:r w:rsidRPr="00961465">
        <w:rPr>
          <w:rFonts w:ascii="Times New Roman" w:hAnsi="Times New Roman"/>
          <w:sz w:val="28"/>
          <w:szCs w:val="28"/>
        </w:rPr>
        <w:t xml:space="preserve"> и т.д.). </w:t>
      </w:r>
    </w:p>
    <w:p w:rsidR="001727DD" w:rsidRDefault="001727DD" w:rsidP="00961465">
      <w:pPr>
        <w:pStyle w:val="a5"/>
        <w:jc w:val="center"/>
        <w:rPr>
          <w:rFonts w:ascii="Times New Roman" w:hAnsi="Times New Roman"/>
          <w:b/>
          <w:i/>
          <w:sz w:val="36"/>
          <w:szCs w:val="36"/>
        </w:rPr>
      </w:pPr>
    </w:p>
    <w:p w:rsidR="001727DD" w:rsidRDefault="001727DD" w:rsidP="00961465">
      <w:pPr>
        <w:pStyle w:val="a5"/>
        <w:jc w:val="center"/>
        <w:rPr>
          <w:rFonts w:ascii="Times New Roman" w:hAnsi="Times New Roman"/>
          <w:b/>
          <w:i/>
          <w:sz w:val="36"/>
          <w:szCs w:val="36"/>
        </w:rPr>
      </w:pPr>
    </w:p>
    <w:p w:rsidR="001727DD" w:rsidRDefault="001727DD" w:rsidP="00961465">
      <w:pPr>
        <w:pStyle w:val="a5"/>
        <w:jc w:val="center"/>
        <w:rPr>
          <w:rFonts w:ascii="Times New Roman" w:hAnsi="Times New Roman"/>
          <w:b/>
          <w:i/>
          <w:sz w:val="36"/>
          <w:szCs w:val="36"/>
        </w:rPr>
      </w:pPr>
    </w:p>
    <w:p w:rsidR="001727DD" w:rsidRDefault="001727DD" w:rsidP="00961465">
      <w:pPr>
        <w:pStyle w:val="a5"/>
        <w:jc w:val="center"/>
        <w:rPr>
          <w:rFonts w:ascii="Times New Roman" w:hAnsi="Times New Roman"/>
          <w:b/>
          <w:i/>
          <w:sz w:val="36"/>
          <w:szCs w:val="36"/>
        </w:rPr>
      </w:pPr>
    </w:p>
    <w:p w:rsidR="001727DD" w:rsidRPr="001C5DAE" w:rsidRDefault="001727DD" w:rsidP="00DE0A9A">
      <w:pPr>
        <w:pStyle w:val="a5"/>
        <w:jc w:val="center"/>
        <w:rPr>
          <w:rFonts w:ascii="Times New Roman" w:hAnsi="Times New Roman"/>
          <w:b/>
          <w:sz w:val="40"/>
          <w:szCs w:val="40"/>
        </w:rPr>
      </w:pPr>
    </w:p>
    <w:p w:rsidR="001727DD" w:rsidRDefault="001727DD" w:rsidP="00DE0A9A">
      <w:pPr>
        <w:pStyle w:val="a5"/>
        <w:jc w:val="center"/>
        <w:rPr>
          <w:rFonts w:ascii="Times New Roman" w:hAnsi="Times New Roman"/>
          <w:b/>
          <w:sz w:val="40"/>
          <w:szCs w:val="40"/>
        </w:rPr>
      </w:pPr>
      <w:r>
        <w:rPr>
          <w:rFonts w:ascii="Times New Roman" w:hAnsi="Times New Roman"/>
          <w:b/>
          <w:sz w:val="40"/>
          <w:szCs w:val="40"/>
        </w:rPr>
        <w:t>АВАРИИ НА МЕТРОПОЛИТЕНЕ И ИХ ПРИЧИНЫ</w:t>
      </w:r>
    </w:p>
    <w:p w:rsidR="004C0481" w:rsidRPr="00B75656" w:rsidRDefault="004C0481" w:rsidP="00DE0A9A">
      <w:pPr>
        <w:pStyle w:val="a5"/>
        <w:jc w:val="center"/>
        <w:rPr>
          <w:rFonts w:ascii="Times New Roman" w:hAnsi="Times New Roman"/>
          <w:b/>
          <w:sz w:val="40"/>
          <w:szCs w:val="40"/>
        </w:rPr>
      </w:pPr>
    </w:p>
    <w:p w:rsidR="001727DD" w:rsidRPr="00961465" w:rsidRDefault="001727DD" w:rsidP="00961465">
      <w:pPr>
        <w:pStyle w:val="a5"/>
        <w:ind w:firstLine="284"/>
        <w:jc w:val="both"/>
        <w:rPr>
          <w:rFonts w:ascii="Times New Roman" w:hAnsi="Times New Roman"/>
          <w:sz w:val="28"/>
          <w:szCs w:val="28"/>
        </w:rPr>
      </w:pPr>
      <w:r w:rsidRPr="00961465">
        <w:rPr>
          <w:rFonts w:ascii="Times New Roman" w:hAnsi="Times New Roman"/>
          <w:sz w:val="28"/>
          <w:szCs w:val="28"/>
        </w:rPr>
        <w:t xml:space="preserve">Метрополитен – сложная производственная система, включающая в себя элементы автоматики, телемеханики, вентиляции, водоснабжения и электроснабжения. Электрооборудование усиливает опасность возникновения экстремальных ситуаций, связанных с </w:t>
      </w:r>
      <w:proofErr w:type="spellStart"/>
      <w:r w:rsidRPr="00961465">
        <w:rPr>
          <w:rFonts w:ascii="Times New Roman" w:hAnsi="Times New Roman"/>
          <w:sz w:val="28"/>
          <w:szCs w:val="28"/>
        </w:rPr>
        <w:t>токопоражением</w:t>
      </w:r>
      <w:proofErr w:type="spellEnd"/>
      <w:r w:rsidRPr="00961465">
        <w:rPr>
          <w:rFonts w:ascii="Times New Roman" w:hAnsi="Times New Roman"/>
          <w:sz w:val="28"/>
          <w:szCs w:val="28"/>
        </w:rPr>
        <w:t xml:space="preserve"> людей и пожарами. Наиболее опасны в этом отношении рельсовые пути и туннели. </w:t>
      </w:r>
    </w:p>
    <w:p w:rsidR="001727DD" w:rsidRPr="00961465" w:rsidRDefault="001727DD" w:rsidP="00961465">
      <w:pPr>
        <w:pStyle w:val="a5"/>
        <w:ind w:firstLine="284"/>
        <w:jc w:val="both"/>
        <w:rPr>
          <w:rFonts w:ascii="Times New Roman" w:hAnsi="Times New Roman"/>
          <w:sz w:val="28"/>
          <w:szCs w:val="28"/>
        </w:rPr>
      </w:pPr>
      <w:r w:rsidRPr="00961465">
        <w:rPr>
          <w:rFonts w:ascii="Times New Roman" w:hAnsi="Times New Roman"/>
          <w:sz w:val="28"/>
          <w:szCs w:val="28"/>
        </w:rPr>
        <w:t>Зоной повышенной опасности метрополитена, где наиболее вероятны аварийные ситуации, могут быть эскалатор, электрооборудование, платформа, вагоны с автоматическими дверями.</w:t>
      </w:r>
    </w:p>
    <w:p w:rsidR="001727DD" w:rsidRPr="00961465" w:rsidRDefault="001727DD" w:rsidP="00961465">
      <w:pPr>
        <w:pStyle w:val="a5"/>
        <w:ind w:firstLine="284"/>
        <w:jc w:val="both"/>
        <w:rPr>
          <w:rFonts w:ascii="Times New Roman" w:hAnsi="Times New Roman"/>
          <w:sz w:val="28"/>
          <w:szCs w:val="28"/>
        </w:rPr>
      </w:pPr>
      <w:r w:rsidRPr="00961465">
        <w:rPr>
          <w:rFonts w:ascii="Times New Roman" w:hAnsi="Times New Roman"/>
          <w:sz w:val="28"/>
          <w:szCs w:val="28"/>
        </w:rPr>
        <w:t>На территории метрополитена запрещается:</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t xml:space="preserve">• провозить громоздкий багаж, колющие и </w:t>
      </w:r>
      <w:proofErr w:type="spellStart"/>
      <w:r w:rsidRPr="00961465">
        <w:rPr>
          <w:rFonts w:ascii="Times New Roman" w:hAnsi="Times New Roman"/>
          <w:sz w:val="28"/>
          <w:szCs w:val="28"/>
        </w:rPr>
        <w:t>легкобьющиеся</w:t>
      </w:r>
      <w:proofErr w:type="spellEnd"/>
      <w:r w:rsidRPr="00961465">
        <w:rPr>
          <w:rFonts w:ascii="Times New Roman" w:hAnsi="Times New Roman"/>
          <w:sz w:val="28"/>
          <w:szCs w:val="28"/>
        </w:rPr>
        <w:t xml:space="preserve"> предметы без чехлов и надлежащей упаковки;</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lastRenderedPageBreak/>
        <w:t>• провозить огнестрельное оружие, а также легковоспламеняющиеся, взрывчатые, отравляющие, ядовитые и зловонные вещества и предметы, в т. ч. бытовые газовые баллоны;</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t>• распивать спиртные напитки и находиться в нетрезвом состоянии, курить;</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t>• сидеть, ставить вещи на ступени и поручни эскалаторов, облокачиваться на поручни;</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t xml:space="preserve">• передвигаться по территории станций и </w:t>
      </w:r>
      <w:proofErr w:type="spellStart"/>
      <w:r w:rsidRPr="00961465">
        <w:rPr>
          <w:rFonts w:ascii="Times New Roman" w:hAnsi="Times New Roman"/>
          <w:sz w:val="28"/>
          <w:szCs w:val="28"/>
        </w:rPr>
        <w:t>подуличных</w:t>
      </w:r>
      <w:proofErr w:type="spellEnd"/>
      <w:r w:rsidRPr="00961465">
        <w:rPr>
          <w:rFonts w:ascii="Times New Roman" w:hAnsi="Times New Roman"/>
          <w:sz w:val="28"/>
          <w:szCs w:val="28"/>
        </w:rPr>
        <w:t xml:space="preserve"> переходов на мотоциклах, велосипедах, самокатах, роликовых коньках и иных подобных транспортных и спортивных средствах;</w:t>
      </w:r>
    </w:p>
    <w:p w:rsidR="001727DD" w:rsidRDefault="001727DD" w:rsidP="00961465">
      <w:pPr>
        <w:pStyle w:val="a5"/>
        <w:jc w:val="both"/>
        <w:rPr>
          <w:rFonts w:ascii="Times New Roman" w:hAnsi="Times New Roman"/>
          <w:sz w:val="28"/>
          <w:szCs w:val="28"/>
        </w:rPr>
      </w:pPr>
      <w:r w:rsidRPr="00961465">
        <w:rPr>
          <w:rFonts w:ascii="Times New Roman" w:hAnsi="Times New Roman"/>
          <w:sz w:val="28"/>
          <w:szCs w:val="28"/>
        </w:rPr>
        <w:t>• спускаться на путь, подкладывать на пути метрополитена посторонние предметы;</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t>• открывать двери вагонов во время движения и остановок, а также препятствовать их открытию и закрытию на остановках;</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t>• самовольно проникать в производственные помещения и на огражденную территорию.</w:t>
      </w:r>
    </w:p>
    <w:p w:rsidR="001727DD" w:rsidRPr="00961465" w:rsidRDefault="001727DD" w:rsidP="00961465">
      <w:pPr>
        <w:pStyle w:val="a5"/>
        <w:ind w:firstLine="284"/>
        <w:jc w:val="both"/>
        <w:rPr>
          <w:rFonts w:ascii="Times New Roman" w:hAnsi="Times New Roman"/>
          <w:sz w:val="28"/>
          <w:szCs w:val="28"/>
        </w:rPr>
      </w:pPr>
      <w:r w:rsidRPr="00961465">
        <w:rPr>
          <w:rFonts w:ascii="Times New Roman" w:hAnsi="Times New Roman"/>
          <w:sz w:val="28"/>
          <w:szCs w:val="28"/>
        </w:rPr>
        <w:t>При обнаружении в метрополитене или вагоне поезда забытых, бесхозных и подозрительных вещей и предметов следует немедленно сообщить об этом сотрудникам милиции, работникам метрополитена или машинисту поезда.</w:t>
      </w:r>
    </w:p>
    <w:p w:rsidR="001727DD" w:rsidRPr="00961465" w:rsidRDefault="001727DD" w:rsidP="00961465">
      <w:pPr>
        <w:pStyle w:val="a5"/>
        <w:ind w:firstLine="284"/>
        <w:jc w:val="both"/>
        <w:rPr>
          <w:rFonts w:ascii="Times New Roman" w:hAnsi="Times New Roman"/>
          <w:sz w:val="28"/>
          <w:szCs w:val="28"/>
        </w:rPr>
      </w:pPr>
      <w:r w:rsidRPr="00961465">
        <w:rPr>
          <w:rFonts w:ascii="Times New Roman" w:hAnsi="Times New Roman"/>
          <w:sz w:val="28"/>
          <w:szCs w:val="28"/>
        </w:rPr>
        <w:t>Во избежание неприятности при движении на эскалаторе следует соблюдать следующие несложные правила:</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b/>
          <w:i/>
          <w:sz w:val="28"/>
          <w:szCs w:val="28"/>
        </w:rPr>
        <w:t>1)</w:t>
      </w:r>
      <w:r w:rsidRPr="00961465">
        <w:rPr>
          <w:rFonts w:ascii="Times New Roman" w:hAnsi="Times New Roman"/>
          <w:sz w:val="28"/>
          <w:szCs w:val="28"/>
        </w:rPr>
        <w:t xml:space="preserve"> стойте на эскалаторе справа, лицом по направлению движения, держитесь за поручни, проходите с левой стороны;</w:t>
      </w:r>
    </w:p>
    <w:p w:rsidR="001727DD" w:rsidRDefault="001727DD" w:rsidP="00961465">
      <w:pPr>
        <w:pStyle w:val="a5"/>
        <w:jc w:val="both"/>
        <w:rPr>
          <w:rFonts w:ascii="Times New Roman" w:hAnsi="Times New Roman"/>
          <w:sz w:val="28"/>
          <w:szCs w:val="28"/>
        </w:rPr>
      </w:pPr>
      <w:r w:rsidRPr="00961465">
        <w:rPr>
          <w:rFonts w:ascii="Times New Roman" w:hAnsi="Times New Roman"/>
          <w:b/>
          <w:i/>
          <w:sz w:val="28"/>
          <w:szCs w:val="28"/>
        </w:rPr>
        <w:t>2)</w:t>
      </w:r>
      <w:r w:rsidRPr="00961465">
        <w:rPr>
          <w:rFonts w:ascii="Times New Roman" w:hAnsi="Times New Roman"/>
          <w:sz w:val="28"/>
          <w:szCs w:val="28"/>
        </w:rPr>
        <w:t xml:space="preserve"> не бегите по эскалатору, не сидите на его ступеньках, не прикасайтесь к неподвижным частям балюстрады;</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b/>
          <w:i/>
          <w:sz w:val="28"/>
          <w:szCs w:val="28"/>
        </w:rPr>
        <w:t>3)</w:t>
      </w:r>
      <w:r w:rsidRPr="00961465">
        <w:rPr>
          <w:rFonts w:ascii="Times New Roman" w:hAnsi="Times New Roman"/>
          <w:sz w:val="28"/>
          <w:szCs w:val="28"/>
        </w:rPr>
        <w:t xml:space="preserve"> не задерживайтесь при сходе с эскалатора;</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b/>
          <w:i/>
          <w:sz w:val="28"/>
          <w:szCs w:val="28"/>
        </w:rPr>
        <w:t>4)</w:t>
      </w:r>
      <w:r w:rsidRPr="00961465">
        <w:rPr>
          <w:rFonts w:ascii="Times New Roman" w:hAnsi="Times New Roman"/>
          <w:sz w:val="28"/>
          <w:szCs w:val="28"/>
        </w:rPr>
        <w:t xml:space="preserve"> будьте особо осторожны, если на ногах у вас обувь с высоким тонким каблуком.</w:t>
      </w:r>
    </w:p>
    <w:p w:rsidR="001727DD" w:rsidRPr="00961465" w:rsidRDefault="001727DD" w:rsidP="00B75656">
      <w:pPr>
        <w:pStyle w:val="a5"/>
        <w:ind w:firstLine="284"/>
        <w:jc w:val="both"/>
        <w:rPr>
          <w:rFonts w:ascii="Times New Roman" w:hAnsi="Times New Roman"/>
          <w:sz w:val="28"/>
          <w:szCs w:val="28"/>
        </w:rPr>
      </w:pPr>
      <w:r w:rsidRPr="00961465">
        <w:rPr>
          <w:rFonts w:ascii="Times New Roman" w:hAnsi="Times New Roman"/>
          <w:sz w:val="28"/>
          <w:szCs w:val="28"/>
        </w:rPr>
        <w:t>Если в вагоне возник пожар, необходимо:</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t>• по внутренней связи сообщить машинисту о возгорании;</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t>• использовать для тушения огнетушитель, находящийся под сиденьями в торце вагона, и подручные средства;</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t>• при задымлении дышать через платок или другую ткань;</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t>• при сильном пожаре разбить окно в торце вагона и перейти в другой вагон.</w:t>
      </w:r>
    </w:p>
    <w:p w:rsidR="001727DD" w:rsidRPr="00961465" w:rsidRDefault="001727DD" w:rsidP="00B75656">
      <w:pPr>
        <w:pStyle w:val="a5"/>
        <w:ind w:firstLine="284"/>
        <w:jc w:val="both"/>
        <w:rPr>
          <w:rFonts w:ascii="Times New Roman" w:hAnsi="Times New Roman"/>
          <w:sz w:val="28"/>
          <w:szCs w:val="28"/>
        </w:rPr>
      </w:pPr>
      <w:r w:rsidRPr="00961465">
        <w:rPr>
          <w:rFonts w:ascii="Times New Roman" w:hAnsi="Times New Roman"/>
          <w:sz w:val="28"/>
          <w:szCs w:val="28"/>
        </w:rPr>
        <w:t>Если поезд остановился в туннеле, следует:</w:t>
      </w:r>
    </w:p>
    <w:p w:rsidR="001727DD" w:rsidRPr="00961465" w:rsidRDefault="001727DD" w:rsidP="00961465">
      <w:pPr>
        <w:pStyle w:val="a5"/>
        <w:jc w:val="both"/>
        <w:rPr>
          <w:rFonts w:ascii="Times New Roman" w:hAnsi="Times New Roman"/>
          <w:sz w:val="28"/>
          <w:szCs w:val="28"/>
        </w:rPr>
      </w:pPr>
      <w:r>
        <w:rPr>
          <w:rFonts w:ascii="Times New Roman" w:hAnsi="Times New Roman"/>
          <w:sz w:val="28"/>
          <w:szCs w:val="28"/>
        </w:rPr>
        <w:t xml:space="preserve">• </w:t>
      </w:r>
      <w:r w:rsidRPr="00961465">
        <w:rPr>
          <w:rFonts w:ascii="Times New Roman" w:hAnsi="Times New Roman"/>
          <w:sz w:val="28"/>
          <w:szCs w:val="28"/>
        </w:rPr>
        <w:t>по команде машиниста открыть двери (или выбить стекло со стороны бесконтактного рельса) и покинуть вагон;</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t>• двигаться по ходу поезда между рельсами;</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t>• при появлении поезда укрыться в нише туннеля;</w:t>
      </w:r>
    </w:p>
    <w:p w:rsidR="001727DD" w:rsidRPr="00961465" w:rsidRDefault="001727DD" w:rsidP="00961465">
      <w:pPr>
        <w:pStyle w:val="a5"/>
        <w:jc w:val="both"/>
        <w:rPr>
          <w:rFonts w:ascii="Times New Roman" w:hAnsi="Times New Roman"/>
          <w:sz w:val="28"/>
          <w:szCs w:val="28"/>
        </w:rPr>
      </w:pPr>
      <w:r w:rsidRPr="00961465">
        <w:rPr>
          <w:rFonts w:ascii="Times New Roman" w:hAnsi="Times New Roman"/>
          <w:sz w:val="28"/>
          <w:szCs w:val="28"/>
        </w:rPr>
        <w:t xml:space="preserve">• соблюдать осторожность в местах пересечения путей, на стрелках, при выходе из туннеля, не касаться </w:t>
      </w:r>
      <w:proofErr w:type="spellStart"/>
      <w:r w:rsidRPr="00961465">
        <w:rPr>
          <w:rFonts w:ascii="Times New Roman" w:hAnsi="Times New Roman"/>
          <w:sz w:val="28"/>
          <w:szCs w:val="28"/>
        </w:rPr>
        <w:t>токонесущего</w:t>
      </w:r>
      <w:proofErr w:type="spellEnd"/>
      <w:r w:rsidRPr="00961465">
        <w:rPr>
          <w:rFonts w:ascii="Times New Roman" w:hAnsi="Times New Roman"/>
          <w:sz w:val="28"/>
          <w:szCs w:val="28"/>
        </w:rPr>
        <w:t xml:space="preserve"> рельса и каких-либо проводов.</w:t>
      </w:r>
    </w:p>
    <w:p w:rsidR="001727DD" w:rsidRPr="00961465" w:rsidRDefault="001727DD" w:rsidP="00B75656">
      <w:pPr>
        <w:pStyle w:val="a5"/>
        <w:ind w:firstLine="284"/>
        <w:jc w:val="both"/>
        <w:rPr>
          <w:rFonts w:ascii="Times New Roman" w:hAnsi="Times New Roman"/>
          <w:sz w:val="28"/>
          <w:szCs w:val="28"/>
        </w:rPr>
      </w:pPr>
      <w:r w:rsidRPr="00961465">
        <w:rPr>
          <w:rFonts w:ascii="Times New Roman" w:hAnsi="Times New Roman"/>
          <w:sz w:val="28"/>
          <w:szCs w:val="28"/>
        </w:rPr>
        <w:t xml:space="preserve">Что же делать, если вы оказались на рельсах? Прежде всего — не пытаться подтянуться за край платформы: под ней лежит 800-вольтный контактный рельс, </w:t>
      </w:r>
      <w:proofErr w:type="gramStart"/>
      <w:r w:rsidRPr="00961465">
        <w:rPr>
          <w:rFonts w:ascii="Times New Roman" w:hAnsi="Times New Roman"/>
          <w:sz w:val="28"/>
          <w:szCs w:val="28"/>
        </w:rPr>
        <w:t>и</w:t>
      </w:r>
      <w:proofErr w:type="gramEnd"/>
      <w:r w:rsidRPr="00961465">
        <w:rPr>
          <w:rFonts w:ascii="Times New Roman" w:hAnsi="Times New Roman"/>
          <w:sz w:val="28"/>
          <w:szCs w:val="28"/>
        </w:rPr>
        <w:t xml:space="preserve"> хотя он укрыт кожухом, испытывать его изоляцию на прочность не следует. Если поезд еще не выезжает на станцию, то следует бежать «к </w:t>
      </w:r>
      <w:r w:rsidRPr="00961465">
        <w:rPr>
          <w:rFonts w:ascii="Times New Roman" w:hAnsi="Times New Roman"/>
          <w:sz w:val="28"/>
          <w:szCs w:val="28"/>
        </w:rPr>
        <w:lastRenderedPageBreak/>
        <w:t xml:space="preserve">голове» платформы (там, где </w:t>
      </w:r>
      <w:proofErr w:type="gramStart"/>
      <w:r w:rsidRPr="00961465">
        <w:rPr>
          <w:rFonts w:ascii="Times New Roman" w:hAnsi="Times New Roman"/>
          <w:sz w:val="28"/>
          <w:szCs w:val="28"/>
        </w:rPr>
        <w:t>загорается зеленый свет и находятся</w:t>
      </w:r>
      <w:proofErr w:type="gramEnd"/>
      <w:r w:rsidRPr="00961465">
        <w:rPr>
          <w:rFonts w:ascii="Times New Roman" w:hAnsi="Times New Roman"/>
          <w:sz w:val="28"/>
          <w:szCs w:val="28"/>
        </w:rPr>
        <w:t xml:space="preserve"> часы) — вы успеете, так как машинист обязательно начнет притормаживать. Если поезд уже показался, остается лечь между рельсами — глубина лотка рассчитана на то, чтобы ходовая часть вагонов не коснулась лежащего человека.</w:t>
      </w:r>
    </w:p>
    <w:p w:rsidR="001727DD" w:rsidRDefault="001727DD" w:rsidP="001A659A">
      <w:pPr>
        <w:pStyle w:val="a5"/>
        <w:ind w:firstLine="284"/>
        <w:jc w:val="center"/>
        <w:rPr>
          <w:rFonts w:ascii="Times New Roman" w:hAnsi="Times New Roman"/>
          <w:b/>
          <w:sz w:val="40"/>
          <w:szCs w:val="40"/>
        </w:rPr>
      </w:pPr>
    </w:p>
    <w:p w:rsidR="001727DD" w:rsidRDefault="001727DD" w:rsidP="001A659A">
      <w:pPr>
        <w:pStyle w:val="a5"/>
        <w:ind w:firstLine="284"/>
        <w:jc w:val="center"/>
        <w:rPr>
          <w:rFonts w:ascii="Times New Roman" w:hAnsi="Times New Roman"/>
          <w:b/>
          <w:sz w:val="40"/>
          <w:szCs w:val="40"/>
        </w:rPr>
      </w:pPr>
    </w:p>
    <w:p w:rsidR="001727DD" w:rsidRDefault="001727DD" w:rsidP="001A659A">
      <w:pPr>
        <w:pStyle w:val="a5"/>
        <w:ind w:firstLine="284"/>
        <w:jc w:val="center"/>
        <w:rPr>
          <w:rFonts w:ascii="Times New Roman" w:hAnsi="Times New Roman"/>
          <w:b/>
          <w:sz w:val="40"/>
          <w:szCs w:val="40"/>
        </w:rPr>
      </w:pPr>
    </w:p>
    <w:p w:rsidR="001727DD" w:rsidRDefault="001727DD" w:rsidP="00B75656">
      <w:pPr>
        <w:pStyle w:val="a5"/>
        <w:rPr>
          <w:rFonts w:ascii="Times New Roman" w:hAnsi="Times New Roman"/>
          <w:b/>
          <w:sz w:val="40"/>
          <w:szCs w:val="40"/>
        </w:rPr>
      </w:pPr>
    </w:p>
    <w:p w:rsidR="001727DD" w:rsidRPr="001C5DAE" w:rsidRDefault="001727DD" w:rsidP="00DE0A9A">
      <w:pPr>
        <w:pStyle w:val="a5"/>
        <w:jc w:val="center"/>
        <w:rPr>
          <w:rFonts w:ascii="Times New Roman" w:hAnsi="Times New Roman"/>
          <w:b/>
          <w:sz w:val="40"/>
          <w:szCs w:val="40"/>
        </w:rPr>
      </w:pPr>
    </w:p>
    <w:p w:rsidR="001727DD" w:rsidRDefault="001727DD" w:rsidP="00DE0A9A">
      <w:pPr>
        <w:pStyle w:val="a5"/>
        <w:jc w:val="center"/>
        <w:rPr>
          <w:rFonts w:ascii="Times New Roman" w:hAnsi="Times New Roman"/>
          <w:b/>
          <w:sz w:val="40"/>
          <w:szCs w:val="40"/>
        </w:rPr>
      </w:pPr>
      <w:r>
        <w:rPr>
          <w:rFonts w:ascii="Times New Roman" w:hAnsi="Times New Roman"/>
          <w:b/>
          <w:sz w:val="40"/>
          <w:szCs w:val="40"/>
        </w:rPr>
        <w:t>АВАРИИ И КАТАСТРОФЫ НА ЖЕЛЕЗНОДОРОЖНОМ ТРАНСПОРТЕ</w:t>
      </w:r>
    </w:p>
    <w:p w:rsidR="004C0481" w:rsidRDefault="004C0481" w:rsidP="00DE0A9A">
      <w:pPr>
        <w:pStyle w:val="a5"/>
        <w:jc w:val="center"/>
        <w:rPr>
          <w:rFonts w:ascii="Times New Roman" w:hAnsi="Times New Roman"/>
          <w:b/>
          <w:sz w:val="40"/>
          <w:szCs w:val="40"/>
        </w:rPr>
      </w:pPr>
    </w:p>
    <w:p w:rsidR="001727DD" w:rsidRPr="001A659A" w:rsidRDefault="001727DD" w:rsidP="001A659A">
      <w:pPr>
        <w:pStyle w:val="a5"/>
        <w:ind w:firstLine="284"/>
        <w:jc w:val="both"/>
        <w:rPr>
          <w:rFonts w:ascii="Times New Roman" w:hAnsi="Times New Roman"/>
          <w:sz w:val="28"/>
          <w:szCs w:val="28"/>
        </w:rPr>
      </w:pPr>
      <w:r w:rsidRPr="001A659A">
        <w:rPr>
          <w:rFonts w:ascii="Times New Roman" w:hAnsi="Times New Roman"/>
          <w:sz w:val="28"/>
          <w:szCs w:val="28"/>
        </w:rPr>
        <w:t xml:space="preserve">Железнодорожная авария — опасное происшествие на железной дороге, приведшее к повреждению одной или нескольких единиц подвижного состава до степени капитального ремонта и (или) гибели одного или нескольких человек, причинению пострадавшим телесных повреждений разной тяжести либо к полному перерыву движения на аварийном участке, превышающему нормативное время. Во избежание пагубных воздействий природной стихии на железнодорожные объекты </w:t>
      </w:r>
      <w:proofErr w:type="gramStart"/>
      <w:r w:rsidRPr="001A659A">
        <w:rPr>
          <w:rFonts w:ascii="Times New Roman" w:hAnsi="Times New Roman"/>
          <w:sz w:val="28"/>
          <w:szCs w:val="28"/>
        </w:rPr>
        <w:t>предусматриваются и возводятся</w:t>
      </w:r>
      <w:proofErr w:type="gramEnd"/>
      <w:r w:rsidRPr="001A659A">
        <w:rPr>
          <w:rFonts w:ascii="Times New Roman" w:hAnsi="Times New Roman"/>
          <w:sz w:val="28"/>
          <w:szCs w:val="28"/>
        </w:rPr>
        <w:t xml:space="preserve"> соответствующие инженерные сооружения. Так для защиты от каменных и снежных обвалов строят специальные галереи и подпорные стенки, от размыва земляного полотна - водоотводные и берегоукрепительные сооружения в виде канав, дамб, траверсов.</w:t>
      </w:r>
    </w:p>
    <w:p w:rsidR="001727DD" w:rsidRPr="001A659A" w:rsidRDefault="001727DD" w:rsidP="001A659A">
      <w:pPr>
        <w:pStyle w:val="a5"/>
        <w:ind w:firstLine="284"/>
        <w:jc w:val="both"/>
        <w:rPr>
          <w:rFonts w:ascii="Times New Roman" w:hAnsi="Times New Roman"/>
          <w:sz w:val="28"/>
          <w:szCs w:val="28"/>
        </w:rPr>
      </w:pPr>
      <w:r w:rsidRPr="001A659A">
        <w:rPr>
          <w:rFonts w:ascii="Times New Roman" w:hAnsi="Times New Roman"/>
          <w:sz w:val="28"/>
          <w:szCs w:val="28"/>
        </w:rPr>
        <w:t>Чаще всего на железных дорогах происходят пожары, аварии электроснабжения и крушения поездов. Основными их причинами являются:</w:t>
      </w:r>
    </w:p>
    <w:p w:rsidR="001727DD" w:rsidRPr="001A659A" w:rsidRDefault="001727DD" w:rsidP="001A659A">
      <w:pPr>
        <w:pStyle w:val="a5"/>
        <w:rPr>
          <w:rFonts w:ascii="Times New Roman" w:hAnsi="Times New Roman"/>
          <w:sz w:val="28"/>
          <w:szCs w:val="28"/>
        </w:rPr>
      </w:pPr>
      <w:r w:rsidRPr="001A659A">
        <w:rPr>
          <w:rFonts w:ascii="Times New Roman" w:hAnsi="Times New Roman"/>
          <w:sz w:val="28"/>
          <w:szCs w:val="28"/>
        </w:rPr>
        <w:t>• неисправности пути;</w:t>
      </w:r>
    </w:p>
    <w:p w:rsidR="001727DD" w:rsidRDefault="001727DD" w:rsidP="001A659A">
      <w:pPr>
        <w:pStyle w:val="a5"/>
        <w:rPr>
          <w:rFonts w:ascii="Times New Roman" w:hAnsi="Times New Roman"/>
          <w:sz w:val="28"/>
          <w:szCs w:val="28"/>
        </w:rPr>
      </w:pPr>
      <w:r w:rsidRPr="001A659A">
        <w:rPr>
          <w:rFonts w:ascii="Times New Roman" w:hAnsi="Times New Roman"/>
          <w:sz w:val="28"/>
          <w:szCs w:val="28"/>
        </w:rPr>
        <w:t>• поломки подвижного состава;</w:t>
      </w:r>
    </w:p>
    <w:p w:rsidR="001727DD" w:rsidRPr="001A659A" w:rsidRDefault="001727DD" w:rsidP="001A659A">
      <w:pPr>
        <w:pStyle w:val="a5"/>
        <w:rPr>
          <w:rFonts w:ascii="Times New Roman" w:hAnsi="Times New Roman"/>
          <w:sz w:val="28"/>
          <w:szCs w:val="28"/>
        </w:rPr>
      </w:pPr>
      <w:r w:rsidRPr="001A659A">
        <w:rPr>
          <w:rFonts w:ascii="Times New Roman" w:hAnsi="Times New Roman"/>
          <w:sz w:val="28"/>
          <w:szCs w:val="28"/>
        </w:rPr>
        <w:t>• выход из строя средств сигнализации и блокировки;</w:t>
      </w:r>
    </w:p>
    <w:p w:rsidR="001727DD" w:rsidRPr="001A659A" w:rsidRDefault="001727DD" w:rsidP="001A659A">
      <w:pPr>
        <w:pStyle w:val="a5"/>
        <w:rPr>
          <w:rFonts w:ascii="Times New Roman" w:hAnsi="Times New Roman"/>
          <w:sz w:val="28"/>
          <w:szCs w:val="28"/>
        </w:rPr>
      </w:pPr>
      <w:r w:rsidRPr="001A659A">
        <w:rPr>
          <w:rFonts w:ascii="Times New Roman" w:hAnsi="Times New Roman"/>
          <w:sz w:val="28"/>
          <w:szCs w:val="28"/>
        </w:rPr>
        <w:t>• ошибки диспетчеров;</w:t>
      </w:r>
    </w:p>
    <w:p w:rsidR="001727DD" w:rsidRPr="001A659A" w:rsidRDefault="001727DD" w:rsidP="001A659A">
      <w:pPr>
        <w:pStyle w:val="a5"/>
        <w:rPr>
          <w:rFonts w:ascii="Times New Roman" w:hAnsi="Times New Roman"/>
          <w:sz w:val="28"/>
          <w:szCs w:val="28"/>
        </w:rPr>
      </w:pPr>
      <w:r w:rsidRPr="001A659A">
        <w:rPr>
          <w:rFonts w:ascii="Times New Roman" w:hAnsi="Times New Roman"/>
          <w:sz w:val="28"/>
          <w:szCs w:val="28"/>
        </w:rPr>
        <w:t>• невнимательность и халатность машинистов;</w:t>
      </w:r>
    </w:p>
    <w:p w:rsidR="001727DD" w:rsidRPr="001A659A" w:rsidRDefault="001727DD" w:rsidP="001A659A">
      <w:pPr>
        <w:pStyle w:val="a5"/>
        <w:rPr>
          <w:rFonts w:ascii="Times New Roman" w:hAnsi="Times New Roman"/>
          <w:sz w:val="28"/>
          <w:szCs w:val="28"/>
        </w:rPr>
      </w:pPr>
      <w:r w:rsidRPr="001A659A">
        <w:rPr>
          <w:rFonts w:ascii="Times New Roman" w:hAnsi="Times New Roman"/>
          <w:sz w:val="28"/>
          <w:szCs w:val="28"/>
        </w:rPr>
        <w:t>• столкновения, наезды на препятствия на переездах;</w:t>
      </w:r>
    </w:p>
    <w:p w:rsidR="001727DD" w:rsidRPr="001A659A" w:rsidRDefault="001727DD" w:rsidP="001A659A">
      <w:pPr>
        <w:pStyle w:val="a5"/>
        <w:rPr>
          <w:rFonts w:ascii="Times New Roman" w:hAnsi="Times New Roman"/>
          <w:sz w:val="28"/>
          <w:szCs w:val="28"/>
        </w:rPr>
      </w:pPr>
      <w:r w:rsidRPr="001A659A">
        <w:rPr>
          <w:rFonts w:ascii="Times New Roman" w:hAnsi="Times New Roman"/>
          <w:sz w:val="28"/>
          <w:szCs w:val="28"/>
        </w:rPr>
        <w:t>• пожары и взрывы непосредственно в вагонах;</w:t>
      </w:r>
    </w:p>
    <w:p w:rsidR="001727DD" w:rsidRPr="001A659A" w:rsidRDefault="001727DD" w:rsidP="001A659A">
      <w:pPr>
        <w:pStyle w:val="a5"/>
        <w:rPr>
          <w:rFonts w:ascii="Times New Roman" w:hAnsi="Times New Roman"/>
          <w:sz w:val="28"/>
          <w:szCs w:val="28"/>
        </w:rPr>
      </w:pPr>
      <w:r w:rsidRPr="001A659A">
        <w:rPr>
          <w:rFonts w:ascii="Times New Roman" w:hAnsi="Times New Roman"/>
          <w:sz w:val="28"/>
          <w:szCs w:val="28"/>
        </w:rPr>
        <w:t>• повреждение железнодорожных путей в результате размывов, обвалов и пр.;</w:t>
      </w:r>
    </w:p>
    <w:p w:rsidR="001727DD" w:rsidRPr="001A659A" w:rsidRDefault="001727DD" w:rsidP="001A659A">
      <w:pPr>
        <w:pStyle w:val="a5"/>
        <w:rPr>
          <w:rFonts w:ascii="Times New Roman" w:hAnsi="Times New Roman"/>
          <w:sz w:val="28"/>
          <w:szCs w:val="28"/>
        </w:rPr>
      </w:pPr>
      <w:r w:rsidRPr="001A659A">
        <w:rPr>
          <w:rFonts w:ascii="Times New Roman" w:hAnsi="Times New Roman"/>
          <w:sz w:val="28"/>
          <w:szCs w:val="28"/>
        </w:rPr>
        <w:t>• изношенность технических средств.</w:t>
      </w:r>
    </w:p>
    <w:p w:rsidR="001727DD" w:rsidRPr="001A659A" w:rsidRDefault="001727DD" w:rsidP="001A659A">
      <w:pPr>
        <w:pStyle w:val="a5"/>
        <w:ind w:firstLine="284"/>
        <w:jc w:val="both"/>
        <w:rPr>
          <w:rFonts w:ascii="Times New Roman" w:hAnsi="Times New Roman"/>
          <w:sz w:val="28"/>
          <w:szCs w:val="28"/>
        </w:rPr>
      </w:pPr>
      <w:r w:rsidRPr="001A659A">
        <w:rPr>
          <w:rFonts w:ascii="Times New Roman" w:hAnsi="Times New Roman"/>
          <w:sz w:val="28"/>
          <w:szCs w:val="28"/>
        </w:rPr>
        <w:t xml:space="preserve">Зонами технологической опасности на железной дороге являются перегоны, зоны невидимости, железнодорожные пути и переезды, вокзалы, посадочные платформы и собственно вагон, в котором пассажир совершает поездку. Кроме того, следует иметь в виду, что по железной дороге перевозят опасные грузы – от топлива и нефтепродуктов до радиоактивных отходов. В </w:t>
      </w:r>
      <w:r w:rsidRPr="001A659A">
        <w:rPr>
          <w:rFonts w:ascii="Times New Roman" w:hAnsi="Times New Roman"/>
          <w:sz w:val="28"/>
          <w:szCs w:val="28"/>
        </w:rPr>
        <w:lastRenderedPageBreak/>
        <w:t>связи с этим опасность может возникнуть не только от непосредственной аварии, но и от попадания в опасную зону, образовавшуюся вследствие аварии на других объектах.</w:t>
      </w:r>
    </w:p>
    <w:p w:rsidR="001727DD" w:rsidRPr="001A659A" w:rsidRDefault="001727DD" w:rsidP="001A659A">
      <w:pPr>
        <w:pStyle w:val="a5"/>
        <w:ind w:firstLine="284"/>
        <w:jc w:val="both"/>
        <w:rPr>
          <w:rFonts w:ascii="Times New Roman" w:hAnsi="Times New Roman"/>
          <w:sz w:val="28"/>
          <w:szCs w:val="28"/>
        </w:rPr>
      </w:pPr>
      <w:r w:rsidRPr="001A659A">
        <w:rPr>
          <w:rFonts w:ascii="Times New Roman" w:hAnsi="Times New Roman"/>
          <w:sz w:val="28"/>
          <w:szCs w:val="28"/>
        </w:rPr>
        <w:t xml:space="preserve">Пассажир, воспользовавшийся услугами железнодорожного транспорта, находится в зоне повышенной аварийной опасности. Аварийные ситуации, представляющие наибольшую опасность для людей, — это крушение поездов, пожары, аварии </w:t>
      </w:r>
      <w:proofErr w:type="spellStart"/>
      <w:r w:rsidRPr="001A659A">
        <w:rPr>
          <w:rFonts w:ascii="Times New Roman" w:hAnsi="Times New Roman"/>
          <w:sz w:val="28"/>
          <w:szCs w:val="28"/>
        </w:rPr>
        <w:t>токоснабжения</w:t>
      </w:r>
      <w:proofErr w:type="spellEnd"/>
      <w:r w:rsidRPr="001A659A">
        <w:rPr>
          <w:rFonts w:ascii="Times New Roman" w:hAnsi="Times New Roman"/>
          <w:sz w:val="28"/>
          <w:szCs w:val="28"/>
        </w:rPr>
        <w:t>.</w:t>
      </w:r>
    </w:p>
    <w:p w:rsidR="001727DD" w:rsidRPr="001A659A" w:rsidRDefault="001727DD" w:rsidP="001A659A">
      <w:pPr>
        <w:pStyle w:val="a5"/>
        <w:ind w:firstLine="284"/>
        <w:jc w:val="both"/>
        <w:rPr>
          <w:rFonts w:ascii="Times New Roman" w:hAnsi="Times New Roman"/>
          <w:sz w:val="28"/>
          <w:szCs w:val="28"/>
        </w:rPr>
      </w:pPr>
      <w:r w:rsidRPr="001A659A">
        <w:rPr>
          <w:rFonts w:ascii="Times New Roman" w:hAnsi="Times New Roman"/>
          <w:sz w:val="28"/>
          <w:szCs w:val="28"/>
        </w:rPr>
        <w:t xml:space="preserve">Для обеспечения безопасности пассажиров, кроме первичных средств пожаротушения, в вагонах современной постройки устанавливаются системы пожарной сигнализации «Тесла» и аварийные выходы — по два выхода в боковых окнах 3-го и 6-го пассажирских отделений со стороны поперечных диванов. Для информирования пассажиров об аварийных выходах на стене около кипятильника имеется надпись: «Вагон оборудован дополнительными выходами через окно 3-го и 6-го купе». Кроме того, около каждого аварийного окна рядом с рычагом для открывания есть надпись-инструкция; «При аварии рукоятку повернуть на себя до упора (сорвав предварительно пломбу). Нажать от себя на ручку-защелку окна». Подобная мера позволяет пассажиру, воздействуя на рычаг, опустить оконные рамы, полностью освободить проем размером 660 х 1020 мм и использовать его для того, чтобы покинуть вагон. </w:t>
      </w:r>
    </w:p>
    <w:p w:rsidR="001727DD" w:rsidRPr="001A659A" w:rsidRDefault="001727DD" w:rsidP="001A659A">
      <w:pPr>
        <w:pStyle w:val="a5"/>
        <w:ind w:firstLine="284"/>
        <w:jc w:val="both"/>
        <w:rPr>
          <w:rFonts w:ascii="Times New Roman" w:hAnsi="Times New Roman"/>
          <w:sz w:val="28"/>
          <w:szCs w:val="28"/>
        </w:rPr>
      </w:pPr>
      <w:r w:rsidRPr="001A659A">
        <w:rPr>
          <w:rFonts w:ascii="Times New Roman" w:hAnsi="Times New Roman"/>
          <w:sz w:val="28"/>
          <w:szCs w:val="28"/>
        </w:rPr>
        <w:t xml:space="preserve">Правила поведения в экстремальных ситуациях аварийного характера на транспорте основываются на знании возможных причин их возникновения и последствий. Разумные, инициативные, решительные и грамотные действия, умение преодолеть страх и владеть собой дают шанс выйти из аварии с наименьшими потерями, во всяком </w:t>
      </w:r>
      <w:proofErr w:type="gramStart"/>
      <w:r w:rsidRPr="001A659A">
        <w:rPr>
          <w:rFonts w:ascii="Times New Roman" w:hAnsi="Times New Roman"/>
          <w:sz w:val="28"/>
          <w:szCs w:val="28"/>
        </w:rPr>
        <w:t>случае</w:t>
      </w:r>
      <w:proofErr w:type="gramEnd"/>
      <w:r w:rsidRPr="001A659A">
        <w:rPr>
          <w:rFonts w:ascii="Times New Roman" w:hAnsi="Times New Roman"/>
          <w:sz w:val="28"/>
          <w:szCs w:val="28"/>
        </w:rPr>
        <w:t xml:space="preserve"> снизить степень экстремальности. Заставьте себя сохранить спокойствие и не делать ничего, что может дезорганизовать окружающих. Если с вами не произошло ничего серьезного, окажите помощь окружающим.</w:t>
      </w:r>
    </w:p>
    <w:p w:rsidR="001727DD" w:rsidRPr="001A659A" w:rsidRDefault="001727DD" w:rsidP="001A659A">
      <w:pPr>
        <w:pStyle w:val="a5"/>
        <w:ind w:firstLine="284"/>
        <w:jc w:val="both"/>
        <w:rPr>
          <w:rFonts w:ascii="Times New Roman" w:hAnsi="Times New Roman"/>
          <w:sz w:val="28"/>
          <w:szCs w:val="28"/>
        </w:rPr>
      </w:pPr>
      <w:r w:rsidRPr="001A659A">
        <w:rPr>
          <w:rFonts w:ascii="Times New Roman" w:hAnsi="Times New Roman"/>
          <w:sz w:val="28"/>
          <w:szCs w:val="28"/>
        </w:rPr>
        <w:t xml:space="preserve">Лучше же всего избежать аварий, а для этого следует </w:t>
      </w:r>
      <w:proofErr w:type="gramStart"/>
      <w:r w:rsidRPr="001A659A">
        <w:rPr>
          <w:rFonts w:ascii="Times New Roman" w:hAnsi="Times New Roman"/>
          <w:sz w:val="28"/>
          <w:szCs w:val="28"/>
        </w:rPr>
        <w:t>помнить и соблюдать</w:t>
      </w:r>
      <w:proofErr w:type="gramEnd"/>
      <w:r w:rsidRPr="001A659A">
        <w:rPr>
          <w:rFonts w:ascii="Times New Roman" w:hAnsi="Times New Roman"/>
          <w:sz w:val="28"/>
          <w:szCs w:val="28"/>
        </w:rPr>
        <w:t xml:space="preserve"> простые, доступные каждому правила поведения.</w:t>
      </w:r>
    </w:p>
    <w:p w:rsidR="001727DD" w:rsidRPr="001A659A" w:rsidRDefault="001727DD" w:rsidP="001A659A">
      <w:pPr>
        <w:pStyle w:val="a5"/>
        <w:ind w:firstLine="284"/>
        <w:jc w:val="both"/>
        <w:rPr>
          <w:rFonts w:ascii="Times New Roman" w:hAnsi="Times New Roman"/>
          <w:sz w:val="28"/>
          <w:szCs w:val="28"/>
        </w:rPr>
      </w:pPr>
      <w:r w:rsidRPr="001A659A">
        <w:rPr>
          <w:rFonts w:ascii="Times New Roman" w:hAnsi="Times New Roman"/>
          <w:sz w:val="28"/>
          <w:szCs w:val="28"/>
        </w:rPr>
        <w:t>Правила поведения и меры безопасности при нахождении в зоне действия железнодорожного транспорта:</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b/>
          <w:i/>
          <w:sz w:val="28"/>
          <w:szCs w:val="28"/>
        </w:rPr>
        <w:t>1)</w:t>
      </w:r>
      <w:r w:rsidRPr="001A659A">
        <w:rPr>
          <w:rFonts w:ascii="Times New Roman" w:hAnsi="Times New Roman"/>
          <w:sz w:val="28"/>
          <w:szCs w:val="28"/>
        </w:rPr>
        <w:t xml:space="preserve"> при движении вдоль железнодорожных путей не следует подходить ближе 5 м к крайнему рельсу;</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b/>
          <w:i/>
          <w:sz w:val="28"/>
          <w:szCs w:val="28"/>
        </w:rPr>
        <w:t>2)</w:t>
      </w:r>
      <w:r w:rsidRPr="001A659A">
        <w:rPr>
          <w:rFonts w:ascii="Times New Roman" w:hAnsi="Times New Roman"/>
          <w:sz w:val="28"/>
          <w:szCs w:val="28"/>
        </w:rPr>
        <w:t xml:space="preserve"> на электрифицированных участках нельзя подниматься на опоры, прикасаться к ним и к спускам, идущим от опоры к рельсам, лежащим на земле электропроводам;</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b/>
          <w:i/>
          <w:sz w:val="28"/>
          <w:szCs w:val="28"/>
        </w:rPr>
        <w:t>3)</w:t>
      </w:r>
      <w:r w:rsidRPr="001A659A">
        <w:rPr>
          <w:rFonts w:ascii="Times New Roman" w:hAnsi="Times New Roman"/>
          <w:sz w:val="28"/>
          <w:szCs w:val="28"/>
        </w:rPr>
        <w:t xml:space="preserve"> переходить железнодорожные пути только в установленных местах, пользуясь при этом пешеходными мостами, туннелями, переходами, а там, где их нет, – по настилам и в местах, где установлены указатели «Переход через пути». Перед переходом путей по пешеходному настилу необходимо убедиться в отсутствии движущегося подвижного состава по соседним путям и лишь после этого продолжать переход;</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b/>
          <w:i/>
          <w:sz w:val="28"/>
          <w:szCs w:val="28"/>
        </w:rPr>
        <w:lastRenderedPageBreak/>
        <w:t>4)</w:t>
      </w:r>
      <w:r w:rsidRPr="001A659A">
        <w:rPr>
          <w:rFonts w:ascii="Times New Roman" w:hAnsi="Times New Roman"/>
          <w:sz w:val="28"/>
          <w:szCs w:val="28"/>
        </w:rPr>
        <w:t xml:space="preserve"> при переходе через пути ни в коем случае не подлезать под вагоны и не перелезать через автосцепки;</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b/>
          <w:i/>
          <w:sz w:val="28"/>
          <w:szCs w:val="28"/>
        </w:rPr>
        <w:t>5)</w:t>
      </w:r>
      <w:r w:rsidRPr="001A659A">
        <w:rPr>
          <w:rFonts w:ascii="Times New Roman" w:hAnsi="Times New Roman"/>
          <w:sz w:val="28"/>
          <w:szCs w:val="28"/>
        </w:rPr>
        <w:t xml:space="preserve"> при подходе к железнодорожному переезду следует внимательно следить за световой и звуковой сигнализацией, а также за положением шлагбаума. Переходить пути можно только при открытом шлагбауме, а при его отсутствии – убедившись, что нет близко идущего подвижного состава;</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b/>
          <w:i/>
          <w:sz w:val="28"/>
          <w:szCs w:val="28"/>
        </w:rPr>
        <w:t>6)</w:t>
      </w:r>
      <w:r w:rsidRPr="001A659A">
        <w:rPr>
          <w:rFonts w:ascii="Times New Roman" w:hAnsi="Times New Roman"/>
          <w:sz w:val="28"/>
          <w:szCs w:val="28"/>
        </w:rPr>
        <w:t xml:space="preserve"> при ожидании поезда нельзя устраивать на платформе подвижные игры, бежать рядом с вагоном идущего поезда, стоять ближе 2 м от края платформы во время прохождения состава без остановки;</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b/>
          <w:i/>
          <w:sz w:val="28"/>
          <w:szCs w:val="28"/>
        </w:rPr>
        <w:t>7)</w:t>
      </w:r>
      <w:r w:rsidRPr="001A659A">
        <w:rPr>
          <w:rFonts w:ascii="Times New Roman" w:hAnsi="Times New Roman"/>
          <w:sz w:val="28"/>
          <w:szCs w:val="28"/>
        </w:rPr>
        <w:t xml:space="preserve"> к вагону следует подходить только после полной остановки поезда;</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b/>
          <w:i/>
          <w:sz w:val="28"/>
          <w:szCs w:val="28"/>
        </w:rPr>
        <w:t>8)</w:t>
      </w:r>
      <w:r w:rsidRPr="001A659A">
        <w:rPr>
          <w:rFonts w:ascii="Times New Roman" w:hAnsi="Times New Roman"/>
          <w:sz w:val="28"/>
          <w:szCs w:val="28"/>
        </w:rPr>
        <w:t xml:space="preserve"> посадку в вагон или выход из вагона осуществлять только со стороны перрона или посадочной платформы. При этом будьте особенно внимательны, так как можно попасть в зазор между посадочной площадкой вагона и платформой;</w:t>
      </w:r>
    </w:p>
    <w:p w:rsidR="001727DD" w:rsidRDefault="001727DD" w:rsidP="001A659A">
      <w:pPr>
        <w:pStyle w:val="a5"/>
        <w:jc w:val="both"/>
        <w:rPr>
          <w:rFonts w:ascii="Times New Roman" w:hAnsi="Times New Roman"/>
          <w:sz w:val="28"/>
          <w:szCs w:val="28"/>
        </w:rPr>
      </w:pPr>
      <w:r w:rsidRPr="001A659A">
        <w:rPr>
          <w:rFonts w:ascii="Times New Roman" w:hAnsi="Times New Roman"/>
          <w:b/>
          <w:i/>
          <w:sz w:val="28"/>
          <w:szCs w:val="28"/>
        </w:rPr>
        <w:t>9)</w:t>
      </w:r>
      <w:r w:rsidRPr="001A659A">
        <w:rPr>
          <w:rFonts w:ascii="Times New Roman" w:hAnsi="Times New Roman"/>
          <w:sz w:val="28"/>
          <w:szCs w:val="28"/>
        </w:rPr>
        <w:t xml:space="preserve"> во время движения поезда нельзя открывать наружные двери тамбура, стоять на подножках и переходных площадках, высовываться из окон вагона;</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b/>
          <w:i/>
          <w:sz w:val="28"/>
          <w:szCs w:val="28"/>
        </w:rPr>
        <w:t>10)</w:t>
      </w:r>
      <w:r w:rsidRPr="001A659A">
        <w:rPr>
          <w:rFonts w:ascii="Times New Roman" w:hAnsi="Times New Roman"/>
          <w:sz w:val="28"/>
          <w:szCs w:val="28"/>
        </w:rPr>
        <w:t xml:space="preserve"> при остановках поезда на перегоне не рекомендуется выходить из вагона;</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b/>
          <w:i/>
          <w:sz w:val="28"/>
          <w:szCs w:val="28"/>
        </w:rPr>
        <w:t>11)</w:t>
      </w:r>
      <w:r w:rsidRPr="001A659A">
        <w:rPr>
          <w:rFonts w:ascii="Times New Roman" w:hAnsi="Times New Roman"/>
          <w:sz w:val="28"/>
          <w:szCs w:val="28"/>
        </w:rPr>
        <w:t xml:space="preserve"> для того чтобы избежать травм от произвольного движения незафиксированных дверей в купейных вагонах при резких толчках, двери купе следует фиксировать замками в крайних положениях (полностью открытом или закрытом);</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b/>
          <w:i/>
          <w:sz w:val="28"/>
          <w:szCs w:val="28"/>
        </w:rPr>
        <w:t>12)</w:t>
      </w:r>
      <w:r w:rsidRPr="001A659A">
        <w:rPr>
          <w:rFonts w:ascii="Times New Roman" w:hAnsi="Times New Roman"/>
          <w:sz w:val="28"/>
          <w:szCs w:val="28"/>
        </w:rPr>
        <w:t xml:space="preserve"> нельзя пользоваться в вагонах открытым огнем и бытовыми приборами, работающими от вагонной электросети; не оставляйте на столике после еды режущие, колющие и бьющиеся предметы — ножи, вилки, стаканы и т. д.;</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b/>
          <w:i/>
          <w:sz w:val="28"/>
          <w:szCs w:val="28"/>
        </w:rPr>
        <w:t>13)</w:t>
      </w:r>
      <w:r w:rsidRPr="001A659A">
        <w:rPr>
          <w:rFonts w:ascii="Times New Roman" w:hAnsi="Times New Roman"/>
          <w:sz w:val="28"/>
          <w:szCs w:val="28"/>
        </w:rPr>
        <w:t xml:space="preserve"> запрещается перевозить легковоспламеняющиеся и взрывчатые вещества;</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b/>
          <w:i/>
          <w:sz w:val="28"/>
          <w:szCs w:val="28"/>
        </w:rPr>
        <w:t>14)</w:t>
      </w:r>
      <w:r w:rsidRPr="001A659A">
        <w:rPr>
          <w:rFonts w:ascii="Times New Roman" w:hAnsi="Times New Roman"/>
          <w:sz w:val="28"/>
          <w:szCs w:val="28"/>
        </w:rPr>
        <w:t xml:space="preserve"> заняв свое место в вагоне, нужно ознакомиться со схемой эвакуации пассажиров при аварийных ситуациях;</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b/>
          <w:i/>
          <w:sz w:val="28"/>
          <w:szCs w:val="28"/>
        </w:rPr>
        <w:t>15)</w:t>
      </w:r>
      <w:r w:rsidRPr="001A659A">
        <w:rPr>
          <w:rFonts w:ascii="Times New Roman" w:hAnsi="Times New Roman"/>
          <w:sz w:val="28"/>
          <w:szCs w:val="28"/>
        </w:rPr>
        <w:t xml:space="preserve"> если вы неуверенно чувствуете себя на верхней полке, попросите проводника перевести вас на нижнее место или предоставить ремни безопасности;</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b/>
          <w:i/>
          <w:sz w:val="28"/>
          <w:szCs w:val="28"/>
        </w:rPr>
        <w:t>16)</w:t>
      </w:r>
      <w:r w:rsidRPr="001A659A">
        <w:rPr>
          <w:rFonts w:ascii="Times New Roman" w:hAnsi="Times New Roman"/>
          <w:sz w:val="28"/>
          <w:szCs w:val="28"/>
        </w:rPr>
        <w:t xml:space="preserve"> не срывать без необходимости стоп кран. Даже при пожаре нельзя останавливать поезд на мосту, в туннеле и других местах, где может осложниться эвакуация;</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b/>
          <w:i/>
          <w:sz w:val="28"/>
          <w:szCs w:val="28"/>
        </w:rPr>
        <w:t>17)</w:t>
      </w:r>
      <w:r w:rsidRPr="001A659A">
        <w:rPr>
          <w:rFonts w:ascii="Times New Roman" w:hAnsi="Times New Roman"/>
          <w:sz w:val="28"/>
          <w:szCs w:val="28"/>
        </w:rPr>
        <w:t xml:space="preserve"> передвигаясь по вагону во время движения поезда, держитесь за поручни, поскольку всегда возможно экстренное торможение;</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b/>
          <w:i/>
          <w:sz w:val="28"/>
          <w:szCs w:val="28"/>
        </w:rPr>
        <w:t>18)</w:t>
      </w:r>
      <w:r w:rsidRPr="001A659A">
        <w:rPr>
          <w:rFonts w:ascii="Times New Roman" w:hAnsi="Times New Roman"/>
          <w:sz w:val="28"/>
          <w:szCs w:val="28"/>
        </w:rPr>
        <w:t xml:space="preserve"> курите только в специально отведенных местах. Следите за тем, чтобы недокуренная сигарета обязательно была погашена. </w:t>
      </w:r>
    </w:p>
    <w:p w:rsidR="001727DD" w:rsidRPr="001A659A" w:rsidRDefault="001727DD" w:rsidP="001A659A">
      <w:pPr>
        <w:pStyle w:val="a5"/>
        <w:ind w:firstLine="284"/>
        <w:jc w:val="both"/>
        <w:rPr>
          <w:rFonts w:ascii="Times New Roman" w:hAnsi="Times New Roman"/>
          <w:sz w:val="28"/>
          <w:szCs w:val="28"/>
        </w:rPr>
      </w:pPr>
      <w:r w:rsidRPr="001A659A">
        <w:rPr>
          <w:rFonts w:ascii="Times New Roman" w:hAnsi="Times New Roman"/>
          <w:sz w:val="28"/>
          <w:szCs w:val="28"/>
        </w:rPr>
        <w:t>Если во время поездки произошло ЧП - столкновение с другим поездом или автомобилем, сход с рельсов, пожар, правила выживания таковы:</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sz w:val="28"/>
          <w:szCs w:val="28"/>
        </w:rPr>
        <w:t>♦ не паниковать!;</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sz w:val="28"/>
          <w:szCs w:val="28"/>
        </w:rPr>
        <w:t>♦ почувствовав запах дыма, смочите водой полотенце или одежду и завяжите ими нос и рот;</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sz w:val="28"/>
          <w:szCs w:val="28"/>
        </w:rPr>
        <w:t>♦ предупредите об опасности пассажиров соседнего купе;</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sz w:val="28"/>
          <w:szCs w:val="28"/>
        </w:rPr>
        <w:t>♦ постарайтесь сообщить о ЧП проводнику;</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sz w:val="28"/>
          <w:szCs w:val="28"/>
        </w:rPr>
        <w:lastRenderedPageBreak/>
        <w:t xml:space="preserve">♦ в случае пожара не пытайтесь сразу выбраться через двери вагона: скорее всего, </w:t>
      </w:r>
      <w:proofErr w:type="gramStart"/>
      <w:r w:rsidRPr="001A659A">
        <w:rPr>
          <w:rFonts w:ascii="Times New Roman" w:hAnsi="Times New Roman"/>
          <w:sz w:val="28"/>
          <w:szCs w:val="28"/>
        </w:rPr>
        <w:t>они</w:t>
      </w:r>
      <w:proofErr w:type="gramEnd"/>
      <w:r w:rsidRPr="001A659A">
        <w:rPr>
          <w:rFonts w:ascii="Times New Roman" w:hAnsi="Times New Roman"/>
          <w:sz w:val="28"/>
          <w:szCs w:val="28"/>
        </w:rPr>
        <w:t xml:space="preserve"> будут закрыты, к тому же много людей устремится именно к дверям, что неизбежно создаст затор;</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sz w:val="28"/>
          <w:szCs w:val="28"/>
        </w:rPr>
        <w:t>♦ если вы все же пробираетесь к выходу в условиях пожара, делайте это на четвереньках, поскольку у пола скапливается меньше дыма;</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sz w:val="28"/>
          <w:szCs w:val="28"/>
        </w:rPr>
        <w:t>♦ постарайтесь открыть окно или разбить оконное стекло каким-либо предметом; Не пытайтесь разбить стекло рукой — оно слишком прочное для этого, вы только нанесете себе травму;</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sz w:val="28"/>
          <w:szCs w:val="28"/>
        </w:rPr>
        <w:t>♦ выбираясь из окна вагона, соразмерьте высоту прыжка. Если расстояние до земли небольшое, сначала спустите вниз детей, больных и стариков. Если высота велика, прыгайте первыми и принимайте на руки остальных; при прыжке выберите место для приземления, сгруппируйте тело;</w:t>
      </w:r>
    </w:p>
    <w:p w:rsidR="001727DD" w:rsidRDefault="001727DD" w:rsidP="001A659A">
      <w:pPr>
        <w:pStyle w:val="a5"/>
        <w:jc w:val="both"/>
        <w:rPr>
          <w:rFonts w:ascii="Times New Roman" w:hAnsi="Times New Roman"/>
          <w:sz w:val="28"/>
          <w:szCs w:val="28"/>
        </w:rPr>
      </w:pPr>
      <w:r w:rsidRPr="001A659A">
        <w:rPr>
          <w:rFonts w:ascii="Times New Roman" w:hAnsi="Times New Roman"/>
          <w:sz w:val="28"/>
          <w:szCs w:val="28"/>
        </w:rPr>
        <w:t xml:space="preserve">♦ при экстренной эвакуации из вагона не суетитесь, не мешайте, берите с собой только </w:t>
      </w:r>
      <w:proofErr w:type="gramStart"/>
      <w:r w:rsidRPr="001A659A">
        <w:rPr>
          <w:rFonts w:ascii="Times New Roman" w:hAnsi="Times New Roman"/>
          <w:sz w:val="28"/>
          <w:szCs w:val="28"/>
        </w:rPr>
        <w:t>самое</w:t>
      </w:r>
      <w:proofErr w:type="gramEnd"/>
      <w:r w:rsidRPr="001A659A">
        <w:rPr>
          <w:rFonts w:ascii="Times New Roman" w:hAnsi="Times New Roman"/>
          <w:sz w:val="28"/>
          <w:szCs w:val="28"/>
        </w:rPr>
        <w:t xml:space="preserve"> необходимое. Громоздкие вещи, которые могут препятствовать быстрой эвакуации и загромождать дорогу на пути к выходу, оставьте на месте в вагоне, используйте предназначенные для экстремальных ситуаций аварийные выходы;</w:t>
      </w:r>
    </w:p>
    <w:p w:rsidR="001727DD" w:rsidRPr="001A659A" w:rsidRDefault="001727DD" w:rsidP="001A659A">
      <w:pPr>
        <w:pStyle w:val="a5"/>
        <w:jc w:val="both"/>
        <w:rPr>
          <w:rFonts w:ascii="Times New Roman" w:hAnsi="Times New Roman"/>
          <w:sz w:val="28"/>
          <w:szCs w:val="28"/>
        </w:rPr>
      </w:pPr>
      <w:r w:rsidRPr="001A659A">
        <w:rPr>
          <w:rFonts w:ascii="Times New Roman" w:hAnsi="Times New Roman"/>
          <w:sz w:val="28"/>
          <w:szCs w:val="28"/>
        </w:rPr>
        <w:t xml:space="preserve">♦ помогите пассажирам с детьми, престарелым, инвалидам; </w:t>
      </w:r>
    </w:p>
    <w:p w:rsidR="001727DD" w:rsidRDefault="001727DD" w:rsidP="001A659A">
      <w:pPr>
        <w:pStyle w:val="a5"/>
        <w:rPr>
          <w:rFonts w:ascii="Times New Roman" w:hAnsi="Times New Roman"/>
          <w:sz w:val="28"/>
          <w:szCs w:val="28"/>
        </w:rPr>
      </w:pPr>
      <w:r w:rsidRPr="001A659A">
        <w:rPr>
          <w:rFonts w:ascii="Times New Roman" w:hAnsi="Times New Roman"/>
          <w:sz w:val="28"/>
          <w:szCs w:val="28"/>
        </w:rPr>
        <w:t>♦ покидая вагон через боковые двери и аварийные выходы, будьте особо внимательны, чтобы не попасть под идущий навстречу п</w:t>
      </w:r>
      <w:r>
        <w:rPr>
          <w:rFonts w:ascii="Times New Roman" w:hAnsi="Times New Roman"/>
          <w:sz w:val="28"/>
          <w:szCs w:val="28"/>
        </w:rPr>
        <w:t>оезд.</w:t>
      </w:r>
    </w:p>
    <w:p w:rsidR="001727DD" w:rsidRDefault="001727DD" w:rsidP="00B75656">
      <w:pPr>
        <w:pStyle w:val="a5"/>
        <w:jc w:val="center"/>
        <w:rPr>
          <w:rFonts w:ascii="Times New Roman" w:hAnsi="Times New Roman"/>
          <w:b/>
          <w:i/>
          <w:sz w:val="36"/>
          <w:szCs w:val="36"/>
        </w:rPr>
      </w:pPr>
    </w:p>
    <w:p w:rsidR="001727DD" w:rsidRDefault="001727DD" w:rsidP="00B75656">
      <w:pPr>
        <w:pStyle w:val="a5"/>
        <w:jc w:val="center"/>
        <w:rPr>
          <w:rFonts w:ascii="Times New Roman" w:hAnsi="Times New Roman"/>
          <w:b/>
          <w:i/>
          <w:sz w:val="36"/>
          <w:szCs w:val="36"/>
        </w:rPr>
      </w:pPr>
    </w:p>
    <w:p w:rsidR="001727DD" w:rsidRDefault="001727DD" w:rsidP="00B75656">
      <w:pPr>
        <w:pStyle w:val="a5"/>
        <w:jc w:val="center"/>
        <w:rPr>
          <w:rFonts w:ascii="Times New Roman" w:hAnsi="Times New Roman"/>
          <w:b/>
          <w:i/>
          <w:sz w:val="36"/>
          <w:szCs w:val="36"/>
        </w:rPr>
      </w:pPr>
    </w:p>
    <w:p w:rsidR="001727DD" w:rsidRDefault="001727DD" w:rsidP="00B75656">
      <w:pPr>
        <w:pStyle w:val="a5"/>
        <w:jc w:val="center"/>
        <w:rPr>
          <w:rFonts w:ascii="Times New Roman" w:hAnsi="Times New Roman"/>
          <w:b/>
          <w:i/>
          <w:sz w:val="36"/>
          <w:szCs w:val="36"/>
        </w:rPr>
      </w:pPr>
    </w:p>
    <w:p w:rsidR="001727DD" w:rsidRDefault="001727DD" w:rsidP="00B75656">
      <w:pPr>
        <w:pStyle w:val="a5"/>
        <w:jc w:val="center"/>
        <w:rPr>
          <w:rFonts w:ascii="Times New Roman" w:hAnsi="Times New Roman"/>
          <w:b/>
          <w:i/>
          <w:sz w:val="36"/>
          <w:szCs w:val="36"/>
        </w:rPr>
      </w:pPr>
    </w:p>
    <w:p w:rsidR="001727DD" w:rsidRDefault="001727DD" w:rsidP="00B75656">
      <w:pPr>
        <w:pStyle w:val="a5"/>
        <w:jc w:val="center"/>
        <w:rPr>
          <w:rFonts w:ascii="Times New Roman" w:hAnsi="Times New Roman"/>
          <w:b/>
          <w:i/>
          <w:sz w:val="36"/>
          <w:szCs w:val="36"/>
        </w:rPr>
      </w:pPr>
    </w:p>
    <w:p w:rsidR="001727DD" w:rsidRDefault="001727DD" w:rsidP="00B75656">
      <w:pPr>
        <w:pStyle w:val="a5"/>
        <w:jc w:val="center"/>
        <w:rPr>
          <w:rFonts w:ascii="Times New Roman" w:hAnsi="Times New Roman"/>
          <w:b/>
          <w:i/>
          <w:sz w:val="36"/>
          <w:szCs w:val="36"/>
        </w:rPr>
      </w:pPr>
    </w:p>
    <w:p w:rsidR="001727DD" w:rsidRDefault="001727DD" w:rsidP="004C0481">
      <w:pPr>
        <w:pStyle w:val="a5"/>
        <w:rPr>
          <w:rFonts w:ascii="Times New Roman" w:hAnsi="Times New Roman"/>
          <w:b/>
          <w:sz w:val="40"/>
          <w:szCs w:val="40"/>
        </w:rPr>
      </w:pPr>
      <w:r>
        <w:rPr>
          <w:rFonts w:ascii="Times New Roman" w:hAnsi="Times New Roman"/>
          <w:b/>
          <w:sz w:val="40"/>
          <w:szCs w:val="40"/>
        </w:rPr>
        <w:t xml:space="preserve"> ПРАВИЛА БЕЗОПАСНОГО ПОВ</w:t>
      </w:r>
      <w:r w:rsidR="004C0481">
        <w:rPr>
          <w:rFonts w:ascii="Times New Roman" w:hAnsi="Times New Roman"/>
          <w:b/>
          <w:sz w:val="40"/>
          <w:szCs w:val="40"/>
        </w:rPr>
        <w:t>Е</w:t>
      </w:r>
      <w:r>
        <w:rPr>
          <w:rFonts w:ascii="Times New Roman" w:hAnsi="Times New Roman"/>
          <w:b/>
          <w:sz w:val="40"/>
          <w:szCs w:val="40"/>
        </w:rPr>
        <w:t>ДЕНИЯ</w:t>
      </w:r>
    </w:p>
    <w:p w:rsidR="004C0481" w:rsidRDefault="004C0481" w:rsidP="004C0481">
      <w:pPr>
        <w:pStyle w:val="a5"/>
        <w:rPr>
          <w:rFonts w:ascii="Times New Roman" w:hAnsi="Times New Roman"/>
          <w:b/>
          <w:sz w:val="40"/>
          <w:szCs w:val="40"/>
        </w:rPr>
      </w:pPr>
      <w:r>
        <w:rPr>
          <w:rFonts w:ascii="Times New Roman" w:hAnsi="Times New Roman"/>
          <w:b/>
          <w:sz w:val="40"/>
          <w:szCs w:val="40"/>
        </w:rPr>
        <w:t xml:space="preserve"> НА АВИАЦИОННОМ ТРАНСПОРТЕ</w:t>
      </w:r>
    </w:p>
    <w:p w:rsidR="004C0481" w:rsidRPr="00B75656" w:rsidRDefault="004C0481" w:rsidP="004C0481">
      <w:pPr>
        <w:pStyle w:val="a5"/>
        <w:rPr>
          <w:rFonts w:ascii="Times New Roman" w:hAnsi="Times New Roman"/>
          <w:b/>
          <w:i/>
          <w:sz w:val="36"/>
          <w:szCs w:val="36"/>
        </w:rPr>
      </w:pPr>
    </w:p>
    <w:p w:rsidR="001727DD" w:rsidRPr="00B75656" w:rsidRDefault="001727DD" w:rsidP="00B75656">
      <w:pPr>
        <w:pStyle w:val="a5"/>
        <w:ind w:firstLine="284"/>
        <w:jc w:val="both"/>
        <w:rPr>
          <w:rFonts w:ascii="Times New Roman" w:hAnsi="Times New Roman"/>
          <w:sz w:val="28"/>
          <w:szCs w:val="28"/>
        </w:rPr>
      </w:pPr>
      <w:r w:rsidRPr="00B75656">
        <w:rPr>
          <w:rFonts w:ascii="Times New Roman" w:hAnsi="Times New Roman"/>
          <w:sz w:val="28"/>
          <w:szCs w:val="28"/>
        </w:rPr>
        <w:t xml:space="preserve">В гражданской авиации случаи полного или частичного разрушения воздушного судна, имеющего на борту пассажиров, принято называть авиационными происшествиями. </w:t>
      </w:r>
      <w:proofErr w:type="spellStart"/>
      <w:r w:rsidRPr="00B75656">
        <w:rPr>
          <w:rFonts w:ascii="Times New Roman" w:hAnsi="Times New Roman"/>
          <w:sz w:val="28"/>
          <w:szCs w:val="28"/>
        </w:rPr>
        <w:t>Авиапроисшествия</w:t>
      </w:r>
      <w:proofErr w:type="spellEnd"/>
      <w:r w:rsidRPr="00B75656">
        <w:rPr>
          <w:rFonts w:ascii="Times New Roman" w:hAnsi="Times New Roman"/>
          <w:sz w:val="28"/>
          <w:szCs w:val="28"/>
        </w:rPr>
        <w:t xml:space="preserve"> подразделяются на катастрофы, аварии и поломки. </w:t>
      </w:r>
    </w:p>
    <w:p w:rsidR="001727DD" w:rsidRDefault="001727DD" w:rsidP="00B75656">
      <w:pPr>
        <w:pStyle w:val="a5"/>
        <w:ind w:firstLine="284"/>
        <w:jc w:val="both"/>
        <w:rPr>
          <w:rFonts w:ascii="Times New Roman" w:hAnsi="Times New Roman"/>
          <w:sz w:val="28"/>
          <w:szCs w:val="28"/>
        </w:rPr>
      </w:pPr>
      <w:r w:rsidRPr="00B75656">
        <w:rPr>
          <w:rFonts w:ascii="Times New Roman" w:hAnsi="Times New Roman"/>
          <w:sz w:val="28"/>
          <w:szCs w:val="28"/>
        </w:rPr>
        <w:t xml:space="preserve">Под авиационной катастрофой понимается </w:t>
      </w:r>
      <w:proofErr w:type="spellStart"/>
      <w:r w:rsidRPr="00B75656">
        <w:rPr>
          <w:rFonts w:ascii="Times New Roman" w:hAnsi="Times New Roman"/>
          <w:sz w:val="28"/>
          <w:szCs w:val="28"/>
        </w:rPr>
        <w:t>авиапроисшествие</w:t>
      </w:r>
      <w:proofErr w:type="spellEnd"/>
      <w:r w:rsidRPr="00B75656">
        <w:rPr>
          <w:rFonts w:ascii="Times New Roman" w:hAnsi="Times New Roman"/>
          <w:sz w:val="28"/>
          <w:szCs w:val="28"/>
        </w:rPr>
        <w:t>, повлекшее за собой гибель хотя бы одного члена экипажа или пассажира, полное или частичное разрушение воздушного судна или его бесследное исчезновение.</w:t>
      </w:r>
    </w:p>
    <w:p w:rsidR="001727DD" w:rsidRPr="00B75656" w:rsidRDefault="001727DD" w:rsidP="00B75656">
      <w:pPr>
        <w:pStyle w:val="a5"/>
        <w:ind w:firstLine="284"/>
        <w:jc w:val="both"/>
        <w:rPr>
          <w:rFonts w:ascii="Times New Roman" w:hAnsi="Times New Roman"/>
          <w:sz w:val="28"/>
          <w:szCs w:val="28"/>
        </w:rPr>
      </w:pPr>
      <w:r w:rsidRPr="00B75656">
        <w:rPr>
          <w:rFonts w:ascii="Times New Roman" w:hAnsi="Times New Roman"/>
          <w:sz w:val="28"/>
          <w:szCs w:val="28"/>
        </w:rPr>
        <w:t xml:space="preserve">Авиационная авария — происшествие, не приведшее к человеческим жертвам, но вызвавшее столь значительное разрушение самолета, что </w:t>
      </w:r>
      <w:proofErr w:type="gramStart"/>
      <w:r w:rsidRPr="00B75656">
        <w:rPr>
          <w:rFonts w:ascii="Times New Roman" w:hAnsi="Times New Roman"/>
          <w:sz w:val="28"/>
          <w:szCs w:val="28"/>
        </w:rPr>
        <w:t>восстановительные</w:t>
      </w:r>
      <w:proofErr w:type="gramEnd"/>
      <w:r w:rsidRPr="00B75656">
        <w:rPr>
          <w:rFonts w:ascii="Times New Roman" w:hAnsi="Times New Roman"/>
          <w:sz w:val="28"/>
          <w:szCs w:val="28"/>
        </w:rPr>
        <w:t xml:space="preserve"> работы невозможны или нецелесообразны.</w:t>
      </w:r>
    </w:p>
    <w:p w:rsidR="001727DD" w:rsidRPr="00B75656" w:rsidRDefault="001727DD" w:rsidP="00B75656">
      <w:pPr>
        <w:pStyle w:val="a5"/>
        <w:ind w:firstLine="284"/>
        <w:jc w:val="both"/>
        <w:rPr>
          <w:rFonts w:ascii="Times New Roman" w:hAnsi="Times New Roman"/>
          <w:sz w:val="28"/>
          <w:szCs w:val="28"/>
        </w:rPr>
      </w:pPr>
      <w:r w:rsidRPr="00B75656">
        <w:rPr>
          <w:rFonts w:ascii="Times New Roman" w:hAnsi="Times New Roman"/>
          <w:sz w:val="28"/>
          <w:szCs w:val="28"/>
        </w:rPr>
        <w:lastRenderedPageBreak/>
        <w:t xml:space="preserve">Анализ авиакатастроф и аварий последних лет показывает, что причины, приводящие к </w:t>
      </w:r>
      <w:proofErr w:type="spellStart"/>
      <w:r w:rsidRPr="00B75656">
        <w:rPr>
          <w:rFonts w:ascii="Times New Roman" w:hAnsi="Times New Roman"/>
          <w:sz w:val="28"/>
          <w:szCs w:val="28"/>
        </w:rPr>
        <w:t>авиапроисшествиям</w:t>
      </w:r>
      <w:proofErr w:type="spellEnd"/>
      <w:r w:rsidRPr="00B75656">
        <w:rPr>
          <w:rFonts w:ascii="Times New Roman" w:hAnsi="Times New Roman"/>
          <w:sz w:val="28"/>
          <w:szCs w:val="28"/>
        </w:rPr>
        <w:t>, можно объединить в следующие группы:</w:t>
      </w:r>
    </w:p>
    <w:p w:rsidR="001727DD" w:rsidRPr="00B75656" w:rsidRDefault="001727DD" w:rsidP="00B75656">
      <w:pPr>
        <w:pStyle w:val="a5"/>
        <w:rPr>
          <w:rFonts w:ascii="Times New Roman" w:hAnsi="Times New Roman"/>
          <w:sz w:val="28"/>
          <w:szCs w:val="28"/>
        </w:rPr>
      </w:pPr>
      <w:r w:rsidRPr="00B75656">
        <w:rPr>
          <w:rFonts w:ascii="Times New Roman" w:hAnsi="Times New Roman"/>
          <w:sz w:val="28"/>
          <w:szCs w:val="28"/>
        </w:rPr>
        <w:t xml:space="preserve">▪ ошибки человека — 50-60%; </w:t>
      </w:r>
    </w:p>
    <w:p w:rsidR="001727DD" w:rsidRPr="00B75656" w:rsidRDefault="001727DD" w:rsidP="00B75656">
      <w:pPr>
        <w:pStyle w:val="a5"/>
        <w:rPr>
          <w:rFonts w:ascii="Times New Roman" w:hAnsi="Times New Roman"/>
          <w:sz w:val="28"/>
          <w:szCs w:val="28"/>
        </w:rPr>
      </w:pPr>
      <w:r w:rsidRPr="00B75656">
        <w:rPr>
          <w:rFonts w:ascii="Times New Roman" w:hAnsi="Times New Roman"/>
          <w:sz w:val="28"/>
          <w:szCs w:val="28"/>
        </w:rPr>
        <w:t>▪ отказ техники — 15-30%;</w:t>
      </w:r>
    </w:p>
    <w:p w:rsidR="001727DD" w:rsidRPr="00B75656" w:rsidRDefault="001727DD" w:rsidP="00B75656">
      <w:pPr>
        <w:pStyle w:val="a5"/>
        <w:rPr>
          <w:rFonts w:ascii="Times New Roman" w:hAnsi="Times New Roman"/>
          <w:sz w:val="28"/>
          <w:szCs w:val="28"/>
        </w:rPr>
      </w:pPr>
      <w:r w:rsidRPr="00B75656">
        <w:rPr>
          <w:rFonts w:ascii="Times New Roman" w:hAnsi="Times New Roman"/>
          <w:sz w:val="28"/>
          <w:szCs w:val="28"/>
        </w:rPr>
        <w:t xml:space="preserve">▪ воздействие внешней среды — 10-20%; </w:t>
      </w:r>
    </w:p>
    <w:p w:rsidR="001727DD" w:rsidRPr="00B75656" w:rsidRDefault="001727DD" w:rsidP="00B75656">
      <w:pPr>
        <w:pStyle w:val="a5"/>
        <w:rPr>
          <w:rFonts w:ascii="Times New Roman" w:hAnsi="Times New Roman"/>
          <w:sz w:val="28"/>
          <w:szCs w:val="28"/>
        </w:rPr>
      </w:pPr>
      <w:r w:rsidRPr="00B75656">
        <w:rPr>
          <w:rFonts w:ascii="Times New Roman" w:hAnsi="Times New Roman"/>
          <w:sz w:val="28"/>
          <w:szCs w:val="28"/>
        </w:rPr>
        <w:t>▪ прочие (невыясненные) — 5-10%.</w:t>
      </w:r>
    </w:p>
    <w:p w:rsidR="001727DD" w:rsidRPr="00B75656" w:rsidRDefault="001727DD" w:rsidP="00B75656">
      <w:pPr>
        <w:pStyle w:val="a5"/>
        <w:ind w:firstLine="284"/>
        <w:jc w:val="both"/>
        <w:rPr>
          <w:rFonts w:ascii="Times New Roman" w:hAnsi="Times New Roman"/>
          <w:sz w:val="28"/>
          <w:szCs w:val="28"/>
        </w:rPr>
      </w:pPr>
      <w:r w:rsidRPr="00B75656">
        <w:rPr>
          <w:rFonts w:ascii="Times New Roman" w:hAnsi="Times New Roman"/>
          <w:sz w:val="28"/>
          <w:szCs w:val="28"/>
        </w:rPr>
        <w:t xml:space="preserve">Более половины </w:t>
      </w:r>
      <w:proofErr w:type="spellStart"/>
      <w:r w:rsidRPr="00B75656">
        <w:rPr>
          <w:rFonts w:ascii="Times New Roman" w:hAnsi="Times New Roman"/>
          <w:sz w:val="28"/>
          <w:szCs w:val="28"/>
        </w:rPr>
        <w:t>авиапроисшествий</w:t>
      </w:r>
      <w:proofErr w:type="spellEnd"/>
      <w:r w:rsidRPr="00B75656">
        <w:rPr>
          <w:rFonts w:ascii="Times New Roman" w:hAnsi="Times New Roman"/>
          <w:sz w:val="28"/>
          <w:szCs w:val="28"/>
        </w:rPr>
        <w:t xml:space="preserve"> происходит на аэродромах и прилегающей территории. По элементам полета они распределяются следующим образом:</w:t>
      </w:r>
    </w:p>
    <w:p w:rsidR="001727DD" w:rsidRPr="00B75656" w:rsidRDefault="001727DD" w:rsidP="00B75656">
      <w:pPr>
        <w:pStyle w:val="a5"/>
        <w:jc w:val="both"/>
        <w:rPr>
          <w:rFonts w:ascii="Times New Roman" w:hAnsi="Times New Roman"/>
          <w:sz w:val="28"/>
          <w:szCs w:val="28"/>
        </w:rPr>
      </w:pPr>
      <w:r w:rsidRPr="00B75656">
        <w:rPr>
          <w:rFonts w:ascii="Times New Roman" w:hAnsi="Times New Roman"/>
          <w:sz w:val="28"/>
          <w:szCs w:val="28"/>
        </w:rPr>
        <w:t>♦ посадка — 36%;</w:t>
      </w:r>
    </w:p>
    <w:p w:rsidR="001727DD" w:rsidRPr="00B75656" w:rsidRDefault="001727DD" w:rsidP="00B75656">
      <w:pPr>
        <w:pStyle w:val="a5"/>
        <w:jc w:val="both"/>
        <w:rPr>
          <w:rFonts w:ascii="Times New Roman" w:hAnsi="Times New Roman"/>
          <w:sz w:val="28"/>
          <w:szCs w:val="28"/>
        </w:rPr>
      </w:pPr>
      <w:r w:rsidRPr="00B75656">
        <w:rPr>
          <w:rFonts w:ascii="Times New Roman" w:hAnsi="Times New Roman"/>
          <w:sz w:val="28"/>
          <w:szCs w:val="28"/>
        </w:rPr>
        <w:t xml:space="preserve">♦ взлет — 30%; </w:t>
      </w:r>
    </w:p>
    <w:p w:rsidR="001727DD" w:rsidRPr="00B75656" w:rsidRDefault="001727DD" w:rsidP="00B75656">
      <w:pPr>
        <w:pStyle w:val="a5"/>
        <w:jc w:val="both"/>
        <w:rPr>
          <w:rFonts w:ascii="Times New Roman" w:hAnsi="Times New Roman"/>
          <w:sz w:val="28"/>
          <w:szCs w:val="28"/>
        </w:rPr>
      </w:pPr>
      <w:r w:rsidRPr="00B75656">
        <w:rPr>
          <w:rFonts w:ascii="Times New Roman" w:hAnsi="Times New Roman"/>
          <w:sz w:val="28"/>
          <w:szCs w:val="28"/>
        </w:rPr>
        <w:t>♦ крейсерский полет — 18%;</w:t>
      </w:r>
    </w:p>
    <w:p w:rsidR="001727DD" w:rsidRPr="00B75656" w:rsidRDefault="001727DD" w:rsidP="00B75656">
      <w:pPr>
        <w:pStyle w:val="a5"/>
        <w:jc w:val="both"/>
        <w:rPr>
          <w:rFonts w:ascii="Times New Roman" w:hAnsi="Times New Roman"/>
          <w:sz w:val="28"/>
          <w:szCs w:val="28"/>
        </w:rPr>
      </w:pPr>
      <w:r w:rsidRPr="00B75656">
        <w:rPr>
          <w:rFonts w:ascii="Times New Roman" w:hAnsi="Times New Roman"/>
          <w:sz w:val="28"/>
          <w:szCs w:val="28"/>
        </w:rPr>
        <w:t xml:space="preserve">♦ заход на посадку - 16%. </w:t>
      </w:r>
    </w:p>
    <w:p w:rsidR="001727DD" w:rsidRDefault="001727DD" w:rsidP="00B75656">
      <w:pPr>
        <w:pStyle w:val="a5"/>
        <w:ind w:firstLine="284"/>
        <w:jc w:val="both"/>
        <w:rPr>
          <w:rFonts w:ascii="Times New Roman" w:hAnsi="Times New Roman"/>
          <w:sz w:val="28"/>
          <w:szCs w:val="28"/>
        </w:rPr>
      </w:pPr>
      <w:r w:rsidRPr="00B75656">
        <w:rPr>
          <w:rFonts w:ascii="Times New Roman" w:hAnsi="Times New Roman"/>
          <w:sz w:val="28"/>
          <w:szCs w:val="28"/>
        </w:rPr>
        <w:t xml:space="preserve">Как видно из приведенных данных, не менее половины </w:t>
      </w:r>
      <w:proofErr w:type="spellStart"/>
      <w:r w:rsidRPr="00B75656">
        <w:rPr>
          <w:rFonts w:ascii="Times New Roman" w:hAnsi="Times New Roman"/>
          <w:sz w:val="28"/>
          <w:szCs w:val="28"/>
        </w:rPr>
        <w:t>авиапроисшествий</w:t>
      </w:r>
      <w:proofErr w:type="spellEnd"/>
      <w:r w:rsidRPr="00B75656">
        <w:rPr>
          <w:rFonts w:ascii="Times New Roman" w:hAnsi="Times New Roman"/>
          <w:sz w:val="28"/>
          <w:szCs w:val="28"/>
        </w:rPr>
        <w:t xml:space="preserve"> случается из-за ошибок человека, в подавляющем большинстве случаев — членов экипажа.</w:t>
      </w:r>
    </w:p>
    <w:p w:rsidR="00EC1CC1" w:rsidRDefault="00EC1CC1" w:rsidP="00B75656">
      <w:pPr>
        <w:pStyle w:val="a5"/>
        <w:ind w:firstLine="284"/>
        <w:jc w:val="both"/>
        <w:rPr>
          <w:rFonts w:ascii="Times New Roman" w:hAnsi="Times New Roman"/>
          <w:sz w:val="28"/>
          <w:szCs w:val="28"/>
        </w:rPr>
      </w:pPr>
    </w:p>
    <w:p w:rsidR="001727DD" w:rsidRDefault="001727DD" w:rsidP="00B75656">
      <w:pPr>
        <w:pStyle w:val="a5"/>
        <w:ind w:firstLine="284"/>
        <w:jc w:val="both"/>
        <w:rPr>
          <w:rFonts w:ascii="Times New Roman" w:hAnsi="Times New Roman"/>
          <w:sz w:val="28"/>
          <w:szCs w:val="28"/>
        </w:rPr>
      </w:pPr>
      <w:r w:rsidRPr="000604E2">
        <w:rPr>
          <w:rFonts w:ascii="Times New Roman" w:hAnsi="Times New Roman"/>
          <w:b/>
          <w:i/>
          <w:sz w:val="36"/>
          <w:szCs w:val="36"/>
        </w:rPr>
        <w:t>Обеспечение безопасности при полетах самолета</w:t>
      </w:r>
      <w:r w:rsidRPr="000604E2">
        <w:rPr>
          <w:rFonts w:ascii="Times New Roman" w:hAnsi="Times New Roman"/>
          <w:sz w:val="28"/>
          <w:szCs w:val="28"/>
        </w:rPr>
        <w:t xml:space="preserve"> – одна из важнейших зад</w:t>
      </w:r>
      <w:r>
        <w:rPr>
          <w:rFonts w:ascii="Times New Roman" w:hAnsi="Times New Roman"/>
          <w:sz w:val="28"/>
          <w:szCs w:val="28"/>
        </w:rPr>
        <w:t>ач всех специалистов авиационно-</w:t>
      </w:r>
      <w:r w:rsidRPr="000604E2">
        <w:rPr>
          <w:rFonts w:ascii="Times New Roman" w:hAnsi="Times New Roman"/>
          <w:sz w:val="28"/>
          <w:szCs w:val="28"/>
        </w:rPr>
        <w:t>транспортного производства. Безопасность полетов зависит от многих составляющих, но прежде всего – от экипажа лайнера и специалистов, обеспечивающих полет. Однако и пассажир должен придерживаться определенных правил поведения.</w:t>
      </w:r>
    </w:p>
    <w:p w:rsidR="001727DD" w:rsidRDefault="001727DD" w:rsidP="000604E2">
      <w:pPr>
        <w:pStyle w:val="a5"/>
        <w:ind w:firstLine="284"/>
        <w:jc w:val="both"/>
        <w:rPr>
          <w:rFonts w:ascii="Times New Roman" w:hAnsi="Times New Roman"/>
          <w:b/>
          <w:i/>
          <w:sz w:val="40"/>
          <w:szCs w:val="40"/>
        </w:rPr>
      </w:pPr>
      <w:r w:rsidRPr="000604E2">
        <w:rPr>
          <w:rFonts w:ascii="Times New Roman" w:hAnsi="Times New Roman"/>
          <w:sz w:val="28"/>
          <w:szCs w:val="28"/>
        </w:rPr>
        <w:t>Согласно Воздушному кодексу</w:t>
      </w:r>
      <w:r w:rsidRPr="000604E2">
        <w:rPr>
          <w:rFonts w:ascii="Times New Roman" w:hAnsi="Times New Roman"/>
          <w:b/>
          <w:i/>
          <w:sz w:val="40"/>
          <w:szCs w:val="40"/>
        </w:rPr>
        <w:t xml:space="preserve">, </w:t>
      </w:r>
      <w:r w:rsidRPr="000604E2">
        <w:rPr>
          <w:rFonts w:ascii="Times New Roman" w:hAnsi="Times New Roman"/>
          <w:b/>
          <w:i/>
          <w:sz w:val="28"/>
          <w:szCs w:val="28"/>
        </w:rPr>
        <w:t>авиационная безопасность обеспечивается посредством соблюдения пассажирами обязательных правил воздушного транспорта:</w:t>
      </w:r>
    </w:p>
    <w:p w:rsidR="001727DD" w:rsidRPr="000604E2" w:rsidRDefault="001727DD" w:rsidP="000604E2">
      <w:pPr>
        <w:pStyle w:val="a5"/>
        <w:jc w:val="both"/>
        <w:rPr>
          <w:rFonts w:ascii="Times New Roman" w:hAnsi="Times New Roman"/>
          <w:b/>
          <w:i/>
          <w:sz w:val="40"/>
          <w:szCs w:val="40"/>
        </w:rPr>
      </w:pPr>
      <w:r w:rsidRPr="000604E2">
        <w:rPr>
          <w:rFonts w:ascii="Times New Roman" w:hAnsi="Times New Roman"/>
          <w:sz w:val="28"/>
          <w:szCs w:val="28"/>
        </w:rPr>
        <w:t>● Выход на перрон и к стоянкам воздушных судов, а также хождение по перрону и у стоянок воздушных судов без сопровождения работника аэропорта категорически запрещаются.</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Не допускаются к перевозке на воздушных судах пассажиры, находящиеся в нетрезвом состоянии, нарушающие общественный порядок, находящиеся в болезненном состоянии, которое создает опасность для самого больного или для окружающих; создающие своими действиями прямую угрозу безопасности полета или жизни находящихся на борту воздушного судна пассажиров и экипажа.</w:t>
      </w:r>
    </w:p>
    <w:p w:rsidR="001727DD" w:rsidRPr="000604E2" w:rsidRDefault="001727DD" w:rsidP="000604E2">
      <w:pPr>
        <w:pStyle w:val="a5"/>
        <w:ind w:firstLine="284"/>
        <w:jc w:val="both"/>
        <w:rPr>
          <w:rFonts w:ascii="Times New Roman" w:hAnsi="Times New Roman"/>
          <w:sz w:val="28"/>
          <w:szCs w:val="28"/>
        </w:rPr>
      </w:pPr>
      <w:r w:rsidRPr="000604E2">
        <w:rPr>
          <w:rFonts w:ascii="Times New Roman" w:hAnsi="Times New Roman"/>
          <w:sz w:val="28"/>
          <w:szCs w:val="28"/>
        </w:rPr>
        <w:t>Пассажирам категорически запрещается перевозить в ручной клади и багаже:</w:t>
      </w:r>
    </w:p>
    <w:p w:rsidR="001727DD" w:rsidRDefault="001727DD" w:rsidP="000604E2">
      <w:pPr>
        <w:pStyle w:val="a5"/>
        <w:ind w:firstLine="142"/>
        <w:jc w:val="both"/>
        <w:rPr>
          <w:rFonts w:ascii="Times New Roman" w:hAnsi="Times New Roman"/>
          <w:sz w:val="28"/>
          <w:szCs w:val="28"/>
        </w:rPr>
      </w:pPr>
      <w:r w:rsidRPr="000604E2">
        <w:rPr>
          <w:rFonts w:ascii="Times New Roman" w:hAnsi="Times New Roman"/>
          <w:sz w:val="28"/>
          <w:szCs w:val="28"/>
        </w:rPr>
        <w:t>• взрывчатые вещества и взрывоопасные предметы;</w:t>
      </w:r>
    </w:p>
    <w:p w:rsidR="001727DD" w:rsidRDefault="001727DD" w:rsidP="000604E2">
      <w:pPr>
        <w:pStyle w:val="a5"/>
        <w:ind w:firstLine="142"/>
        <w:jc w:val="both"/>
        <w:rPr>
          <w:rFonts w:ascii="Times New Roman" w:hAnsi="Times New Roman"/>
          <w:sz w:val="28"/>
          <w:szCs w:val="28"/>
        </w:rPr>
      </w:pPr>
      <w:r w:rsidRPr="000604E2">
        <w:rPr>
          <w:rFonts w:ascii="Times New Roman" w:hAnsi="Times New Roman"/>
          <w:sz w:val="28"/>
          <w:szCs w:val="28"/>
        </w:rPr>
        <w:t>• окисляющие вещества, способные к образованию воспламеняющихся и взрывчатых смесей;</w:t>
      </w:r>
    </w:p>
    <w:p w:rsidR="001727DD" w:rsidRPr="000604E2" w:rsidRDefault="001727DD" w:rsidP="000604E2">
      <w:pPr>
        <w:pStyle w:val="a5"/>
        <w:ind w:firstLine="142"/>
        <w:jc w:val="both"/>
        <w:rPr>
          <w:rFonts w:ascii="Times New Roman" w:hAnsi="Times New Roman"/>
          <w:sz w:val="28"/>
          <w:szCs w:val="28"/>
        </w:rPr>
      </w:pPr>
      <w:r w:rsidRPr="000604E2">
        <w:rPr>
          <w:rFonts w:ascii="Times New Roman" w:hAnsi="Times New Roman"/>
          <w:sz w:val="28"/>
          <w:szCs w:val="28"/>
        </w:rPr>
        <w:t>• сжатые и сжиженные газы;</w:t>
      </w:r>
    </w:p>
    <w:p w:rsidR="001727DD" w:rsidRPr="000604E2" w:rsidRDefault="001727DD" w:rsidP="000604E2">
      <w:pPr>
        <w:pStyle w:val="a5"/>
        <w:ind w:firstLine="142"/>
        <w:jc w:val="both"/>
        <w:rPr>
          <w:rFonts w:ascii="Times New Roman" w:hAnsi="Times New Roman"/>
          <w:sz w:val="28"/>
          <w:szCs w:val="28"/>
        </w:rPr>
      </w:pPr>
      <w:r w:rsidRPr="000604E2">
        <w:rPr>
          <w:rFonts w:ascii="Times New Roman" w:hAnsi="Times New Roman"/>
          <w:sz w:val="28"/>
          <w:szCs w:val="28"/>
        </w:rPr>
        <w:t>• легковоспламеняющиеся жидкости;</w:t>
      </w:r>
    </w:p>
    <w:p w:rsidR="001727DD" w:rsidRPr="000604E2" w:rsidRDefault="001727DD" w:rsidP="000604E2">
      <w:pPr>
        <w:pStyle w:val="a5"/>
        <w:ind w:firstLine="142"/>
        <w:jc w:val="both"/>
        <w:rPr>
          <w:rFonts w:ascii="Times New Roman" w:hAnsi="Times New Roman"/>
          <w:sz w:val="28"/>
          <w:szCs w:val="28"/>
        </w:rPr>
      </w:pPr>
      <w:r w:rsidRPr="000604E2">
        <w:rPr>
          <w:rFonts w:ascii="Times New Roman" w:hAnsi="Times New Roman"/>
          <w:sz w:val="28"/>
          <w:szCs w:val="28"/>
        </w:rPr>
        <w:t>• ядовитые и отравляющие вещества;</w:t>
      </w:r>
    </w:p>
    <w:p w:rsidR="001727DD" w:rsidRPr="000604E2" w:rsidRDefault="001727DD" w:rsidP="000604E2">
      <w:pPr>
        <w:pStyle w:val="a5"/>
        <w:ind w:firstLine="142"/>
        <w:jc w:val="both"/>
        <w:rPr>
          <w:rFonts w:ascii="Times New Roman" w:hAnsi="Times New Roman"/>
          <w:sz w:val="28"/>
          <w:szCs w:val="28"/>
        </w:rPr>
      </w:pPr>
      <w:r w:rsidRPr="000604E2">
        <w:rPr>
          <w:rFonts w:ascii="Times New Roman" w:hAnsi="Times New Roman"/>
          <w:sz w:val="28"/>
          <w:szCs w:val="28"/>
        </w:rPr>
        <w:t>• воспламеняющиеся твердые вещества;</w:t>
      </w:r>
    </w:p>
    <w:p w:rsidR="001727DD" w:rsidRDefault="001727DD" w:rsidP="000604E2">
      <w:pPr>
        <w:pStyle w:val="a5"/>
        <w:ind w:firstLine="142"/>
        <w:jc w:val="both"/>
        <w:rPr>
          <w:rFonts w:ascii="Times New Roman" w:hAnsi="Times New Roman"/>
          <w:sz w:val="28"/>
          <w:szCs w:val="28"/>
        </w:rPr>
      </w:pPr>
      <w:r w:rsidRPr="000604E2">
        <w:rPr>
          <w:rFonts w:ascii="Times New Roman" w:hAnsi="Times New Roman"/>
          <w:sz w:val="28"/>
          <w:szCs w:val="28"/>
        </w:rPr>
        <w:lastRenderedPageBreak/>
        <w:t>• едкие и коррозирующие вещества.</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Во время пребывания на воздушном судне пассажирам запрещается иметь при себе оружие. Лица, имеющие разрешение на право ношения оружия, а также лица, желающие перевезти охотничье оружие, обязаны при приобретении билета ознакомиться с действующим на воздушном транспорте порядком перевозки оружия и безоговорочно его выполнять.</w:t>
      </w:r>
    </w:p>
    <w:p w:rsidR="001727DD" w:rsidRDefault="001727DD" w:rsidP="000604E2">
      <w:pPr>
        <w:pStyle w:val="a5"/>
        <w:jc w:val="both"/>
        <w:rPr>
          <w:rFonts w:ascii="Times New Roman" w:hAnsi="Times New Roman"/>
          <w:sz w:val="28"/>
          <w:szCs w:val="28"/>
        </w:rPr>
      </w:pPr>
      <w:r w:rsidRPr="000604E2">
        <w:rPr>
          <w:rFonts w:ascii="Times New Roman" w:hAnsi="Times New Roman"/>
          <w:sz w:val="28"/>
          <w:szCs w:val="28"/>
        </w:rPr>
        <w:t>● При движении воздушного судна на старт, в период его взлета и набора высоты, а также в период снижения, посадки и следования воздушного судна к месту стоянки все пассажиры должны находиться на своих местах. Передвижение пассажиров в этот период по салонам воздушного судна категорически запрещается.</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Особо следует отметить обеспечение при полете пожарной безопасности. Очагами пожара на самолете могут быть двигатель, топливная система, электросеть, гидравлическая система (если в ней используется горючая смесь) и заряды статистического электричества, накапливающегося на наружных поверхностях. Разрешение на эксплуатацию может быть дано только после проверки эффективности средств тушения пожара на натурном огневом моторном стенде.</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В кабине самолета на щитке со схематическим планом самолета в пожароопасных зонах размещены лампы кнопки. При загорании лампы летчик нажимом на нее включает баллоны с огнегасящей жидкостью. Здесь же, выше, расположены переключатели и кнопки, позволяющие (если пожар не локализован) направить к месту горения огнегасящую жидкость из всех остальных баллонов, размещенных на самолете.</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Пассажиры действуют в соответствии с указаниями экипажа, соблюдая спокойствие и организованность. Малейшие симптомы паники должны немедленно пресекаться, ибо могут привести к увеличению степени экстремальности.</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На борту некоторых воздушных судов запрещается пользоваться электронными аппаратами, телефонами и биноклями.</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Тяжелые предметы следует размещать под сиденьями кресел.</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xml:space="preserve">● Наиболее сложными маневрами пассажирского самолета являются взлет и посадка. Поэтому в целях личной безопасности при взлете и посадке пассажир должен выполнить требование «Пристегнуть ремни безопасности», имеющиеся на каждом пассажирском месте. Несоблюдение этого элементарного правила чревато </w:t>
      </w:r>
      <w:proofErr w:type="gramStart"/>
      <w:r w:rsidRPr="000604E2">
        <w:rPr>
          <w:rFonts w:ascii="Times New Roman" w:hAnsi="Times New Roman"/>
          <w:sz w:val="28"/>
          <w:szCs w:val="28"/>
        </w:rPr>
        <w:t>тяжелым</w:t>
      </w:r>
      <w:proofErr w:type="gramEnd"/>
      <w:r w:rsidRPr="000604E2">
        <w:rPr>
          <w:rFonts w:ascii="Times New Roman" w:hAnsi="Times New Roman"/>
          <w:sz w:val="28"/>
          <w:szCs w:val="28"/>
        </w:rPr>
        <w:t xml:space="preserve"> </w:t>
      </w:r>
      <w:proofErr w:type="spellStart"/>
      <w:r w:rsidRPr="000604E2">
        <w:rPr>
          <w:rFonts w:ascii="Times New Roman" w:hAnsi="Times New Roman"/>
          <w:sz w:val="28"/>
          <w:szCs w:val="28"/>
        </w:rPr>
        <w:t>травмированием</w:t>
      </w:r>
      <w:proofErr w:type="spellEnd"/>
      <w:r w:rsidRPr="000604E2">
        <w:rPr>
          <w:rFonts w:ascii="Times New Roman" w:hAnsi="Times New Roman"/>
          <w:sz w:val="28"/>
          <w:szCs w:val="28"/>
        </w:rPr>
        <w:t>.</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xml:space="preserve">● При аварийной посадке, особенно с убранными шасси, длина пробега самолета </w:t>
      </w:r>
      <w:proofErr w:type="gramStart"/>
      <w:r w:rsidRPr="000604E2">
        <w:rPr>
          <w:rFonts w:ascii="Times New Roman" w:hAnsi="Times New Roman"/>
          <w:sz w:val="28"/>
          <w:szCs w:val="28"/>
        </w:rPr>
        <w:t>из</w:t>
      </w:r>
      <w:proofErr w:type="gramEnd"/>
      <w:r w:rsidRPr="000604E2">
        <w:rPr>
          <w:rFonts w:ascii="Times New Roman" w:hAnsi="Times New Roman"/>
          <w:sz w:val="28"/>
          <w:szCs w:val="28"/>
        </w:rPr>
        <w:t xml:space="preserve"> </w:t>
      </w:r>
      <w:proofErr w:type="gramStart"/>
      <w:r w:rsidRPr="000604E2">
        <w:rPr>
          <w:rFonts w:ascii="Times New Roman" w:hAnsi="Times New Roman"/>
          <w:sz w:val="28"/>
          <w:szCs w:val="28"/>
        </w:rPr>
        <w:t>за</w:t>
      </w:r>
      <w:proofErr w:type="gramEnd"/>
      <w:r w:rsidRPr="000604E2">
        <w:rPr>
          <w:rFonts w:ascii="Times New Roman" w:hAnsi="Times New Roman"/>
          <w:sz w:val="28"/>
          <w:szCs w:val="28"/>
        </w:rPr>
        <w:t xml:space="preserve"> сильного торможения быстро сокращается, и резко (иногда в течение десятков долей секунды) гасится скорость. В этом случае на пассажира будет действовать отрицательное поперечное ускорение, достигающее больших величин. Исследования показывают, что поперечное отрицательное ускорение до 8 м/с</w:t>
      </w:r>
      <w:proofErr w:type="gramStart"/>
      <w:r w:rsidRPr="000604E2">
        <w:rPr>
          <w:rFonts w:ascii="Times New Roman" w:hAnsi="Times New Roman"/>
          <w:sz w:val="28"/>
          <w:szCs w:val="28"/>
        </w:rPr>
        <w:t>2</w:t>
      </w:r>
      <w:proofErr w:type="gramEnd"/>
      <w:r w:rsidRPr="000604E2">
        <w:rPr>
          <w:rFonts w:ascii="Times New Roman" w:hAnsi="Times New Roman"/>
          <w:sz w:val="28"/>
          <w:szCs w:val="28"/>
        </w:rPr>
        <w:t xml:space="preserve"> при одетых ремнях безопасности человек переносит без каких-либо заметных изменений в состоянии организма, а при ускорениях в 12 м/с2 и более возможны переломы позвоночника в области </w:t>
      </w:r>
      <w:r w:rsidRPr="000604E2">
        <w:rPr>
          <w:rFonts w:ascii="Times New Roman" w:hAnsi="Times New Roman"/>
          <w:sz w:val="28"/>
          <w:szCs w:val="28"/>
        </w:rPr>
        <w:lastRenderedPageBreak/>
        <w:t>шеи, что объясняется незафиксированным положением головы относительно корпуса. Таким образом, вывод напрашивается один – использование ремней безопасности необходимо!</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Важным фактором обеспечения безопасности пассажиров является аварийная эвакуация из самолета по надувным трапам. Подобная ситуация может возникнуть при аварийной посадке самолета вне аэродрома. Поэтому для обеспечения быстрой эвакуации на каждой стороне борта пассажирского салона имеются аварийные выходы, оснащенные надувными двухдорожечными трапами.</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Безопасное расположение в салоне самолета – еще одна мера предосторожности от попадания в экстремальную ситуацию. От рационального, равномерного и сбалансированного размещения пассажиров и их багажа зависит центровка лайнера при его нахождении в воздухе. Поэтому занимать место в салоне следует согласно указанному в авиабилете номеру. Однако если у вас будет возможность выбора, выбирайте кресло, расположенное рядом с выходом и по возможности ближе к середине или хвосту самолета.</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Продумайте, какое фиксированное положение вам следует занять в случае аварии. Это положение зависит не только от того, как вы сидите (лицом вперед или назад), но и от того, на каком расстоянии находится ваше кресло от расположенного впереди вас: ноги, оказавшиеся под стоящим впереди креслом, в случае аварии могут быть травмированы.</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Решив воспользоваться услугами авиационного транспортного средства, продумайте, какую верхнюю одежду и обувь следует брать в дорогу.</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Разместившись в салоне самолета, осмотритесь и поинтересуйтесь, где находятся медицинская аптечка, огнетушитель и другое вспомогательное оборудование, аварийный выход. Знайте, что основной и аварийный выходы не открывают тогда, когда за бортом непосредственно у выхода пожар или густой дым.</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Будьте в курсе событий, происходящих за бортом самолета. Если аварийная посадка неизбежна, займите нужную фиксированную позу.</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xml:space="preserve">● Если значительная часть вашего полета проходит над водной поверхностью, то еще до взлета поинтересуйтесь, какого рода индивидуальные </w:t>
      </w:r>
      <w:proofErr w:type="spellStart"/>
      <w:r w:rsidRPr="000604E2">
        <w:rPr>
          <w:rFonts w:ascii="Times New Roman" w:hAnsi="Times New Roman"/>
          <w:sz w:val="28"/>
          <w:szCs w:val="28"/>
        </w:rPr>
        <w:t>плавсредства</w:t>
      </w:r>
      <w:proofErr w:type="spellEnd"/>
      <w:r w:rsidRPr="000604E2">
        <w:rPr>
          <w:rFonts w:ascii="Times New Roman" w:hAnsi="Times New Roman"/>
          <w:sz w:val="28"/>
          <w:szCs w:val="28"/>
        </w:rPr>
        <w:t xml:space="preserve"> имеются на борту и как ими пользоваться. Если предполагается, что вам понадобится спасательный жилет (в дальних трансокеанских рейсах), то удостоверьтесь, находится ли он рядом с вашим креслом.</w:t>
      </w:r>
    </w:p>
    <w:p w:rsidR="001727DD" w:rsidRPr="000604E2" w:rsidRDefault="001727DD" w:rsidP="000604E2">
      <w:pPr>
        <w:pStyle w:val="a5"/>
        <w:jc w:val="both"/>
        <w:rPr>
          <w:rFonts w:ascii="Times New Roman" w:hAnsi="Times New Roman"/>
          <w:sz w:val="28"/>
          <w:szCs w:val="28"/>
        </w:rPr>
      </w:pPr>
      <w:r w:rsidRPr="000604E2">
        <w:rPr>
          <w:rFonts w:ascii="Times New Roman" w:hAnsi="Times New Roman"/>
          <w:sz w:val="28"/>
          <w:szCs w:val="28"/>
        </w:rPr>
        <w:t xml:space="preserve">● Надо четко </w:t>
      </w:r>
      <w:proofErr w:type="gramStart"/>
      <w:r w:rsidRPr="000604E2">
        <w:rPr>
          <w:rFonts w:ascii="Times New Roman" w:hAnsi="Times New Roman"/>
          <w:sz w:val="28"/>
          <w:szCs w:val="28"/>
        </w:rPr>
        <w:t>представлять себе возможности</w:t>
      </w:r>
      <w:proofErr w:type="gramEnd"/>
      <w:r w:rsidRPr="000604E2">
        <w:rPr>
          <w:rFonts w:ascii="Times New Roman" w:hAnsi="Times New Roman"/>
          <w:sz w:val="28"/>
          <w:szCs w:val="28"/>
        </w:rPr>
        <w:t xml:space="preserve"> эвакуации при пожаре на борту самолета, особенно при использовании надувных трапов. Если в полете произошел пожар, не следует терять самообладание. Защищайтесь от огня, покрыв как можно большую часть вашей кожи одеждой. Старайтесь меньше дышать воздухом, содержащим дым, а если есть возможность смочить хотя бы носовой платок, прикройте им органы дыхания.</w:t>
      </w:r>
    </w:p>
    <w:p w:rsidR="001727DD" w:rsidRDefault="001727DD" w:rsidP="000604E2">
      <w:pPr>
        <w:pStyle w:val="a5"/>
        <w:ind w:firstLine="284"/>
        <w:jc w:val="both"/>
        <w:rPr>
          <w:rFonts w:ascii="Times New Roman" w:hAnsi="Times New Roman"/>
          <w:sz w:val="28"/>
          <w:szCs w:val="28"/>
        </w:rPr>
      </w:pPr>
      <w:r w:rsidRPr="000604E2">
        <w:rPr>
          <w:rFonts w:ascii="Times New Roman" w:hAnsi="Times New Roman"/>
          <w:sz w:val="28"/>
          <w:szCs w:val="28"/>
        </w:rPr>
        <w:lastRenderedPageBreak/>
        <w:t>Руководствуясь данными рекомендациями, вы в значительной мере снизите степень возможной экстремальности.</w:t>
      </w:r>
    </w:p>
    <w:p w:rsidR="00EC1CC1" w:rsidRDefault="00EC1CC1" w:rsidP="000604E2">
      <w:pPr>
        <w:pStyle w:val="a5"/>
        <w:ind w:firstLine="284"/>
        <w:jc w:val="both"/>
        <w:rPr>
          <w:rFonts w:ascii="Times New Roman" w:hAnsi="Times New Roman"/>
          <w:sz w:val="28"/>
          <w:szCs w:val="28"/>
        </w:rPr>
      </w:pPr>
    </w:p>
    <w:p w:rsidR="001727DD" w:rsidRDefault="001727DD" w:rsidP="00CF58C7">
      <w:pPr>
        <w:pStyle w:val="a5"/>
        <w:ind w:firstLine="284"/>
        <w:jc w:val="both"/>
        <w:rPr>
          <w:rFonts w:ascii="Times New Roman" w:hAnsi="Times New Roman"/>
          <w:b/>
          <w:i/>
          <w:sz w:val="32"/>
          <w:szCs w:val="32"/>
        </w:rPr>
      </w:pPr>
      <w:r w:rsidRPr="00CF58C7">
        <w:rPr>
          <w:rFonts w:ascii="Times New Roman" w:hAnsi="Times New Roman"/>
          <w:b/>
          <w:i/>
          <w:sz w:val="32"/>
          <w:szCs w:val="32"/>
        </w:rPr>
        <w:t>ПАССАЖИР ТЕРПЯЩЕГО КАТАСТРОФУ САМОЛЁТА:</w:t>
      </w:r>
    </w:p>
    <w:p w:rsidR="001727DD" w:rsidRPr="00CF58C7" w:rsidRDefault="001727DD" w:rsidP="00CF58C7">
      <w:pPr>
        <w:pStyle w:val="a5"/>
        <w:ind w:firstLine="284"/>
        <w:jc w:val="both"/>
        <w:rPr>
          <w:rFonts w:ascii="Times New Roman" w:hAnsi="Times New Roman"/>
          <w:sz w:val="28"/>
          <w:szCs w:val="28"/>
        </w:rPr>
      </w:pPr>
      <w:r w:rsidRPr="00CF58C7">
        <w:rPr>
          <w:rFonts w:ascii="Times New Roman" w:hAnsi="Times New Roman"/>
          <w:sz w:val="28"/>
          <w:szCs w:val="28"/>
        </w:rPr>
        <w:t>прежде всего, должен следовать указаниям экипажа. Перед полетом внимательно прослушайте предполетную инструкцию стюардессы, запомните, где находятся аварийные люки (чаще всего — в районе крыльев), как пользоваться кислородными масками. Это пригодится, если авария произойдет на высоте свыше 3000 м.</w:t>
      </w:r>
    </w:p>
    <w:p w:rsidR="001727DD" w:rsidRPr="00CF58C7" w:rsidRDefault="001727DD" w:rsidP="00CF58C7">
      <w:pPr>
        <w:pStyle w:val="a5"/>
        <w:jc w:val="both"/>
        <w:rPr>
          <w:rFonts w:ascii="Times New Roman" w:hAnsi="Times New Roman"/>
          <w:sz w:val="28"/>
          <w:szCs w:val="28"/>
        </w:rPr>
      </w:pPr>
      <w:r w:rsidRPr="00CF58C7">
        <w:rPr>
          <w:rFonts w:ascii="Times New Roman" w:hAnsi="Times New Roman"/>
          <w:sz w:val="28"/>
          <w:szCs w:val="28"/>
        </w:rPr>
        <w:t>► маску нужно надевать немедленно, как только вы услышите свистящий звук уходящего из салона воздуха. При малейших признаках тревоги сразу пристегнитесь ремнем. Лучше надеть верхнюю одежду — она может защитить вас от ожогов, если придется выбираться из горящего самолета. Выньте из карманов все твердые предметы, включая ключи, авторучки, зажигалки, снимите очки, галстук и т. д.</w:t>
      </w:r>
    </w:p>
    <w:p w:rsidR="001727DD" w:rsidRPr="00CF58C7" w:rsidRDefault="001727DD" w:rsidP="00CF58C7">
      <w:pPr>
        <w:pStyle w:val="a5"/>
        <w:jc w:val="both"/>
        <w:rPr>
          <w:rFonts w:ascii="Times New Roman" w:hAnsi="Times New Roman"/>
          <w:sz w:val="28"/>
          <w:szCs w:val="28"/>
        </w:rPr>
      </w:pPr>
      <w:r w:rsidRPr="00CF58C7">
        <w:rPr>
          <w:rFonts w:ascii="Times New Roman" w:hAnsi="Times New Roman"/>
          <w:sz w:val="28"/>
          <w:szCs w:val="28"/>
        </w:rPr>
        <w:t xml:space="preserve">► оптимальная поза при аварийной посадке: </w:t>
      </w:r>
      <w:proofErr w:type="gramStart"/>
      <w:r w:rsidRPr="00CF58C7">
        <w:rPr>
          <w:rFonts w:ascii="Times New Roman" w:hAnsi="Times New Roman"/>
          <w:sz w:val="28"/>
          <w:szCs w:val="28"/>
        </w:rPr>
        <w:t>согнуться и плотно сцепить</w:t>
      </w:r>
      <w:proofErr w:type="gramEnd"/>
      <w:r w:rsidRPr="00CF58C7">
        <w:rPr>
          <w:rFonts w:ascii="Times New Roman" w:hAnsi="Times New Roman"/>
          <w:sz w:val="28"/>
          <w:szCs w:val="28"/>
        </w:rPr>
        <w:t xml:space="preserve"> руки под коленями или схватиться за лодыжки. Голову необходимо положить на колени, если это не получается, то наклонить ее как можно ниже. Ноги надо поставить на пол, выдвинув их как можно дальше, но не под переднее кресло. Кресло, стоящее впереди, можно использовать для принятия другой фиксированной позы: скрещенные руки положить на спинку кресла, голову прижать к рукам, ноги </w:t>
      </w:r>
      <w:proofErr w:type="gramStart"/>
      <w:r w:rsidRPr="00CF58C7">
        <w:rPr>
          <w:rFonts w:ascii="Times New Roman" w:hAnsi="Times New Roman"/>
          <w:sz w:val="28"/>
          <w:szCs w:val="28"/>
        </w:rPr>
        <w:t>вытянуть и упереться</w:t>
      </w:r>
      <w:proofErr w:type="gramEnd"/>
      <w:r w:rsidRPr="00CF58C7">
        <w:rPr>
          <w:rFonts w:ascii="Times New Roman" w:hAnsi="Times New Roman"/>
          <w:sz w:val="28"/>
          <w:szCs w:val="28"/>
        </w:rPr>
        <w:t xml:space="preserve"> поясницей в нижнюю часть спинки своего кресла. Обе позы надо принимать при пристегнутом ремне безопасности.</w:t>
      </w:r>
    </w:p>
    <w:p w:rsidR="001727DD" w:rsidRPr="00CF58C7" w:rsidRDefault="001727DD" w:rsidP="00CF58C7">
      <w:pPr>
        <w:pStyle w:val="a5"/>
        <w:jc w:val="both"/>
        <w:rPr>
          <w:rFonts w:ascii="Times New Roman" w:hAnsi="Times New Roman"/>
          <w:sz w:val="28"/>
          <w:szCs w:val="28"/>
        </w:rPr>
      </w:pPr>
      <w:r w:rsidRPr="00CF58C7">
        <w:rPr>
          <w:rFonts w:ascii="Times New Roman" w:hAnsi="Times New Roman"/>
          <w:sz w:val="28"/>
          <w:szCs w:val="28"/>
        </w:rPr>
        <w:t>► в момент удара необходимо максимально напрячься, подготовившись к значительной перегрузке. При большинстве аварий ее направление — вперед и, возможно, вниз.</w:t>
      </w:r>
    </w:p>
    <w:p w:rsidR="001727DD" w:rsidRDefault="001727DD" w:rsidP="00CF58C7">
      <w:pPr>
        <w:pStyle w:val="a5"/>
        <w:jc w:val="both"/>
        <w:rPr>
          <w:rFonts w:ascii="Times New Roman" w:hAnsi="Times New Roman"/>
          <w:sz w:val="28"/>
          <w:szCs w:val="28"/>
        </w:rPr>
      </w:pPr>
      <w:r w:rsidRPr="00CF58C7">
        <w:rPr>
          <w:rFonts w:ascii="Times New Roman" w:hAnsi="Times New Roman"/>
          <w:sz w:val="28"/>
          <w:szCs w:val="28"/>
        </w:rPr>
        <w:t xml:space="preserve">► каждая пятая авария самолета сопровождается пожаром. Практический опыт показывает, что во время пожара за бортом у пассажира после приземления самолета будут одна-две минуты, чтобы покинуть салон. По данным </w:t>
      </w:r>
      <w:proofErr w:type="gramStart"/>
      <w:r w:rsidRPr="00CF58C7">
        <w:rPr>
          <w:rFonts w:ascii="Times New Roman" w:hAnsi="Times New Roman"/>
          <w:sz w:val="28"/>
          <w:szCs w:val="28"/>
        </w:rPr>
        <w:t>Национального</w:t>
      </w:r>
      <w:proofErr w:type="gramEnd"/>
      <w:r w:rsidRPr="00CF58C7">
        <w:rPr>
          <w:rFonts w:ascii="Times New Roman" w:hAnsi="Times New Roman"/>
          <w:sz w:val="28"/>
          <w:szCs w:val="28"/>
        </w:rPr>
        <w:t xml:space="preserve"> управления по безопасности перевозок США, более 70% людей, попавших в авиакатастрофы с пожарами, остаются в живых. Главное при пожаре — после остановки самолета немедленно отправиться к ближайшему выходу. При этом: </w:t>
      </w:r>
    </w:p>
    <w:p w:rsidR="001727DD" w:rsidRPr="00CF58C7" w:rsidRDefault="001727DD" w:rsidP="00CF58C7">
      <w:pPr>
        <w:pStyle w:val="a5"/>
        <w:jc w:val="both"/>
        <w:rPr>
          <w:rFonts w:ascii="Times New Roman" w:hAnsi="Times New Roman"/>
          <w:sz w:val="28"/>
          <w:szCs w:val="28"/>
        </w:rPr>
      </w:pPr>
      <w:r w:rsidRPr="00CF58C7">
        <w:rPr>
          <w:rFonts w:ascii="Times New Roman" w:hAnsi="Times New Roman"/>
          <w:sz w:val="28"/>
          <w:szCs w:val="28"/>
        </w:rPr>
        <w:t>● защитите свою кожу — на вас должны быть пальто, шапка, плед;</w:t>
      </w:r>
    </w:p>
    <w:p w:rsidR="001727DD" w:rsidRPr="00CF58C7" w:rsidRDefault="001727DD" w:rsidP="00CF58C7">
      <w:pPr>
        <w:pStyle w:val="a5"/>
        <w:jc w:val="both"/>
        <w:rPr>
          <w:rFonts w:ascii="Times New Roman" w:hAnsi="Times New Roman"/>
          <w:sz w:val="28"/>
          <w:szCs w:val="28"/>
        </w:rPr>
      </w:pPr>
      <w:r w:rsidRPr="00CF58C7">
        <w:rPr>
          <w:rFonts w:ascii="Times New Roman" w:hAnsi="Times New Roman"/>
          <w:sz w:val="28"/>
          <w:szCs w:val="28"/>
        </w:rPr>
        <w:t>● не дышите дымом, защищайтесь одеждой, пробирайтесь к выходу на четвереньках;</w:t>
      </w:r>
    </w:p>
    <w:p w:rsidR="001727DD" w:rsidRPr="00CF58C7" w:rsidRDefault="001727DD" w:rsidP="00CF58C7">
      <w:pPr>
        <w:pStyle w:val="a5"/>
        <w:jc w:val="both"/>
        <w:rPr>
          <w:rFonts w:ascii="Times New Roman" w:hAnsi="Times New Roman"/>
          <w:sz w:val="28"/>
          <w:szCs w:val="28"/>
        </w:rPr>
      </w:pPr>
      <w:r w:rsidRPr="00CF58C7">
        <w:rPr>
          <w:rFonts w:ascii="Times New Roman" w:hAnsi="Times New Roman"/>
          <w:sz w:val="28"/>
          <w:szCs w:val="28"/>
        </w:rPr>
        <w:t>● не стойте в толпе у выхода, если очередь не двигается, — помните, что есть другие выходы;</w:t>
      </w:r>
    </w:p>
    <w:p w:rsidR="001727DD" w:rsidRPr="00CF58C7" w:rsidRDefault="001727DD" w:rsidP="00CF58C7">
      <w:pPr>
        <w:pStyle w:val="a5"/>
        <w:jc w:val="both"/>
        <w:rPr>
          <w:rFonts w:ascii="Times New Roman" w:hAnsi="Times New Roman"/>
          <w:sz w:val="28"/>
          <w:szCs w:val="28"/>
        </w:rPr>
      </w:pPr>
      <w:r w:rsidRPr="00CF58C7">
        <w:rPr>
          <w:rFonts w:ascii="Times New Roman" w:hAnsi="Times New Roman"/>
          <w:sz w:val="28"/>
          <w:szCs w:val="28"/>
        </w:rPr>
        <w:t>● не берите с собой ручную кладь — это может стоить вам жизни;</w:t>
      </w:r>
    </w:p>
    <w:p w:rsidR="001727DD" w:rsidRPr="00CF58C7" w:rsidRDefault="001727DD" w:rsidP="00CF58C7">
      <w:pPr>
        <w:pStyle w:val="a5"/>
        <w:jc w:val="both"/>
        <w:rPr>
          <w:rFonts w:ascii="Times New Roman" w:hAnsi="Times New Roman"/>
          <w:sz w:val="28"/>
          <w:szCs w:val="28"/>
        </w:rPr>
      </w:pPr>
      <w:r w:rsidRPr="00CF58C7">
        <w:rPr>
          <w:rFonts w:ascii="Times New Roman" w:hAnsi="Times New Roman"/>
          <w:sz w:val="28"/>
          <w:szCs w:val="28"/>
        </w:rPr>
        <w:t>● не открывайте запасные люки в том месте, где снаружи огонь и дым;</w:t>
      </w:r>
    </w:p>
    <w:p w:rsidR="001727DD" w:rsidRPr="00CF58C7" w:rsidRDefault="001727DD" w:rsidP="00CF58C7">
      <w:pPr>
        <w:pStyle w:val="a5"/>
        <w:jc w:val="both"/>
        <w:rPr>
          <w:rFonts w:ascii="Times New Roman" w:hAnsi="Times New Roman"/>
          <w:sz w:val="28"/>
          <w:szCs w:val="28"/>
        </w:rPr>
      </w:pPr>
      <w:r w:rsidRPr="00CF58C7">
        <w:rPr>
          <w:rFonts w:ascii="Times New Roman" w:hAnsi="Times New Roman"/>
          <w:sz w:val="28"/>
          <w:szCs w:val="28"/>
        </w:rPr>
        <w:t>● не становитесь сами причиной пожара: на борту самолета с огнем надо обращаться осторожно.</w:t>
      </w:r>
    </w:p>
    <w:p w:rsidR="001727DD" w:rsidRDefault="001727DD" w:rsidP="00CF58C7">
      <w:pPr>
        <w:pStyle w:val="a5"/>
        <w:jc w:val="both"/>
        <w:rPr>
          <w:rFonts w:ascii="Times New Roman" w:hAnsi="Times New Roman"/>
          <w:sz w:val="28"/>
          <w:szCs w:val="28"/>
        </w:rPr>
      </w:pPr>
      <w:r w:rsidRPr="00CF58C7">
        <w:rPr>
          <w:rFonts w:ascii="Times New Roman" w:hAnsi="Times New Roman"/>
          <w:sz w:val="28"/>
          <w:szCs w:val="28"/>
        </w:rPr>
        <w:lastRenderedPageBreak/>
        <w:t>► анализ чрезвычайных ситуаций на самолетах выявил два опасных типа поведения пассажиров — паника и апатия. Чаще всего встречается оцепенение. Это следует помнить, чтобы не допустить у себя подобной реакции. Трезвое спокойствие — одно из главных условий спасения в любой катастрофе.</w:t>
      </w:r>
    </w:p>
    <w:p w:rsidR="001727DD" w:rsidRDefault="001727DD" w:rsidP="00CF58C7">
      <w:pPr>
        <w:pStyle w:val="a5"/>
        <w:jc w:val="both"/>
        <w:rPr>
          <w:rFonts w:ascii="Times New Roman" w:hAnsi="Times New Roman"/>
          <w:b/>
          <w:i/>
          <w:sz w:val="40"/>
          <w:szCs w:val="40"/>
        </w:rPr>
      </w:pPr>
      <w:r w:rsidRPr="00CF58C7">
        <w:rPr>
          <w:rFonts w:ascii="Times New Roman" w:hAnsi="Times New Roman"/>
          <w:b/>
          <w:i/>
          <w:sz w:val="40"/>
          <w:szCs w:val="40"/>
        </w:rPr>
        <w:t>Сразу после остановки самолета в случае вынужденной посадки следует:</w:t>
      </w:r>
    </w:p>
    <w:p w:rsidR="001727DD" w:rsidRPr="00CF58C7" w:rsidRDefault="001727DD" w:rsidP="00CF58C7">
      <w:pPr>
        <w:pStyle w:val="a5"/>
        <w:jc w:val="both"/>
        <w:rPr>
          <w:rFonts w:ascii="Times New Roman" w:hAnsi="Times New Roman"/>
          <w:sz w:val="28"/>
          <w:szCs w:val="28"/>
        </w:rPr>
      </w:pPr>
      <w:proofErr w:type="gramStart"/>
      <w:r w:rsidRPr="00CF58C7">
        <w:rPr>
          <w:rFonts w:ascii="Times New Roman" w:hAnsi="Times New Roman"/>
          <w:b/>
          <w:i/>
          <w:sz w:val="28"/>
          <w:szCs w:val="28"/>
        </w:rPr>
        <w:t xml:space="preserve">1) </w:t>
      </w:r>
      <w:r w:rsidRPr="00CF58C7">
        <w:rPr>
          <w:rFonts w:ascii="Times New Roman" w:hAnsi="Times New Roman"/>
          <w:sz w:val="28"/>
          <w:szCs w:val="28"/>
        </w:rPr>
        <w:t>покинуть самолет через основной или аварийный выходы;</w:t>
      </w:r>
      <w:proofErr w:type="gramEnd"/>
    </w:p>
    <w:p w:rsidR="001727DD" w:rsidRPr="00CF58C7" w:rsidRDefault="001727DD" w:rsidP="00CF58C7">
      <w:pPr>
        <w:pStyle w:val="a5"/>
        <w:jc w:val="both"/>
        <w:rPr>
          <w:rFonts w:ascii="Times New Roman" w:hAnsi="Times New Roman"/>
          <w:sz w:val="28"/>
          <w:szCs w:val="28"/>
        </w:rPr>
      </w:pPr>
      <w:r w:rsidRPr="00CF58C7">
        <w:rPr>
          <w:rFonts w:ascii="Times New Roman" w:hAnsi="Times New Roman"/>
          <w:b/>
          <w:i/>
          <w:sz w:val="28"/>
          <w:szCs w:val="28"/>
        </w:rPr>
        <w:t>2)</w:t>
      </w:r>
      <w:r w:rsidRPr="00CF58C7">
        <w:rPr>
          <w:rFonts w:ascii="Times New Roman" w:hAnsi="Times New Roman"/>
          <w:sz w:val="28"/>
          <w:szCs w:val="28"/>
        </w:rPr>
        <w:t xml:space="preserve"> отбежать от самолета;</w:t>
      </w:r>
    </w:p>
    <w:p w:rsidR="001727DD" w:rsidRPr="00CF58C7" w:rsidRDefault="001727DD" w:rsidP="00CF58C7">
      <w:pPr>
        <w:pStyle w:val="a5"/>
        <w:jc w:val="both"/>
        <w:rPr>
          <w:rFonts w:ascii="Times New Roman" w:hAnsi="Times New Roman"/>
          <w:sz w:val="28"/>
          <w:szCs w:val="28"/>
        </w:rPr>
      </w:pPr>
      <w:r w:rsidRPr="00CF58C7">
        <w:rPr>
          <w:rFonts w:ascii="Times New Roman" w:hAnsi="Times New Roman"/>
          <w:b/>
          <w:i/>
          <w:sz w:val="28"/>
          <w:szCs w:val="28"/>
        </w:rPr>
        <w:t>3)</w:t>
      </w:r>
      <w:r w:rsidRPr="00CF58C7">
        <w:rPr>
          <w:rFonts w:ascii="Times New Roman" w:hAnsi="Times New Roman"/>
          <w:sz w:val="28"/>
          <w:szCs w:val="28"/>
        </w:rPr>
        <w:t xml:space="preserve"> оказать первую медицинскую помощь пострадавшим пассажирам;</w:t>
      </w:r>
    </w:p>
    <w:p w:rsidR="001727DD" w:rsidRPr="00CF58C7" w:rsidRDefault="001727DD" w:rsidP="00CF58C7">
      <w:pPr>
        <w:pStyle w:val="a5"/>
        <w:jc w:val="both"/>
        <w:rPr>
          <w:rFonts w:ascii="Times New Roman" w:hAnsi="Times New Roman"/>
          <w:sz w:val="28"/>
          <w:szCs w:val="28"/>
        </w:rPr>
      </w:pPr>
      <w:r w:rsidRPr="00CF58C7">
        <w:rPr>
          <w:rFonts w:ascii="Times New Roman" w:hAnsi="Times New Roman"/>
          <w:b/>
          <w:i/>
          <w:sz w:val="28"/>
          <w:szCs w:val="28"/>
        </w:rPr>
        <w:t>4)</w:t>
      </w:r>
      <w:r w:rsidRPr="00CF58C7">
        <w:rPr>
          <w:rFonts w:ascii="Times New Roman" w:hAnsi="Times New Roman"/>
          <w:sz w:val="28"/>
          <w:szCs w:val="28"/>
        </w:rPr>
        <w:t xml:space="preserve"> оборудовать временное убежище из обломков самолета, веток, снега;</w:t>
      </w:r>
    </w:p>
    <w:p w:rsidR="001727DD" w:rsidRPr="00CF58C7" w:rsidRDefault="001727DD" w:rsidP="00CF58C7">
      <w:pPr>
        <w:pStyle w:val="a5"/>
        <w:jc w:val="both"/>
        <w:rPr>
          <w:rFonts w:ascii="Times New Roman" w:hAnsi="Times New Roman"/>
          <w:sz w:val="28"/>
          <w:szCs w:val="28"/>
        </w:rPr>
      </w:pPr>
      <w:r w:rsidRPr="00CF58C7">
        <w:rPr>
          <w:rFonts w:ascii="Times New Roman" w:hAnsi="Times New Roman"/>
          <w:b/>
          <w:i/>
          <w:sz w:val="28"/>
          <w:szCs w:val="28"/>
        </w:rPr>
        <w:t>5)</w:t>
      </w:r>
      <w:r w:rsidRPr="00CF58C7">
        <w:rPr>
          <w:rFonts w:ascii="Times New Roman" w:hAnsi="Times New Roman"/>
          <w:sz w:val="28"/>
          <w:szCs w:val="28"/>
        </w:rPr>
        <w:t xml:space="preserve"> собрать в одно место воду, еду, теплые вещи;</w:t>
      </w:r>
    </w:p>
    <w:p w:rsidR="001727DD" w:rsidRPr="00CF58C7" w:rsidRDefault="001727DD" w:rsidP="00CF58C7">
      <w:pPr>
        <w:pStyle w:val="a5"/>
        <w:jc w:val="both"/>
        <w:rPr>
          <w:rFonts w:ascii="Times New Roman" w:hAnsi="Times New Roman"/>
          <w:sz w:val="28"/>
          <w:szCs w:val="28"/>
        </w:rPr>
      </w:pPr>
      <w:r w:rsidRPr="00CF58C7">
        <w:rPr>
          <w:rFonts w:ascii="Times New Roman" w:hAnsi="Times New Roman"/>
          <w:b/>
          <w:i/>
          <w:sz w:val="28"/>
          <w:szCs w:val="28"/>
        </w:rPr>
        <w:t>6)</w:t>
      </w:r>
      <w:r w:rsidRPr="00CF58C7">
        <w:rPr>
          <w:rFonts w:ascii="Times New Roman" w:hAnsi="Times New Roman"/>
          <w:sz w:val="28"/>
          <w:szCs w:val="28"/>
        </w:rPr>
        <w:t xml:space="preserve"> избрать командира (в случае гибели экипажа при аварийной посадке);</w:t>
      </w:r>
    </w:p>
    <w:p w:rsidR="001727DD" w:rsidRDefault="001727DD" w:rsidP="00CF58C7">
      <w:pPr>
        <w:pStyle w:val="a5"/>
        <w:jc w:val="both"/>
        <w:rPr>
          <w:rFonts w:ascii="Times New Roman" w:hAnsi="Times New Roman"/>
          <w:sz w:val="28"/>
          <w:szCs w:val="28"/>
        </w:rPr>
      </w:pPr>
      <w:r w:rsidRPr="00CF58C7">
        <w:rPr>
          <w:rFonts w:ascii="Times New Roman" w:hAnsi="Times New Roman"/>
          <w:b/>
          <w:i/>
          <w:sz w:val="28"/>
          <w:szCs w:val="28"/>
        </w:rPr>
        <w:t>7)</w:t>
      </w:r>
      <w:r w:rsidRPr="00CF58C7">
        <w:rPr>
          <w:rFonts w:ascii="Times New Roman" w:hAnsi="Times New Roman"/>
          <w:sz w:val="28"/>
          <w:szCs w:val="28"/>
        </w:rPr>
        <w:t xml:space="preserve"> оборудовать временный лагерь.</w:t>
      </w:r>
    </w:p>
    <w:p w:rsidR="001727DD" w:rsidRDefault="001727DD" w:rsidP="00CF58C7">
      <w:pPr>
        <w:pStyle w:val="a5"/>
        <w:jc w:val="both"/>
        <w:rPr>
          <w:rFonts w:ascii="Times New Roman" w:hAnsi="Times New Roman"/>
          <w:sz w:val="28"/>
          <w:szCs w:val="28"/>
        </w:rPr>
      </w:pPr>
    </w:p>
    <w:p w:rsidR="001727DD" w:rsidRDefault="001727DD" w:rsidP="00CF58C7">
      <w:pPr>
        <w:pStyle w:val="a5"/>
        <w:jc w:val="both"/>
        <w:rPr>
          <w:rFonts w:ascii="Times New Roman" w:hAnsi="Times New Roman"/>
          <w:sz w:val="28"/>
          <w:szCs w:val="28"/>
        </w:rPr>
      </w:pPr>
    </w:p>
    <w:p w:rsidR="001727DD" w:rsidRDefault="001727DD" w:rsidP="00CF58C7">
      <w:pPr>
        <w:pStyle w:val="a5"/>
        <w:jc w:val="both"/>
        <w:rPr>
          <w:rFonts w:ascii="Times New Roman" w:hAnsi="Times New Roman"/>
          <w:sz w:val="28"/>
          <w:szCs w:val="28"/>
        </w:rPr>
      </w:pPr>
    </w:p>
    <w:p w:rsidR="001727DD" w:rsidRDefault="001727DD" w:rsidP="00CF58C7">
      <w:pPr>
        <w:pStyle w:val="a5"/>
        <w:jc w:val="both"/>
        <w:rPr>
          <w:rFonts w:ascii="Times New Roman" w:hAnsi="Times New Roman"/>
          <w:sz w:val="28"/>
          <w:szCs w:val="28"/>
        </w:rPr>
      </w:pPr>
    </w:p>
    <w:p w:rsidR="001727DD" w:rsidRDefault="001727DD" w:rsidP="00CF58C7">
      <w:pPr>
        <w:pStyle w:val="a5"/>
        <w:jc w:val="both"/>
        <w:rPr>
          <w:rFonts w:ascii="Times New Roman" w:hAnsi="Times New Roman"/>
          <w:sz w:val="28"/>
          <w:szCs w:val="28"/>
        </w:rPr>
      </w:pPr>
    </w:p>
    <w:p w:rsidR="001727DD" w:rsidRDefault="001727DD" w:rsidP="00CF58C7">
      <w:pPr>
        <w:pStyle w:val="a5"/>
        <w:jc w:val="both"/>
        <w:rPr>
          <w:rFonts w:ascii="Times New Roman" w:hAnsi="Times New Roman"/>
          <w:sz w:val="28"/>
          <w:szCs w:val="28"/>
        </w:rPr>
      </w:pPr>
    </w:p>
    <w:p w:rsidR="001727DD" w:rsidRDefault="001727DD" w:rsidP="00597EF5">
      <w:pPr>
        <w:pStyle w:val="a5"/>
        <w:jc w:val="center"/>
        <w:rPr>
          <w:rFonts w:ascii="Times New Roman" w:hAnsi="Times New Roman"/>
          <w:b/>
          <w:sz w:val="40"/>
          <w:szCs w:val="40"/>
        </w:rPr>
      </w:pPr>
      <w:r w:rsidRPr="00CF58C7">
        <w:rPr>
          <w:rFonts w:ascii="Times New Roman" w:hAnsi="Times New Roman"/>
          <w:b/>
          <w:sz w:val="40"/>
          <w:szCs w:val="40"/>
        </w:rPr>
        <w:t xml:space="preserve"> ПРАВИЛА БЕЗОПАСНОГО ПО</w:t>
      </w:r>
      <w:r w:rsidR="00EC1CC1">
        <w:rPr>
          <w:rFonts w:ascii="Times New Roman" w:hAnsi="Times New Roman"/>
          <w:b/>
          <w:sz w:val="40"/>
          <w:szCs w:val="40"/>
        </w:rPr>
        <w:t>В</w:t>
      </w:r>
      <w:r w:rsidRPr="00CF58C7">
        <w:rPr>
          <w:rFonts w:ascii="Times New Roman" w:hAnsi="Times New Roman"/>
          <w:b/>
          <w:sz w:val="40"/>
          <w:szCs w:val="40"/>
        </w:rPr>
        <w:t>ЕДЕНИЯ</w:t>
      </w:r>
    </w:p>
    <w:p w:rsidR="00EC1CC1" w:rsidRDefault="00EC1CC1" w:rsidP="00597EF5">
      <w:pPr>
        <w:pStyle w:val="a5"/>
        <w:jc w:val="center"/>
        <w:rPr>
          <w:rFonts w:ascii="Times New Roman" w:hAnsi="Times New Roman"/>
          <w:b/>
          <w:sz w:val="40"/>
          <w:szCs w:val="40"/>
        </w:rPr>
      </w:pPr>
      <w:r>
        <w:rPr>
          <w:rFonts w:ascii="Times New Roman" w:hAnsi="Times New Roman"/>
          <w:b/>
          <w:sz w:val="40"/>
          <w:szCs w:val="40"/>
        </w:rPr>
        <w:t>НА ВОДНОМ ТРАНСПОРТЕ</w:t>
      </w:r>
    </w:p>
    <w:p w:rsidR="00EC1CC1" w:rsidRDefault="00EC1CC1" w:rsidP="00597EF5">
      <w:pPr>
        <w:pStyle w:val="a5"/>
        <w:jc w:val="center"/>
        <w:rPr>
          <w:rFonts w:ascii="Times New Roman" w:hAnsi="Times New Roman"/>
          <w:b/>
          <w:sz w:val="40"/>
          <w:szCs w:val="40"/>
        </w:rPr>
      </w:pPr>
    </w:p>
    <w:p w:rsidR="001727DD" w:rsidRDefault="001727DD" w:rsidP="00CF58C7">
      <w:pPr>
        <w:pStyle w:val="a5"/>
        <w:ind w:firstLine="284"/>
        <w:jc w:val="both"/>
        <w:rPr>
          <w:rFonts w:ascii="Times New Roman" w:hAnsi="Times New Roman"/>
          <w:sz w:val="28"/>
          <w:szCs w:val="28"/>
        </w:rPr>
      </w:pPr>
      <w:r w:rsidRPr="00CF58C7">
        <w:rPr>
          <w:rFonts w:ascii="Times New Roman" w:hAnsi="Times New Roman"/>
          <w:b/>
          <w:i/>
          <w:sz w:val="36"/>
          <w:szCs w:val="36"/>
        </w:rPr>
        <w:t>Авария на морских (речных) судах</w:t>
      </w:r>
      <w:r w:rsidRPr="00CF58C7">
        <w:rPr>
          <w:rFonts w:ascii="Times New Roman" w:hAnsi="Times New Roman"/>
          <w:sz w:val="28"/>
          <w:szCs w:val="28"/>
        </w:rPr>
        <w:t xml:space="preserve"> — опасное происшествие на судах, приведшее к гибели людей, причинению вреда здоровью, уничтожению и повреждению транспортных средств или ущербу окружающей природной среде.</w:t>
      </w:r>
    </w:p>
    <w:p w:rsidR="001727DD" w:rsidRDefault="001727DD" w:rsidP="00CF58C7">
      <w:pPr>
        <w:pStyle w:val="a5"/>
        <w:ind w:firstLine="284"/>
        <w:jc w:val="both"/>
        <w:rPr>
          <w:rFonts w:ascii="Times New Roman" w:hAnsi="Times New Roman"/>
          <w:sz w:val="28"/>
          <w:szCs w:val="28"/>
        </w:rPr>
      </w:pPr>
      <w:r w:rsidRPr="00CF58C7">
        <w:rPr>
          <w:rFonts w:ascii="Times New Roman" w:hAnsi="Times New Roman"/>
          <w:sz w:val="28"/>
          <w:szCs w:val="28"/>
        </w:rPr>
        <w:t>Основными причинами аварийности на водном транспорте являются:</w:t>
      </w:r>
    </w:p>
    <w:p w:rsidR="001727DD" w:rsidRPr="00CF58C7" w:rsidRDefault="001727DD" w:rsidP="00CF58C7">
      <w:pPr>
        <w:pStyle w:val="a5"/>
        <w:jc w:val="both"/>
        <w:rPr>
          <w:rFonts w:ascii="Times New Roman" w:hAnsi="Times New Roman"/>
          <w:sz w:val="28"/>
          <w:szCs w:val="28"/>
        </w:rPr>
      </w:pPr>
      <w:r w:rsidRPr="00CF58C7">
        <w:rPr>
          <w:rFonts w:ascii="Times New Roman" w:hAnsi="Times New Roman"/>
          <w:sz w:val="28"/>
          <w:szCs w:val="28"/>
        </w:rPr>
        <w:t>• техническая непригодность судов к эксплуатации на море или возникающие в них механические поломки;</w:t>
      </w:r>
    </w:p>
    <w:p w:rsidR="001727DD" w:rsidRPr="00CF58C7" w:rsidRDefault="001727DD" w:rsidP="00CF58C7">
      <w:pPr>
        <w:pStyle w:val="a5"/>
        <w:jc w:val="both"/>
        <w:rPr>
          <w:rFonts w:ascii="Times New Roman" w:hAnsi="Times New Roman"/>
          <w:sz w:val="28"/>
          <w:szCs w:val="28"/>
        </w:rPr>
      </w:pPr>
      <w:r w:rsidRPr="00CF58C7">
        <w:rPr>
          <w:rFonts w:ascii="Times New Roman" w:hAnsi="Times New Roman"/>
          <w:sz w:val="28"/>
          <w:szCs w:val="28"/>
        </w:rPr>
        <w:t>• нарушение правил технической эксплуатации судов и оборудования;</w:t>
      </w:r>
    </w:p>
    <w:p w:rsidR="001727DD" w:rsidRPr="00CF58C7" w:rsidRDefault="001727DD" w:rsidP="00CF58C7">
      <w:pPr>
        <w:pStyle w:val="a5"/>
        <w:jc w:val="both"/>
        <w:rPr>
          <w:rFonts w:ascii="Times New Roman" w:hAnsi="Times New Roman"/>
          <w:sz w:val="28"/>
          <w:szCs w:val="28"/>
        </w:rPr>
      </w:pPr>
      <w:r w:rsidRPr="00CF58C7">
        <w:rPr>
          <w:rFonts w:ascii="Times New Roman" w:hAnsi="Times New Roman"/>
          <w:sz w:val="28"/>
          <w:szCs w:val="28"/>
        </w:rPr>
        <w:t>• судоводительские ошибки;</w:t>
      </w:r>
    </w:p>
    <w:p w:rsidR="001727DD" w:rsidRDefault="001727DD" w:rsidP="00CF58C7">
      <w:pPr>
        <w:pStyle w:val="a5"/>
        <w:jc w:val="both"/>
        <w:rPr>
          <w:rFonts w:ascii="Times New Roman" w:hAnsi="Times New Roman"/>
          <w:sz w:val="28"/>
          <w:szCs w:val="28"/>
        </w:rPr>
      </w:pPr>
      <w:r w:rsidRPr="00CF58C7">
        <w:rPr>
          <w:rFonts w:ascii="Times New Roman" w:hAnsi="Times New Roman"/>
          <w:sz w:val="28"/>
          <w:szCs w:val="28"/>
        </w:rPr>
        <w:t>• нарушения правил пожарной безопасности и требований нормативных документов по безопасности перевозок грузов.</w:t>
      </w:r>
    </w:p>
    <w:p w:rsidR="001727DD" w:rsidRDefault="001727DD" w:rsidP="00CF58C7">
      <w:pPr>
        <w:pStyle w:val="a5"/>
        <w:jc w:val="center"/>
        <w:rPr>
          <w:rFonts w:ascii="Times New Roman" w:hAnsi="Times New Roman"/>
          <w:b/>
          <w:sz w:val="40"/>
          <w:szCs w:val="40"/>
        </w:rPr>
      </w:pPr>
    </w:p>
    <w:p w:rsidR="001727DD" w:rsidRDefault="001727DD" w:rsidP="00CF58C7">
      <w:pPr>
        <w:pStyle w:val="a5"/>
        <w:jc w:val="center"/>
        <w:rPr>
          <w:rFonts w:ascii="Times New Roman" w:hAnsi="Times New Roman"/>
          <w:b/>
          <w:sz w:val="40"/>
          <w:szCs w:val="40"/>
        </w:rPr>
      </w:pPr>
    </w:p>
    <w:p w:rsidR="001727DD" w:rsidRDefault="001727DD" w:rsidP="00CF58C7">
      <w:pPr>
        <w:pStyle w:val="a5"/>
        <w:jc w:val="center"/>
        <w:rPr>
          <w:rFonts w:ascii="Times New Roman" w:hAnsi="Times New Roman"/>
          <w:b/>
          <w:sz w:val="40"/>
          <w:szCs w:val="40"/>
        </w:rPr>
      </w:pPr>
    </w:p>
    <w:p w:rsidR="001727DD" w:rsidRDefault="001727DD" w:rsidP="00CF58C7">
      <w:pPr>
        <w:pStyle w:val="a5"/>
        <w:jc w:val="center"/>
        <w:rPr>
          <w:rFonts w:ascii="Times New Roman" w:hAnsi="Times New Roman"/>
          <w:b/>
          <w:sz w:val="40"/>
          <w:szCs w:val="40"/>
        </w:rPr>
      </w:pPr>
      <w:r>
        <w:rPr>
          <w:rFonts w:ascii="Times New Roman" w:hAnsi="Times New Roman"/>
          <w:b/>
          <w:sz w:val="40"/>
          <w:szCs w:val="40"/>
        </w:rPr>
        <w:t>ХАРАКТЕРИСТИКИ СПАСАТЕЛЬНЫХ СРЕДСТВ</w:t>
      </w:r>
    </w:p>
    <w:p w:rsidR="001727DD" w:rsidRPr="00CF58C7" w:rsidRDefault="001727DD" w:rsidP="00CF58C7">
      <w:pPr>
        <w:pStyle w:val="a5"/>
        <w:ind w:firstLine="284"/>
        <w:jc w:val="both"/>
        <w:rPr>
          <w:rFonts w:ascii="Times New Roman" w:hAnsi="Times New Roman"/>
          <w:sz w:val="28"/>
          <w:szCs w:val="28"/>
        </w:rPr>
      </w:pPr>
      <w:r w:rsidRPr="00CF58C7">
        <w:rPr>
          <w:rFonts w:ascii="Times New Roman" w:hAnsi="Times New Roman"/>
          <w:sz w:val="28"/>
          <w:szCs w:val="28"/>
        </w:rPr>
        <w:lastRenderedPageBreak/>
        <w:t xml:space="preserve">Преодолевая чувства страха, безнадежности, отчаяния и одиночества, сохраняя мужество, душевную стойкость и надежду на спасение, потерпевшие кораблекрушение в открытом море имеют возможность </w:t>
      </w:r>
      <w:proofErr w:type="gramStart"/>
      <w:r w:rsidRPr="00CF58C7">
        <w:rPr>
          <w:rFonts w:ascii="Times New Roman" w:hAnsi="Times New Roman"/>
          <w:sz w:val="28"/>
          <w:szCs w:val="28"/>
        </w:rPr>
        <w:t>выжить и достичь</w:t>
      </w:r>
      <w:proofErr w:type="gramEnd"/>
      <w:r w:rsidRPr="00CF58C7">
        <w:rPr>
          <w:rFonts w:ascii="Times New Roman" w:hAnsi="Times New Roman"/>
          <w:sz w:val="28"/>
          <w:szCs w:val="28"/>
        </w:rPr>
        <w:t xml:space="preserve"> берега, если они окажутся на спасательных средствах. Поэтому Международная конвенция по охране человеческой жизни на море предусматривает снабжение морских судов спасательными средствами в количестве, достаточном для команды и всех пассажиров. Корабли и суда оснащаются спасательными средствами коллективного и индивидуального пользования. Основными средствами коллективного пользования являются спасательные шлюпки и плоты, а средствами индивидуального пользования — спасательные пояса, круги и шары.</w:t>
      </w:r>
    </w:p>
    <w:p w:rsidR="001727DD" w:rsidRDefault="001727DD" w:rsidP="00CF58C7">
      <w:pPr>
        <w:pStyle w:val="a5"/>
        <w:ind w:firstLine="284"/>
        <w:jc w:val="both"/>
        <w:rPr>
          <w:rFonts w:ascii="Times New Roman" w:hAnsi="Times New Roman"/>
          <w:sz w:val="28"/>
          <w:szCs w:val="28"/>
        </w:rPr>
      </w:pPr>
      <w:r w:rsidRPr="00CF58C7">
        <w:rPr>
          <w:rFonts w:ascii="Times New Roman" w:hAnsi="Times New Roman"/>
          <w:sz w:val="28"/>
          <w:szCs w:val="28"/>
        </w:rPr>
        <w:t>В соответствии с Международной конвенцией по охране человеческой жизни на море, спасательные шлюпки морских судов должны удовлетворять следующим требованиям:</w:t>
      </w:r>
    </w:p>
    <w:p w:rsidR="00674B1F" w:rsidRPr="00CF58C7" w:rsidRDefault="00674B1F" w:rsidP="00CF58C7">
      <w:pPr>
        <w:pStyle w:val="a5"/>
        <w:ind w:firstLine="284"/>
        <w:jc w:val="both"/>
        <w:rPr>
          <w:rFonts w:ascii="Times New Roman" w:hAnsi="Times New Roman"/>
          <w:sz w:val="28"/>
          <w:szCs w:val="28"/>
        </w:rPr>
      </w:pPr>
    </w:p>
    <w:p w:rsidR="001727DD" w:rsidRPr="00CF58C7" w:rsidRDefault="001727DD" w:rsidP="00597EF5">
      <w:pPr>
        <w:pStyle w:val="a5"/>
        <w:jc w:val="both"/>
        <w:rPr>
          <w:rFonts w:ascii="Times New Roman" w:hAnsi="Times New Roman"/>
          <w:sz w:val="28"/>
          <w:szCs w:val="28"/>
        </w:rPr>
      </w:pPr>
      <w:r w:rsidRPr="00CF58C7">
        <w:rPr>
          <w:rFonts w:ascii="Times New Roman" w:hAnsi="Times New Roman"/>
          <w:sz w:val="28"/>
          <w:szCs w:val="28"/>
        </w:rPr>
        <w:t xml:space="preserve">● быть мореходными и непотопляемыми в любых условиях неограниченного района плавания; </w:t>
      </w:r>
    </w:p>
    <w:p w:rsidR="001727DD" w:rsidRPr="00CF58C7" w:rsidRDefault="001727DD" w:rsidP="00597EF5">
      <w:pPr>
        <w:pStyle w:val="a5"/>
        <w:jc w:val="both"/>
        <w:rPr>
          <w:rFonts w:ascii="Times New Roman" w:hAnsi="Times New Roman"/>
          <w:sz w:val="28"/>
          <w:szCs w:val="28"/>
        </w:rPr>
      </w:pPr>
      <w:r w:rsidRPr="00CF58C7">
        <w:rPr>
          <w:rFonts w:ascii="Times New Roman" w:hAnsi="Times New Roman"/>
          <w:sz w:val="28"/>
          <w:szCs w:val="28"/>
        </w:rPr>
        <w:t>● защищать людей, находящихся в шлюпке, от воздействия холода, зноя, дождя, снега и водяных брызг,</w:t>
      </w:r>
    </w:p>
    <w:p w:rsidR="001727DD" w:rsidRPr="00CF58C7" w:rsidRDefault="001727DD" w:rsidP="00597EF5">
      <w:pPr>
        <w:pStyle w:val="a5"/>
        <w:jc w:val="both"/>
        <w:rPr>
          <w:rFonts w:ascii="Times New Roman" w:hAnsi="Times New Roman"/>
          <w:sz w:val="28"/>
          <w:szCs w:val="28"/>
        </w:rPr>
      </w:pPr>
      <w:r w:rsidRPr="00CF58C7">
        <w:rPr>
          <w:rFonts w:ascii="Times New Roman" w:hAnsi="Times New Roman"/>
          <w:sz w:val="28"/>
          <w:szCs w:val="28"/>
        </w:rPr>
        <w:t xml:space="preserve">● должны быть снабжены запасом воды, пищи, рыболовными принадлежностями, аптечкой с медикаментами, химическими грелками; иметь навигационные приборы, морские карты и инструменты, средства сигнализации, радиопередатчики; </w:t>
      </w:r>
    </w:p>
    <w:p w:rsidR="001727DD" w:rsidRPr="00CF58C7" w:rsidRDefault="001727DD" w:rsidP="00597EF5">
      <w:pPr>
        <w:pStyle w:val="a5"/>
        <w:jc w:val="both"/>
        <w:rPr>
          <w:rFonts w:ascii="Times New Roman" w:hAnsi="Times New Roman"/>
          <w:sz w:val="28"/>
          <w:szCs w:val="28"/>
        </w:rPr>
      </w:pPr>
      <w:r w:rsidRPr="00CF58C7">
        <w:rPr>
          <w:rFonts w:ascii="Times New Roman" w:hAnsi="Times New Roman"/>
          <w:sz w:val="28"/>
          <w:szCs w:val="28"/>
        </w:rPr>
        <w:t>● легко приводиться в движение необученными людьми в любых погодных условиях;</w:t>
      </w:r>
    </w:p>
    <w:p w:rsidR="001727DD" w:rsidRDefault="001727DD" w:rsidP="00597EF5">
      <w:pPr>
        <w:pStyle w:val="a5"/>
        <w:jc w:val="both"/>
        <w:rPr>
          <w:rFonts w:ascii="Times New Roman" w:hAnsi="Times New Roman"/>
          <w:sz w:val="28"/>
          <w:szCs w:val="28"/>
        </w:rPr>
      </w:pPr>
      <w:r w:rsidRPr="00CF58C7">
        <w:rPr>
          <w:rFonts w:ascii="Times New Roman" w:hAnsi="Times New Roman"/>
          <w:sz w:val="28"/>
          <w:szCs w:val="28"/>
        </w:rPr>
        <w:t>● обладать скоростью хода, позволяющей быстро отойти от тонущего или горящего судна;</w:t>
      </w:r>
    </w:p>
    <w:p w:rsidR="001727DD" w:rsidRDefault="001727DD" w:rsidP="00597EF5">
      <w:pPr>
        <w:pStyle w:val="a5"/>
        <w:jc w:val="both"/>
        <w:rPr>
          <w:rFonts w:ascii="Times New Roman" w:hAnsi="Times New Roman"/>
          <w:sz w:val="28"/>
          <w:szCs w:val="28"/>
        </w:rPr>
      </w:pPr>
      <w:r w:rsidRPr="00CF58C7">
        <w:rPr>
          <w:rFonts w:ascii="Times New Roman" w:hAnsi="Times New Roman"/>
          <w:sz w:val="28"/>
          <w:szCs w:val="28"/>
        </w:rPr>
        <w:t xml:space="preserve">● иметь средства защиты от огня при переходе через </w:t>
      </w:r>
      <w:proofErr w:type="spellStart"/>
      <w:r w:rsidRPr="00CF58C7">
        <w:rPr>
          <w:rFonts w:ascii="Times New Roman" w:hAnsi="Times New Roman"/>
          <w:sz w:val="28"/>
          <w:szCs w:val="28"/>
        </w:rPr>
        <w:t>разлившуюся</w:t>
      </w:r>
      <w:proofErr w:type="spellEnd"/>
      <w:r w:rsidRPr="00CF58C7">
        <w:rPr>
          <w:rFonts w:ascii="Times New Roman" w:hAnsi="Times New Roman"/>
          <w:sz w:val="28"/>
          <w:szCs w:val="28"/>
        </w:rPr>
        <w:t xml:space="preserve"> на воде горящую нефть.</w:t>
      </w:r>
    </w:p>
    <w:p w:rsidR="00674B1F" w:rsidRPr="00CF58C7" w:rsidRDefault="00674B1F" w:rsidP="00597EF5">
      <w:pPr>
        <w:pStyle w:val="a5"/>
        <w:jc w:val="both"/>
        <w:rPr>
          <w:rFonts w:ascii="Times New Roman" w:hAnsi="Times New Roman"/>
          <w:sz w:val="28"/>
          <w:szCs w:val="28"/>
        </w:rPr>
      </w:pPr>
    </w:p>
    <w:p w:rsidR="001727DD" w:rsidRPr="00CF58C7" w:rsidRDefault="001727DD" w:rsidP="00597EF5">
      <w:pPr>
        <w:pStyle w:val="a5"/>
        <w:ind w:firstLine="284"/>
        <w:jc w:val="both"/>
        <w:rPr>
          <w:rFonts w:ascii="Times New Roman" w:hAnsi="Times New Roman"/>
          <w:sz w:val="28"/>
          <w:szCs w:val="28"/>
        </w:rPr>
      </w:pPr>
      <w:r w:rsidRPr="00CF58C7">
        <w:rPr>
          <w:rFonts w:ascii="Times New Roman" w:hAnsi="Times New Roman"/>
          <w:sz w:val="28"/>
          <w:szCs w:val="28"/>
        </w:rPr>
        <w:t>Довольно надежным спасательным средством являются спасательные плоты различной вместимости, которые бывают жесткими и надувными. В последние годы все большее распространение получают надувные плоты, которые в нерабочем состоянии хранятся в герметичных пластмассовых контейнерах или парусиновых чехлах, закрепляемых на палубе корабля, а при необходимости заполняются газовой смесью (СО</w:t>
      </w:r>
      <w:proofErr w:type="gramStart"/>
      <w:r w:rsidRPr="00CF58C7">
        <w:rPr>
          <w:rFonts w:ascii="Times New Roman" w:hAnsi="Times New Roman"/>
          <w:sz w:val="28"/>
          <w:szCs w:val="28"/>
        </w:rPr>
        <w:t>2</w:t>
      </w:r>
      <w:proofErr w:type="gramEnd"/>
      <w:r w:rsidRPr="00CF58C7">
        <w:rPr>
          <w:rFonts w:ascii="Times New Roman" w:hAnsi="Times New Roman"/>
          <w:sz w:val="28"/>
          <w:szCs w:val="28"/>
        </w:rPr>
        <w:t xml:space="preserve"> с небольшим количеством N2) из баллона, прикрепленного снаружи к днищу плота.</w:t>
      </w:r>
    </w:p>
    <w:p w:rsidR="001727DD" w:rsidRPr="00CF58C7" w:rsidRDefault="001727DD" w:rsidP="00597EF5">
      <w:pPr>
        <w:pStyle w:val="a5"/>
        <w:ind w:firstLine="284"/>
        <w:jc w:val="both"/>
        <w:rPr>
          <w:rFonts w:ascii="Times New Roman" w:hAnsi="Times New Roman"/>
          <w:sz w:val="28"/>
          <w:szCs w:val="28"/>
        </w:rPr>
      </w:pPr>
      <w:r w:rsidRPr="00CF58C7">
        <w:rPr>
          <w:rFonts w:ascii="Times New Roman" w:hAnsi="Times New Roman"/>
          <w:sz w:val="28"/>
          <w:szCs w:val="28"/>
        </w:rPr>
        <w:t>Требования к спасательным плотам, их оборудованию и аварийному снабжению определяются той же Международной конвенцией по охране человеческой жизни на море. Плот должен:</w:t>
      </w:r>
    </w:p>
    <w:p w:rsidR="001727DD" w:rsidRPr="00CF58C7" w:rsidRDefault="001727DD" w:rsidP="00597EF5">
      <w:pPr>
        <w:pStyle w:val="a5"/>
        <w:jc w:val="both"/>
        <w:rPr>
          <w:rFonts w:ascii="Times New Roman" w:hAnsi="Times New Roman"/>
          <w:sz w:val="28"/>
          <w:szCs w:val="28"/>
        </w:rPr>
      </w:pPr>
      <w:r w:rsidRPr="00CF58C7">
        <w:rPr>
          <w:rFonts w:ascii="Times New Roman" w:hAnsi="Times New Roman"/>
          <w:sz w:val="28"/>
          <w:szCs w:val="28"/>
        </w:rPr>
        <w:t>♦ иметь возможность быть спущенным на воду даже при наихудших погодных условиях;</w:t>
      </w:r>
    </w:p>
    <w:p w:rsidR="001727DD" w:rsidRPr="00CF58C7" w:rsidRDefault="001727DD" w:rsidP="00597EF5">
      <w:pPr>
        <w:pStyle w:val="a5"/>
        <w:jc w:val="both"/>
        <w:rPr>
          <w:rFonts w:ascii="Times New Roman" w:hAnsi="Times New Roman"/>
          <w:sz w:val="28"/>
          <w:szCs w:val="28"/>
        </w:rPr>
      </w:pPr>
      <w:r w:rsidRPr="00CF58C7">
        <w:rPr>
          <w:rFonts w:ascii="Times New Roman" w:hAnsi="Times New Roman"/>
          <w:sz w:val="28"/>
          <w:szCs w:val="28"/>
        </w:rPr>
        <w:t>♦ позволять одному человеку быстро поправить плот, если он надувается в перевернутом состоянии;</w:t>
      </w:r>
    </w:p>
    <w:p w:rsidR="001727DD" w:rsidRPr="00CF58C7" w:rsidRDefault="001727DD" w:rsidP="00597EF5">
      <w:pPr>
        <w:pStyle w:val="a5"/>
        <w:jc w:val="both"/>
        <w:rPr>
          <w:rFonts w:ascii="Times New Roman" w:hAnsi="Times New Roman"/>
          <w:sz w:val="28"/>
          <w:szCs w:val="28"/>
        </w:rPr>
      </w:pPr>
      <w:r w:rsidRPr="00CF58C7">
        <w:rPr>
          <w:rFonts w:ascii="Times New Roman" w:hAnsi="Times New Roman"/>
          <w:sz w:val="28"/>
          <w:szCs w:val="28"/>
        </w:rPr>
        <w:lastRenderedPageBreak/>
        <w:t>♦ обеспечивать потерпевшим хорошую защиту от холода, жары и волн;</w:t>
      </w:r>
    </w:p>
    <w:p w:rsidR="001727DD" w:rsidRPr="00CF58C7" w:rsidRDefault="001727DD" w:rsidP="00597EF5">
      <w:pPr>
        <w:pStyle w:val="a5"/>
        <w:jc w:val="both"/>
        <w:rPr>
          <w:rFonts w:ascii="Times New Roman" w:hAnsi="Times New Roman"/>
          <w:sz w:val="28"/>
          <w:szCs w:val="28"/>
        </w:rPr>
      </w:pPr>
      <w:r w:rsidRPr="00CF58C7">
        <w:rPr>
          <w:rFonts w:ascii="Times New Roman" w:hAnsi="Times New Roman"/>
          <w:sz w:val="28"/>
          <w:szCs w:val="28"/>
        </w:rPr>
        <w:t>♦ быть относительно легким;</w:t>
      </w:r>
    </w:p>
    <w:p w:rsidR="001727DD" w:rsidRPr="00CF58C7" w:rsidRDefault="001727DD" w:rsidP="00597EF5">
      <w:pPr>
        <w:pStyle w:val="a5"/>
        <w:jc w:val="both"/>
        <w:rPr>
          <w:rFonts w:ascii="Times New Roman" w:hAnsi="Times New Roman"/>
          <w:sz w:val="28"/>
          <w:szCs w:val="28"/>
        </w:rPr>
      </w:pPr>
      <w:r w:rsidRPr="00CF58C7">
        <w:rPr>
          <w:rFonts w:ascii="Times New Roman" w:hAnsi="Times New Roman"/>
          <w:sz w:val="28"/>
          <w:szCs w:val="28"/>
        </w:rPr>
        <w:t>♦ стоить дешевле спасательных лодок;</w:t>
      </w:r>
    </w:p>
    <w:p w:rsidR="001727DD" w:rsidRPr="00CF58C7" w:rsidRDefault="001727DD" w:rsidP="00597EF5">
      <w:pPr>
        <w:pStyle w:val="a5"/>
        <w:jc w:val="both"/>
        <w:rPr>
          <w:rFonts w:ascii="Times New Roman" w:hAnsi="Times New Roman"/>
          <w:sz w:val="28"/>
          <w:szCs w:val="28"/>
        </w:rPr>
      </w:pPr>
      <w:r w:rsidRPr="00CF58C7">
        <w:rPr>
          <w:rFonts w:ascii="Times New Roman" w:hAnsi="Times New Roman"/>
          <w:sz w:val="28"/>
          <w:szCs w:val="28"/>
        </w:rPr>
        <w:t>♦ быть прочным - выдерживать бросок с высоты 18 м.</w:t>
      </w:r>
    </w:p>
    <w:p w:rsidR="001727DD" w:rsidRPr="00CF58C7" w:rsidRDefault="001727DD" w:rsidP="00597EF5">
      <w:pPr>
        <w:pStyle w:val="a5"/>
        <w:ind w:firstLine="284"/>
        <w:jc w:val="both"/>
        <w:rPr>
          <w:rFonts w:ascii="Times New Roman" w:hAnsi="Times New Roman"/>
          <w:sz w:val="28"/>
          <w:szCs w:val="28"/>
        </w:rPr>
      </w:pPr>
      <w:r w:rsidRPr="00CF58C7">
        <w:rPr>
          <w:rFonts w:ascii="Times New Roman" w:hAnsi="Times New Roman"/>
          <w:sz w:val="28"/>
          <w:szCs w:val="28"/>
        </w:rPr>
        <w:t>По сравнению со спасательными шлюпками плоты имеют некоторые недостатки:</w:t>
      </w:r>
    </w:p>
    <w:p w:rsidR="001727DD" w:rsidRPr="00CF58C7" w:rsidRDefault="001727DD" w:rsidP="00597EF5">
      <w:pPr>
        <w:pStyle w:val="a5"/>
        <w:jc w:val="both"/>
        <w:rPr>
          <w:rFonts w:ascii="Times New Roman" w:hAnsi="Times New Roman"/>
          <w:sz w:val="28"/>
          <w:szCs w:val="28"/>
        </w:rPr>
      </w:pPr>
      <w:r w:rsidRPr="00CF58C7">
        <w:rPr>
          <w:rFonts w:ascii="Times New Roman" w:hAnsi="Times New Roman"/>
          <w:sz w:val="28"/>
          <w:szCs w:val="28"/>
        </w:rPr>
        <w:t>▪ не управляются;</w:t>
      </w:r>
    </w:p>
    <w:p w:rsidR="001727DD" w:rsidRPr="00CF58C7" w:rsidRDefault="001727DD" w:rsidP="00597EF5">
      <w:pPr>
        <w:pStyle w:val="a5"/>
        <w:jc w:val="both"/>
        <w:rPr>
          <w:rFonts w:ascii="Times New Roman" w:hAnsi="Times New Roman"/>
          <w:sz w:val="28"/>
          <w:szCs w:val="28"/>
        </w:rPr>
      </w:pPr>
      <w:r w:rsidRPr="00CF58C7">
        <w:rPr>
          <w:rFonts w:ascii="Times New Roman" w:hAnsi="Times New Roman"/>
          <w:sz w:val="28"/>
          <w:szCs w:val="28"/>
        </w:rPr>
        <w:t>▪ не позволяют быстро удаляться от горящего судна;</w:t>
      </w:r>
    </w:p>
    <w:p w:rsidR="001727DD" w:rsidRPr="00CF58C7" w:rsidRDefault="001727DD" w:rsidP="00597EF5">
      <w:pPr>
        <w:pStyle w:val="a5"/>
        <w:jc w:val="both"/>
        <w:rPr>
          <w:rFonts w:ascii="Times New Roman" w:hAnsi="Times New Roman"/>
          <w:sz w:val="28"/>
          <w:szCs w:val="28"/>
        </w:rPr>
      </w:pPr>
      <w:r w:rsidRPr="00CF58C7">
        <w:rPr>
          <w:rFonts w:ascii="Times New Roman" w:hAnsi="Times New Roman"/>
          <w:sz w:val="28"/>
          <w:szCs w:val="28"/>
        </w:rPr>
        <w:t>▪ потерпевшие часто вынуждены производить посадку в них из воды;</w:t>
      </w:r>
    </w:p>
    <w:p w:rsidR="001727DD" w:rsidRPr="00CF58C7" w:rsidRDefault="001727DD" w:rsidP="00597EF5">
      <w:pPr>
        <w:pStyle w:val="a5"/>
        <w:rPr>
          <w:rFonts w:ascii="Times New Roman" w:hAnsi="Times New Roman"/>
          <w:sz w:val="28"/>
          <w:szCs w:val="28"/>
        </w:rPr>
      </w:pPr>
      <w:r w:rsidRPr="00CF58C7">
        <w:rPr>
          <w:rFonts w:ascii="Times New Roman" w:hAnsi="Times New Roman"/>
          <w:sz w:val="28"/>
          <w:szCs w:val="28"/>
        </w:rPr>
        <w:t>▪ менее прочны.</w:t>
      </w:r>
    </w:p>
    <w:p w:rsidR="001727DD" w:rsidRPr="00CF58C7" w:rsidRDefault="001727DD" w:rsidP="00597EF5">
      <w:pPr>
        <w:pStyle w:val="a5"/>
        <w:ind w:firstLine="284"/>
        <w:jc w:val="both"/>
        <w:rPr>
          <w:rFonts w:ascii="Times New Roman" w:hAnsi="Times New Roman"/>
          <w:sz w:val="28"/>
          <w:szCs w:val="28"/>
        </w:rPr>
      </w:pPr>
      <w:r w:rsidRPr="00CF58C7">
        <w:rPr>
          <w:rFonts w:ascii="Times New Roman" w:hAnsi="Times New Roman"/>
          <w:sz w:val="28"/>
          <w:szCs w:val="28"/>
        </w:rPr>
        <w:t>Срок службы спущенного на воду плота при температуре воды от -30 до +66</w:t>
      </w:r>
      <w:proofErr w:type="gramStart"/>
      <w:r w:rsidRPr="00CF58C7">
        <w:rPr>
          <w:rFonts w:ascii="Times New Roman" w:hAnsi="Times New Roman"/>
          <w:sz w:val="28"/>
          <w:szCs w:val="28"/>
        </w:rPr>
        <w:t>°С</w:t>
      </w:r>
      <w:proofErr w:type="gramEnd"/>
      <w:r w:rsidRPr="00CF58C7">
        <w:rPr>
          <w:rFonts w:ascii="Times New Roman" w:hAnsi="Times New Roman"/>
          <w:sz w:val="28"/>
          <w:szCs w:val="28"/>
        </w:rPr>
        <w:t xml:space="preserve"> должен составлять не менее 30 дней. Баллон с газом позволяет автоматически надувать плот в течение 20-50 с.</w:t>
      </w:r>
    </w:p>
    <w:p w:rsidR="001727DD" w:rsidRPr="00CF58C7" w:rsidRDefault="001727DD" w:rsidP="00597EF5">
      <w:pPr>
        <w:pStyle w:val="a5"/>
        <w:ind w:firstLine="284"/>
        <w:jc w:val="both"/>
        <w:rPr>
          <w:rFonts w:ascii="Times New Roman" w:hAnsi="Times New Roman"/>
          <w:sz w:val="28"/>
          <w:szCs w:val="28"/>
        </w:rPr>
      </w:pPr>
      <w:r w:rsidRPr="00CF58C7">
        <w:rPr>
          <w:rFonts w:ascii="Times New Roman" w:hAnsi="Times New Roman"/>
          <w:sz w:val="28"/>
          <w:szCs w:val="28"/>
        </w:rPr>
        <w:t xml:space="preserve">Спасательные средства индивидуального пользования делятся на две группы. К первой относятся средства, надеваемые заблаговременно при угрозе гибели судна или возможности падения человека в воду: спасательные нагрудники, пояса, жилеты и бушлаты. Вторую группу составляют спасательные средства (круги, шары, спасательные концы), которые предназначены для оказания помощи людям, неожиданно оказавшимся в воде. </w:t>
      </w:r>
    </w:p>
    <w:p w:rsidR="001727DD" w:rsidRPr="00CF58C7" w:rsidRDefault="001727DD" w:rsidP="00597EF5">
      <w:pPr>
        <w:pStyle w:val="a5"/>
        <w:ind w:firstLine="284"/>
        <w:jc w:val="both"/>
        <w:rPr>
          <w:rFonts w:ascii="Times New Roman" w:hAnsi="Times New Roman"/>
          <w:sz w:val="28"/>
          <w:szCs w:val="28"/>
        </w:rPr>
      </w:pPr>
      <w:r w:rsidRPr="00CF58C7">
        <w:rPr>
          <w:rFonts w:ascii="Times New Roman" w:hAnsi="Times New Roman"/>
          <w:sz w:val="28"/>
          <w:szCs w:val="28"/>
        </w:rPr>
        <w:t>Основное требование к спасательным средствам индивидуального пользования:</w:t>
      </w:r>
    </w:p>
    <w:p w:rsidR="001727DD" w:rsidRPr="00CF58C7" w:rsidRDefault="001727DD" w:rsidP="00597EF5">
      <w:pPr>
        <w:pStyle w:val="a5"/>
        <w:jc w:val="both"/>
        <w:rPr>
          <w:rFonts w:ascii="Times New Roman" w:hAnsi="Times New Roman"/>
          <w:sz w:val="28"/>
          <w:szCs w:val="28"/>
        </w:rPr>
      </w:pPr>
      <w:r w:rsidRPr="00CF58C7">
        <w:rPr>
          <w:rFonts w:ascii="Times New Roman" w:hAnsi="Times New Roman"/>
          <w:sz w:val="28"/>
          <w:szCs w:val="28"/>
        </w:rPr>
        <w:t>►придавая человеку дополнительную плавучесть, они должны поддерживать его на воде в таком положении, чтобы он мог дышать даже в случае потери сознания. Этому требованию удовлетворяют нагрудники и жилеты, охватывающие шею;</w:t>
      </w:r>
    </w:p>
    <w:p w:rsidR="001727DD" w:rsidRPr="00CF58C7" w:rsidRDefault="001727DD" w:rsidP="00597EF5">
      <w:pPr>
        <w:pStyle w:val="a5"/>
        <w:jc w:val="both"/>
        <w:rPr>
          <w:rFonts w:ascii="Times New Roman" w:hAnsi="Times New Roman"/>
          <w:sz w:val="28"/>
          <w:szCs w:val="28"/>
        </w:rPr>
      </w:pPr>
      <w:r w:rsidRPr="00CF58C7">
        <w:rPr>
          <w:rFonts w:ascii="Times New Roman" w:hAnsi="Times New Roman"/>
          <w:sz w:val="28"/>
          <w:szCs w:val="28"/>
        </w:rPr>
        <w:t xml:space="preserve">► индивидуальные средства должны также иметь приспособления, обеспечивающие поиск человека, находящегося в воде. Поэтому они обычно имеют желто-оранжевую окраску, наиболее сильно контрастирующую с цветом морской воды, и на них устанавливаются специальные огни для обеспечения поиска в темное время суток; </w:t>
      </w:r>
    </w:p>
    <w:p w:rsidR="001727DD" w:rsidRPr="00CF58C7" w:rsidRDefault="001727DD" w:rsidP="00597EF5">
      <w:pPr>
        <w:pStyle w:val="a5"/>
        <w:jc w:val="both"/>
        <w:rPr>
          <w:rFonts w:ascii="Times New Roman" w:hAnsi="Times New Roman"/>
          <w:sz w:val="28"/>
          <w:szCs w:val="28"/>
        </w:rPr>
      </w:pPr>
      <w:r w:rsidRPr="00CF58C7">
        <w:rPr>
          <w:rFonts w:ascii="Times New Roman" w:hAnsi="Times New Roman"/>
          <w:sz w:val="28"/>
          <w:szCs w:val="28"/>
        </w:rPr>
        <w:t>► большое значение для эффективного использования индивидуальных спасательных средств имеет продуманное размещение их по палубам и помещениям, чтобы люди на судне (корабле), терпящем катастрофу, легко могли их найти.</w:t>
      </w:r>
    </w:p>
    <w:p w:rsidR="001727DD" w:rsidRDefault="001727DD" w:rsidP="00597EF5">
      <w:pPr>
        <w:pStyle w:val="a5"/>
        <w:ind w:firstLine="284"/>
        <w:jc w:val="both"/>
        <w:rPr>
          <w:rFonts w:ascii="Times New Roman" w:hAnsi="Times New Roman"/>
          <w:sz w:val="28"/>
          <w:szCs w:val="28"/>
        </w:rPr>
      </w:pPr>
      <w:r w:rsidRPr="00CF58C7">
        <w:rPr>
          <w:rFonts w:ascii="Times New Roman" w:hAnsi="Times New Roman"/>
          <w:sz w:val="28"/>
          <w:szCs w:val="28"/>
        </w:rPr>
        <w:t>Таким образом, результатом кораблекрушения не является фатальная неизбежность гибели человека на море. У него достаточно средств и возможностей, чтобы выжить. Надо только обладать мужеством, волей и стремлением выйти победителем из создавшейся ситуации.</w:t>
      </w:r>
    </w:p>
    <w:p w:rsidR="00D142C9" w:rsidRDefault="00D142C9" w:rsidP="00597EF5">
      <w:pPr>
        <w:pStyle w:val="a5"/>
        <w:ind w:firstLine="284"/>
        <w:jc w:val="both"/>
        <w:rPr>
          <w:rFonts w:ascii="Times New Roman" w:hAnsi="Times New Roman"/>
          <w:sz w:val="28"/>
          <w:szCs w:val="28"/>
        </w:rPr>
      </w:pPr>
    </w:p>
    <w:p w:rsidR="00674B1F" w:rsidRDefault="00674B1F" w:rsidP="00D142C9">
      <w:pPr>
        <w:pStyle w:val="3"/>
        <w:ind w:hanging="142"/>
      </w:pPr>
    </w:p>
    <w:p w:rsidR="00674B1F" w:rsidRPr="00674B1F" w:rsidRDefault="00674B1F" w:rsidP="00674B1F"/>
    <w:p w:rsidR="00D142C9" w:rsidRDefault="00EC1CC1" w:rsidP="00D142C9">
      <w:pPr>
        <w:pStyle w:val="3"/>
        <w:ind w:hanging="142"/>
      </w:pPr>
      <w:r>
        <w:lastRenderedPageBreak/>
        <w:t>СПИСОК  ЛИТЕРАТУРЫ</w:t>
      </w:r>
    </w:p>
    <w:p w:rsidR="00D142C9" w:rsidRDefault="00D142C9" w:rsidP="00D142C9"/>
    <w:p w:rsidR="00D142C9" w:rsidRPr="00D03672" w:rsidRDefault="00D142C9" w:rsidP="00D03672">
      <w:pPr>
        <w:pStyle w:val="31"/>
        <w:ind w:left="77" w:firstLine="0"/>
        <w:jc w:val="both"/>
        <w:rPr>
          <w:sz w:val="28"/>
        </w:rPr>
      </w:pPr>
    </w:p>
    <w:p w:rsidR="00D142C9" w:rsidRDefault="00D142C9" w:rsidP="00D142C9">
      <w:pPr>
        <w:pStyle w:val="31"/>
        <w:numPr>
          <w:ilvl w:val="0"/>
          <w:numId w:val="10"/>
        </w:numPr>
        <w:jc w:val="both"/>
        <w:rPr>
          <w:sz w:val="28"/>
        </w:rPr>
      </w:pPr>
      <w:r>
        <w:rPr>
          <w:b/>
          <w:i/>
          <w:sz w:val="28"/>
        </w:rPr>
        <w:t>В.И. Арнольд</w:t>
      </w:r>
      <w:r>
        <w:rPr>
          <w:sz w:val="28"/>
        </w:rPr>
        <w:t>. Теория катастроф. — МГУ, 1983</w:t>
      </w:r>
    </w:p>
    <w:p w:rsidR="00D142C9" w:rsidRPr="00D03672" w:rsidRDefault="00D142C9" w:rsidP="00D03672">
      <w:pPr>
        <w:pStyle w:val="31"/>
        <w:numPr>
          <w:ilvl w:val="0"/>
          <w:numId w:val="10"/>
        </w:numPr>
        <w:tabs>
          <w:tab w:val="left" w:pos="1843"/>
        </w:tabs>
        <w:jc w:val="both"/>
        <w:rPr>
          <w:sz w:val="28"/>
        </w:rPr>
      </w:pPr>
      <w:r>
        <w:rPr>
          <w:b/>
          <w:i/>
          <w:sz w:val="28"/>
        </w:rPr>
        <w:t>В.Г. Атаманюк</w:t>
      </w:r>
      <w:r>
        <w:rPr>
          <w:sz w:val="28"/>
        </w:rPr>
        <w:t xml:space="preserve"> и др. Гражданская оборона. — М.: «Высшая школа», 1987</w:t>
      </w:r>
    </w:p>
    <w:p w:rsidR="00D142C9" w:rsidRPr="00B9726D" w:rsidRDefault="00D142C9" w:rsidP="00B9726D">
      <w:pPr>
        <w:pStyle w:val="31"/>
        <w:numPr>
          <w:ilvl w:val="0"/>
          <w:numId w:val="10"/>
        </w:numPr>
        <w:jc w:val="both"/>
        <w:rPr>
          <w:sz w:val="28"/>
        </w:rPr>
      </w:pPr>
      <w:r>
        <w:rPr>
          <w:b/>
          <w:i/>
          <w:sz w:val="28"/>
        </w:rPr>
        <w:t xml:space="preserve">Е.М. </w:t>
      </w:r>
      <w:proofErr w:type="spellStart"/>
      <w:r>
        <w:rPr>
          <w:b/>
          <w:i/>
          <w:sz w:val="28"/>
        </w:rPr>
        <w:t>Бабосов</w:t>
      </w:r>
      <w:proofErr w:type="spellEnd"/>
      <w:r>
        <w:rPr>
          <w:sz w:val="28"/>
        </w:rPr>
        <w:t>. Катастрофы. — Мн.: «Наука и техника», 1995</w:t>
      </w:r>
    </w:p>
    <w:p w:rsidR="00D142C9" w:rsidRDefault="00D142C9" w:rsidP="00D142C9">
      <w:pPr>
        <w:pStyle w:val="2"/>
        <w:numPr>
          <w:ilvl w:val="0"/>
          <w:numId w:val="10"/>
        </w:numPr>
        <w:jc w:val="both"/>
        <w:rPr>
          <w:sz w:val="28"/>
        </w:rPr>
      </w:pPr>
      <w:r>
        <w:rPr>
          <w:b/>
          <w:i/>
          <w:sz w:val="28"/>
        </w:rPr>
        <w:t xml:space="preserve">С.В. Белов, А.В. </w:t>
      </w:r>
      <w:proofErr w:type="spellStart"/>
      <w:r>
        <w:rPr>
          <w:b/>
          <w:i/>
          <w:sz w:val="28"/>
        </w:rPr>
        <w:t>Ильницкая</w:t>
      </w:r>
      <w:proofErr w:type="spellEnd"/>
      <w:r>
        <w:rPr>
          <w:b/>
          <w:i/>
          <w:sz w:val="28"/>
        </w:rPr>
        <w:t>,</w:t>
      </w:r>
      <w:r>
        <w:rPr>
          <w:sz w:val="28"/>
        </w:rPr>
        <w:t xml:space="preserve"> и др. Безопасность жизнедеятельности. Учебник для вузов. — М.: «Высшая школа», 1999</w:t>
      </w:r>
    </w:p>
    <w:p w:rsidR="00D142C9" w:rsidRDefault="00D142C9" w:rsidP="00D142C9">
      <w:pPr>
        <w:pStyle w:val="31"/>
        <w:numPr>
          <w:ilvl w:val="0"/>
          <w:numId w:val="10"/>
        </w:numPr>
        <w:jc w:val="both"/>
        <w:rPr>
          <w:sz w:val="28"/>
        </w:rPr>
      </w:pPr>
      <w:r>
        <w:rPr>
          <w:b/>
          <w:sz w:val="28"/>
        </w:rPr>
        <w:t>Безопасность в чрезвычайных ситуациях</w:t>
      </w:r>
      <w:r>
        <w:rPr>
          <w:sz w:val="28"/>
        </w:rPr>
        <w:t xml:space="preserve">, межгосударственный стандарт. Природные чрезвычайные ситуации. — </w:t>
      </w:r>
      <w:proofErr w:type="spellStart"/>
      <w:r>
        <w:rPr>
          <w:sz w:val="28"/>
        </w:rPr>
        <w:t>Мн</w:t>
      </w:r>
      <w:proofErr w:type="spellEnd"/>
      <w:r>
        <w:rPr>
          <w:sz w:val="28"/>
        </w:rPr>
        <w:t xml:space="preserve">, 1997 </w:t>
      </w:r>
    </w:p>
    <w:p w:rsidR="00D142C9" w:rsidRDefault="00D142C9" w:rsidP="00D142C9">
      <w:pPr>
        <w:widowControl w:val="0"/>
        <w:numPr>
          <w:ilvl w:val="0"/>
          <w:numId w:val="10"/>
        </w:numPr>
        <w:spacing w:after="0" w:line="240" w:lineRule="auto"/>
        <w:jc w:val="both"/>
        <w:rPr>
          <w:sz w:val="28"/>
        </w:rPr>
      </w:pPr>
      <w:r>
        <w:rPr>
          <w:b/>
          <w:sz w:val="28"/>
        </w:rPr>
        <w:t>Безопасность в чрезвычайных ситуациях</w:t>
      </w:r>
      <w:r>
        <w:rPr>
          <w:sz w:val="28"/>
        </w:rPr>
        <w:t xml:space="preserve">, межгосударственный стандарт. Техногенные чрезвычайные ситуации. — </w:t>
      </w:r>
      <w:proofErr w:type="spellStart"/>
      <w:r>
        <w:rPr>
          <w:sz w:val="28"/>
        </w:rPr>
        <w:t>Мн</w:t>
      </w:r>
      <w:proofErr w:type="spellEnd"/>
      <w:r>
        <w:rPr>
          <w:sz w:val="28"/>
        </w:rPr>
        <w:t>, 1997</w:t>
      </w:r>
    </w:p>
    <w:p w:rsidR="00D142C9" w:rsidRDefault="00D142C9" w:rsidP="00D142C9">
      <w:pPr>
        <w:pStyle w:val="31"/>
        <w:numPr>
          <w:ilvl w:val="0"/>
          <w:numId w:val="10"/>
        </w:numPr>
        <w:jc w:val="both"/>
        <w:rPr>
          <w:sz w:val="28"/>
        </w:rPr>
      </w:pPr>
      <w:proofErr w:type="spellStart"/>
      <w:r>
        <w:rPr>
          <w:b/>
          <w:i/>
          <w:sz w:val="28"/>
        </w:rPr>
        <w:t>П.И.Булай</w:t>
      </w:r>
      <w:proofErr w:type="spellEnd"/>
      <w:r>
        <w:rPr>
          <w:sz w:val="28"/>
        </w:rPr>
        <w:t>. Первая помощь. — Мн.: «Беларусь», 1989</w:t>
      </w:r>
    </w:p>
    <w:p w:rsidR="00D142C9" w:rsidRPr="00B9726D" w:rsidRDefault="00D142C9" w:rsidP="00B9726D">
      <w:pPr>
        <w:pStyle w:val="31"/>
        <w:numPr>
          <w:ilvl w:val="0"/>
          <w:numId w:val="10"/>
        </w:numPr>
        <w:jc w:val="both"/>
        <w:rPr>
          <w:sz w:val="28"/>
        </w:rPr>
      </w:pPr>
      <w:r>
        <w:rPr>
          <w:b/>
          <w:i/>
          <w:sz w:val="28"/>
        </w:rPr>
        <w:t xml:space="preserve">В.Г. Бубнов, Н.В. </w:t>
      </w:r>
      <w:proofErr w:type="spellStart"/>
      <w:r>
        <w:rPr>
          <w:b/>
          <w:i/>
          <w:sz w:val="28"/>
        </w:rPr>
        <w:t>Бубнова</w:t>
      </w:r>
      <w:proofErr w:type="spellEnd"/>
      <w:r>
        <w:rPr>
          <w:sz w:val="28"/>
        </w:rPr>
        <w:t>. Основы медицинских знаний. Учебное пособие — М.: издательство АСТ, 1999</w:t>
      </w:r>
    </w:p>
    <w:p w:rsidR="00D142C9" w:rsidRPr="00B9726D" w:rsidRDefault="00D142C9" w:rsidP="00B9726D">
      <w:pPr>
        <w:pStyle w:val="31"/>
        <w:numPr>
          <w:ilvl w:val="0"/>
          <w:numId w:val="10"/>
        </w:numPr>
        <w:jc w:val="both"/>
        <w:rPr>
          <w:sz w:val="28"/>
        </w:rPr>
      </w:pPr>
      <w:r>
        <w:rPr>
          <w:b/>
          <w:i/>
          <w:sz w:val="28"/>
        </w:rPr>
        <w:t xml:space="preserve">А.В. Виноградов, В.В. </w:t>
      </w:r>
      <w:proofErr w:type="spellStart"/>
      <w:r>
        <w:rPr>
          <w:b/>
          <w:i/>
          <w:sz w:val="28"/>
        </w:rPr>
        <w:t>Шашовец</w:t>
      </w:r>
      <w:proofErr w:type="spellEnd"/>
      <w:r>
        <w:rPr>
          <w:sz w:val="28"/>
        </w:rPr>
        <w:t>. Медицинская помощь в чрезвычайных ситуациях.— М.: «Военные знания», 1996</w:t>
      </w:r>
    </w:p>
    <w:p w:rsidR="00D142C9" w:rsidRDefault="00D142C9" w:rsidP="00D142C9">
      <w:pPr>
        <w:pStyle w:val="2"/>
        <w:numPr>
          <w:ilvl w:val="0"/>
          <w:numId w:val="10"/>
        </w:numPr>
        <w:jc w:val="both"/>
        <w:rPr>
          <w:sz w:val="28"/>
        </w:rPr>
      </w:pPr>
      <w:r>
        <w:rPr>
          <w:b/>
          <w:i/>
          <w:sz w:val="28"/>
        </w:rPr>
        <w:t xml:space="preserve">В.Н. Ковалев, </w:t>
      </w:r>
      <w:proofErr w:type="spellStart"/>
      <w:r>
        <w:rPr>
          <w:b/>
          <w:i/>
          <w:sz w:val="28"/>
        </w:rPr>
        <w:t>М.В.Самойлов</w:t>
      </w:r>
      <w:proofErr w:type="spellEnd"/>
      <w:r>
        <w:rPr>
          <w:b/>
          <w:i/>
          <w:sz w:val="28"/>
        </w:rPr>
        <w:t xml:space="preserve">, Н.П. </w:t>
      </w:r>
      <w:proofErr w:type="spellStart"/>
      <w:r>
        <w:rPr>
          <w:b/>
          <w:i/>
          <w:sz w:val="28"/>
        </w:rPr>
        <w:t>Кохно</w:t>
      </w:r>
      <w:proofErr w:type="spellEnd"/>
      <w:r>
        <w:rPr>
          <w:b/>
          <w:sz w:val="28"/>
        </w:rPr>
        <w:t>.</w:t>
      </w:r>
      <w:r>
        <w:rPr>
          <w:sz w:val="28"/>
        </w:rPr>
        <w:t xml:space="preserve"> Чрезвычайные ситуации и      правила поведения населения при их возникновении. — М.:  БГЭУ, 1997</w:t>
      </w:r>
    </w:p>
    <w:p w:rsidR="00D142C9" w:rsidRDefault="00D142C9" w:rsidP="00D142C9">
      <w:pPr>
        <w:pStyle w:val="2"/>
        <w:numPr>
          <w:ilvl w:val="0"/>
          <w:numId w:val="10"/>
        </w:numPr>
        <w:jc w:val="both"/>
        <w:rPr>
          <w:sz w:val="28"/>
        </w:rPr>
      </w:pPr>
      <w:r>
        <w:rPr>
          <w:sz w:val="28"/>
        </w:rPr>
        <w:t>Защита населения от оружия массового поражения. Справочник. — Киев.: «</w:t>
      </w:r>
      <w:proofErr w:type="gramStart"/>
      <w:r>
        <w:rPr>
          <w:sz w:val="28"/>
        </w:rPr>
        <w:t>Высшая</w:t>
      </w:r>
      <w:proofErr w:type="gramEnd"/>
      <w:r>
        <w:rPr>
          <w:sz w:val="28"/>
        </w:rPr>
        <w:t xml:space="preserve">   школа», 1989</w:t>
      </w:r>
    </w:p>
    <w:p w:rsidR="00D142C9" w:rsidRPr="00B9726D" w:rsidRDefault="00D142C9" w:rsidP="00B9726D">
      <w:pPr>
        <w:pStyle w:val="2"/>
        <w:numPr>
          <w:ilvl w:val="0"/>
          <w:numId w:val="10"/>
        </w:numPr>
        <w:jc w:val="both"/>
        <w:rPr>
          <w:sz w:val="28"/>
        </w:rPr>
      </w:pPr>
      <w:r>
        <w:rPr>
          <w:b/>
          <w:i/>
          <w:sz w:val="28"/>
        </w:rPr>
        <w:t xml:space="preserve">Ю.С. Козлов, В.П. Меньшова, И.А. </w:t>
      </w:r>
      <w:proofErr w:type="spellStart"/>
      <w:r>
        <w:rPr>
          <w:b/>
          <w:i/>
          <w:sz w:val="28"/>
        </w:rPr>
        <w:t>Святкин</w:t>
      </w:r>
      <w:proofErr w:type="spellEnd"/>
      <w:r>
        <w:rPr>
          <w:sz w:val="28"/>
        </w:rPr>
        <w:t>. Экологическая безопасность автомобильного транспорта. «Рандеву – АМ», М. 2000</w:t>
      </w:r>
    </w:p>
    <w:p w:rsidR="00D142C9" w:rsidRDefault="00D142C9" w:rsidP="00D142C9">
      <w:pPr>
        <w:pStyle w:val="31"/>
        <w:numPr>
          <w:ilvl w:val="0"/>
          <w:numId w:val="10"/>
        </w:numPr>
        <w:jc w:val="both"/>
        <w:rPr>
          <w:sz w:val="28"/>
        </w:rPr>
      </w:pPr>
      <w:r>
        <w:rPr>
          <w:b/>
          <w:i/>
          <w:sz w:val="28"/>
        </w:rPr>
        <w:t>Н.И. Кузнецов</w:t>
      </w:r>
      <w:r>
        <w:rPr>
          <w:sz w:val="28"/>
        </w:rPr>
        <w:t>. Безопасность жизнедеятельности.— Мн.: «</w:t>
      </w:r>
      <w:proofErr w:type="spellStart"/>
      <w:r>
        <w:rPr>
          <w:sz w:val="28"/>
        </w:rPr>
        <w:t>Амалфея</w:t>
      </w:r>
      <w:proofErr w:type="spellEnd"/>
      <w:r>
        <w:rPr>
          <w:sz w:val="28"/>
        </w:rPr>
        <w:t>», 2004</w:t>
      </w:r>
    </w:p>
    <w:p w:rsidR="00D142C9" w:rsidRDefault="00D142C9" w:rsidP="00D142C9">
      <w:pPr>
        <w:pStyle w:val="31"/>
        <w:numPr>
          <w:ilvl w:val="0"/>
          <w:numId w:val="10"/>
        </w:numPr>
        <w:jc w:val="both"/>
        <w:rPr>
          <w:sz w:val="28"/>
        </w:rPr>
      </w:pPr>
      <w:r>
        <w:rPr>
          <w:b/>
          <w:i/>
          <w:sz w:val="28"/>
        </w:rPr>
        <w:t>Г</w:t>
      </w:r>
      <w:r>
        <w:rPr>
          <w:sz w:val="28"/>
        </w:rPr>
        <w:t>.А. Кураев. Безопасность жизнедеятельности. Лучшие рефераты.— Ростов-на-Дону, «Феникс», 2003</w:t>
      </w:r>
    </w:p>
    <w:p w:rsidR="00D142C9" w:rsidRDefault="00D142C9" w:rsidP="00D142C9">
      <w:pPr>
        <w:pStyle w:val="31"/>
        <w:numPr>
          <w:ilvl w:val="0"/>
          <w:numId w:val="10"/>
        </w:numPr>
        <w:ind w:right="207"/>
        <w:jc w:val="both"/>
        <w:rPr>
          <w:sz w:val="28"/>
        </w:rPr>
      </w:pPr>
      <w:r>
        <w:rPr>
          <w:sz w:val="28"/>
        </w:rPr>
        <w:t xml:space="preserve">Помощь пострадавшим. Защитные меры. Выпуск 3. — М.: «Военные знания»,  1997                                                                                                                                                                                                                                                                                                                                                                                                                                                                                                                                                                                                                                                           </w:t>
      </w:r>
    </w:p>
    <w:p w:rsidR="00D142C9" w:rsidRDefault="00D142C9" w:rsidP="00D142C9">
      <w:pPr>
        <w:pStyle w:val="31"/>
        <w:numPr>
          <w:ilvl w:val="0"/>
          <w:numId w:val="10"/>
        </w:numPr>
        <w:jc w:val="both"/>
        <w:rPr>
          <w:sz w:val="28"/>
        </w:rPr>
      </w:pPr>
      <w:r>
        <w:rPr>
          <w:sz w:val="28"/>
        </w:rPr>
        <w:t xml:space="preserve">Научно-технический центр «Экология». Международное сотрудничество в области охраны окружающей среды в Республике Беларусь.— </w:t>
      </w:r>
      <w:proofErr w:type="spellStart"/>
      <w:r>
        <w:rPr>
          <w:sz w:val="28"/>
        </w:rPr>
        <w:t>Мн</w:t>
      </w:r>
      <w:proofErr w:type="spellEnd"/>
      <w:r>
        <w:rPr>
          <w:sz w:val="28"/>
        </w:rPr>
        <w:t>, 1997</w:t>
      </w:r>
    </w:p>
    <w:p w:rsidR="00D142C9" w:rsidRDefault="00D142C9" w:rsidP="00D142C9">
      <w:pPr>
        <w:pStyle w:val="31"/>
        <w:numPr>
          <w:ilvl w:val="0"/>
          <w:numId w:val="10"/>
        </w:numPr>
        <w:jc w:val="both"/>
        <w:rPr>
          <w:sz w:val="28"/>
        </w:rPr>
      </w:pPr>
      <w:r>
        <w:rPr>
          <w:sz w:val="28"/>
        </w:rPr>
        <w:t>Международная академия наук экологии и безопасности жизнедеятельности. Человек в опасности. — Санкт-Петербург, 1995</w:t>
      </w:r>
    </w:p>
    <w:p w:rsidR="00D142C9" w:rsidRDefault="00D142C9" w:rsidP="00D142C9">
      <w:pPr>
        <w:pStyle w:val="31"/>
        <w:numPr>
          <w:ilvl w:val="0"/>
          <w:numId w:val="10"/>
        </w:numPr>
        <w:jc w:val="both"/>
        <w:rPr>
          <w:sz w:val="28"/>
        </w:rPr>
      </w:pPr>
      <w:r>
        <w:rPr>
          <w:sz w:val="28"/>
        </w:rPr>
        <w:t xml:space="preserve">Национальная комиссия по устойчивому развитию Республики Беларусь. Концепция национальной стратегии устойчивого развития. — </w:t>
      </w:r>
      <w:proofErr w:type="spellStart"/>
      <w:r>
        <w:rPr>
          <w:sz w:val="28"/>
        </w:rPr>
        <w:t>Мн</w:t>
      </w:r>
      <w:proofErr w:type="spellEnd"/>
      <w:r>
        <w:rPr>
          <w:sz w:val="28"/>
        </w:rPr>
        <w:t>, 1996</w:t>
      </w:r>
    </w:p>
    <w:p w:rsidR="00D142C9" w:rsidRDefault="00D142C9" w:rsidP="00D142C9">
      <w:pPr>
        <w:pStyle w:val="31"/>
        <w:numPr>
          <w:ilvl w:val="0"/>
          <w:numId w:val="10"/>
        </w:numPr>
        <w:jc w:val="both"/>
        <w:rPr>
          <w:sz w:val="28"/>
        </w:rPr>
      </w:pPr>
      <w:r>
        <w:rPr>
          <w:sz w:val="28"/>
        </w:rPr>
        <w:t xml:space="preserve">Республиканский </w:t>
      </w:r>
      <w:proofErr w:type="spellStart"/>
      <w:r>
        <w:rPr>
          <w:sz w:val="28"/>
        </w:rPr>
        <w:t>учебно-методический</w:t>
      </w:r>
      <w:proofErr w:type="spellEnd"/>
      <w:r>
        <w:rPr>
          <w:sz w:val="28"/>
        </w:rPr>
        <w:t xml:space="preserve"> центр Гражданской обороны. Информационно-справочный материал. — </w:t>
      </w:r>
      <w:proofErr w:type="spellStart"/>
      <w:r>
        <w:rPr>
          <w:sz w:val="28"/>
        </w:rPr>
        <w:t>Мн</w:t>
      </w:r>
      <w:proofErr w:type="spellEnd"/>
      <w:r>
        <w:rPr>
          <w:sz w:val="28"/>
        </w:rPr>
        <w:t>, 1998</w:t>
      </w:r>
    </w:p>
    <w:p w:rsidR="00D142C9" w:rsidRPr="00B9726D" w:rsidRDefault="00D142C9" w:rsidP="00B9726D">
      <w:pPr>
        <w:pStyle w:val="31"/>
        <w:numPr>
          <w:ilvl w:val="0"/>
          <w:numId w:val="10"/>
        </w:numPr>
        <w:jc w:val="both"/>
        <w:rPr>
          <w:sz w:val="28"/>
        </w:rPr>
      </w:pPr>
      <w:r>
        <w:rPr>
          <w:b/>
          <w:i/>
          <w:sz w:val="28"/>
        </w:rPr>
        <w:t>Е.И. Чазов</w:t>
      </w:r>
      <w:r>
        <w:rPr>
          <w:sz w:val="28"/>
        </w:rPr>
        <w:t>. Неотложные состояния и экстренная медицинская помощь. — М.: «Медицина», 1989</w:t>
      </w:r>
    </w:p>
    <w:p w:rsidR="00D142C9" w:rsidRDefault="00D142C9" w:rsidP="00D142C9">
      <w:pPr>
        <w:pStyle w:val="31"/>
        <w:numPr>
          <w:ilvl w:val="0"/>
          <w:numId w:val="10"/>
        </w:numPr>
        <w:jc w:val="both"/>
        <w:rPr>
          <w:sz w:val="28"/>
        </w:rPr>
      </w:pPr>
      <w:r>
        <w:rPr>
          <w:b/>
          <w:bCs/>
          <w:i/>
          <w:iCs/>
          <w:sz w:val="28"/>
        </w:rPr>
        <w:t xml:space="preserve">В.В. </w:t>
      </w:r>
      <w:proofErr w:type="spellStart"/>
      <w:r>
        <w:rPr>
          <w:b/>
          <w:bCs/>
          <w:i/>
          <w:iCs/>
          <w:sz w:val="28"/>
        </w:rPr>
        <w:t>Шаховец</w:t>
      </w:r>
      <w:proofErr w:type="spellEnd"/>
      <w:r>
        <w:rPr>
          <w:b/>
          <w:bCs/>
          <w:i/>
          <w:iCs/>
          <w:sz w:val="28"/>
        </w:rPr>
        <w:t>.</w:t>
      </w:r>
      <w:r>
        <w:rPr>
          <w:sz w:val="28"/>
        </w:rPr>
        <w:t xml:space="preserve"> Первая медицинская помощь в чрезвычайных ситуациях. — М.: «Военные знания», 2003</w:t>
      </w:r>
    </w:p>
    <w:p w:rsidR="00D142C9" w:rsidRPr="00B9726D" w:rsidRDefault="00D142C9" w:rsidP="00B9726D">
      <w:pPr>
        <w:pStyle w:val="31"/>
        <w:ind w:left="77" w:firstLine="0"/>
        <w:jc w:val="both"/>
        <w:rPr>
          <w:sz w:val="28"/>
        </w:rPr>
      </w:pPr>
    </w:p>
    <w:sectPr w:rsidR="00D142C9" w:rsidRPr="00B9726D" w:rsidSect="00597EF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888" w:rsidRDefault="00203888" w:rsidP="00597EF5">
      <w:pPr>
        <w:spacing w:after="0" w:line="240" w:lineRule="auto"/>
      </w:pPr>
      <w:r>
        <w:separator/>
      </w:r>
    </w:p>
  </w:endnote>
  <w:endnote w:type="continuationSeparator" w:id="0">
    <w:p w:rsidR="00203888" w:rsidRDefault="00203888" w:rsidP="0059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DD" w:rsidRPr="00597EF5" w:rsidRDefault="001727DD">
    <w:pPr>
      <w:pStyle w:val="a8"/>
      <w:jc w:val="center"/>
      <w:rPr>
        <w:rFonts w:ascii="Times New Roman" w:hAnsi="Times New Roman"/>
        <w:sz w:val="28"/>
        <w:szCs w:val="28"/>
      </w:rPr>
    </w:pPr>
    <w:r w:rsidRPr="00597EF5">
      <w:rPr>
        <w:rFonts w:ascii="Times New Roman" w:hAnsi="Times New Roman"/>
        <w:sz w:val="28"/>
        <w:szCs w:val="28"/>
      </w:rPr>
      <w:fldChar w:fldCharType="begin"/>
    </w:r>
    <w:r w:rsidRPr="00597EF5">
      <w:rPr>
        <w:rFonts w:ascii="Times New Roman" w:hAnsi="Times New Roman"/>
        <w:sz w:val="28"/>
        <w:szCs w:val="28"/>
      </w:rPr>
      <w:instrText xml:space="preserve"> PAGE   \* MERGEFORMAT </w:instrText>
    </w:r>
    <w:r w:rsidRPr="00597EF5">
      <w:rPr>
        <w:rFonts w:ascii="Times New Roman" w:hAnsi="Times New Roman"/>
        <w:sz w:val="28"/>
        <w:szCs w:val="28"/>
      </w:rPr>
      <w:fldChar w:fldCharType="separate"/>
    </w:r>
    <w:r w:rsidR="00D15D5C">
      <w:rPr>
        <w:rFonts w:ascii="Times New Roman" w:hAnsi="Times New Roman"/>
        <w:noProof/>
        <w:sz w:val="28"/>
        <w:szCs w:val="28"/>
      </w:rPr>
      <w:t>5</w:t>
    </w:r>
    <w:r w:rsidRPr="00597EF5">
      <w:rPr>
        <w:rFonts w:ascii="Times New Roman" w:hAnsi="Times New Roman"/>
        <w:sz w:val="28"/>
        <w:szCs w:val="28"/>
      </w:rPr>
      <w:fldChar w:fldCharType="end"/>
    </w:r>
  </w:p>
  <w:p w:rsidR="001727DD" w:rsidRDefault="001727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888" w:rsidRDefault="00203888" w:rsidP="00597EF5">
      <w:pPr>
        <w:spacing w:after="0" w:line="240" w:lineRule="auto"/>
      </w:pPr>
      <w:r>
        <w:separator/>
      </w:r>
    </w:p>
  </w:footnote>
  <w:footnote w:type="continuationSeparator" w:id="0">
    <w:p w:rsidR="00203888" w:rsidRDefault="00203888" w:rsidP="00597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1274"/>
    <w:multiLevelType w:val="hybridMultilevel"/>
    <w:tmpl w:val="3D568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9F69E3"/>
    <w:multiLevelType w:val="hybridMultilevel"/>
    <w:tmpl w:val="0AA4AA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28F7401"/>
    <w:multiLevelType w:val="hybridMultilevel"/>
    <w:tmpl w:val="4A2856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3B4749C"/>
    <w:multiLevelType w:val="hybridMultilevel"/>
    <w:tmpl w:val="CE1EF5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B437065"/>
    <w:multiLevelType w:val="multilevel"/>
    <w:tmpl w:val="17461C08"/>
    <w:lvl w:ilvl="0">
      <w:start w:val="2"/>
      <w:numFmt w:val="decimal"/>
      <w:lvlText w:val="%1."/>
      <w:lvlJc w:val="left"/>
      <w:pPr>
        <w:tabs>
          <w:tab w:val="num" w:pos="720"/>
        </w:tabs>
        <w:ind w:left="720" w:hanging="420"/>
      </w:pPr>
    </w:lvl>
    <w:lvl w:ilvl="1">
      <w:start w:val="1"/>
      <w:numFmt w:val="decimal"/>
      <w:isLgl/>
      <w:lvlText w:val="%1.%2."/>
      <w:lvlJc w:val="left"/>
      <w:pPr>
        <w:tabs>
          <w:tab w:val="num" w:pos="1020"/>
        </w:tabs>
        <w:ind w:left="1020" w:hanging="720"/>
      </w:pPr>
    </w:lvl>
    <w:lvl w:ilvl="2">
      <w:start w:val="1"/>
      <w:numFmt w:val="decimal"/>
      <w:isLgl/>
      <w:lvlText w:val="%1.%2.%3."/>
      <w:lvlJc w:val="left"/>
      <w:pPr>
        <w:tabs>
          <w:tab w:val="num" w:pos="1020"/>
        </w:tabs>
        <w:ind w:left="1020" w:hanging="720"/>
      </w:pPr>
    </w:lvl>
    <w:lvl w:ilvl="3">
      <w:start w:val="1"/>
      <w:numFmt w:val="decimal"/>
      <w:isLgl/>
      <w:lvlText w:val="%1.%2.%3.%4."/>
      <w:lvlJc w:val="left"/>
      <w:pPr>
        <w:tabs>
          <w:tab w:val="num" w:pos="1380"/>
        </w:tabs>
        <w:ind w:left="1380" w:hanging="1080"/>
      </w:pPr>
    </w:lvl>
    <w:lvl w:ilvl="4">
      <w:start w:val="1"/>
      <w:numFmt w:val="decimal"/>
      <w:isLgl/>
      <w:lvlText w:val="%1.%2.%3.%4.%5."/>
      <w:lvlJc w:val="left"/>
      <w:pPr>
        <w:tabs>
          <w:tab w:val="num" w:pos="1380"/>
        </w:tabs>
        <w:ind w:left="1380" w:hanging="1080"/>
      </w:pPr>
    </w:lvl>
    <w:lvl w:ilvl="5">
      <w:start w:val="1"/>
      <w:numFmt w:val="decimal"/>
      <w:isLgl/>
      <w:lvlText w:val="%1.%2.%3.%4.%5.%6."/>
      <w:lvlJc w:val="left"/>
      <w:pPr>
        <w:tabs>
          <w:tab w:val="num" w:pos="1740"/>
        </w:tabs>
        <w:ind w:left="1740" w:hanging="1440"/>
      </w:pPr>
    </w:lvl>
    <w:lvl w:ilvl="6">
      <w:start w:val="1"/>
      <w:numFmt w:val="decimal"/>
      <w:isLgl/>
      <w:lvlText w:val="%1.%2.%3.%4.%5.%6.%7."/>
      <w:lvlJc w:val="left"/>
      <w:pPr>
        <w:tabs>
          <w:tab w:val="num" w:pos="2100"/>
        </w:tabs>
        <w:ind w:left="2100" w:hanging="1800"/>
      </w:pPr>
    </w:lvl>
    <w:lvl w:ilvl="7">
      <w:start w:val="1"/>
      <w:numFmt w:val="decimal"/>
      <w:isLgl/>
      <w:lvlText w:val="%1.%2.%3.%4.%5.%6.%7.%8."/>
      <w:lvlJc w:val="left"/>
      <w:pPr>
        <w:tabs>
          <w:tab w:val="num" w:pos="2100"/>
        </w:tabs>
        <w:ind w:left="2100" w:hanging="1800"/>
      </w:pPr>
    </w:lvl>
    <w:lvl w:ilvl="8">
      <w:start w:val="1"/>
      <w:numFmt w:val="decimal"/>
      <w:isLgl/>
      <w:lvlText w:val="%1.%2.%3.%4.%5.%6.%7.%8.%9."/>
      <w:lvlJc w:val="left"/>
      <w:pPr>
        <w:tabs>
          <w:tab w:val="num" w:pos="2460"/>
        </w:tabs>
        <w:ind w:left="2460" w:hanging="2160"/>
      </w:pPr>
    </w:lvl>
  </w:abstractNum>
  <w:abstractNum w:abstractNumId="5">
    <w:nsid w:val="2C0A3563"/>
    <w:multiLevelType w:val="hybridMultilevel"/>
    <w:tmpl w:val="A9FA527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F9F2AB6"/>
    <w:multiLevelType w:val="singleLevel"/>
    <w:tmpl w:val="CE8A2424"/>
    <w:lvl w:ilvl="0">
      <w:start w:val="1"/>
      <w:numFmt w:val="decimal"/>
      <w:lvlText w:val="%1."/>
      <w:lvlJc w:val="left"/>
      <w:pPr>
        <w:tabs>
          <w:tab w:val="num" w:pos="77"/>
        </w:tabs>
        <w:ind w:left="77" w:hanging="360"/>
      </w:pPr>
    </w:lvl>
  </w:abstractNum>
  <w:abstractNum w:abstractNumId="7">
    <w:nsid w:val="36A46163"/>
    <w:multiLevelType w:val="hybridMultilevel"/>
    <w:tmpl w:val="BAB65E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0583C8D"/>
    <w:multiLevelType w:val="multilevel"/>
    <w:tmpl w:val="7F6A91C6"/>
    <w:lvl w:ilvl="0">
      <w:start w:val="2"/>
      <w:numFmt w:val="decimal"/>
      <w:lvlText w:val="%1"/>
      <w:lvlJc w:val="left"/>
      <w:pPr>
        <w:tabs>
          <w:tab w:val="num" w:pos="750"/>
        </w:tabs>
        <w:ind w:left="750" w:hanging="750"/>
      </w:pPr>
    </w:lvl>
    <w:lvl w:ilvl="1">
      <w:start w:val="2"/>
      <w:numFmt w:val="decimal"/>
      <w:lvlText w:val="%1.%2"/>
      <w:lvlJc w:val="left"/>
      <w:pPr>
        <w:tabs>
          <w:tab w:val="num" w:pos="900"/>
        </w:tabs>
        <w:ind w:left="900" w:hanging="750"/>
      </w:pPr>
    </w:lvl>
    <w:lvl w:ilvl="2">
      <w:start w:val="1"/>
      <w:numFmt w:val="decimal"/>
      <w:lvlText w:val="%1.%2.%3"/>
      <w:lvlJc w:val="left"/>
      <w:pPr>
        <w:tabs>
          <w:tab w:val="num" w:pos="1050"/>
        </w:tabs>
        <w:ind w:left="1050" w:hanging="750"/>
      </w:pPr>
    </w:lvl>
    <w:lvl w:ilvl="3">
      <w:start w:val="1"/>
      <w:numFmt w:val="decimal"/>
      <w:lvlText w:val="%1.%2.%3.%4"/>
      <w:lvlJc w:val="left"/>
      <w:pPr>
        <w:tabs>
          <w:tab w:val="num" w:pos="1530"/>
        </w:tabs>
        <w:ind w:left="1530" w:hanging="1080"/>
      </w:pPr>
    </w:lvl>
    <w:lvl w:ilvl="4">
      <w:start w:val="1"/>
      <w:numFmt w:val="decimal"/>
      <w:lvlText w:val="%1.%2.%3.%4.%5"/>
      <w:lvlJc w:val="left"/>
      <w:pPr>
        <w:tabs>
          <w:tab w:val="num" w:pos="1680"/>
        </w:tabs>
        <w:ind w:left="1680" w:hanging="1080"/>
      </w:pPr>
    </w:lvl>
    <w:lvl w:ilvl="5">
      <w:start w:val="1"/>
      <w:numFmt w:val="decimal"/>
      <w:lvlText w:val="%1.%2.%3.%4.%5.%6"/>
      <w:lvlJc w:val="left"/>
      <w:pPr>
        <w:tabs>
          <w:tab w:val="num" w:pos="2190"/>
        </w:tabs>
        <w:ind w:left="2190" w:hanging="1440"/>
      </w:pPr>
    </w:lvl>
    <w:lvl w:ilvl="6">
      <w:start w:val="1"/>
      <w:numFmt w:val="decimal"/>
      <w:lvlText w:val="%1.%2.%3.%4.%5.%6.%7"/>
      <w:lvlJc w:val="left"/>
      <w:pPr>
        <w:tabs>
          <w:tab w:val="num" w:pos="2340"/>
        </w:tabs>
        <w:ind w:left="2340" w:hanging="1440"/>
      </w:pPr>
    </w:lvl>
    <w:lvl w:ilvl="7">
      <w:start w:val="1"/>
      <w:numFmt w:val="decimal"/>
      <w:lvlText w:val="%1.%2.%3.%4.%5.%6.%7.%8"/>
      <w:lvlJc w:val="left"/>
      <w:pPr>
        <w:tabs>
          <w:tab w:val="num" w:pos="2850"/>
        </w:tabs>
        <w:ind w:left="2850" w:hanging="1800"/>
      </w:pPr>
    </w:lvl>
    <w:lvl w:ilvl="8">
      <w:start w:val="1"/>
      <w:numFmt w:val="decimal"/>
      <w:lvlText w:val="%1.%2.%3.%4.%5.%6.%7.%8.%9"/>
      <w:lvlJc w:val="left"/>
      <w:pPr>
        <w:tabs>
          <w:tab w:val="num" w:pos="3360"/>
        </w:tabs>
        <w:ind w:left="3360" w:hanging="2160"/>
      </w:pPr>
    </w:lvl>
  </w:abstractNum>
  <w:abstractNum w:abstractNumId="9">
    <w:nsid w:val="53287A01"/>
    <w:multiLevelType w:val="multilevel"/>
    <w:tmpl w:val="FDDC8B20"/>
    <w:lvl w:ilvl="0">
      <w:start w:val="1"/>
      <w:numFmt w:val="decimal"/>
      <w:lvlText w:val="%1."/>
      <w:lvlJc w:val="left"/>
      <w:pPr>
        <w:tabs>
          <w:tab w:val="num" w:pos="360"/>
        </w:tabs>
        <w:ind w:left="360" w:hanging="360"/>
      </w:pPr>
    </w:lvl>
    <w:lvl w:ilvl="1">
      <w:start w:val="2"/>
      <w:numFmt w:val="decimal"/>
      <w:isLgl/>
      <w:lvlText w:val="%1.%2."/>
      <w:lvlJc w:val="left"/>
      <w:pPr>
        <w:tabs>
          <w:tab w:val="num" w:pos="704"/>
        </w:tabs>
        <w:ind w:left="704" w:hanging="420"/>
      </w:pPr>
      <w:rPr>
        <w:b/>
      </w:rPr>
    </w:lvl>
    <w:lvl w:ilvl="2">
      <w:start w:val="1"/>
      <w:numFmt w:val="decimal"/>
      <w:isLgl/>
      <w:lvlText w:val="%1.%2.%3."/>
      <w:lvlJc w:val="left"/>
      <w:pPr>
        <w:tabs>
          <w:tab w:val="num" w:pos="1288"/>
        </w:tabs>
        <w:ind w:left="1288" w:hanging="720"/>
      </w:pPr>
      <w:rPr>
        <w:b/>
      </w:rPr>
    </w:lvl>
    <w:lvl w:ilvl="3">
      <w:start w:val="1"/>
      <w:numFmt w:val="decimal"/>
      <w:isLgl/>
      <w:lvlText w:val="%1.%2.%3.%4."/>
      <w:lvlJc w:val="left"/>
      <w:pPr>
        <w:tabs>
          <w:tab w:val="num" w:pos="1572"/>
        </w:tabs>
        <w:ind w:left="1572" w:hanging="720"/>
      </w:pPr>
      <w:rPr>
        <w:b/>
      </w:rPr>
    </w:lvl>
    <w:lvl w:ilvl="4">
      <w:start w:val="1"/>
      <w:numFmt w:val="decimal"/>
      <w:isLgl/>
      <w:lvlText w:val="%1.%2.%3.%4.%5."/>
      <w:lvlJc w:val="left"/>
      <w:pPr>
        <w:tabs>
          <w:tab w:val="num" w:pos="2216"/>
        </w:tabs>
        <w:ind w:left="2216" w:hanging="1080"/>
      </w:pPr>
      <w:rPr>
        <w:b/>
      </w:rPr>
    </w:lvl>
    <w:lvl w:ilvl="5">
      <w:start w:val="1"/>
      <w:numFmt w:val="decimal"/>
      <w:isLgl/>
      <w:lvlText w:val="%1.%2.%3.%4.%5.%6."/>
      <w:lvlJc w:val="left"/>
      <w:pPr>
        <w:tabs>
          <w:tab w:val="num" w:pos="2500"/>
        </w:tabs>
        <w:ind w:left="2500" w:hanging="1080"/>
      </w:pPr>
      <w:rPr>
        <w:b/>
      </w:rPr>
    </w:lvl>
    <w:lvl w:ilvl="6">
      <w:start w:val="1"/>
      <w:numFmt w:val="decimal"/>
      <w:isLgl/>
      <w:lvlText w:val="%1.%2.%3.%4.%5.%6.%7."/>
      <w:lvlJc w:val="left"/>
      <w:pPr>
        <w:tabs>
          <w:tab w:val="num" w:pos="3144"/>
        </w:tabs>
        <w:ind w:left="3144" w:hanging="1440"/>
      </w:pPr>
      <w:rPr>
        <w:b/>
      </w:rPr>
    </w:lvl>
    <w:lvl w:ilvl="7">
      <w:start w:val="1"/>
      <w:numFmt w:val="decimal"/>
      <w:isLgl/>
      <w:lvlText w:val="%1.%2.%3.%4.%5.%6.%7.%8."/>
      <w:lvlJc w:val="left"/>
      <w:pPr>
        <w:tabs>
          <w:tab w:val="num" w:pos="3428"/>
        </w:tabs>
        <w:ind w:left="3428" w:hanging="1440"/>
      </w:pPr>
      <w:rPr>
        <w:b/>
      </w:rPr>
    </w:lvl>
    <w:lvl w:ilvl="8">
      <w:start w:val="1"/>
      <w:numFmt w:val="decimal"/>
      <w:isLgl/>
      <w:lvlText w:val="%1.%2.%3.%4.%5.%6.%7.%8.%9."/>
      <w:lvlJc w:val="left"/>
      <w:pPr>
        <w:tabs>
          <w:tab w:val="num" w:pos="4072"/>
        </w:tabs>
        <w:ind w:left="4072" w:hanging="1800"/>
      </w:pPr>
      <w:rPr>
        <w:b/>
      </w:rPr>
    </w:lvl>
  </w:abstractNum>
  <w:abstractNum w:abstractNumId="10">
    <w:nsid w:val="648621EF"/>
    <w:multiLevelType w:val="hybridMultilevel"/>
    <w:tmpl w:val="24E6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A31BD1"/>
    <w:multiLevelType w:val="hybridMultilevel"/>
    <w:tmpl w:val="A6EAE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D63F9B"/>
    <w:multiLevelType w:val="hybridMultilevel"/>
    <w:tmpl w:val="C3AAE9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5"/>
  </w:num>
  <w:num w:numId="3">
    <w:abstractNumId w:val="11"/>
  </w:num>
  <w:num w:numId="4">
    <w:abstractNumId w:val="3"/>
  </w:num>
  <w:num w:numId="5">
    <w:abstractNumId w:val="10"/>
  </w:num>
  <w:num w:numId="6">
    <w:abstractNumId w:val="7"/>
  </w:num>
  <w:num w:numId="7">
    <w:abstractNumId w:val="12"/>
  </w:num>
  <w:num w:numId="8">
    <w:abstractNumId w:val="1"/>
  </w:num>
  <w:num w:numId="9">
    <w:abstractNumId w:val="0"/>
  </w:num>
  <w:num w:numId="10">
    <w:abstractNumId w:val="6"/>
    <w:lvlOverride w:ilvl="0">
      <w:startOverride w:val="1"/>
    </w:lvlOverride>
  </w:num>
  <w:num w:numId="1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676"/>
    <w:rsid w:val="0003637E"/>
    <w:rsid w:val="000604E2"/>
    <w:rsid w:val="000A3F6F"/>
    <w:rsid w:val="000C502A"/>
    <w:rsid w:val="00102A5C"/>
    <w:rsid w:val="00110982"/>
    <w:rsid w:val="0016099E"/>
    <w:rsid w:val="001727DD"/>
    <w:rsid w:val="001A659A"/>
    <w:rsid w:val="001C5DAE"/>
    <w:rsid w:val="001D7A12"/>
    <w:rsid w:val="001E2788"/>
    <w:rsid w:val="001E7A80"/>
    <w:rsid w:val="00203888"/>
    <w:rsid w:val="00204739"/>
    <w:rsid w:val="00261AD1"/>
    <w:rsid w:val="002A2845"/>
    <w:rsid w:val="002D42D4"/>
    <w:rsid w:val="0036253D"/>
    <w:rsid w:val="003754C7"/>
    <w:rsid w:val="00376787"/>
    <w:rsid w:val="00376E99"/>
    <w:rsid w:val="00380E77"/>
    <w:rsid w:val="003C105D"/>
    <w:rsid w:val="003F56F0"/>
    <w:rsid w:val="004363F8"/>
    <w:rsid w:val="004550CD"/>
    <w:rsid w:val="00462276"/>
    <w:rsid w:val="00467B9C"/>
    <w:rsid w:val="00484E7B"/>
    <w:rsid w:val="004C0481"/>
    <w:rsid w:val="004F5F80"/>
    <w:rsid w:val="0050732B"/>
    <w:rsid w:val="005429A6"/>
    <w:rsid w:val="00593708"/>
    <w:rsid w:val="00597EF5"/>
    <w:rsid w:val="005D47E0"/>
    <w:rsid w:val="005D6723"/>
    <w:rsid w:val="006074F0"/>
    <w:rsid w:val="00631DB8"/>
    <w:rsid w:val="00674B1F"/>
    <w:rsid w:val="006A29BE"/>
    <w:rsid w:val="00725A0E"/>
    <w:rsid w:val="007558B9"/>
    <w:rsid w:val="00791CC4"/>
    <w:rsid w:val="008075E0"/>
    <w:rsid w:val="00817676"/>
    <w:rsid w:val="00923D68"/>
    <w:rsid w:val="0095524F"/>
    <w:rsid w:val="00961465"/>
    <w:rsid w:val="00990ADC"/>
    <w:rsid w:val="009C553C"/>
    <w:rsid w:val="009D621D"/>
    <w:rsid w:val="00A44B1D"/>
    <w:rsid w:val="00A64ED3"/>
    <w:rsid w:val="00AA776F"/>
    <w:rsid w:val="00B701B3"/>
    <w:rsid w:val="00B75656"/>
    <w:rsid w:val="00B806A7"/>
    <w:rsid w:val="00B9726D"/>
    <w:rsid w:val="00BC1F01"/>
    <w:rsid w:val="00BC4137"/>
    <w:rsid w:val="00BD0E50"/>
    <w:rsid w:val="00BD4DD6"/>
    <w:rsid w:val="00C343BE"/>
    <w:rsid w:val="00C477C1"/>
    <w:rsid w:val="00CD15DD"/>
    <w:rsid w:val="00CF0253"/>
    <w:rsid w:val="00CF58C7"/>
    <w:rsid w:val="00D035D6"/>
    <w:rsid w:val="00D03672"/>
    <w:rsid w:val="00D142C9"/>
    <w:rsid w:val="00D15D5C"/>
    <w:rsid w:val="00D61FEC"/>
    <w:rsid w:val="00DE0A9A"/>
    <w:rsid w:val="00E0316E"/>
    <w:rsid w:val="00EC1CC1"/>
    <w:rsid w:val="00EF2B22"/>
    <w:rsid w:val="00EF72B8"/>
    <w:rsid w:val="00F03784"/>
    <w:rsid w:val="00FE4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List 3"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76"/>
    <w:pPr>
      <w:spacing w:after="200" w:line="276" w:lineRule="auto"/>
    </w:pPr>
    <w:rPr>
      <w:sz w:val="22"/>
      <w:szCs w:val="22"/>
      <w:lang w:eastAsia="en-US"/>
    </w:rPr>
  </w:style>
  <w:style w:type="paragraph" w:styleId="1">
    <w:name w:val="heading 1"/>
    <w:basedOn w:val="a"/>
    <w:next w:val="a"/>
    <w:link w:val="10"/>
    <w:uiPriority w:val="99"/>
    <w:qFormat/>
    <w:rsid w:val="000A3F6F"/>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semiHidden/>
    <w:unhideWhenUsed/>
    <w:qFormat/>
    <w:locked/>
    <w:rsid w:val="00D142C9"/>
    <w:pPr>
      <w:keepNext/>
      <w:spacing w:before="240" w:after="60"/>
      <w:outlineLvl w:val="2"/>
    </w:pPr>
    <w:rPr>
      <w:rFonts w:ascii="Cambria" w:eastAsia="Times New Roman" w:hAnsi="Cambria"/>
      <w:b/>
      <w:bCs/>
      <w:sz w:val="26"/>
      <w:szCs w:val="26"/>
    </w:rPr>
  </w:style>
  <w:style w:type="paragraph" w:styleId="6">
    <w:name w:val="heading 6"/>
    <w:basedOn w:val="a"/>
    <w:next w:val="a"/>
    <w:link w:val="60"/>
    <w:semiHidden/>
    <w:unhideWhenUsed/>
    <w:qFormat/>
    <w:locked/>
    <w:rsid w:val="00D142C9"/>
    <w:pPr>
      <w:spacing w:before="240" w:after="60"/>
      <w:outlineLvl w:val="5"/>
    </w:pPr>
    <w:rPr>
      <w:rFonts w:eastAsia="Times New Roman"/>
      <w:b/>
      <w:bCs/>
    </w:rPr>
  </w:style>
  <w:style w:type="paragraph" w:styleId="7">
    <w:name w:val="heading 7"/>
    <w:basedOn w:val="a"/>
    <w:next w:val="a"/>
    <w:link w:val="70"/>
    <w:semiHidden/>
    <w:unhideWhenUsed/>
    <w:qFormat/>
    <w:locked/>
    <w:rsid w:val="00D142C9"/>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A3F6F"/>
    <w:rPr>
      <w:rFonts w:ascii="Cambria" w:hAnsi="Cambria" w:cs="Times New Roman"/>
      <w:b/>
      <w:bCs/>
      <w:color w:val="365F91"/>
      <w:sz w:val="28"/>
      <w:szCs w:val="28"/>
    </w:rPr>
  </w:style>
  <w:style w:type="paragraph" w:styleId="a3">
    <w:name w:val="Title"/>
    <w:basedOn w:val="a"/>
    <w:next w:val="a"/>
    <w:link w:val="a4"/>
    <w:uiPriority w:val="99"/>
    <w:qFormat/>
    <w:rsid w:val="000A3F6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link w:val="a3"/>
    <w:uiPriority w:val="99"/>
    <w:locked/>
    <w:rsid w:val="000A3F6F"/>
    <w:rPr>
      <w:rFonts w:ascii="Cambria" w:hAnsi="Cambria" w:cs="Times New Roman"/>
      <w:color w:val="17365D"/>
      <w:spacing w:val="5"/>
      <w:kern w:val="28"/>
      <w:sz w:val="52"/>
      <w:szCs w:val="52"/>
    </w:rPr>
  </w:style>
  <w:style w:type="paragraph" w:styleId="a5">
    <w:name w:val="No Spacing"/>
    <w:uiPriority w:val="99"/>
    <w:qFormat/>
    <w:rsid w:val="000A3F6F"/>
    <w:rPr>
      <w:sz w:val="22"/>
      <w:szCs w:val="22"/>
      <w:lang w:eastAsia="en-US"/>
    </w:rPr>
  </w:style>
  <w:style w:type="paragraph" w:styleId="a6">
    <w:name w:val="header"/>
    <w:basedOn w:val="a"/>
    <w:link w:val="a7"/>
    <w:uiPriority w:val="99"/>
    <w:semiHidden/>
    <w:rsid w:val="00597EF5"/>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597EF5"/>
    <w:rPr>
      <w:rFonts w:ascii="Calibri" w:hAnsi="Calibri" w:cs="Times New Roman"/>
    </w:rPr>
  </w:style>
  <w:style w:type="paragraph" w:styleId="a8">
    <w:name w:val="footer"/>
    <w:basedOn w:val="a"/>
    <w:link w:val="a9"/>
    <w:uiPriority w:val="99"/>
    <w:rsid w:val="00597EF5"/>
    <w:pPr>
      <w:tabs>
        <w:tab w:val="center" w:pos="4677"/>
        <w:tab w:val="right" w:pos="9355"/>
      </w:tabs>
      <w:spacing w:after="0" w:line="240" w:lineRule="auto"/>
    </w:pPr>
  </w:style>
  <w:style w:type="character" w:customStyle="1" w:styleId="a9">
    <w:name w:val="Нижний колонтитул Знак"/>
    <w:link w:val="a8"/>
    <w:uiPriority w:val="99"/>
    <w:locked/>
    <w:rsid w:val="00597EF5"/>
    <w:rPr>
      <w:rFonts w:ascii="Calibri" w:hAnsi="Calibri" w:cs="Times New Roman"/>
    </w:rPr>
  </w:style>
  <w:style w:type="character" w:customStyle="1" w:styleId="30">
    <w:name w:val="Заголовок 3 Знак"/>
    <w:link w:val="3"/>
    <w:semiHidden/>
    <w:rsid w:val="00D142C9"/>
    <w:rPr>
      <w:rFonts w:ascii="Cambria" w:eastAsia="Times New Roman" w:hAnsi="Cambria" w:cs="Times New Roman"/>
      <w:b/>
      <w:bCs/>
      <w:sz w:val="26"/>
      <w:szCs w:val="26"/>
      <w:lang w:eastAsia="en-US"/>
    </w:rPr>
  </w:style>
  <w:style w:type="character" w:customStyle="1" w:styleId="60">
    <w:name w:val="Заголовок 6 Знак"/>
    <w:link w:val="6"/>
    <w:semiHidden/>
    <w:rsid w:val="00D142C9"/>
    <w:rPr>
      <w:rFonts w:ascii="Calibri" w:eastAsia="Times New Roman" w:hAnsi="Calibri" w:cs="Times New Roman"/>
      <w:b/>
      <w:bCs/>
      <w:sz w:val="22"/>
      <w:szCs w:val="22"/>
      <w:lang w:eastAsia="en-US"/>
    </w:rPr>
  </w:style>
  <w:style w:type="character" w:customStyle="1" w:styleId="70">
    <w:name w:val="Заголовок 7 Знак"/>
    <w:link w:val="7"/>
    <w:semiHidden/>
    <w:rsid w:val="00D142C9"/>
    <w:rPr>
      <w:rFonts w:ascii="Calibri" w:eastAsia="Times New Roman" w:hAnsi="Calibri" w:cs="Times New Roman"/>
      <w:sz w:val="24"/>
      <w:szCs w:val="24"/>
      <w:lang w:eastAsia="en-US"/>
    </w:rPr>
  </w:style>
  <w:style w:type="paragraph" w:styleId="aa">
    <w:name w:val="Normal (Web)"/>
    <w:basedOn w:val="a"/>
    <w:semiHidden/>
    <w:unhideWhenUsed/>
    <w:rsid w:val="00D142C9"/>
    <w:pPr>
      <w:spacing w:before="100" w:after="100" w:line="240" w:lineRule="auto"/>
    </w:pPr>
    <w:rPr>
      <w:rFonts w:ascii="Times New Roman" w:eastAsia="Times New Roman" w:hAnsi="Times New Roman"/>
      <w:sz w:val="24"/>
      <w:szCs w:val="20"/>
      <w:lang w:eastAsia="ru-RU"/>
    </w:rPr>
  </w:style>
  <w:style w:type="paragraph" w:styleId="2">
    <w:name w:val="List 2"/>
    <w:basedOn w:val="a"/>
    <w:unhideWhenUsed/>
    <w:rsid w:val="00D142C9"/>
    <w:pPr>
      <w:spacing w:after="0" w:line="240" w:lineRule="auto"/>
      <w:ind w:left="566" w:hanging="283"/>
    </w:pPr>
    <w:rPr>
      <w:rFonts w:ascii="Times New Roman" w:eastAsia="Times New Roman" w:hAnsi="Times New Roman"/>
      <w:sz w:val="20"/>
      <w:szCs w:val="20"/>
      <w:lang w:eastAsia="ru-RU"/>
    </w:rPr>
  </w:style>
  <w:style w:type="paragraph" w:styleId="31">
    <w:name w:val="List 3"/>
    <w:basedOn w:val="a"/>
    <w:unhideWhenUsed/>
    <w:rsid w:val="00D142C9"/>
    <w:pPr>
      <w:spacing w:after="0" w:line="240" w:lineRule="auto"/>
      <w:ind w:left="849" w:hanging="283"/>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526746">
      <w:bodyDiv w:val="1"/>
      <w:marLeft w:val="0"/>
      <w:marRight w:val="0"/>
      <w:marTop w:val="0"/>
      <w:marBottom w:val="0"/>
      <w:divBdr>
        <w:top w:val="none" w:sz="0" w:space="0" w:color="auto"/>
        <w:left w:val="none" w:sz="0" w:space="0" w:color="auto"/>
        <w:bottom w:val="none" w:sz="0" w:space="0" w:color="auto"/>
        <w:right w:val="none" w:sz="0" w:space="0" w:color="auto"/>
      </w:divBdr>
    </w:div>
    <w:div w:id="1512644584">
      <w:bodyDiv w:val="1"/>
      <w:marLeft w:val="0"/>
      <w:marRight w:val="0"/>
      <w:marTop w:val="0"/>
      <w:marBottom w:val="0"/>
      <w:divBdr>
        <w:top w:val="none" w:sz="0" w:space="0" w:color="auto"/>
        <w:left w:val="none" w:sz="0" w:space="0" w:color="auto"/>
        <w:bottom w:val="none" w:sz="0" w:space="0" w:color="auto"/>
        <w:right w:val="none" w:sz="0" w:space="0" w:color="auto"/>
      </w:divBdr>
    </w:div>
    <w:div w:id="211590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18</Pages>
  <Words>5264</Words>
  <Characters>30011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Reanimator Extreme Edition</Company>
  <LinksUpToDate>false</LinksUpToDate>
  <CharactersWithSpaces>35205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user001</dc:creator>
  <cp:keywords/>
  <dc:description/>
  <cp:lastModifiedBy>Антоненков Александр Иванович</cp:lastModifiedBy>
  <cp:revision>35</cp:revision>
  <dcterms:created xsi:type="dcterms:W3CDTF">2014-02-19T06:36:00Z</dcterms:created>
  <dcterms:modified xsi:type="dcterms:W3CDTF">2020-03-25T08:55:00Z</dcterms:modified>
</cp:coreProperties>
</file>