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74" w:rsidRDefault="00513EDD" w:rsidP="00784274">
      <w:pPr>
        <w:pStyle w:val="2"/>
        <w:spacing w:line="240" w:lineRule="auto"/>
        <w:ind w:left="567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Учебно-методическая карта</w:t>
      </w:r>
      <w:r w:rsidR="001D39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 дисциплины</w:t>
      </w:r>
      <w:r w:rsidR="001D39FB">
        <w:rPr>
          <w:b/>
          <w:sz w:val="28"/>
          <w:szCs w:val="28"/>
        </w:rPr>
        <w:t xml:space="preserve"> «</w:t>
      </w:r>
      <w:r w:rsidR="00784274">
        <w:rPr>
          <w:b/>
          <w:sz w:val="28"/>
          <w:szCs w:val="28"/>
        </w:rPr>
        <w:t>Управленческие</w:t>
      </w:r>
      <w:r w:rsidR="004F3D0E">
        <w:rPr>
          <w:b/>
          <w:sz w:val="28"/>
          <w:szCs w:val="28"/>
        </w:rPr>
        <w:t xml:space="preserve"> коммуникации</w:t>
      </w:r>
      <w:r w:rsidR="0045492D">
        <w:rPr>
          <w:b/>
          <w:sz w:val="28"/>
          <w:szCs w:val="28"/>
        </w:rPr>
        <w:t>» (</w:t>
      </w:r>
      <w:r w:rsidR="00784274">
        <w:rPr>
          <w:b/>
          <w:sz w:val="28"/>
          <w:szCs w:val="28"/>
          <w:lang w:val="en-US"/>
        </w:rPr>
        <w:t>Managerial</w:t>
      </w:r>
      <w:r w:rsidR="0045492D">
        <w:rPr>
          <w:b/>
          <w:sz w:val="28"/>
          <w:szCs w:val="28"/>
        </w:rPr>
        <w:t xml:space="preserve"> </w:t>
      </w:r>
      <w:r w:rsidR="003D3968">
        <w:rPr>
          <w:b/>
          <w:sz w:val="28"/>
          <w:szCs w:val="28"/>
          <w:lang w:val="en-US"/>
        </w:rPr>
        <w:t>Communication</w:t>
      </w:r>
      <w:r w:rsidR="0045492D">
        <w:rPr>
          <w:b/>
          <w:sz w:val="28"/>
          <w:szCs w:val="28"/>
        </w:rPr>
        <w:t>)</w:t>
      </w:r>
      <w:r w:rsidR="00784274" w:rsidRPr="00784274">
        <w:rPr>
          <w:b/>
          <w:sz w:val="28"/>
          <w:szCs w:val="28"/>
        </w:rPr>
        <w:t xml:space="preserve"> </w:t>
      </w:r>
      <w:r w:rsidR="00784274">
        <w:rPr>
          <w:sz w:val="28"/>
          <w:szCs w:val="28"/>
        </w:rPr>
        <w:t>д</w:t>
      </w:r>
      <w:r w:rsidR="00784274" w:rsidRPr="00FF35B5">
        <w:rPr>
          <w:sz w:val="28"/>
          <w:szCs w:val="28"/>
        </w:rPr>
        <w:t xml:space="preserve">ля </w:t>
      </w:r>
      <w:r w:rsidR="00784274">
        <w:rPr>
          <w:sz w:val="28"/>
          <w:szCs w:val="28"/>
        </w:rPr>
        <w:t>дневной</w:t>
      </w:r>
      <w:r w:rsidR="00784274" w:rsidRPr="00FF35B5">
        <w:rPr>
          <w:sz w:val="28"/>
          <w:szCs w:val="28"/>
        </w:rPr>
        <w:t xml:space="preserve"> формы получения высшего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37"/>
        <w:gridCol w:w="547"/>
        <w:gridCol w:w="875"/>
        <w:gridCol w:w="710"/>
        <w:gridCol w:w="900"/>
        <w:gridCol w:w="900"/>
        <w:gridCol w:w="1440"/>
        <w:gridCol w:w="1215"/>
      </w:tblGrid>
      <w:tr w:rsidR="00DC5889" w:rsidRPr="00F62EE4" w:rsidTr="00CB70B8">
        <w:trPr>
          <w:cantSplit/>
          <w:trHeight w:val="165"/>
        </w:trPr>
        <w:tc>
          <w:tcPr>
            <w:tcW w:w="959" w:type="dxa"/>
            <w:vMerge w:val="restart"/>
            <w:textDirection w:val="btLr"/>
          </w:tcPr>
          <w:p w:rsidR="00DC5889" w:rsidRPr="00F62EE4" w:rsidRDefault="00DC5889" w:rsidP="00DB5915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Номер раздела, темы, занятия</w:t>
            </w:r>
          </w:p>
        </w:tc>
        <w:tc>
          <w:tcPr>
            <w:tcW w:w="5837" w:type="dxa"/>
            <w:vMerge w:val="restart"/>
          </w:tcPr>
          <w:p w:rsidR="00DC5889" w:rsidRPr="00F62EE4" w:rsidRDefault="00DC5889" w:rsidP="00DB5915">
            <w:pPr>
              <w:pStyle w:val="2"/>
              <w:ind w:left="0"/>
              <w:rPr>
                <w:b/>
                <w:sz w:val="18"/>
                <w:szCs w:val="18"/>
              </w:rPr>
            </w:pPr>
          </w:p>
          <w:p w:rsidR="00DC5889" w:rsidRPr="00F62EE4" w:rsidRDefault="00DC5889" w:rsidP="00784274">
            <w:pPr>
              <w:pStyle w:val="2"/>
              <w:ind w:left="0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Название раздела, темы</w:t>
            </w:r>
          </w:p>
        </w:tc>
        <w:tc>
          <w:tcPr>
            <w:tcW w:w="3932" w:type="dxa"/>
            <w:gridSpan w:val="5"/>
          </w:tcPr>
          <w:p w:rsidR="00DC5889" w:rsidRPr="00F62EE4" w:rsidRDefault="00DC5889" w:rsidP="00DB5915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  <w:r w:rsidRPr="00FE6027">
              <w:t>Количество аудиторных часов</w:t>
            </w:r>
          </w:p>
        </w:tc>
        <w:tc>
          <w:tcPr>
            <w:tcW w:w="1440" w:type="dxa"/>
            <w:vMerge w:val="restart"/>
          </w:tcPr>
          <w:p w:rsidR="00DC5889" w:rsidRPr="00DC5889" w:rsidRDefault="00DC5889" w:rsidP="00DC5889">
            <w:pPr>
              <w:pStyle w:val="2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Иное </w:t>
            </w:r>
          </w:p>
        </w:tc>
        <w:tc>
          <w:tcPr>
            <w:tcW w:w="1215" w:type="dxa"/>
            <w:vMerge w:val="restart"/>
          </w:tcPr>
          <w:p w:rsidR="00DC5889" w:rsidRPr="00F62EE4" w:rsidRDefault="00DC5889" w:rsidP="00DC5889">
            <w:pPr>
              <w:pStyle w:val="2"/>
              <w:ind w:left="0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Форм</w:t>
            </w:r>
            <w:r>
              <w:rPr>
                <w:b/>
                <w:sz w:val="18"/>
                <w:szCs w:val="18"/>
              </w:rPr>
              <w:t>а</w:t>
            </w:r>
            <w:r w:rsidRPr="00F62EE4">
              <w:rPr>
                <w:b/>
                <w:sz w:val="18"/>
                <w:szCs w:val="18"/>
              </w:rPr>
              <w:t xml:space="preserve"> контроля знаний</w:t>
            </w:r>
          </w:p>
        </w:tc>
      </w:tr>
      <w:tr w:rsidR="001D39FB" w:rsidRPr="00F62EE4" w:rsidTr="00CB70B8">
        <w:trPr>
          <w:cantSplit/>
          <w:trHeight w:val="1802"/>
        </w:trPr>
        <w:tc>
          <w:tcPr>
            <w:tcW w:w="959" w:type="dxa"/>
            <w:vMerge/>
            <w:textDirection w:val="btLr"/>
          </w:tcPr>
          <w:p w:rsidR="001D39FB" w:rsidRPr="00F62EE4" w:rsidRDefault="001D39FB" w:rsidP="00DB5915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7" w:type="dxa"/>
            <w:vMerge/>
          </w:tcPr>
          <w:p w:rsidR="001D39FB" w:rsidRPr="00F62EE4" w:rsidRDefault="001D39FB" w:rsidP="00DB5915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extDirection w:val="btLr"/>
          </w:tcPr>
          <w:p w:rsidR="001D39FB" w:rsidRPr="00F62EE4" w:rsidRDefault="001D39FB" w:rsidP="00DC5889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875" w:type="dxa"/>
            <w:textDirection w:val="btLr"/>
          </w:tcPr>
          <w:p w:rsidR="001D39FB" w:rsidRPr="00F62EE4" w:rsidRDefault="001D39FB" w:rsidP="00DC5889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Практические</w:t>
            </w:r>
          </w:p>
          <w:p w:rsidR="001D39FB" w:rsidRPr="00F62EE4" w:rsidRDefault="001D39FB" w:rsidP="00DC5889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710" w:type="dxa"/>
            <w:textDirection w:val="btLr"/>
          </w:tcPr>
          <w:p w:rsidR="00DC5889" w:rsidRPr="00FE6027" w:rsidRDefault="00DC5889" w:rsidP="00DC5889">
            <w:pPr>
              <w:jc w:val="center"/>
            </w:pPr>
            <w:r w:rsidRPr="00FE6027">
              <w:t>Семинарские</w:t>
            </w:r>
          </w:p>
          <w:p w:rsidR="001D39FB" w:rsidRPr="00F62EE4" w:rsidRDefault="00DC5889" w:rsidP="00DC5889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E6027">
              <w:t>занятия</w:t>
            </w:r>
          </w:p>
        </w:tc>
        <w:tc>
          <w:tcPr>
            <w:tcW w:w="900" w:type="dxa"/>
            <w:textDirection w:val="btLr"/>
          </w:tcPr>
          <w:p w:rsidR="001D39FB" w:rsidRPr="00F62EE4" w:rsidRDefault="00DC5889" w:rsidP="00DC5889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Лабораторные занятия</w:t>
            </w:r>
          </w:p>
        </w:tc>
        <w:tc>
          <w:tcPr>
            <w:tcW w:w="900" w:type="dxa"/>
          </w:tcPr>
          <w:p w:rsidR="001D39FB" w:rsidRPr="00DC5889" w:rsidRDefault="00DC5889" w:rsidP="00DC5889">
            <w:pPr>
              <w:pStyle w:val="2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DC5889">
              <w:rPr>
                <w:sz w:val="20"/>
                <w:szCs w:val="20"/>
              </w:rPr>
              <w:t>Количество часов УСР</w:t>
            </w:r>
          </w:p>
        </w:tc>
        <w:tc>
          <w:tcPr>
            <w:tcW w:w="1440" w:type="dxa"/>
            <w:vMerge/>
            <w:textDirection w:val="btLr"/>
          </w:tcPr>
          <w:p w:rsidR="001D39FB" w:rsidRPr="00F62EE4" w:rsidRDefault="001D39FB" w:rsidP="00DB5915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extDirection w:val="btLr"/>
          </w:tcPr>
          <w:p w:rsidR="001D39FB" w:rsidRPr="00F62EE4" w:rsidRDefault="001D39FB" w:rsidP="00DB5915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1D39FB" w:rsidRPr="00F62EE4" w:rsidTr="00CB70B8">
        <w:trPr>
          <w:trHeight w:val="409"/>
        </w:trPr>
        <w:tc>
          <w:tcPr>
            <w:tcW w:w="959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37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5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15" w:type="dxa"/>
          </w:tcPr>
          <w:p w:rsidR="001D39FB" w:rsidRPr="00F62EE4" w:rsidRDefault="001D39FB" w:rsidP="009A1675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9</w:t>
            </w:r>
          </w:p>
        </w:tc>
      </w:tr>
      <w:tr w:rsidR="001D39FB" w:rsidRPr="00F62EE4" w:rsidTr="00CB70B8">
        <w:trPr>
          <w:trHeight w:val="219"/>
        </w:trPr>
        <w:tc>
          <w:tcPr>
            <w:tcW w:w="959" w:type="dxa"/>
          </w:tcPr>
          <w:p w:rsidR="001D39FB" w:rsidRPr="0030070A" w:rsidRDefault="001D39FB" w:rsidP="00DB5915">
            <w:pPr>
              <w:spacing w:before="40"/>
            </w:pPr>
            <w:r w:rsidRPr="0030070A">
              <w:t>1.</w:t>
            </w:r>
          </w:p>
        </w:tc>
        <w:tc>
          <w:tcPr>
            <w:tcW w:w="5837" w:type="dxa"/>
          </w:tcPr>
          <w:p w:rsidR="00BF4A82" w:rsidRPr="00CB70B8" w:rsidRDefault="00BF4A82" w:rsidP="00BF4A82">
            <w:pPr>
              <w:jc w:val="both"/>
              <w:rPr>
                <w:lang w:val="en-US"/>
              </w:rPr>
            </w:pPr>
            <w:r w:rsidRPr="00CB70B8">
              <w:t>Предмет</w:t>
            </w:r>
            <w:r w:rsidR="005A6587" w:rsidRPr="00CB70B8">
              <w:rPr>
                <w:lang w:val="en-US"/>
              </w:rPr>
              <w:t xml:space="preserve"> </w:t>
            </w:r>
            <w:r w:rsidRPr="00CB70B8">
              <w:t>и</w:t>
            </w:r>
            <w:r w:rsidR="005A6587" w:rsidRPr="00CB70B8">
              <w:rPr>
                <w:lang w:val="en-US"/>
              </w:rPr>
              <w:t xml:space="preserve"> </w:t>
            </w:r>
            <w:r w:rsidRPr="00CB70B8">
              <w:t>значение</w:t>
            </w:r>
            <w:r w:rsidR="005A6587" w:rsidRPr="00CB70B8">
              <w:rPr>
                <w:lang w:val="en-US"/>
              </w:rPr>
              <w:t xml:space="preserve"> </w:t>
            </w:r>
            <w:r w:rsidRPr="00CB70B8">
              <w:t>деловых</w:t>
            </w:r>
            <w:r w:rsidR="005A6587" w:rsidRPr="00CB70B8">
              <w:rPr>
                <w:lang w:val="en-US"/>
              </w:rPr>
              <w:t xml:space="preserve"> </w:t>
            </w:r>
            <w:r w:rsidRPr="00CB70B8">
              <w:t>коммуникаций</w:t>
            </w:r>
            <w:r w:rsidRPr="00CB70B8">
              <w:rPr>
                <w:lang w:val="en-US"/>
              </w:rPr>
              <w:t xml:space="preserve">. </w:t>
            </w:r>
            <w:r w:rsidRPr="00CB70B8">
              <w:rPr>
                <w:lang w:val="be-BY"/>
              </w:rPr>
              <w:t xml:space="preserve">/ </w:t>
            </w:r>
            <w:r w:rsidRPr="00CB70B8">
              <w:rPr>
                <w:lang w:val="en-US"/>
              </w:rPr>
              <w:t>Essentials</w:t>
            </w:r>
            <w:r w:rsidR="005A6587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of</w:t>
            </w:r>
            <w:r w:rsidR="005A6587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business</w:t>
            </w:r>
            <w:r w:rsidR="005A6587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communication.</w:t>
            </w:r>
          </w:p>
          <w:p w:rsidR="001D39FB" w:rsidRPr="00CB70B8" w:rsidRDefault="001D39FB" w:rsidP="00CB70B8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1D39FB" w:rsidP="00DB5915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875" w:type="dxa"/>
          </w:tcPr>
          <w:p w:rsidR="001D39FB" w:rsidRPr="008050BE" w:rsidRDefault="00BF4A82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:rsidR="001D39FB" w:rsidRPr="00F62EE4" w:rsidRDefault="001D39FB" w:rsidP="00DB5915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1D39FB" w:rsidRPr="00F62EE4" w:rsidRDefault="001D39FB" w:rsidP="00DB5915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1D39FB" w:rsidRPr="00F62EE4" w:rsidRDefault="001D39FB" w:rsidP="00DB5915">
            <w:pPr>
              <w:pStyle w:val="2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1D39FB" w:rsidRPr="00F62EE4" w:rsidRDefault="007D193D" w:rsidP="00564E09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4113E">
              <w:t>1-</w:t>
            </w:r>
            <w:r w:rsidR="00564E09">
              <w:rPr>
                <w:lang w:val="en-US"/>
              </w:rPr>
              <w:t xml:space="preserve"> Part</w:t>
            </w:r>
            <w:r w:rsidR="00B4113E">
              <w:rPr>
                <w:lang w:val="en-US"/>
              </w:rPr>
              <w:t>.</w:t>
            </w:r>
            <w:r w:rsidR="00B4113E">
              <w:t>1, 2</w:t>
            </w:r>
            <w:r w:rsidR="008D765A">
              <w:t>-</w:t>
            </w:r>
            <w:r w:rsidR="00564E09">
              <w:rPr>
                <w:lang w:val="en-US"/>
              </w:rPr>
              <w:t xml:space="preserve"> Ch</w:t>
            </w:r>
            <w:r w:rsidR="00B4113E">
              <w:rPr>
                <w:lang w:val="en-US"/>
              </w:rPr>
              <w:t>.</w:t>
            </w:r>
            <w:r w:rsidR="008D765A">
              <w:t>1</w:t>
            </w:r>
            <w:r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F62EE4" w:rsidRDefault="001D39FB" w:rsidP="00DB5915">
            <w:pPr>
              <w:pStyle w:val="2"/>
              <w:ind w:left="0"/>
              <w:rPr>
                <w:b/>
              </w:rPr>
            </w:pPr>
          </w:p>
        </w:tc>
      </w:tr>
      <w:tr w:rsidR="001D39FB" w:rsidRPr="007C6469" w:rsidTr="00CB70B8">
        <w:trPr>
          <w:trHeight w:val="219"/>
        </w:trPr>
        <w:tc>
          <w:tcPr>
            <w:tcW w:w="959" w:type="dxa"/>
          </w:tcPr>
          <w:p w:rsidR="001D39FB" w:rsidRDefault="00E77823" w:rsidP="00DB5915">
            <w:pPr>
              <w:spacing w:before="40"/>
            </w:pPr>
            <w:r>
              <w:t>2</w:t>
            </w:r>
          </w:p>
        </w:tc>
        <w:tc>
          <w:tcPr>
            <w:tcW w:w="5837" w:type="dxa"/>
          </w:tcPr>
          <w:p w:rsidR="001D39FB" w:rsidRPr="00CB70B8" w:rsidRDefault="00E02FDE" w:rsidP="00DB5915">
            <w:pPr>
              <w:jc w:val="both"/>
              <w:rPr>
                <w:lang w:val="en-US"/>
              </w:rPr>
            </w:pPr>
            <w:r w:rsidRPr="00CB70B8">
              <w:t>Вербальная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и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н</w:t>
            </w:r>
            <w:r w:rsidR="00F96C93" w:rsidRPr="00CB70B8">
              <w:t>евербальная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бизнес</w:t>
            </w:r>
            <w:r w:rsidRPr="00CB70B8">
              <w:rPr>
                <w:lang w:val="en-US"/>
              </w:rPr>
              <w:t>-</w:t>
            </w:r>
            <w:r w:rsidRPr="00CB70B8">
              <w:t>коммуникация</w:t>
            </w:r>
            <w:r w:rsidR="00F96C93" w:rsidRPr="00CB70B8">
              <w:rPr>
                <w:lang w:val="en-US"/>
              </w:rPr>
              <w:t xml:space="preserve">. / </w:t>
            </w:r>
            <w:r w:rsidRPr="00CB70B8">
              <w:rPr>
                <w:lang w:val="en-US"/>
              </w:rPr>
              <w:t>Verbal and n</w:t>
            </w:r>
            <w:r w:rsidR="00F96C93" w:rsidRPr="00CB70B8">
              <w:rPr>
                <w:lang w:val="en-US"/>
              </w:rPr>
              <w:t>onverbal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business</w:t>
            </w:r>
            <w:r w:rsidR="002F591D" w:rsidRPr="00CB70B8">
              <w:rPr>
                <w:lang w:val="en-US"/>
              </w:rPr>
              <w:t xml:space="preserve"> </w:t>
            </w:r>
            <w:r w:rsidR="00F96C93" w:rsidRPr="00CB70B8">
              <w:rPr>
                <w:lang w:val="en-US"/>
              </w:rPr>
              <w:t>communication.</w:t>
            </w:r>
          </w:p>
          <w:p w:rsidR="007C6469" w:rsidRPr="00CB70B8" w:rsidRDefault="007C6469" w:rsidP="00CB70B8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1D39FB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875" w:type="dxa"/>
          </w:tcPr>
          <w:p w:rsidR="001D39FB" w:rsidRPr="008050BE" w:rsidRDefault="007D193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:rsidR="001D39FB" w:rsidRPr="007C6469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7C6469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7C6469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7C6469" w:rsidRDefault="001D39FB" w:rsidP="00DB5915">
            <w:pPr>
              <w:rPr>
                <w:lang w:val="en-US"/>
              </w:rPr>
            </w:pPr>
            <w:r w:rsidRPr="007C6469">
              <w:rPr>
                <w:lang w:val="en-US"/>
              </w:rPr>
              <w:t>[</w:t>
            </w:r>
            <w:r w:rsidR="00CD5338">
              <w:rPr>
                <w:lang w:val="en-US"/>
              </w:rPr>
              <w:t>1</w:t>
            </w:r>
            <w:r w:rsidR="00557AF8">
              <w:rPr>
                <w:lang w:val="en-US"/>
              </w:rPr>
              <w:t xml:space="preserve"> – Part 1, Ch. 5; </w:t>
            </w:r>
            <w:r w:rsidR="00CD5338">
              <w:rPr>
                <w:lang w:val="en-US"/>
              </w:rPr>
              <w:t>4</w:t>
            </w:r>
            <w:r w:rsidR="00350753">
              <w:rPr>
                <w:lang w:val="en-US"/>
              </w:rPr>
              <w:t xml:space="preserve"> - </w:t>
            </w:r>
            <w:r w:rsidRPr="00F62EE4">
              <w:rPr>
                <w:lang w:val="en-US"/>
              </w:rPr>
              <w:t>L</w:t>
            </w:r>
            <w:r w:rsidR="007C6469" w:rsidRPr="007C6469">
              <w:rPr>
                <w:lang w:val="en-US"/>
              </w:rPr>
              <w:t>7</w:t>
            </w:r>
            <w:r w:rsidRPr="007C6469">
              <w:rPr>
                <w:lang w:val="en-US"/>
              </w:rPr>
              <w:t xml:space="preserve">]  </w:t>
            </w:r>
          </w:p>
          <w:p w:rsidR="001D39FB" w:rsidRPr="007C6469" w:rsidRDefault="001D39FB" w:rsidP="00DB5915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1D39FB" w:rsidRPr="007C6469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1D39FB" w:rsidRPr="00CB70B8" w:rsidTr="00CB70B8">
        <w:trPr>
          <w:trHeight w:val="219"/>
        </w:trPr>
        <w:tc>
          <w:tcPr>
            <w:tcW w:w="959" w:type="dxa"/>
          </w:tcPr>
          <w:p w:rsidR="001D39FB" w:rsidRPr="007C6469" w:rsidRDefault="00E77823" w:rsidP="00DB5915">
            <w:pPr>
              <w:spacing w:before="40"/>
              <w:rPr>
                <w:lang w:val="en-US"/>
              </w:rPr>
            </w:pPr>
            <w:r w:rsidRPr="007C6469">
              <w:rPr>
                <w:lang w:val="en-US"/>
              </w:rPr>
              <w:t>3</w:t>
            </w:r>
          </w:p>
        </w:tc>
        <w:tc>
          <w:tcPr>
            <w:tcW w:w="5837" w:type="dxa"/>
          </w:tcPr>
          <w:p w:rsidR="001D39FB" w:rsidRPr="00CB70B8" w:rsidRDefault="00F96C93" w:rsidP="009736E1">
            <w:pPr>
              <w:rPr>
                <w:lang w:val="en-US"/>
              </w:rPr>
            </w:pPr>
            <w:r w:rsidRPr="00CB70B8">
              <w:t>Деловое</w:t>
            </w:r>
            <w:r w:rsidR="002F591D" w:rsidRPr="00CB70B8">
              <w:t xml:space="preserve"> </w:t>
            </w:r>
            <w:r w:rsidRPr="00CB70B8">
              <w:t>общение</w:t>
            </w:r>
            <w:r w:rsidR="002F591D" w:rsidRPr="00CB70B8">
              <w:t xml:space="preserve"> </w:t>
            </w:r>
            <w:r w:rsidRPr="00CB70B8">
              <w:t>в</w:t>
            </w:r>
            <w:r w:rsidR="002F591D" w:rsidRPr="00CB70B8">
              <w:t xml:space="preserve"> </w:t>
            </w:r>
            <w:r w:rsidRPr="00CB70B8">
              <w:t>действии. Бизнес-этика. Шаги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к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успеху</w:t>
            </w:r>
            <w:r w:rsidRPr="00CB70B8">
              <w:rPr>
                <w:lang w:val="en-US"/>
              </w:rPr>
              <w:t>. / Business communication in action. Business Ethics. Steps to success.</w:t>
            </w:r>
          </w:p>
          <w:p w:rsidR="00557D81" w:rsidRPr="00CB70B8" w:rsidRDefault="00557D81" w:rsidP="00CB70B8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7D193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875" w:type="dxa"/>
          </w:tcPr>
          <w:p w:rsidR="001D39FB" w:rsidRPr="008050BE" w:rsidRDefault="00E77823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:rsidR="001D39FB" w:rsidRPr="007F2403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7F2403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7F2403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557D81" w:rsidRDefault="001D39FB" w:rsidP="00DB5915">
            <w:pPr>
              <w:rPr>
                <w:lang w:val="en-US"/>
              </w:rPr>
            </w:pPr>
            <w:r w:rsidRPr="00557D81">
              <w:rPr>
                <w:lang w:val="en-US"/>
              </w:rPr>
              <w:t>[</w:t>
            </w:r>
            <w:r w:rsidR="00425DA0">
              <w:rPr>
                <w:lang w:val="en-US"/>
              </w:rPr>
              <w:t>1</w:t>
            </w:r>
            <w:r w:rsidR="00350753">
              <w:rPr>
                <w:lang w:val="en-US"/>
              </w:rPr>
              <w:t xml:space="preserve"> (Section “Ethics and C</w:t>
            </w:r>
            <w:r w:rsidR="00425DA0">
              <w:rPr>
                <w:lang w:val="en-US"/>
              </w:rPr>
              <w:t>ommunication in each chapter); 5</w:t>
            </w:r>
            <w:r w:rsidR="00350753">
              <w:rPr>
                <w:lang w:val="en-US"/>
              </w:rPr>
              <w:t xml:space="preserve"> - </w:t>
            </w:r>
            <w:r w:rsidR="00557D81">
              <w:rPr>
                <w:lang w:val="en-US"/>
              </w:rPr>
              <w:t xml:space="preserve"> Ch. 5</w:t>
            </w:r>
            <w:r w:rsidR="00425DA0">
              <w:rPr>
                <w:lang w:val="en-US"/>
              </w:rPr>
              <w:t>; 4</w:t>
            </w:r>
            <w:r w:rsidR="00350753">
              <w:rPr>
                <w:lang w:val="en-US"/>
              </w:rPr>
              <w:t xml:space="preserve"> -  L.5</w:t>
            </w:r>
            <w:r w:rsidR="00F816D0">
              <w:rPr>
                <w:lang w:val="en-US"/>
              </w:rPr>
              <w:t>, L.12, L.14</w:t>
            </w:r>
            <w:r w:rsidRPr="00557D81">
              <w:rPr>
                <w:lang w:val="en-US"/>
              </w:rPr>
              <w:t xml:space="preserve">]  </w:t>
            </w:r>
          </w:p>
          <w:p w:rsidR="001D39FB" w:rsidRPr="00557D81" w:rsidRDefault="001D39FB" w:rsidP="00DB5915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1D39FB" w:rsidRPr="00457FD7" w:rsidRDefault="00457FD7" w:rsidP="00DB5915">
            <w:pPr>
              <w:pStyle w:val="2"/>
              <w:ind w:left="0"/>
            </w:pPr>
            <w:r w:rsidRPr="00457FD7">
              <w:t xml:space="preserve">Тест </w:t>
            </w:r>
          </w:p>
        </w:tc>
      </w:tr>
      <w:tr w:rsidR="001D39FB" w:rsidRPr="00914924" w:rsidTr="00CB70B8">
        <w:trPr>
          <w:trHeight w:val="219"/>
        </w:trPr>
        <w:tc>
          <w:tcPr>
            <w:tcW w:w="959" w:type="dxa"/>
          </w:tcPr>
          <w:p w:rsidR="001D39FB" w:rsidRPr="00557D81" w:rsidRDefault="00184F02" w:rsidP="00DB5915">
            <w:pPr>
              <w:spacing w:before="40"/>
              <w:rPr>
                <w:lang w:val="en-US"/>
              </w:rPr>
            </w:pPr>
            <w:r w:rsidRPr="00557D81">
              <w:rPr>
                <w:lang w:val="en-US"/>
              </w:rPr>
              <w:t>4</w:t>
            </w:r>
          </w:p>
        </w:tc>
        <w:tc>
          <w:tcPr>
            <w:tcW w:w="5837" w:type="dxa"/>
          </w:tcPr>
          <w:p w:rsidR="001D39FB" w:rsidRPr="00CB70B8" w:rsidRDefault="00F96C93" w:rsidP="00DB5915">
            <w:pPr>
              <w:jc w:val="both"/>
              <w:rPr>
                <w:lang w:val="en-US"/>
              </w:rPr>
            </w:pPr>
            <w:r w:rsidRPr="00CB70B8">
              <w:t>Деловое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общение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при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устройстве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на</w:t>
            </w:r>
            <w:r w:rsidR="002F591D" w:rsidRPr="00CB70B8">
              <w:rPr>
                <w:lang w:val="en-US"/>
              </w:rPr>
              <w:t xml:space="preserve"> </w:t>
            </w:r>
            <w:r w:rsidRPr="00CB70B8">
              <w:t>работу</w:t>
            </w:r>
            <w:r w:rsidRPr="00CB70B8">
              <w:rPr>
                <w:lang w:val="en-US"/>
              </w:rPr>
              <w:t>. / Business communication in the process of job application.</w:t>
            </w:r>
          </w:p>
          <w:p w:rsidR="00CC0A8D" w:rsidRPr="00CB70B8" w:rsidRDefault="00CC0A8D" w:rsidP="00CB70B8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875" w:type="dxa"/>
          </w:tcPr>
          <w:p w:rsidR="001D39FB" w:rsidRPr="008050BE" w:rsidRDefault="007D193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:rsidR="001D39FB" w:rsidRPr="00557D81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557D81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557D81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914924" w:rsidRDefault="00425DA0" w:rsidP="00DB5915">
            <w:pPr>
              <w:rPr>
                <w:lang w:val="en-US"/>
              </w:rPr>
            </w:pPr>
            <w:r>
              <w:rPr>
                <w:lang w:val="en-US"/>
              </w:rPr>
              <w:t>[3; 5</w:t>
            </w:r>
            <w:r w:rsidR="008B1F1B">
              <w:rPr>
                <w:lang w:val="en-US"/>
              </w:rPr>
              <w:t xml:space="preserve"> - P. II</w:t>
            </w:r>
            <w:r w:rsidR="001D39FB" w:rsidRPr="0091492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914924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1D39FB" w:rsidRPr="00CC0A8D" w:rsidTr="00CB70B8">
        <w:trPr>
          <w:trHeight w:val="219"/>
        </w:trPr>
        <w:tc>
          <w:tcPr>
            <w:tcW w:w="959" w:type="dxa"/>
          </w:tcPr>
          <w:p w:rsidR="001D39FB" w:rsidRPr="009736E1" w:rsidRDefault="009736E1" w:rsidP="00DB5915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5837" w:type="dxa"/>
          </w:tcPr>
          <w:p w:rsidR="001D39FB" w:rsidRPr="00CB70B8" w:rsidRDefault="00F96C93" w:rsidP="009736E1">
            <w:pPr>
              <w:rPr>
                <w:lang w:val="en-US"/>
              </w:rPr>
            </w:pPr>
            <w:r w:rsidRPr="00CB70B8">
              <w:t>Деловая</w:t>
            </w:r>
            <w:r w:rsidR="00814C5A" w:rsidRPr="00CB70B8">
              <w:t xml:space="preserve"> </w:t>
            </w:r>
            <w:r w:rsidRPr="00CB70B8">
              <w:t>переписка. Стратегии</w:t>
            </w:r>
            <w:r w:rsidR="00814C5A" w:rsidRPr="00CB70B8">
              <w:t xml:space="preserve"> </w:t>
            </w:r>
            <w:r w:rsidRPr="00CB70B8">
              <w:t>и</w:t>
            </w:r>
            <w:r w:rsidR="00814C5A" w:rsidRPr="00CB70B8">
              <w:t xml:space="preserve"> </w:t>
            </w:r>
            <w:r w:rsidRPr="00CB70B8">
              <w:t xml:space="preserve">планирование / </w:t>
            </w:r>
            <w:r w:rsidRPr="00CB70B8">
              <w:rPr>
                <w:lang w:val="en-US"/>
              </w:rPr>
              <w:t>Business</w:t>
            </w:r>
            <w:r w:rsidR="00814C5A" w:rsidRPr="00CB70B8">
              <w:t xml:space="preserve"> </w:t>
            </w:r>
            <w:r w:rsidRPr="00CB70B8">
              <w:rPr>
                <w:lang w:val="en-US"/>
              </w:rPr>
              <w:t>correspondence</w:t>
            </w:r>
            <w:r w:rsidRPr="00CB70B8">
              <w:t xml:space="preserve">. </w:t>
            </w:r>
            <w:r w:rsidRPr="00CB70B8">
              <w:rPr>
                <w:lang w:val="en-US"/>
              </w:rPr>
              <w:t>Strategies and planning.</w:t>
            </w:r>
          </w:p>
          <w:p w:rsidR="00102DE8" w:rsidRPr="00CB70B8" w:rsidRDefault="00102DE8" w:rsidP="00CB70B8">
            <w:pPr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875" w:type="dxa"/>
          </w:tcPr>
          <w:p w:rsidR="001D39FB" w:rsidRPr="008050BE" w:rsidRDefault="007D193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:rsidR="001D39FB" w:rsidRPr="00CC0A8D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CC0A8D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CC0A8D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CC0A8D" w:rsidRDefault="00425DA0" w:rsidP="00425DA0">
            <w:pPr>
              <w:rPr>
                <w:lang w:val="en-US"/>
              </w:rPr>
            </w:pPr>
            <w:r>
              <w:rPr>
                <w:lang w:val="en-US"/>
              </w:rPr>
              <w:t>[2</w:t>
            </w:r>
            <w:r w:rsidR="001F2CD5" w:rsidRPr="00CC0A8D">
              <w:rPr>
                <w:lang w:val="en-US"/>
              </w:rPr>
              <w:t>–</w:t>
            </w:r>
            <w:r w:rsidR="00102DE8">
              <w:rPr>
                <w:lang w:val="en-US"/>
              </w:rPr>
              <w:t>C</w:t>
            </w:r>
            <w:r w:rsidR="001F2CD5">
              <w:rPr>
                <w:lang w:val="en-US"/>
              </w:rPr>
              <w:t>h</w:t>
            </w:r>
            <w:r w:rsidR="001F2CD5" w:rsidRPr="00CC0A8D">
              <w:rPr>
                <w:lang w:val="en-US"/>
              </w:rPr>
              <w:t>.</w:t>
            </w:r>
            <w:r w:rsidR="001F2CD5">
              <w:rPr>
                <w:lang w:val="en-US"/>
              </w:rPr>
              <w:t>2 – 9;</w:t>
            </w:r>
            <w:r>
              <w:rPr>
                <w:lang w:val="en-US"/>
              </w:rPr>
              <w:t xml:space="preserve"> </w:t>
            </w:r>
            <w:r w:rsidR="00D56949">
              <w:rPr>
                <w:lang w:val="en-US"/>
              </w:rPr>
              <w:t>2</w:t>
            </w:r>
            <w:r w:rsidR="009E628B" w:rsidRPr="00CC0A8D">
              <w:rPr>
                <w:lang w:val="en-US"/>
              </w:rPr>
              <w:t xml:space="preserve"> – </w:t>
            </w:r>
            <w:r w:rsidR="009E628B">
              <w:rPr>
                <w:lang w:val="en-US"/>
              </w:rPr>
              <w:t>P</w:t>
            </w:r>
            <w:r w:rsidR="009E628B" w:rsidRPr="00CC0A8D">
              <w:rPr>
                <w:lang w:val="en-US"/>
              </w:rPr>
              <w:t xml:space="preserve">. </w:t>
            </w:r>
            <w:r w:rsidR="009E628B">
              <w:rPr>
                <w:lang w:val="en-US"/>
              </w:rPr>
              <w:t>I</w:t>
            </w:r>
            <w:r w:rsidR="009736E1" w:rsidRPr="00CC0A8D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CC0A8D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1D39FB" w:rsidRPr="00257940" w:rsidTr="00CB70B8">
        <w:trPr>
          <w:trHeight w:val="219"/>
        </w:trPr>
        <w:tc>
          <w:tcPr>
            <w:tcW w:w="959" w:type="dxa"/>
          </w:tcPr>
          <w:p w:rsidR="001D39FB" w:rsidRPr="00CC0A8D" w:rsidRDefault="009736E1" w:rsidP="00DB5915">
            <w:pPr>
              <w:spacing w:before="40"/>
              <w:rPr>
                <w:lang w:val="en-US"/>
              </w:rPr>
            </w:pPr>
            <w:r w:rsidRPr="00CC0A8D">
              <w:rPr>
                <w:lang w:val="en-US"/>
              </w:rPr>
              <w:t>6</w:t>
            </w:r>
          </w:p>
        </w:tc>
        <w:tc>
          <w:tcPr>
            <w:tcW w:w="5837" w:type="dxa"/>
          </w:tcPr>
          <w:p w:rsidR="001D39FB" w:rsidRPr="00CB70B8" w:rsidRDefault="00F96C93" w:rsidP="00DB5915">
            <w:pPr>
              <w:jc w:val="both"/>
              <w:rPr>
                <w:lang w:val="en-US"/>
              </w:rPr>
            </w:pPr>
            <w:r w:rsidRPr="00CB70B8">
              <w:t>Межкультурная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коммуникация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в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сфере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бизнеса</w:t>
            </w:r>
            <w:r w:rsidRPr="00CB70B8">
              <w:rPr>
                <w:lang w:val="en-US"/>
              </w:rPr>
              <w:t xml:space="preserve">, </w:t>
            </w:r>
            <w:r w:rsidRPr="00CB70B8">
              <w:t>менеджмента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и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переговоров</w:t>
            </w:r>
            <w:r w:rsidRPr="00CB70B8">
              <w:rPr>
                <w:lang w:val="en-US"/>
              </w:rPr>
              <w:t xml:space="preserve"> / Cross-cultural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communication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in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business, management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and negotiations</w:t>
            </w:r>
            <w:r w:rsidR="00814C5A" w:rsidRPr="00CB70B8">
              <w:rPr>
                <w:lang w:val="en-US"/>
              </w:rPr>
              <w:t>.</w:t>
            </w:r>
          </w:p>
          <w:p w:rsidR="00257940" w:rsidRPr="00CB70B8" w:rsidRDefault="00257940" w:rsidP="00DB5915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7D193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875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710" w:type="dxa"/>
          </w:tcPr>
          <w:p w:rsidR="001D39FB" w:rsidRPr="00257940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257940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257940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F62EE4" w:rsidRDefault="00D56949" w:rsidP="00DB5915">
            <w:pPr>
              <w:rPr>
                <w:lang w:val="en-US"/>
              </w:rPr>
            </w:pPr>
            <w:r>
              <w:rPr>
                <w:lang w:val="en-US"/>
              </w:rPr>
              <w:t>[4</w:t>
            </w:r>
            <w:r w:rsidR="00E81CD7">
              <w:rPr>
                <w:lang w:val="en-US"/>
              </w:rPr>
              <w:t xml:space="preserve"> - </w:t>
            </w:r>
            <w:r>
              <w:rPr>
                <w:lang w:val="en-US"/>
              </w:rPr>
              <w:t>L. 12;</w:t>
            </w:r>
          </w:p>
          <w:p w:rsidR="001D39FB" w:rsidRPr="00F62EE4" w:rsidRDefault="0086725D" w:rsidP="00E81CD7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56949">
              <w:rPr>
                <w:lang w:val="en-US"/>
              </w:rPr>
              <w:t>5 -</w:t>
            </w:r>
            <w:r w:rsidR="001D39FB" w:rsidRPr="00F62EE4">
              <w:rPr>
                <w:lang w:val="en-US"/>
              </w:rPr>
              <w:t xml:space="preserve"> Part </w:t>
            </w:r>
            <w:r w:rsidR="00E81CD7">
              <w:rPr>
                <w:lang w:val="en-US"/>
              </w:rPr>
              <w:t>V</w:t>
            </w:r>
            <w:r w:rsidR="001D39FB"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457FD7" w:rsidRDefault="00457FD7" w:rsidP="00DB5915">
            <w:pPr>
              <w:pStyle w:val="2"/>
              <w:ind w:left="0"/>
            </w:pPr>
            <w:r>
              <w:t xml:space="preserve">Тест </w:t>
            </w:r>
          </w:p>
        </w:tc>
      </w:tr>
      <w:tr w:rsidR="001D39FB" w:rsidRPr="001D4780" w:rsidTr="00CB70B8">
        <w:trPr>
          <w:trHeight w:val="219"/>
        </w:trPr>
        <w:tc>
          <w:tcPr>
            <w:tcW w:w="959" w:type="dxa"/>
          </w:tcPr>
          <w:p w:rsidR="001D39FB" w:rsidRPr="00257940" w:rsidRDefault="0086725D" w:rsidP="00DB5915">
            <w:pPr>
              <w:spacing w:before="40"/>
              <w:rPr>
                <w:lang w:val="en-US"/>
              </w:rPr>
            </w:pPr>
            <w:r w:rsidRPr="00257940">
              <w:rPr>
                <w:lang w:val="en-US"/>
              </w:rPr>
              <w:t>7</w:t>
            </w:r>
          </w:p>
        </w:tc>
        <w:tc>
          <w:tcPr>
            <w:tcW w:w="5837" w:type="dxa"/>
          </w:tcPr>
          <w:p w:rsidR="001D39FB" w:rsidRPr="00CB70B8" w:rsidRDefault="00F96C93" w:rsidP="0086725D">
            <w:pPr>
              <w:jc w:val="both"/>
              <w:rPr>
                <w:lang w:val="en-US"/>
              </w:rPr>
            </w:pPr>
            <w:r w:rsidRPr="00CB70B8">
              <w:t>Деловая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коммуникация</w:t>
            </w:r>
            <w:r w:rsidR="00814C5A" w:rsidRPr="00CB70B8">
              <w:rPr>
                <w:lang w:val="en-US"/>
              </w:rPr>
              <w:t xml:space="preserve"> </w:t>
            </w:r>
            <w:r w:rsidRPr="00CB70B8">
              <w:t>и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разрешение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конфликта</w:t>
            </w:r>
            <w:r w:rsidR="00700928" w:rsidRPr="00CB70B8">
              <w:rPr>
                <w:lang w:val="en-US"/>
              </w:rPr>
              <w:t xml:space="preserve">. / </w:t>
            </w:r>
            <w:r w:rsidRPr="00CB70B8">
              <w:rPr>
                <w:lang w:val="en-US"/>
              </w:rPr>
              <w:t>Business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communication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and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conflict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resolution.</w:t>
            </w:r>
          </w:p>
          <w:p w:rsidR="00240804" w:rsidRPr="00CB70B8" w:rsidRDefault="00240804" w:rsidP="00CB70B8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7D193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875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710" w:type="dxa"/>
          </w:tcPr>
          <w:p w:rsidR="001D39FB" w:rsidRPr="00240804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240804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240804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F62EE4" w:rsidRDefault="00E81CD7" w:rsidP="00DB5915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56949">
              <w:rPr>
                <w:lang w:val="en-US"/>
              </w:rPr>
              <w:t>1</w:t>
            </w:r>
            <w:r w:rsidR="001D4780">
              <w:rPr>
                <w:lang w:val="en-US"/>
              </w:rPr>
              <w:t xml:space="preserve"> – Part 3, Ch. 11; </w:t>
            </w:r>
            <w:r w:rsidR="00D56949">
              <w:rPr>
                <w:lang w:val="en-US"/>
              </w:rPr>
              <w:t>4</w:t>
            </w:r>
            <w:r>
              <w:rPr>
                <w:lang w:val="en-US"/>
              </w:rPr>
              <w:t xml:space="preserve"> - </w:t>
            </w:r>
            <w:r w:rsidR="001D39FB" w:rsidRPr="00F62EE4">
              <w:rPr>
                <w:lang w:val="en-US"/>
              </w:rPr>
              <w:t>L. 10</w:t>
            </w:r>
            <w:r>
              <w:rPr>
                <w:lang w:val="en-US"/>
              </w:rPr>
              <w:t>, 11</w:t>
            </w:r>
            <w:r w:rsidR="001D39FB"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1D4780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1D39FB" w:rsidRPr="00C26D11" w:rsidTr="00CB70B8">
        <w:trPr>
          <w:trHeight w:val="219"/>
        </w:trPr>
        <w:tc>
          <w:tcPr>
            <w:tcW w:w="959" w:type="dxa"/>
          </w:tcPr>
          <w:p w:rsidR="001D39FB" w:rsidRPr="001D4780" w:rsidRDefault="001D39FB" w:rsidP="00DB5915">
            <w:pPr>
              <w:spacing w:before="40"/>
              <w:rPr>
                <w:lang w:val="en-US"/>
              </w:rPr>
            </w:pPr>
            <w:r w:rsidRPr="001D4780">
              <w:rPr>
                <w:lang w:val="en-US"/>
              </w:rPr>
              <w:t>8</w:t>
            </w:r>
          </w:p>
        </w:tc>
        <w:tc>
          <w:tcPr>
            <w:tcW w:w="5837" w:type="dxa"/>
          </w:tcPr>
          <w:p w:rsidR="001D39FB" w:rsidRPr="00CB70B8" w:rsidRDefault="00520A4A" w:rsidP="00DB5915">
            <w:pPr>
              <w:jc w:val="both"/>
              <w:rPr>
                <w:lang w:val="en-US"/>
              </w:rPr>
            </w:pPr>
            <w:r w:rsidRPr="00CB70B8">
              <w:t>Деловое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общение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в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группах</w:t>
            </w:r>
            <w:r w:rsidRPr="00CB70B8">
              <w:rPr>
                <w:lang w:val="en-US"/>
              </w:rPr>
              <w:t xml:space="preserve"> (</w:t>
            </w:r>
            <w:r w:rsidRPr="00CB70B8">
              <w:t>Принятие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решений</w:t>
            </w:r>
            <w:r w:rsidRPr="00CB70B8">
              <w:rPr>
                <w:lang w:val="en-US"/>
              </w:rPr>
              <w:t>). / Business communication in groups (Decision making).</w:t>
            </w:r>
          </w:p>
          <w:p w:rsidR="00EA0971" w:rsidRPr="00CB70B8" w:rsidRDefault="00EA0971" w:rsidP="00CB70B8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875" w:type="dxa"/>
          </w:tcPr>
          <w:p w:rsidR="001D39FB" w:rsidRPr="008050BE" w:rsidRDefault="0086725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:rsidR="001D39FB" w:rsidRPr="001D4780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1D4780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1D4780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F62EE4" w:rsidRDefault="00D56949" w:rsidP="00D56949">
            <w:pPr>
              <w:rPr>
                <w:lang w:val="en-US"/>
              </w:rPr>
            </w:pPr>
            <w:r>
              <w:rPr>
                <w:lang w:val="en-US"/>
              </w:rPr>
              <w:t>[1 – Part 3; 5 -</w:t>
            </w:r>
            <w:r w:rsidR="00E81CD7" w:rsidRPr="00F62EE4">
              <w:rPr>
                <w:lang w:val="en-US"/>
              </w:rPr>
              <w:t xml:space="preserve"> Part </w:t>
            </w:r>
            <w:r w:rsidR="00E81CD7">
              <w:rPr>
                <w:lang w:val="en-US"/>
              </w:rPr>
              <w:t>V</w:t>
            </w:r>
            <w:r w:rsidR="00E81CD7"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C26D11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1D39FB" w:rsidRPr="00457FD7" w:rsidTr="00CB70B8">
        <w:trPr>
          <w:trHeight w:val="219"/>
        </w:trPr>
        <w:tc>
          <w:tcPr>
            <w:tcW w:w="959" w:type="dxa"/>
          </w:tcPr>
          <w:p w:rsidR="001D39FB" w:rsidRPr="00C26D11" w:rsidRDefault="001D39FB" w:rsidP="00DB5915">
            <w:pPr>
              <w:spacing w:before="40"/>
              <w:rPr>
                <w:lang w:val="en-US"/>
              </w:rPr>
            </w:pPr>
            <w:r w:rsidRPr="00C26D11">
              <w:rPr>
                <w:lang w:val="en-US"/>
              </w:rPr>
              <w:t>9</w:t>
            </w:r>
          </w:p>
        </w:tc>
        <w:tc>
          <w:tcPr>
            <w:tcW w:w="5837" w:type="dxa"/>
          </w:tcPr>
          <w:p w:rsidR="001D39FB" w:rsidRPr="00CB70B8" w:rsidRDefault="00520A4A" w:rsidP="00DB5915">
            <w:pPr>
              <w:jc w:val="both"/>
              <w:rPr>
                <w:lang w:val="en-US"/>
              </w:rPr>
            </w:pPr>
            <w:r w:rsidRPr="00CB70B8">
              <w:t>Деловые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коммуникации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на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публике</w:t>
            </w:r>
            <w:r w:rsidRPr="00CB70B8">
              <w:rPr>
                <w:lang w:val="en-US"/>
              </w:rPr>
              <w:t xml:space="preserve"> (</w:t>
            </w:r>
            <w:r w:rsidRPr="00CB70B8">
              <w:t>Презентации</w:t>
            </w:r>
            <w:r w:rsidRPr="00CB70B8">
              <w:rPr>
                <w:lang w:val="en-US"/>
              </w:rPr>
              <w:t>). / Business communication in public (Presentations).</w:t>
            </w:r>
          </w:p>
          <w:p w:rsidR="00C369B2" w:rsidRPr="00CB70B8" w:rsidRDefault="00C369B2" w:rsidP="00CB70B8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 xml:space="preserve">Assessing the reason and the audience. Assessing the occasion and </w:t>
            </w:r>
          </w:p>
        </w:tc>
        <w:tc>
          <w:tcPr>
            <w:tcW w:w="547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875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710" w:type="dxa"/>
          </w:tcPr>
          <w:p w:rsidR="001D39FB" w:rsidRPr="00F62EE4" w:rsidRDefault="001D39FB" w:rsidP="00DB5915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1D39FB" w:rsidRPr="00F62EE4" w:rsidRDefault="001D39FB" w:rsidP="00DB5915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1D39FB" w:rsidRPr="00F62EE4" w:rsidRDefault="001D39FB" w:rsidP="00DB5915">
            <w:pPr>
              <w:pStyle w:val="2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1D39FB" w:rsidRPr="00F62EE4" w:rsidRDefault="001D39FB" w:rsidP="00E81CD7">
            <w:pPr>
              <w:rPr>
                <w:lang w:val="en-US"/>
              </w:rPr>
            </w:pPr>
            <w:r w:rsidRPr="00F62EE4">
              <w:rPr>
                <w:lang w:val="en-US"/>
              </w:rPr>
              <w:t>[</w:t>
            </w:r>
            <w:r w:rsidR="00D56949">
              <w:rPr>
                <w:lang w:val="en-US"/>
              </w:rPr>
              <w:t>1</w:t>
            </w:r>
            <w:r w:rsidR="00E81CD7">
              <w:rPr>
                <w:lang w:val="en-US"/>
              </w:rPr>
              <w:t xml:space="preserve"> – Pa</w:t>
            </w:r>
            <w:r w:rsidR="00D56949">
              <w:rPr>
                <w:lang w:val="en-US"/>
              </w:rPr>
              <w:t>rt IV; 2 – Ch.10;  5</w:t>
            </w:r>
            <w:r w:rsidR="00E81CD7">
              <w:rPr>
                <w:lang w:val="en-US"/>
              </w:rPr>
              <w:t xml:space="preserve"> – Part III</w:t>
            </w:r>
            <w:r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457FD7" w:rsidRDefault="00457FD7" w:rsidP="00DB5915">
            <w:pPr>
              <w:pStyle w:val="2"/>
              <w:ind w:left="0"/>
            </w:pPr>
            <w:r w:rsidRPr="00457FD7">
              <w:t xml:space="preserve">Тест </w:t>
            </w:r>
          </w:p>
        </w:tc>
      </w:tr>
      <w:tr w:rsidR="001D39FB" w:rsidRPr="00B76BE3" w:rsidTr="00CB70B8">
        <w:trPr>
          <w:trHeight w:val="219"/>
        </w:trPr>
        <w:tc>
          <w:tcPr>
            <w:tcW w:w="959" w:type="dxa"/>
          </w:tcPr>
          <w:p w:rsidR="001D39FB" w:rsidRDefault="0086725D" w:rsidP="00DB5915">
            <w:pPr>
              <w:spacing w:before="40"/>
            </w:pPr>
            <w:r>
              <w:t>1</w:t>
            </w:r>
            <w:r w:rsidR="001D39FB">
              <w:t>0</w:t>
            </w:r>
          </w:p>
        </w:tc>
        <w:tc>
          <w:tcPr>
            <w:tcW w:w="5837" w:type="dxa"/>
          </w:tcPr>
          <w:p w:rsidR="001D39FB" w:rsidRPr="00CB70B8" w:rsidRDefault="00520A4A" w:rsidP="007D193D">
            <w:pPr>
              <w:jc w:val="both"/>
              <w:rPr>
                <w:lang w:val="en-US"/>
              </w:rPr>
            </w:pPr>
            <w:r w:rsidRPr="00CB70B8">
              <w:t>Развитие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навыков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делового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общения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в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течение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всей</w:t>
            </w:r>
            <w:r w:rsidR="00700928" w:rsidRPr="00CB70B8">
              <w:rPr>
                <w:lang w:val="en-US"/>
              </w:rPr>
              <w:t xml:space="preserve"> </w:t>
            </w:r>
            <w:r w:rsidRPr="00CB70B8">
              <w:t>жизни</w:t>
            </w:r>
            <w:r w:rsidRPr="00CB70B8">
              <w:rPr>
                <w:lang w:val="en-US"/>
              </w:rPr>
              <w:t>. / Lifelong development of business communication skills.</w:t>
            </w:r>
          </w:p>
          <w:p w:rsidR="00B76BE3" w:rsidRPr="00CB70B8" w:rsidRDefault="00B76BE3" w:rsidP="007D193D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1D39FB" w:rsidRPr="008050BE" w:rsidRDefault="007D193D" w:rsidP="00DB5915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875" w:type="dxa"/>
          </w:tcPr>
          <w:p w:rsidR="001D39FB" w:rsidRPr="008050BE" w:rsidRDefault="00DC5889" w:rsidP="00DB5915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710" w:type="dxa"/>
          </w:tcPr>
          <w:p w:rsidR="001D39FB" w:rsidRPr="00B76BE3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B76BE3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1D39FB" w:rsidRPr="00B76BE3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1D39FB" w:rsidRPr="00B76BE3" w:rsidRDefault="0086725D" w:rsidP="00E81CD7">
            <w:pPr>
              <w:rPr>
                <w:lang w:val="en-US"/>
              </w:rPr>
            </w:pPr>
            <w:r w:rsidRPr="00B76BE3">
              <w:rPr>
                <w:lang w:val="en-US"/>
              </w:rPr>
              <w:t>[</w:t>
            </w:r>
            <w:r w:rsidR="00D56949">
              <w:rPr>
                <w:lang w:val="en-US"/>
              </w:rPr>
              <w:t>1</w:t>
            </w:r>
            <w:r w:rsidR="00E81CD7" w:rsidRPr="00B76BE3">
              <w:rPr>
                <w:lang w:val="en-US"/>
              </w:rPr>
              <w:t xml:space="preserve"> – </w:t>
            </w:r>
            <w:proofErr w:type="spellStart"/>
            <w:r w:rsidR="00E81CD7">
              <w:rPr>
                <w:lang w:val="en-US"/>
              </w:rPr>
              <w:t>PartV</w:t>
            </w:r>
            <w:proofErr w:type="spellEnd"/>
            <w:r w:rsidR="00E81CD7" w:rsidRPr="00B76BE3">
              <w:rPr>
                <w:lang w:val="en-US"/>
              </w:rPr>
              <w:t xml:space="preserve">, </w:t>
            </w:r>
            <w:r w:rsidR="00E81CD7">
              <w:rPr>
                <w:lang w:val="en-US"/>
              </w:rPr>
              <w:t>Ch</w:t>
            </w:r>
            <w:r w:rsidR="00E81CD7" w:rsidRPr="00B76BE3">
              <w:rPr>
                <w:lang w:val="en-US"/>
              </w:rPr>
              <w:t xml:space="preserve">. </w:t>
            </w:r>
            <w:r w:rsidR="00E81CD7">
              <w:rPr>
                <w:lang w:val="en-US"/>
              </w:rPr>
              <w:t>20</w:t>
            </w:r>
            <w:r w:rsidR="001D39FB" w:rsidRPr="00B76BE3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1D39FB" w:rsidRPr="00B76BE3" w:rsidRDefault="001D39F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D61A9B" w:rsidRPr="00876FE0" w:rsidTr="00CB70B8">
        <w:trPr>
          <w:trHeight w:val="219"/>
        </w:trPr>
        <w:tc>
          <w:tcPr>
            <w:tcW w:w="959" w:type="dxa"/>
          </w:tcPr>
          <w:p w:rsidR="00D61A9B" w:rsidRPr="00B76BE3" w:rsidRDefault="00D61A9B" w:rsidP="00DB5915">
            <w:pPr>
              <w:spacing w:before="40"/>
              <w:rPr>
                <w:lang w:val="en-US"/>
              </w:rPr>
            </w:pPr>
          </w:p>
        </w:tc>
        <w:tc>
          <w:tcPr>
            <w:tcW w:w="5837" w:type="dxa"/>
          </w:tcPr>
          <w:p w:rsidR="008D765A" w:rsidRPr="00DC5889" w:rsidRDefault="00DC5889" w:rsidP="00DB59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часов </w:t>
            </w:r>
          </w:p>
        </w:tc>
        <w:tc>
          <w:tcPr>
            <w:tcW w:w="547" w:type="dxa"/>
          </w:tcPr>
          <w:p w:rsidR="00D61A9B" w:rsidRPr="008050BE" w:rsidRDefault="00DC5889" w:rsidP="00DB5915">
            <w:pPr>
              <w:pStyle w:val="2"/>
              <w:ind w:left="0"/>
            </w:pPr>
            <w:r w:rsidRPr="008050BE">
              <w:t>30</w:t>
            </w:r>
          </w:p>
        </w:tc>
        <w:tc>
          <w:tcPr>
            <w:tcW w:w="875" w:type="dxa"/>
          </w:tcPr>
          <w:p w:rsidR="00D61A9B" w:rsidRPr="008050BE" w:rsidRDefault="00DC5889" w:rsidP="00DB5915">
            <w:pPr>
              <w:pStyle w:val="2"/>
              <w:ind w:left="0"/>
            </w:pPr>
            <w:r w:rsidRPr="008050BE">
              <w:t>30</w:t>
            </w:r>
          </w:p>
        </w:tc>
        <w:tc>
          <w:tcPr>
            <w:tcW w:w="710" w:type="dxa"/>
          </w:tcPr>
          <w:p w:rsidR="00D61A9B" w:rsidRPr="00B76BE3" w:rsidRDefault="00D61A9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D61A9B" w:rsidRPr="00B76BE3" w:rsidRDefault="00D61A9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D61A9B" w:rsidRPr="00B76BE3" w:rsidRDefault="00D61A9B" w:rsidP="00DB5915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D61A9B" w:rsidRPr="00B76BE3" w:rsidRDefault="00D61A9B" w:rsidP="00DB5915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D61A9B" w:rsidRPr="00E81CD7" w:rsidRDefault="00D61A9B" w:rsidP="00E309CF">
            <w:pPr>
              <w:pStyle w:val="2"/>
              <w:spacing w:line="240" w:lineRule="auto"/>
              <w:ind w:left="0"/>
              <w:rPr>
                <w:b/>
              </w:rPr>
            </w:pPr>
          </w:p>
        </w:tc>
      </w:tr>
    </w:tbl>
    <w:p w:rsidR="00E21FB0" w:rsidRDefault="00E21FB0" w:rsidP="00AC346D">
      <w:pPr>
        <w:autoSpaceDE w:val="0"/>
        <w:autoSpaceDN w:val="0"/>
        <w:adjustRightInd w:val="0"/>
        <w:rPr>
          <w:sz w:val="28"/>
          <w:szCs w:val="28"/>
        </w:rPr>
      </w:pPr>
    </w:p>
    <w:p w:rsidR="00E21FB0" w:rsidRDefault="00E21F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FB0" w:rsidRDefault="00E21FB0" w:rsidP="00E21FB0">
      <w:pPr>
        <w:pStyle w:val="2"/>
        <w:spacing w:line="240" w:lineRule="auto"/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 учебной дисциплины «Управленческие коммуникации» (</w:t>
      </w:r>
      <w:r>
        <w:rPr>
          <w:b/>
          <w:sz w:val="28"/>
          <w:szCs w:val="28"/>
          <w:lang w:val="en-US"/>
        </w:rPr>
        <w:t>Managerial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Communication</w:t>
      </w:r>
      <w:r>
        <w:rPr>
          <w:b/>
          <w:sz w:val="28"/>
          <w:szCs w:val="28"/>
        </w:rPr>
        <w:t>)</w:t>
      </w:r>
      <w:r w:rsidRPr="007842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F35B5">
        <w:rPr>
          <w:sz w:val="28"/>
          <w:szCs w:val="28"/>
        </w:rPr>
        <w:t xml:space="preserve">ля </w:t>
      </w:r>
      <w:r>
        <w:rPr>
          <w:sz w:val="28"/>
          <w:szCs w:val="28"/>
        </w:rPr>
        <w:t>дневной</w:t>
      </w:r>
      <w:r w:rsidRPr="00FF35B5">
        <w:rPr>
          <w:sz w:val="28"/>
          <w:szCs w:val="28"/>
        </w:rPr>
        <w:t xml:space="preserve"> формы получения высшего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37"/>
        <w:gridCol w:w="547"/>
        <w:gridCol w:w="875"/>
        <w:gridCol w:w="710"/>
        <w:gridCol w:w="900"/>
        <w:gridCol w:w="900"/>
        <w:gridCol w:w="1440"/>
        <w:gridCol w:w="1215"/>
      </w:tblGrid>
      <w:tr w:rsidR="00E21FB0" w:rsidRPr="00F62EE4" w:rsidTr="0035387A">
        <w:trPr>
          <w:cantSplit/>
          <w:trHeight w:val="165"/>
        </w:trPr>
        <w:tc>
          <w:tcPr>
            <w:tcW w:w="959" w:type="dxa"/>
            <w:vMerge w:val="restart"/>
            <w:textDirection w:val="btLr"/>
          </w:tcPr>
          <w:p w:rsidR="00E21FB0" w:rsidRPr="00F62EE4" w:rsidRDefault="00E21FB0" w:rsidP="0035387A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Номер раздела, темы, занятия</w:t>
            </w:r>
          </w:p>
        </w:tc>
        <w:tc>
          <w:tcPr>
            <w:tcW w:w="5837" w:type="dxa"/>
            <w:vMerge w:val="restart"/>
          </w:tcPr>
          <w:p w:rsidR="00E21FB0" w:rsidRPr="00F62EE4" w:rsidRDefault="00E21FB0" w:rsidP="0035387A">
            <w:pPr>
              <w:pStyle w:val="2"/>
              <w:ind w:left="0"/>
              <w:rPr>
                <w:b/>
                <w:sz w:val="18"/>
                <w:szCs w:val="18"/>
              </w:rPr>
            </w:pPr>
          </w:p>
          <w:p w:rsidR="00E21FB0" w:rsidRPr="00F62EE4" w:rsidRDefault="00E21FB0" w:rsidP="0035387A">
            <w:pPr>
              <w:pStyle w:val="2"/>
              <w:ind w:left="0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Название раздела, темы</w:t>
            </w:r>
          </w:p>
        </w:tc>
        <w:tc>
          <w:tcPr>
            <w:tcW w:w="3932" w:type="dxa"/>
            <w:gridSpan w:val="5"/>
          </w:tcPr>
          <w:p w:rsidR="00E21FB0" w:rsidRPr="00F62EE4" w:rsidRDefault="00E21FB0" w:rsidP="0035387A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  <w:r w:rsidRPr="00FE6027">
              <w:t>Количество аудиторных часов</w:t>
            </w:r>
          </w:p>
        </w:tc>
        <w:tc>
          <w:tcPr>
            <w:tcW w:w="1440" w:type="dxa"/>
            <w:vMerge w:val="restart"/>
          </w:tcPr>
          <w:p w:rsidR="00E21FB0" w:rsidRPr="00DC5889" w:rsidRDefault="00E21FB0" w:rsidP="0035387A">
            <w:pPr>
              <w:pStyle w:val="2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Иное </w:t>
            </w:r>
          </w:p>
        </w:tc>
        <w:tc>
          <w:tcPr>
            <w:tcW w:w="1215" w:type="dxa"/>
            <w:vMerge w:val="restart"/>
          </w:tcPr>
          <w:p w:rsidR="00E21FB0" w:rsidRPr="00F62EE4" w:rsidRDefault="00E21FB0" w:rsidP="0035387A">
            <w:pPr>
              <w:pStyle w:val="2"/>
              <w:ind w:left="0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Форм</w:t>
            </w:r>
            <w:r>
              <w:rPr>
                <w:b/>
                <w:sz w:val="18"/>
                <w:szCs w:val="18"/>
              </w:rPr>
              <w:t>а</w:t>
            </w:r>
            <w:r w:rsidRPr="00F62EE4">
              <w:rPr>
                <w:b/>
                <w:sz w:val="18"/>
                <w:szCs w:val="18"/>
              </w:rPr>
              <w:t xml:space="preserve"> контроля знаний</w:t>
            </w:r>
          </w:p>
        </w:tc>
      </w:tr>
      <w:tr w:rsidR="00E21FB0" w:rsidRPr="00F62EE4" w:rsidTr="0035387A">
        <w:trPr>
          <w:cantSplit/>
          <w:trHeight w:val="1802"/>
        </w:trPr>
        <w:tc>
          <w:tcPr>
            <w:tcW w:w="959" w:type="dxa"/>
            <w:vMerge/>
            <w:textDirection w:val="btLr"/>
          </w:tcPr>
          <w:p w:rsidR="00E21FB0" w:rsidRPr="00F62EE4" w:rsidRDefault="00E21FB0" w:rsidP="0035387A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7" w:type="dxa"/>
            <w:vMerge/>
          </w:tcPr>
          <w:p w:rsidR="00E21FB0" w:rsidRPr="00F62EE4" w:rsidRDefault="00E21FB0" w:rsidP="0035387A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extDirection w:val="btLr"/>
          </w:tcPr>
          <w:p w:rsidR="00E21FB0" w:rsidRPr="00F62EE4" w:rsidRDefault="00E21FB0" w:rsidP="0035387A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875" w:type="dxa"/>
            <w:textDirection w:val="btLr"/>
          </w:tcPr>
          <w:p w:rsidR="00E21FB0" w:rsidRPr="00F62EE4" w:rsidRDefault="00E21FB0" w:rsidP="0035387A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Практические</w:t>
            </w:r>
          </w:p>
          <w:p w:rsidR="00E21FB0" w:rsidRPr="00F62EE4" w:rsidRDefault="00E21FB0" w:rsidP="0035387A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710" w:type="dxa"/>
            <w:textDirection w:val="btLr"/>
          </w:tcPr>
          <w:p w:rsidR="00E21FB0" w:rsidRPr="00FE6027" w:rsidRDefault="00E21FB0" w:rsidP="0035387A">
            <w:pPr>
              <w:jc w:val="center"/>
            </w:pPr>
            <w:r w:rsidRPr="00FE6027">
              <w:t>Семинарские</w:t>
            </w:r>
          </w:p>
          <w:p w:rsidR="00E21FB0" w:rsidRPr="00F62EE4" w:rsidRDefault="00E21FB0" w:rsidP="0035387A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E6027">
              <w:t>занятия</w:t>
            </w:r>
          </w:p>
        </w:tc>
        <w:tc>
          <w:tcPr>
            <w:tcW w:w="900" w:type="dxa"/>
            <w:textDirection w:val="btLr"/>
          </w:tcPr>
          <w:p w:rsidR="00E21FB0" w:rsidRPr="00F62EE4" w:rsidRDefault="00E21FB0" w:rsidP="0035387A">
            <w:pPr>
              <w:pStyle w:val="2"/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Лабораторные занятия</w:t>
            </w:r>
          </w:p>
        </w:tc>
        <w:tc>
          <w:tcPr>
            <w:tcW w:w="900" w:type="dxa"/>
          </w:tcPr>
          <w:p w:rsidR="00E21FB0" w:rsidRPr="00DC5889" w:rsidRDefault="00E21FB0" w:rsidP="0035387A">
            <w:pPr>
              <w:pStyle w:val="2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DC5889">
              <w:rPr>
                <w:sz w:val="20"/>
                <w:szCs w:val="20"/>
              </w:rPr>
              <w:t>Количество часов УСР</w:t>
            </w:r>
          </w:p>
        </w:tc>
        <w:tc>
          <w:tcPr>
            <w:tcW w:w="1440" w:type="dxa"/>
            <w:vMerge/>
            <w:textDirection w:val="btLr"/>
          </w:tcPr>
          <w:p w:rsidR="00E21FB0" w:rsidRPr="00F62EE4" w:rsidRDefault="00E21FB0" w:rsidP="0035387A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extDirection w:val="btLr"/>
          </w:tcPr>
          <w:p w:rsidR="00E21FB0" w:rsidRPr="00F62EE4" w:rsidRDefault="00E21FB0" w:rsidP="0035387A">
            <w:pPr>
              <w:pStyle w:val="2"/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E21FB0" w:rsidRPr="00F62EE4" w:rsidTr="0035387A">
        <w:trPr>
          <w:trHeight w:val="409"/>
        </w:trPr>
        <w:tc>
          <w:tcPr>
            <w:tcW w:w="959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37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5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15" w:type="dxa"/>
          </w:tcPr>
          <w:p w:rsidR="00E21FB0" w:rsidRPr="00F62EE4" w:rsidRDefault="00E21FB0" w:rsidP="0035387A">
            <w:pPr>
              <w:pStyle w:val="2"/>
              <w:ind w:left="0"/>
              <w:jc w:val="center"/>
              <w:rPr>
                <w:b/>
                <w:sz w:val="18"/>
                <w:szCs w:val="18"/>
              </w:rPr>
            </w:pPr>
            <w:r w:rsidRPr="00F62EE4">
              <w:rPr>
                <w:b/>
                <w:sz w:val="18"/>
                <w:szCs w:val="18"/>
              </w:rPr>
              <w:t>9</w:t>
            </w:r>
          </w:p>
        </w:tc>
      </w:tr>
      <w:tr w:rsidR="00E21FB0" w:rsidRPr="00F62EE4" w:rsidTr="0035387A">
        <w:trPr>
          <w:trHeight w:val="219"/>
        </w:trPr>
        <w:tc>
          <w:tcPr>
            <w:tcW w:w="959" w:type="dxa"/>
          </w:tcPr>
          <w:p w:rsidR="00E21FB0" w:rsidRPr="0030070A" w:rsidRDefault="00E21FB0" w:rsidP="0035387A">
            <w:pPr>
              <w:spacing w:before="40"/>
            </w:pPr>
            <w:r w:rsidRPr="0030070A">
              <w:t>1.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Essentials of business communication.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:rsidR="00E21FB0" w:rsidRPr="00F62EE4" w:rsidRDefault="00E21FB0" w:rsidP="0035387A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E21FB0" w:rsidRPr="00F62EE4" w:rsidRDefault="00E21FB0" w:rsidP="0035387A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E21FB0" w:rsidRPr="00F62EE4" w:rsidRDefault="00E21FB0" w:rsidP="0035387A">
            <w:pPr>
              <w:pStyle w:val="2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E21FB0" w:rsidRPr="00F62EE4" w:rsidRDefault="00E21FB0" w:rsidP="0035387A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1-</w:t>
            </w:r>
            <w:r>
              <w:rPr>
                <w:lang w:val="en-US"/>
              </w:rPr>
              <w:t xml:space="preserve"> Part.</w:t>
            </w:r>
            <w:r>
              <w:t>1, 2-</w:t>
            </w:r>
            <w:r>
              <w:rPr>
                <w:lang w:val="en-US"/>
              </w:rPr>
              <w:t xml:space="preserve"> Ch.</w:t>
            </w:r>
            <w:r>
              <w:t>1</w:t>
            </w:r>
            <w:r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F62EE4" w:rsidRDefault="00E21FB0" w:rsidP="0035387A">
            <w:pPr>
              <w:pStyle w:val="2"/>
              <w:ind w:left="0"/>
              <w:rPr>
                <w:b/>
              </w:rPr>
            </w:pPr>
          </w:p>
        </w:tc>
      </w:tr>
      <w:tr w:rsidR="00E21FB0" w:rsidRPr="007C6469" w:rsidTr="0035387A">
        <w:trPr>
          <w:trHeight w:val="219"/>
        </w:trPr>
        <w:tc>
          <w:tcPr>
            <w:tcW w:w="959" w:type="dxa"/>
          </w:tcPr>
          <w:p w:rsidR="00E21FB0" w:rsidRDefault="00E21FB0" w:rsidP="0035387A">
            <w:pPr>
              <w:spacing w:before="40"/>
            </w:pPr>
            <w:r>
              <w:t>2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Verbal and nonverbal business communication.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:rsidR="00E21FB0" w:rsidRPr="007C6469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7C6469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7C6469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7C6469" w:rsidRDefault="00E21FB0" w:rsidP="0035387A">
            <w:pPr>
              <w:rPr>
                <w:lang w:val="en-US"/>
              </w:rPr>
            </w:pPr>
            <w:r w:rsidRPr="007C6469">
              <w:rPr>
                <w:lang w:val="en-US"/>
              </w:rPr>
              <w:t>[</w:t>
            </w:r>
            <w:r>
              <w:rPr>
                <w:lang w:val="en-US"/>
              </w:rPr>
              <w:t xml:space="preserve">1 – Part 1, Ch. 5; 4 - </w:t>
            </w:r>
            <w:r w:rsidRPr="00F62EE4">
              <w:rPr>
                <w:lang w:val="en-US"/>
              </w:rPr>
              <w:t>L</w:t>
            </w:r>
            <w:r w:rsidRPr="007C6469">
              <w:rPr>
                <w:lang w:val="en-US"/>
              </w:rPr>
              <w:t xml:space="preserve">7]  </w:t>
            </w:r>
          </w:p>
          <w:p w:rsidR="00E21FB0" w:rsidRPr="007C6469" w:rsidRDefault="00E21FB0" w:rsidP="0035387A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E21FB0" w:rsidRPr="007C6469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E21FB0" w:rsidRPr="00CB70B8" w:rsidTr="0035387A">
        <w:trPr>
          <w:trHeight w:val="219"/>
        </w:trPr>
        <w:tc>
          <w:tcPr>
            <w:tcW w:w="959" w:type="dxa"/>
          </w:tcPr>
          <w:p w:rsidR="00E21FB0" w:rsidRPr="007C6469" w:rsidRDefault="00E21FB0" w:rsidP="0035387A">
            <w:pPr>
              <w:spacing w:before="40"/>
              <w:rPr>
                <w:lang w:val="en-US"/>
              </w:rPr>
            </w:pPr>
            <w:r w:rsidRPr="007C6469">
              <w:rPr>
                <w:lang w:val="en-US"/>
              </w:rPr>
              <w:t>3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rPr>
                <w:lang w:val="en-US"/>
              </w:rPr>
            </w:pPr>
            <w:r w:rsidRPr="00CB70B8">
              <w:rPr>
                <w:lang w:val="en-US"/>
              </w:rPr>
              <w:t>Business communication in action. Business Ethics. Steps to success.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:rsidR="00E21FB0" w:rsidRPr="007F240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7F240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7F240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557D81" w:rsidRDefault="00E21FB0" w:rsidP="0035387A">
            <w:pPr>
              <w:rPr>
                <w:lang w:val="en-US"/>
              </w:rPr>
            </w:pPr>
            <w:r w:rsidRPr="00557D81">
              <w:rPr>
                <w:lang w:val="en-US"/>
              </w:rPr>
              <w:t>[</w:t>
            </w:r>
            <w:r>
              <w:rPr>
                <w:lang w:val="en-US"/>
              </w:rPr>
              <w:t>1 (Section “Ethics and Communication in each chapter); 5 -  Ch. 5; 4 -  L.5, L.12, L.14</w:t>
            </w:r>
            <w:r w:rsidRPr="00557D81">
              <w:rPr>
                <w:lang w:val="en-US"/>
              </w:rPr>
              <w:t xml:space="preserve">]  </w:t>
            </w:r>
          </w:p>
          <w:p w:rsidR="00E21FB0" w:rsidRPr="00557D81" w:rsidRDefault="00E21FB0" w:rsidP="0035387A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E21FB0" w:rsidRPr="009931F1" w:rsidRDefault="009931F1" w:rsidP="0035387A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Test </w:t>
            </w:r>
          </w:p>
        </w:tc>
      </w:tr>
      <w:tr w:rsidR="00E21FB0" w:rsidRPr="00914924" w:rsidTr="0035387A">
        <w:trPr>
          <w:trHeight w:val="219"/>
        </w:trPr>
        <w:tc>
          <w:tcPr>
            <w:tcW w:w="959" w:type="dxa"/>
          </w:tcPr>
          <w:p w:rsidR="00E21FB0" w:rsidRPr="00557D81" w:rsidRDefault="00E21FB0" w:rsidP="0035387A">
            <w:pPr>
              <w:spacing w:before="40"/>
              <w:rPr>
                <w:lang w:val="en-US"/>
              </w:rPr>
            </w:pPr>
            <w:r w:rsidRPr="00557D81">
              <w:rPr>
                <w:lang w:val="en-US"/>
              </w:rPr>
              <w:t>4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Business communication in the process of job application.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:rsidR="00E21FB0" w:rsidRPr="00557D81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557D81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557D81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914924" w:rsidRDefault="00E21FB0" w:rsidP="0035387A">
            <w:pPr>
              <w:rPr>
                <w:lang w:val="en-US"/>
              </w:rPr>
            </w:pPr>
            <w:r>
              <w:rPr>
                <w:lang w:val="en-US"/>
              </w:rPr>
              <w:t>[3; 5 - P. II</w:t>
            </w:r>
            <w:r w:rsidRPr="0091492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914924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E21FB0" w:rsidRPr="00CC0A8D" w:rsidTr="0035387A">
        <w:trPr>
          <w:trHeight w:val="219"/>
        </w:trPr>
        <w:tc>
          <w:tcPr>
            <w:tcW w:w="959" w:type="dxa"/>
          </w:tcPr>
          <w:p w:rsidR="00E21FB0" w:rsidRPr="009736E1" w:rsidRDefault="00E21FB0" w:rsidP="0035387A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rPr>
                <w:lang w:val="en-US"/>
              </w:rPr>
            </w:pPr>
            <w:r w:rsidRPr="00CB70B8">
              <w:rPr>
                <w:lang w:val="en-US"/>
              </w:rPr>
              <w:t>Business</w:t>
            </w:r>
            <w:r w:rsidRPr="00E21FB0">
              <w:rPr>
                <w:lang w:val="en-US"/>
              </w:rPr>
              <w:t xml:space="preserve"> </w:t>
            </w:r>
            <w:r w:rsidRPr="00CB70B8">
              <w:rPr>
                <w:lang w:val="en-US"/>
              </w:rPr>
              <w:t>correspondence</w:t>
            </w:r>
            <w:r w:rsidRPr="00E21FB0">
              <w:rPr>
                <w:lang w:val="en-US"/>
              </w:rPr>
              <w:t xml:space="preserve">. </w:t>
            </w:r>
            <w:r w:rsidRPr="00CB70B8">
              <w:rPr>
                <w:lang w:val="en-US"/>
              </w:rPr>
              <w:t>Strategies and planning.</w:t>
            </w:r>
          </w:p>
          <w:p w:rsidR="00E21FB0" w:rsidRPr="00CB70B8" w:rsidRDefault="00E21FB0" w:rsidP="0035387A">
            <w:pPr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710" w:type="dxa"/>
          </w:tcPr>
          <w:p w:rsidR="00E21FB0" w:rsidRPr="00CC0A8D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CC0A8D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CC0A8D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CC0A8D" w:rsidRDefault="00E21FB0" w:rsidP="0035387A">
            <w:pPr>
              <w:rPr>
                <w:lang w:val="en-US"/>
              </w:rPr>
            </w:pPr>
            <w:r>
              <w:rPr>
                <w:lang w:val="en-US"/>
              </w:rPr>
              <w:t>[2</w:t>
            </w:r>
            <w:r w:rsidRPr="00CC0A8D">
              <w:rPr>
                <w:lang w:val="en-US"/>
              </w:rPr>
              <w:t>–</w:t>
            </w:r>
            <w:r>
              <w:rPr>
                <w:lang w:val="en-US"/>
              </w:rPr>
              <w:t>Ch</w:t>
            </w:r>
            <w:r w:rsidRPr="00CC0A8D">
              <w:rPr>
                <w:lang w:val="en-US"/>
              </w:rPr>
              <w:t>.</w:t>
            </w:r>
            <w:r>
              <w:rPr>
                <w:lang w:val="en-US"/>
              </w:rPr>
              <w:t>2 – 9; 2</w:t>
            </w:r>
            <w:r w:rsidRPr="00CC0A8D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P</w:t>
            </w:r>
            <w:r w:rsidRPr="00CC0A8D">
              <w:rPr>
                <w:lang w:val="en-US"/>
              </w:rPr>
              <w:t xml:space="preserve">. </w:t>
            </w:r>
            <w:r>
              <w:rPr>
                <w:lang w:val="en-US"/>
              </w:rPr>
              <w:t>I</w:t>
            </w:r>
            <w:r w:rsidRPr="00CC0A8D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CC0A8D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E21FB0" w:rsidRPr="00257940" w:rsidTr="0035387A">
        <w:trPr>
          <w:trHeight w:val="219"/>
        </w:trPr>
        <w:tc>
          <w:tcPr>
            <w:tcW w:w="959" w:type="dxa"/>
          </w:tcPr>
          <w:p w:rsidR="00E21FB0" w:rsidRPr="00CC0A8D" w:rsidRDefault="00E21FB0" w:rsidP="0035387A">
            <w:pPr>
              <w:spacing w:before="40"/>
              <w:rPr>
                <w:lang w:val="en-US"/>
              </w:rPr>
            </w:pPr>
            <w:r w:rsidRPr="00CC0A8D">
              <w:rPr>
                <w:lang w:val="en-US"/>
              </w:rPr>
              <w:t>6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Cross-cultural communication in business, management and negotiations.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710" w:type="dxa"/>
          </w:tcPr>
          <w:p w:rsidR="00E21FB0" w:rsidRPr="00257940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257940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257940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F62EE4" w:rsidRDefault="00E21FB0" w:rsidP="0035387A">
            <w:pPr>
              <w:rPr>
                <w:lang w:val="en-US"/>
              </w:rPr>
            </w:pPr>
            <w:r>
              <w:rPr>
                <w:lang w:val="en-US"/>
              </w:rPr>
              <w:t>[4 - L. 12;</w:t>
            </w:r>
          </w:p>
          <w:p w:rsidR="00E21FB0" w:rsidRPr="00F62EE4" w:rsidRDefault="00E21FB0" w:rsidP="0035387A">
            <w:pPr>
              <w:rPr>
                <w:lang w:val="en-US"/>
              </w:rPr>
            </w:pPr>
            <w:r>
              <w:rPr>
                <w:lang w:val="en-US"/>
              </w:rPr>
              <w:t>[5 -</w:t>
            </w:r>
            <w:r w:rsidRPr="00F62EE4">
              <w:rPr>
                <w:lang w:val="en-US"/>
              </w:rPr>
              <w:t xml:space="preserve"> Part </w:t>
            </w:r>
            <w:r>
              <w:rPr>
                <w:lang w:val="en-US"/>
              </w:rPr>
              <w:t>V</w:t>
            </w:r>
            <w:r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9931F1" w:rsidRDefault="009931F1" w:rsidP="0035387A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Test </w:t>
            </w:r>
          </w:p>
        </w:tc>
      </w:tr>
      <w:tr w:rsidR="00E21FB0" w:rsidRPr="001D4780" w:rsidTr="0035387A">
        <w:trPr>
          <w:trHeight w:val="219"/>
        </w:trPr>
        <w:tc>
          <w:tcPr>
            <w:tcW w:w="959" w:type="dxa"/>
          </w:tcPr>
          <w:p w:rsidR="00E21FB0" w:rsidRPr="00257940" w:rsidRDefault="00E21FB0" w:rsidP="0035387A">
            <w:pPr>
              <w:spacing w:before="40"/>
              <w:rPr>
                <w:lang w:val="en-US"/>
              </w:rPr>
            </w:pPr>
            <w:r w:rsidRPr="00257940">
              <w:rPr>
                <w:lang w:val="en-US"/>
              </w:rPr>
              <w:t>7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Business communication and conflict resolution.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4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4</w:t>
            </w:r>
          </w:p>
        </w:tc>
        <w:tc>
          <w:tcPr>
            <w:tcW w:w="710" w:type="dxa"/>
          </w:tcPr>
          <w:p w:rsidR="00E21FB0" w:rsidRPr="00240804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240804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240804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F62EE4" w:rsidRDefault="00E21FB0" w:rsidP="0035387A">
            <w:pPr>
              <w:rPr>
                <w:lang w:val="en-US"/>
              </w:rPr>
            </w:pPr>
            <w:r>
              <w:rPr>
                <w:lang w:val="en-US"/>
              </w:rPr>
              <w:t xml:space="preserve">[1 – Part 3, Ch. 11; 4 - </w:t>
            </w:r>
            <w:r w:rsidRPr="00F62EE4">
              <w:rPr>
                <w:lang w:val="en-US"/>
              </w:rPr>
              <w:t>L. 10</w:t>
            </w:r>
            <w:r>
              <w:rPr>
                <w:lang w:val="en-US"/>
              </w:rPr>
              <w:t>, 11</w:t>
            </w:r>
            <w:r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1D4780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E21FB0" w:rsidRPr="00C26D11" w:rsidTr="0035387A">
        <w:trPr>
          <w:trHeight w:val="219"/>
        </w:trPr>
        <w:tc>
          <w:tcPr>
            <w:tcW w:w="959" w:type="dxa"/>
          </w:tcPr>
          <w:p w:rsidR="00E21FB0" w:rsidRPr="001D4780" w:rsidRDefault="00E21FB0" w:rsidP="0035387A">
            <w:pPr>
              <w:spacing w:before="40"/>
              <w:rPr>
                <w:lang w:val="en-US"/>
              </w:rPr>
            </w:pPr>
            <w:r w:rsidRPr="001D4780">
              <w:rPr>
                <w:lang w:val="en-US"/>
              </w:rPr>
              <w:t>8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Business communication in groups (Decision making).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710" w:type="dxa"/>
          </w:tcPr>
          <w:p w:rsidR="00E21FB0" w:rsidRPr="001D4780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1D4780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1D4780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F62EE4" w:rsidRDefault="00E21FB0" w:rsidP="0035387A">
            <w:pPr>
              <w:rPr>
                <w:lang w:val="en-US"/>
              </w:rPr>
            </w:pPr>
            <w:r>
              <w:rPr>
                <w:lang w:val="en-US"/>
              </w:rPr>
              <w:t>[1 – Part 3; 5 -</w:t>
            </w:r>
            <w:r w:rsidRPr="00F62EE4">
              <w:rPr>
                <w:lang w:val="en-US"/>
              </w:rPr>
              <w:t xml:space="preserve"> Part </w:t>
            </w:r>
            <w:r>
              <w:rPr>
                <w:lang w:val="en-US"/>
              </w:rPr>
              <w:t>V</w:t>
            </w:r>
            <w:r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C26D11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E21FB0" w:rsidRPr="00457FD7" w:rsidTr="0035387A">
        <w:trPr>
          <w:trHeight w:val="219"/>
        </w:trPr>
        <w:tc>
          <w:tcPr>
            <w:tcW w:w="959" w:type="dxa"/>
          </w:tcPr>
          <w:p w:rsidR="00E21FB0" w:rsidRPr="00C26D11" w:rsidRDefault="00E21FB0" w:rsidP="0035387A">
            <w:pPr>
              <w:spacing w:before="40"/>
              <w:rPr>
                <w:lang w:val="en-US"/>
              </w:rPr>
            </w:pPr>
            <w:r w:rsidRPr="00C26D11">
              <w:rPr>
                <w:lang w:val="en-US"/>
              </w:rPr>
              <w:t>9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Business communication in public (Presentations).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 xml:space="preserve">Assessing the occasion and </w:t>
            </w: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710" w:type="dxa"/>
          </w:tcPr>
          <w:p w:rsidR="00E21FB0" w:rsidRPr="00F62EE4" w:rsidRDefault="00E21FB0" w:rsidP="0035387A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E21FB0" w:rsidRPr="00F62EE4" w:rsidRDefault="00E21FB0" w:rsidP="0035387A">
            <w:pPr>
              <w:pStyle w:val="2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E21FB0" w:rsidRPr="00F62EE4" w:rsidRDefault="00E21FB0" w:rsidP="0035387A">
            <w:pPr>
              <w:pStyle w:val="2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E21FB0" w:rsidRPr="00F62EE4" w:rsidRDefault="00E21FB0" w:rsidP="0035387A">
            <w:pPr>
              <w:rPr>
                <w:lang w:val="en-US"/>
              </w:rPr>
            </w:pPr>
            <w:r w:rsidRPr="00F62EE4">
              <w:rPr>
                <w:lang w:val="en-US"/>
              </w:rPr>
              <w:t>[</w:t>
            </w:r>
            <w:r>
              <w:rPr>
                <w:lang w:val="en-US"/>
              </w:rPr>
              <w:t>1 – Part IV; 2 – Ch.10;  5 – Part III</w:t>
            </w:r>
            <w:r w:rsidRPr="00F62EE4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457FD7" w:rsidRDefault="009931F1" w:rsidP="0035387A">
            <w:pPr>
              <w:pStyle w:val="2"/>
              <w:ind w:left="0"/>
            </w:pPr>
            <w:r>
              <w:rPr>
                <w:lang w:val="en-US"/>
              </w:rPr>
              <w:t xml:space="preserve">Test </w:t>
            </w:r>
            <w:r w:rsidR="00E21FB0" w:rsidRPr="00457FD7">
              <w:t xml:space="preserve"> </w:t>
            </w:r>
          </w:p>
        </w:tc>
      </w:tr>
      <w:tr w:rsidR="00E21FB0" w:rsidRPr="00B76BE3" w:rsidTr="0035387A">
        <w:trPr>
          <w:trHeight w:val="219"/>
        </w:trPr>
        <w:tc>
          <w:tcPr>
            <w:tcW w:w="959" w:type="dxa"/>
          </w:tcPr>
          <w:p w:rsidR="00E21FB0" w:rsidRDefault="00E21FB0" w:rsidP="0035387A">
            <w:pPr>
              <w:spacing w:before="40"/>
            </w:pPr>
            <w:r>
              <w:t>10</w:t>
            </w:r>
          </w:p>
        </w:tc>
        <w:tc>
          <w:tcPr>
            <w:tcW w:w="5837" w:type="dxa"/>
          </w:tcPr>
          <w:p w:rsidR="00E21FB0" w:rsidRPr="00CB70B8" w:rsidRDefault="00E21FB0" w:rsidP="0035387A">
            <w:pPr>
              <w:jc w:val="both"/>
              <w:rPr>
                <w:lang w:val="en-US"/>
              </w:rPr>
            </w:pPr>
            <w:r w:rsidRPr="00CB70B8">
              <w:rPr>
                <w:lang w:val="en-US"/>
              </w:rPr>
              <w:t>Lifelong development of business communication skills.</w:t>
            </w:r>
          </w:p>
          <w:p w:rsidR="00E21FB0" w:rsidRPr="00CB70B8" w:rsidRDefault="00E21FB0" w:rsidP="0035387A">
            <w:pPr>
              <w:jc w:val="both"/>
              <w:rPr>
                <w:lang w:val="en-US"/>
              </w:rPr>
            </w:pP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  <w:rPr>
                <w:lang w:val="en-US"/>
              </w:rPr>
            </w:pPr>
            <w:r w:rsidRPr="008050BE">
              <w:rPr>
                <w:lang w:val="en-US"/>
              </w:rPr>
              <w:t>2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2</w:t>
            </w:r>
          </w:p>
        </w:tc>
        <w:tc>
          <w:tcPr>
            <w:tcW w:w="710" w:type="dxa"/>
          </w:tcPr>
          <w:p w:rsidR="00E21FB0" w:rsidRPr="00B76BE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B76BE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B76BE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B76BE3" w:rsidRDefault="00E21FB0" w:rsidP="0035387A">
            <w:pPr>
              <w:rPr>
                <w:lang w:val="en-US"/>
              </w:rPr>
            </w:pPr>
            <w:r w:rsidRPr="00B76BE3">
              <w:rPr>
                <w:lang w:val="en-US"/>
              </w:rPr>
              <w:t>[</w:t>
            </w:r>
            <w:r>
              <w:rPr>
                <w:lang w:val="en-US"/>
              </w:rPr>
              <w:t>1</w:t>
            </w:r>
            <w:r w:rsidRPr="00B76BE3"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PartV</w:t>
            </w:r>
            <w:proofErr w:type="spellEnd"/>
            <w:r w:rsidRPr="00B76B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</w:t>
            </w:r>
            <w:r w:rsidRPr="00B76BE3">
              <w:rPr>
                <w:lang w:val="en-US"/>
              </w:rPr>
              <w:t xml:space="preserve">. </w:t>
            </w:r>
            <w:r>
              <w:rPr>
                <w:lang w:val="en-US"/>
              </w:rPr>
              <w:t>20</w:t>
            </w:r>
            <w:r w:rsidRPr="00B76BE3">
              <w:rPr>
                <w:lang w:val="en-US"/>
              </w:rPr>
              <w:t>]</w:t>
            </w:r>
          </w:p>
        </w:tc>
        <w:tc>
          <w:tcPr>
            <w:tcW w:w="1215" w:type="dxa"/>
          </w:tcPr>
          <w:p w:rsidR="00E21FB0" w:rsidRPr="00B76BE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</w:tr>
      <w:tr w:rsidR="00E21FB0" w:rsidRPr="00876FE0" w:rsidTr="0035387A">
        <w:trPr>
          <w:trHeight w:val="219"/>
        </w:trPr>
        <w:tc>
          <w:tcPr>
            <w:tcW w:w="959" w:type="dxa"/>
          </w:tcPr>
          <w:p w:rsidR="00E21FB0" w:rsidRPr="00B76BE3" w:rsidRDefault="00E21FB0" w:rsidP="0035387A">
            <w:pPr>
              <w:spacing w:before="40"/>
              <w:rPr>
                <w:lang w:val="en-US"/>
              </w:rPr>
            </w:pPr>
          </w:p>
        </w:tc>
        <w:tc>
          <w:tcPr>
            <w:tcW w:w="5837" w:type="dxa"/>
          </w:tcPr>
          <w:p w:rsidR="00E21FB0" w:rsidRPr="00E21FB0" w:rsidRDefault="00E21FB0" w:rsidP="0035387A">
            <w:pPr>
              <w:jc w:val="both"/>
            </w:pPr>
            <w:r w:rsidRPr="00E21FB0">
              <w:rPr>
                <w:lang w:val="en-US"/>
              </w:rPr>
              <w:t>Total number of hours</w:t>
            </w:r>
            <w:r w:rsidRPr="00E21FB0">
              <w:t xml:space="preserve"> </w:t>
            </w:r>
          </w:p>
        </w:tc>
        <w:tc>
          <w:tcPr>
            <w:tcW w:w="547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30</w:t>
            </w:r>
          </w:p>
        </w:tc>
        <w:tc>
          <w:tcPr>
            <w:tcW w:w="875" w:type="dxa"/>
          </w:tcPr>
          <w:p w:rsidR="00E21FB0" w:rsidRPr="008050BE" w:rsidRDefault="00E21FB0" w:rsidP="0035387A">
            <w:pPr>
              <w:pStyle w:val="2"/>
              <w:ind w:left="0"/>
            </w:pPr>
            <w:r w:rsidRPr="008050BE">
              <w:t>30</w:t>
            </w:r>
          </w:p>
        </w:tc>
        <w:tc>
          <w:tcPr>
            <w:tcW w:w="710" w:type="dxa"/>
          </w:tcPr>
          <w:p w:rsidR="00E21FB0" w:rsidRPr="00B76BE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B76BE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900" w:type="dxa"/>
          </w:tcPr>
          <w:p w:rsidR="00E21FB0" w:rsidRPr="00B76BE3" w:rsidRDefault="00E21FB0" w:rsidP="0035387A">
            <w:pPr>
              <w:pStyle w:val="2"/>
              <w:ind w:left="0"/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E21FB0" w:rsidRPr="00B76BE3" w:rsidRDefault="00E21FB0" w:rsidP="0035387A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E21FB0" w:rsidRPr="00E81CD7" w:rsidRDefault="00E21FB0" w:rsidP="0035387A">
            <w:pPr>
              <w:pStyle w:val="2"/>
              <w:spacing w:line="240" w:lineRule="auto"/>
              <w:ind w:left="0"/>
              <w:rPr>
                <w:b/>
              </w:rPr>
            </w:pPr>
          </w:p>
        </w:tc>
      </w:tr>
    </w:tbl>
    <w:p w:rsidR="00E21FB0" w:rsidRPr="00AE34B6" w:rsidRDefault="00E21FB0" w:rsidP="00E21FB0">
      <w:pPr>
        <w:autoSpaceDE w:val="0"/>
        <w:autoSpaceDN w:val="0"/>
        <w:adjustRightInd w:val="0"/>
        <w:rPr>
          <w:sz w:val="28"/>
          <w:szCs w:val="28"/>
        </w:rPr>
      </w:pPr>
    </w:p>
    <w:p w:rsidR="00AC346D" w:rsidRPr="00AE34B6" w:rsidRDefault="00AC346D" w:rsidP="00AC346D">
      <w:pPr>
        <w:autoSpaceDE w:val="0"/>
        <w:autoSpaceDN w:val="0"/>
        <w:adjustRightInd w:val="0"/>
        <w:rPr>
          <w:sz w:val="28"/>
          <w:szCs w:val="28"/>
        </w:rPr>
      </w:pPr>
    </w:p>
    <w:sectPr w:rsidR="00AC346D" w:rsidRPr="00AE34B6" w:rsidSect="001D3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A3D"/>
    <w:multiLevelType w:val="hybridMultilevel"/>
    <w:tmpl w:val="D84EBC8C"/>
    <w:lvl w:ilvl="0" w:tplc="D9B448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30372B"/>
    <w:multiLevelType w:val="hybridMultilevel"/>
    <w:tmpl w:val="3FD655E2"/>
    <w:lvl w:ilvl="0" w:tplc="24CC22D8">
      <w:start w:val="1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95C89"/>
    <w:multiLevelType w:val="hybridMultilevel"/>
    <w:tmpl w:val="00505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821AF"/>
    <w:multiLevelType w:val="hybridMultilevel"/>
    <w:tmpl w:val="CE0AE36E"/>
    <w:lvl w:ilvl="0" w:tplc="AC802CC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6832E03"/>
    <w:multiLevelType w:val="multilevel"/>
    <w:tmpl w:val="D4928E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DA74CC1"/>
    <w:multiLevelType w:val="hybridMultilevel"/>
    <w:tmpl w:val="F4248F20"/>
    <w:lvl w:ilvl="0" w:tplc="4D228AD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FB"/>
    <w:rsid w:val="00003A5D"/>
    <w:rsid w:val="00006363"/>
    <w:rsid w:val="00016DA1"/>
    <w:rsid w:val="000228DC"/>
    <w:rsid w:val="000258C2"/>
    <w:rsid w:val="00026476"/>
    <w:rsid w:val="00047461"/>
    <w:rsid w:val="00050962"/>
    <w:rsid w:val="000510C1"/>
    <w:rsid w:val="00051CA9"/>
    <w:rsid w:val="00051DE6"/>
    <w:rsid w:val="000532F0"/>
    <w:rsid w:val="00055586"/>
    <w:rsid w:val="00060768"/>
    <w:rsid w:val="000613C3"/>
    <w:rsid w:val="00065064"/>
    <w:rsid w:val="000653D7"/>
    <w:rsid w:val="000658C1"/>
    <w:rsid w:val="00066ABA"/>
    <w:rsid w:val="000701A1"/>
    <w:rsid w:val="000721A2"/>
    <w:rsid w:val="00075CFE"/>
    <w:rsid w:val="000762F7"/>
    <w:rsid w:val="00081875"/>
    <w:rsid w:val="0008659F"/>
    <w:rsid w:val="000933A7"/>
    <w:rsid w:val="000950EF"/>
    <w:rsid w:val="0009675A"/>
    <w:rsid w:val="00096E39"/>
    <w:rsid w:val="00097CDF"/>
    <w:rsid w:val="000A2FF1"/>
    <w:rsid w:val="000A5809"/>
    <w:rsid w:val="000A60A8"/>
    <w:rsid w:val="000C4CB1"/>
    <w:rsid w:val="000C6F3D"/>
    <w:rsid w:val="000D68F0"/>
    <w:rsid w:val="000D6982"/>
    <w:rsid w:val="000D7598"/>
    <w:rsid w:val="000E532A"/>
    <w:rsid w:val="000E73CC"/>
    <w:rsid w:val="000F22FC"/>
    <w:rsid w:val="000F2431"/>
    <w:rsid w:val="000F2F5A"/>
    <w:rsid w:val="000F3160"/>
    <w:rsid w:val="000F3F21"/>
    <w:rsid w:val="000F4F54"/>
    <w:rsid w:val="000F6300"/>
    <w:rsid w:val="000F78EB"/>
    <w:rsid w:val="00101E0B"/>
    <w:rsid w:val="00102A26"/>
    <w:rsid w:val="00102DE8"/>
    <w:rsid w:val="001112A2"/>
    <w:rsid w:val="001129C9"/>
    <w:rsid w:val="00114CCB"/>
    <w:rsid w:val="0011685F"/>
    <w:rsid w:val="00122E9E"/>
    <w:rsid w:val="00124033"/>
    <w:rsid w:val="0012454E"/>
    <w:rsid w:val="00127EAA"/>
    <w:rsid w:val="0013419F"/>
    <w:rsid w:val="001342A9"/>
    <w:rsid w:val="001346F7"/>
    <w:rsid w:val="00146238"/>
    <w:rsid w:val="0015078B"/>
    <w:rsid w:val="00152657"/>
    <w:rsid w:val="00152FA5"/>
    <w:rsid w:val="00153F60"/>
    <w:rsid w:val="00157E60"/>
    <w:rsid w:val="00162B41"/>
    <w:rsid w:val="00184F02"/>
    <w:rsid w:val="00187380"/>
    <w:rsid w:val="00191036"/>
    <w:rsid w:val="00194AB3"/>
    <w:rsid w:val="00196B4F"/>
    <w:rsid w:val="001A1B77"/>
    <w:rsid w:val="001A299F"/>
    <w:rsid w:val="001B281F"/>
    <w:rsid w:val="001B2C6E"/>
    <w:rsid w:val="001C1B69"/>
    <w:rsid w:val="001D39FB"/>
    <w:rsid w:val="001D4780"/>
    <w:rsid w:val="001D641D"/>
    <w:rsid w:val="001D7CB4"/>
    <w:rsid w:val="001E0BB7"/>
    <w:rsid w:val="001F2CD5"/>
    <w:rsid w:val="00200273"/>
    <w:rsid w:val="00202C0D"/>
    <w:rsid w:val="00204B9C"/>
    <w:rsid w:val="00214DDC"/>
    <w:rsid w:val="0021784E"/>
    <w:rsid w:val="00220ABB"/>
    <w:rsid w:val="00222D67"/>
    <w:rsid w:val="00240804"/>
    <w:rsid w:val="0025287A"/>
    <w:rsid w:val="00257940"/>
    <w:rsid w:val="00267663"/>
    <w:rsid w:val="00270722"/>
    <w:rsid w:val="00273098"/>
    <w:rsid w:val="00274345"/>
    <w:rsid w:val="00290327"/>
    <w:rsid w:val="00291EE7"/>
    <w:rsid w:val="00297973"/>
    <w:rsid w:val="002A0B82"/>
    <w:rsid w:val="002A161A"/>
    <w:rsid w:val="002A43D1"/>
    <w:rsid w:val="002A4C9B"/>
    <w:rsid w:val="002A5625"/>
    <w:rsid w:val="002A7BA8"/>
    <w:rsid w:val="002B4A73"/>
    <w:rsid w:val="002B76E9"/>
    <w:rsid w:val="002C224C"/>
    <w:rsid w:val="002C40BC"/>
    <w:rsid w:val="002C5509"/>
    <w:rsid w:val="002C6C40"/>
    <w:rsid w:val="002C6FF2"/>
    <w:rsid w:val="002D1CAE"/>
    <w:rsid w:val="002D2D31"/>
    <w:rsid w:val="002D544F"/>
    <w:rsid w:val="002E7671"/>
    <w:rsid w:val="002F591D"/>
    <w:rsid w:val="00310E76"/>
    <w:rsid w:val="00310EF3"/>
    <w:rsid w:val="00317189"/>
    <w:rsid w:val="00330BE2"/>
    <w:rsid w:val="00331468"/>
    <w:rsid w:val="00334639"/>
    <w:rsid w:val="00336EA6"/>
    <w:rsid w:val="00346A4C"/>
    <w:rsid w:val="00350753"/>
    <w:rsid w:val="00354928"/>
    <w:rsid w:val="003614BD"/>
    <w:rsid w:val="00363A82"/>
    <w:rsid w:val="00377F01"/>
    <w:rsid w:val="003822E5"/>
    <w:rsid w:val="00382576"/>
    <w:rsid w:val="0038348C"/>
    <w:rsid w:val="00383F59"/>
    <w:rsid w:val="0038502C"/>
    <w:rsid w:val="0038569B"/>
    <w:rsid w:val="00387A1A"/>
    <w:rsid w:val="00390AEE"/>
    <w:rsid w:val="003926DB"/>
    <w:rsid w:val="00392D89"/>
    <w:rsid w:val="003A11AF"/>
    <w:rsid w:val="003A63B1"/>
    <w:rsid w:val="003B4B2C"/>
    <w:rsid w:val="003B5F56"/>
    <w:rsid w:val="003B6C1A"/>
    <w:rsid w:val="003C0CD1"/>
    <w:rsid w:val="003C1D57"/>
    <w:rsid w:val="003D2B51"/>
    <w:rsid w:val="003D3968"/>
    <w:rsid w:val="003D4FCC"/>
    <w:rsid w:val="003E0E47"/>
    <w:rsid w:val="003E50A0"/>
    <w:rsid w:val="003E73BC"/>
    <w:rsid w:val="003F0783"/>
    <w:rsid w:val="00400DDD"/>
    <w:rsid w:val="00403491"/>
    <w:rsid w:val="00404D24"/>
    <w:rsid w:val="00414B03"/>
    <w:rsid w:val="00422787"/>
    <w:rsid w:val="00425DA0"/>
    <w:rsid w:val="00431427"/>
    <w:rsid w:val="00433AB6"/>
    <w:rsid w:val="00436023"/>
    <w:rsid w:val="00443374"/>
    <w:rsid w:val="004440A2"/>
    <w:rsid w:val="0045492D"/>
    <w:rsid w:val="00457FD7"/>
    <w:rsid w:val="00462208"/>
    <w:rsid w:val="004648C2"/>
    <w:rsid w:val="00464D86"/>
    <w:rsid w:val="00467465"/>
    <w:rsid w:val="004724BE"/>
    <w:rsid w:val="00476256"/>
    <w:rsid w:val="00476E0F"/>
    <w:rsid w:val="0048021B"/>
    <w:rsid w:val="0048069F"/>
    <w:rsid w:val="00480D4B"/>
    <w:rsid w:val="00481F93"/>
    <w:rsid w:val="00482F47"/>
    <w:rsid w:val="00483B5F"/>
    <w:rsid w:val="00491064"/>
    <w:rsid w:val="00492842"/>
    <w:rsid w:val="00493046"/>
    <w:rsid w:val="004939A7"/>
    <w:rsid w:val="00497D58"/>
    <w:rsid w:val="004A24BD"/>
    <w:rsid w:val="004A4FCB"/>
    <w:rsid w:val="004A5B0F"/>
    <w:rsid w:val="004A5E22"/>
    <w:rsid w:val="004B1A1A"/>
    <w:rsid w:val="004C3AA6"/>
    <w:rsid w:val="004C4B21"/>
    <w:rsid w:val="004C554D"/>
    <w:rsid w:val="004D0132"/>
    <w:rsid w:val="004D24B8"/>
    <w:rsid w:val="004D53F8"/>
    <w:rsid w:val="004E0632"/>
    <w:rsid w:val="004E0AD4"/>
    <w:rsid w:val="004E178B"/>
    <w:rsid w:val="004E3FE5"/>
    <w:rsid w:val="004E6F0D"/>
    <w:rsid w:val="004E77C4"/>
    <w:rsid w:val="004F1E00"/>
    <w:rsid w:val="004F2431"/>
    <w:rsid w:val="004F3D0E"/>
    <w:rsid w:val="004F3D19"/>
    <w:rsid w:val="004F581D"/>
    <w:rsid w:val="00502DDC"/>
    <w:rsid w:val="005032DF"/>
    <w:rsid w:val="00506C1D"/>
    <w:rsid w:val="005100F9"/>
    <w:rsid w:val="00513EDD"/>
    <w:rsid w:val="0051430C"/>
    <w:rsid w:val="00520A4A"/>
    <w:rsid w:val="0052608A"/>
    <w:rsid w:val="0052751E"/>
    <w:rsid w:val="00530751"/>
    <w:rsid w:val="005313C6"/>
    <w:rsid w:val="005406EE"/>
    <w:rsid w:val="00542FB6"/>
    <w:rsid w:val="00545F94"/>
    <w:rsid w:val="00547DC4"/>
    <w:rsid w:val="00553F7A"/>
    <w:rsid w:val="0055490F"/>
    <w:rsid w:val="00554A08"/>
    <w:rsid w:val="00557AF8"/>
    <w:rsid w:val="00557D81"/>
    <w:rsid w:val="00557EC9"/>
    <w:rsid w:val="005616D3"/>
    <w:rsid w:val="00564E09"/>
    <w:rsid w:val="0057469D"/>
    <w:rsid w:val="00575587"/>
    <w:rsid w:val="005771C2"/>
    <w:rsid w:val="005805ED"/>
    <w:rsid w:val="00590905"/>
    <w:rsid w:val="00592147"/>
    <w:rsid w:val="00592C01"/>
    <w:rsid w:val="00594285"/>
    <w:rsid w:val="00596C8B"/>
    <w:rsid w:val="005A1372"/>
    <w:rsid w:val="005A3432"/>
    <w:rsid w:val="005A3D5D"/>
    <w:rsid w:val="005A4601"/>
    <w:rsid w:val="005A6587"/>
    <w:rsid w:val="005B17D3"/>
    <w:rsid w:val="005C5358"/>
    <w:rsid w:val="005C6FBB"/>
    <w:rsid w:val="005D13B3"/>
    <w:rsid w:val="005D1D5F"/>
    <w:rsid w:val="005D23DC"/>
    <w:rsid w:val="005D2D0B"/>
    <w:rsid w:val="00600AA1"/>
    <w:rsid w:val="006046E6"/>
    <w:rsid w:val="00604C3D"/>
    <w:rsid w:val="006058AB"/>
    <w:rsid w:val="00614BBB"/>
    <w:rsid w:val="00615D38"/>
    <w:rsid w:val="00627F97"/>
    <w:rsid w:val="00632E70"/>
    <w:rsid w:val="006450E8"/>
    <w:rsid w:val="00655B59"/>
    <w:rsid w:val="00673163"/>
    <w:rsid w:val="00674EE7"/>
    <w:rsid w:val="00676077"/>
    <w:rsid w:val="00680C0B"/>
    <w:rsid w:val="006838F8"/>
    <w:rsid w:val="00695852"/>
    <w:rsid w:val="006971E1"/>
    <w:rsid w:val="0069750C"/>
    <w:rsid w:val="006A2E1F"/>
    <w:rsid w:val="006A4434"/>
    <w:rsid w:val="006A487E"/>
    <w:rsid w:val="006A7525"/>
    <w:rsid w:val="006B6D53"/>
    <w:rsid w:val="006C535C"/>
    <w:rsid w:val="006C7242"/>
    <w:rsid w:val="006D1707"/>
    <w:rsid w:val="006D7AF7"/>
    <w:rsid w:val="006E3298"/>
    <w:rsid w:val="006E61C3"/>
    <w:rsid w:val="006F7AA4"/>
    <w:rsid w:val="00700928"/>
    <w:rsid w:val="0070784A"/>
    <w:rsid w:val="0071614A"/>
    <w:rsid w:val="00716F77"/>
    <w:rsid w:val="00721179"/>
    <w:rsid w:val="00722119"/>
    <w:rsid w:val="00745E07"/>
    <w:rsid w:val="0075132B"/>
    <w:rsid w:val="007528C6"/>
    <w:rsid w:val="0075308F"/>
    <w:rsid w:val="0075368B"/>
    <w:rsid w:val="0075646D"/>
    <w:rsid w:val="0076032A"/>
    <w:rsid w:val="00761CDF"/>
    <w:rsid w:val="00771CA0"/>
    <w:rsid w:val="00775138"/>
    <w:rsid w:val="00781EB0"/>
    <w:rsid w:val="00784274"/>
    <w:rsid w:val="0078591D"/>
    <w:rsid w:val="007A0A63"/>
    <w:rsid w:val="007A2245"/>
    <w:rsid w:val="007A2D35"/>
    <w:rsid w:val="007A6295"/>
    <w:rsid w:val="007A6BC1"/>
    <w:rsid w:val="007A6E81"/>
    <w:rsid w:val="007A7C83"/>
    <w:rsid w:val="007B05BA"/>
    <w:rsid w:val="007B47EE"/>
    <w:rsid w:val="007C6469"/>
    <w:rsid w:val="007C75B9"/>
    <w:rsid w:val="007D193D"/>
    <w:rsid w:val="007D747C"/>
    <w:rsid w:val="007E1339"/>
    <w:rsid w:val="007E1380"/>
    <w:rsid w:val="007E37BE"/>
    <w:rsid w:val="007E6093"/>
    <w:rsid w:val="007F2403"/>
    <w:rsid w:val="00802DE7"/>
    <w:rsid w:val="00804507"/>
    <w:rsid w:val="008050BE"/>
    <w:rsid w:val="00813D3B"/>
    <w:rsid w:val="00814C5A"/>
    <w:rsid w:val="00821E2F"/>
    <w:rsid w:val="00823226"/>
    <w:rsid w:val="00826EAA"/>
    <w:rsid w:val="008414F3"/>
    <w:rsid w:val="00846B78"/>
    <w:rsid w:val="00850872"/>
    <w:rsid w:val="00852CE6"/>
    <w:rsid w:val="0085484F"/>
    <w:rsid w:val="008563DA"/>
    <w:rsid w:val="008608DB"/>
    <w:rsid w:val="00861603"/>
    <w:rsid w:val="00863E5A"/>
    <w:rsid w:val="00866562"/>
    <w:rsid w:val="00866728"/>
    <w:rsid w:val="0086725D"/>
    <w:rsid w:val="00874CDB"/>
    <w:rsid w:val="00882290"/>
    <w:rsid w:val="00882CE8"/>
    <w:rsid w:val="0088372F"/>
    <w:rsid w:val="00885600"/>
    <w:rsid w:val="00885B9E"/>
    <w:rsid w:val="00893AAA"/>
    <w:rsid w:val="0089548C"/>
    <w:rsid w:val="008A4CB2"/>
    <w:rsid w:val="008A69EB"/>
    <w:rsid w:val="008B1F1B"/>
    <w:rsid w:val="008B475F"/>
    <w:rsid w:val="008B734C"/>
    <w:rsid w:val="008C0858"/>
    <w:rsid w:val="008C2C73"/>
    <w:rsid w:val="008D1ED9"/>
    <w:rsid w:val="008D765A"/>
    <w:rsid w:val="008D7AF2"/>
    <w:rsid w:val="008D7F1B"/>
    <w:rsid w:val="008E1896"/>
    <w:rsid w:val="00905026"/>
    <w:rsid w:val="00906247"/>
    <w:rsid w:val="00911045"/>
    <w:rsid w:val="00914924"/>
    <w:rsid w:val="00940DC3"/>
    <w:rsid w:val="00941436"/>
    <w:rsid w:val="009460C7"/>
    <w:rsid w:val="0094748A"/>
    <w:rsid w:val="009549F3"/>
    <w:rsid w:val="00955E40"/>
    <w:rsid w:val="00957EC2"/>
    <w:rsid w:val="00957F67"/>
    <w:rsid w:val="009612E0"/>
    <w:rsid w:val="00962A9C"/>
    <w:rsid w:val="00964753"/>
    <w:rsid w:val="009703C0"/>
    <w:rsid w:val="0097316F"/>
    <w:rsid w:val="009736E1"/>
    <w:rsid w:val="00974030"/>
    <w:rsid w:val="00974C86"/>
    <w:rsid w:val="00976EC2"/>
    <w:rsid w:val="009842B4"/>
    <w:rsid w:val="0098481C"/>
    <w:rsid w:val="00984A84"/>
    <w:rsid w:val="009931F1"/>
    <w:rsid w:val="00996A0D"/>
    <w:rsid w:val="009A1675"/>
    <w:rsid w:val="009B122A"/>
    <w:rsid w:val="009B440A"/>
    <w:rsid w:val="009C1BDF"/>
    <w:rsid w:val="009C7522"/>
    <w:rsid w:val="009D36B7"/>
    <w:rsid w:val="009D3B24"/>
    <w:rsid w:val="009D42DC"/>
    <w:rsid w:val="009D53E4"/>
    <w:rsid w:val="009D5A65"/>
    <w:rsid w:val="009E038F"/>
    <w:rsid w:val="009E628B"/>
    <w:rsid w:val="009F150E"/>
    <w:rsid w:val="009F43DA"/>
    <w:rsid w:val="009F690A"/>
    <w:rsid w:val="00A01210"/>
    <w:rsid w:val="00A041E9"/>
    <w:rsid w:val="00A04A22"/>
    <w:rsid w:val="00A07DE2"/>
    <w:rsid w:val="00A15977"/>
    <w:rsid w:val="00A171A8"/>
    <w:rsid w:val="00A2015C"/>
    <w:rsid w:val="00A20B46"/>
    <w:rsid w:val="00A22A78"/>
    <w:rsid w:val="00A31F9F"/>
    <w:rsid w:val="00A324A0"/>
    <w:rsid w:val="00A444A5"/>
    <w:rsid w:val="00A471C7"/>
    <w:rsid w:val="00A47726"/>
    <w:rsid w:val="00A50F8F"/>
    <w:rsid w:val="00A527E3"/>
    <w:rsid w:val="00A53F20"/>
    <w:rsid w:val="00A56C4B"/>
    <w:rsid w:val="00A56E27"/>
    <w:rsid w:val="00A56E3B"/>
    <w:rsid w:val="00A65BA5"/>
    <w:rsid w:val="00A7127B"/>
    <w:rsid w:val="00A72B63"/>
    <w:rsid w:val="00A7311D"/>
    <w:rsid w:val="00A742CE"/>
    <w:rsid w:val="00A76794"/>
    <w:rsid w:val="00A8277E"/>
    <w:rsid w:val="00A85F43"/>
    <w:rsid w:val="00A90EE9"/>
    <w:rsid w:val="00A915FB"/>
    <w:rsid w:val="00A93BD2"/>
    <w:rsid w:val="00A9589C"/>
    <w:rsid w:val="00A96005"/>
    <w:rsid w:val="00A9696D"/>
    <w:rsid w:val="00AB7F15"/>
    <w:rsid w:val="00AB7FCB"/>
    <w:rsid w:val="00AC0C6F"/>
    <w:rsid w:val="00AC2B6B"/>
    <w:rsid w:val="00AC346D"/>
    <w:rsid w:val="00AC4280"/>
    <w:rsid w:val="00AC758E"/>
    <w:rsid w:val="00AD0010"/>
    <w:rsid w:val="00AD02F1"/>
    <w:rsid w:val="00AD23A8"/>
    <w:rsid w:val="00AD23D6"/>
    <w:rsid w:val="00AE310D"/>
    <w:rsid w:val="00AE34B6"/>
    <w:rsid w:val="00AE6014"/>
    <w:rsid w:val="00AF36EB"/>
    <w:rsid w:val="00B02AFC"/>
    <w:rsid w:val="00B06F72"/>
    <w:rsid w:val="00B115A5"/>
    <w:rsid w:val="00B11C8D"/>
    <w:rsid w:val="00B159C2"/>
    <w:rsid w:val="00B2447D"/>
    <w:rsid w:val="00B33E1F"/>
    <w:rsid w:val="00B3426E"/>
    <w:rsid w:val="00B37CC7"/>
    <w:rsid w:val="00B40DE3"/>
    <w:rsid w:val="00B4113E"/>
    <w:rsid w:val="00B52B78"/>
    <w:rsid w:val="00B552E9"/>
    <w:rsid w:val="00B625DA"/>
    <w:rsid w:val="00B6442C"/>
    <w:rsid w:val="00B65642"/>
    <w:rsid w:val="00B66B2A"/>
    <w:rsid w:val="00B6752F"/>
    <w:rsid w:val="00B67708"/>
    <w:rsid w:val="00B67D39"/>
    <w:rsid w:val="00B712E3"/>
    <w:rsid w:val="00B72BF7"/>
    <w:rsid w:val="00B76B15"/>
    <w:rsid w:val="00B76BE3"/>
    <w:rsid w:val="00B8411B"/>
    <w:rsid w:val="00B87B18"/>
    <w:rsid w:val="00B966D2"/>
    <w:rsid w:val="00BA2562"/>
    <w:rsid w:val="00BA2C03"/>
    <w:rsid w:val="00BA343E"/>
    <w:rsid w:val="00BA37FE"/>
    <w:rsid w:val="00BA6720"/>
    <w:rsid w:val="00BA691A"/>
    <w:rsid w:val="00BB4B78"/>
    <w:rsid w:val="00BB6150"/>
    <w:rsid w:val="00BC0537"/>
    <w:rsid w:val="00BC121E"/>
    <w:rsid w:val="00BC150A"/>
    <w:rsid w:val="00BC49D6"/>
    <w:rsid w:val="00BD0C79"/>
    <w:rsid w:val="00BD17CB"/>
    <w:rsid w:val="00BD28B2"/>
    <w:rsid w:val="00BD3B18"/>
    <w:rsid w:val="00BE03BA"/>
    <w:rsid w:val="00BE0A66"/>
    <w:rsid w:val="00BE0E17"/>
    <w:rsid w:val="00BE500F"/>
    <w:rsid w:val="00BE73F2"/>
    <w:rsid w:val="00BF08C7"/>
    <w:rsid w:val="00BF24C1"/>
    <w:rsid w:val="00BF4A82"/>
    <w:rsid w:val="00C060EB"/>
    <w:rsid w:val="00C07EE4"/>
    <w:rsid w:val="00C13B45"/>
    <w:rsid w:val="00C159D3"/>
    <w:rsid w:val="00C203E5"/>
    <w:rsid w:val="00C21BAE"/>
    <w:rsid w:val="00C2214D"/>
    <w:rsid w:val="00C22F0A"/>
    <w:rsid w:val="00C24885"/>
    <w:rsid w:val="00C24E35"/>
    <w:rsid w:val="00C25269"/>
    <w:rsid w:val="00C26D11"/>
    <w:rsid w:val="00C27860"/>
    <w:rsid w:val="00C342FA"/>
    <w:rsid w:val="00C347AD"/>
    <w:rsid w:val="00C369B2"/>
    <w:rsid w:val="00C40F7A"/>
    <w:rsid w:val="00C4244A"/>
    <w:rsid w:val="00C436C0"/>
    <w:rsid w:val="00C46FDC"/>
    <w:rsid w:val="00C50F81"/>
    <w:rsid w:val="00C57D76"/>
    <w:rsid w:val="00C6445B"/>
    <w:rsid w:val="00C64681"/>
    <w:rsid w:val="00C648DC"/>
    <w:rsid w:val="00C64E84"/>
    <w:rsid w:val="00C70B24"/>
    <w:rsid w:val="00C769F4"/>
    <w:rsid w:val="00C80A09"/>
    <w:rsid w:val="00C90E22"/>
    <w:rsid w:val="00C91BB3"/>
    <w:rsid w:val="00C9606F"/>
    <w:rsid w:val="00CA1A6C"/>
    <w:rsid w:val="00CA2091"/>
    <w:rsid w:val="00CA3FA4"/>
    <w:rsid w:val="00CA4A9C"/>
    <w:rsid w:val="00CA6641"/>
    <w:rsid w:val="00CA7C2D"/>
    <w:rsid w:val="00CB2BE5"/>
    <w:rsid w:val="00CB70B8"/>
    <w:rsid w:val="00CC0068"/>
    <w:rsid w:val="00CC0A8D"/>
    <w:rsid w:val="00CC212A"/>
    <w:rsid w:val="00CC5193"/>
    <w:rsid w:val="00CC5E82"/>
    <w:rsid w:val="00CD0AFC"/>
    <w:rsid w:val="00CD350C"/>
    <w:rsid w:val="00CD5338"/>
    <w:rsid w:val="00CD60FB"/>
    <w:rsid w:val="00CF4EA1"/>
    <w:rsid w:val="00D030D0"/>
    <w:rsid w:val="00D132E9"/>
    <w:rsid w:val="00D15505"/>
    <w:rsid w:val="00D20E92"/>
    <w:rsid w:val="00D21DDE"/>
    <w:rsid w:val="00D24F30"/>
    <w:rsid w:val="00D26CC7"/>
    <w:rsid w:val="00D316CA"/>
    <w:rsid w:val="00D31806"/>
    <w:rsid w:val="00D37174"/>
    <w:rsid w:val="00D40164"/>
    <w:rsid w:val="00D456E3"/>
    <w:rsid w:val="00D45735"/>
    <w:rsid w:val="00D46D63"/>
    <w:rsid w:val="00D47F53"/>
    <w:rsid w:val="00D55B94"/>
    <w:rsid w:val="00D56949"/>
    <w:rsid w:val="00D56E26"/>
    <w:rsid w:val="00D57353"/>
    <w:rsid w:val="00D61A9B"/>
    <w:rsid w:val="00D63C89"/>
    <w:rsid w:val="00D70BC5"/>
    <w:rsid w:val="00D72C64"/>
    <w:rsid w:val="00D730C1"/>
    <w:rsid w:val="00D73AD7"/>
    <w:rsid w:val="00D75C15"/>
    <w:rsid w:val="00D8036B"/>
    <w:rsid w:val="00D84814"/>
    <w:rsid w:val="00D86197"/>
    <w:rsid w:val="00D95525"/>
    <w:rsid w:val="00D95638"/>
    <w:rsid w:val="00D95C06"/>
    <w:rsid w:val="00DB5E9E"/>
    <w:rsid w:val="00DB7057"/>
    <w:rsid w:val="00DC0472"/>
    <w:rsid w:val="00DC1013"/>
    <w:rsid w:val="00DC2C42"/>
    <w:rsid w:val="00DC5889"/>
    <w:rsid w:val="00DC6160"/>
    <w:rsid w:val="00DC6ACA"/>
    <w:rsid w:val="00DC758D"/>
    <w:rsid w:val="00DD5587"/>
    <w:rsid w:val="00DD6600"/>
    <w:rsid w:val="00DE4748"/>
    <w:rsid w:val="00DE66F5"/>
    <w:rsid w:val="00DF1AE9"/>
    <w:rsid w:val="00E02FDE"/>
    <w:rsid w:val="00E13C7F"/>
    <w:rsid w:val="00E14DE1"/>
    <w:rsid w:val="00E20188"/>
    <w:rsid w:val="00E20EFA"/>
    <w:rsid w:val="00E21FB0"/>
    <w:rsid w:val="00E222AC"/>
    <w:rsid w:val="00E309CF"/>
    <w:rsid w:val="00E34E52"/>
    <w:rsid w:val="00E35FE2"/>
    <w:rsid w:val="00E371D9"/>
    <w:rsid w:val="00E41A59"/>
    <w:rsid w:val="00E41AF3"/>
    <w:rsid w:val="00E428B7"/>
    <w:rsid w:val="00E445D9"/>
    <w:rsid w:val="00E5000D"/>
    <w:rsid w:val="00E501EC"/>
    <w:rsid w:val="00E52802"/>
    <w:rsid w:val="00E53D3C"/>
    <w:rsid w:val="00E578FE"/>
    <w:rsid w:val="00E64424"/>
    <w:rsid w:val="00E65135"/>
    <w:rsid w:val="00E70CF9"/>
    <w:rsid w:val="00E747F4"/>
    <w:rsid w:val="00E77823"/>
    <w:rsid w:val="00E81CD7"/>
    <w:rsid w:val="00E82405"/>
    <w:rsid w:val="00E83DF0"/>
    <w:rsid w:val="00E856C8"/>
    <w:rsid w:val="00E86C56"/>
    <w:rsid w:val="00E877B6"/>
    <w:rsid w:val="00E9172E"/>
    <w:rsid w:val="00E91973"/>
    <w:rsid w:val="00E95D61"/>
    <w:rsid w:val="00EA0971"/>
    <w:rsid w:val="00EA1FFF"/>
    <w:rsid w:val="00EA50D7"/>
    <w:rsid w:val="00EA6723"/>
    <w:rsid w:val="00EA7886"/>
    <w:rsid w:val="00EB2248"/>
    <w:rsid w:val="00EB5D9D"/>
    <w:rsid w:val="00EC40E6"/>
    <w:rsid w:val="00EC58F5"/>
    <w:rsid w:val="00EC6A10"/>
    <w:rsid w:val="00EC7580"/>
    <w:rsid w:val="00ED14B8"/>
    <w:rsid w:val="00ED299A"/>
    <w:rsid w:val="00ED4EAD"/>
    <w:rsid w:val="00EE5C81"/>
    <w:rsid w:val="00EE6C2A"/>
    <w:rsid w:val="00EF736B"/>
    <w:rsid w:val="00F008CA"/>
    <w:rsid w:val="00F017E1"/>
    <w:rsid w:val="00F05FF9"/>
    <w:rsid w:val="00F07515"/>
    <w:rsid w:val="00F13B44"/>
    <w:rsid w:val="00F2140E"/>
    <w:rsid w:val="00F22F58"/>
    <w:rsid w:val="00F27F15"/>
    <w:rsid w:val="00F45482"/>
    <w:rsid w:val="00F60A18"/>
    <w:rsid w:val="00F61D0D"/>
    <w:rsid w:val="00F66A91"/>
    <w:rsid w:val="00F707EE"/>
    <w:rsid w:val="00F73112"/>
    <w:rsid w:val="00F77201"/>
    <w:rsid w:val="00F80FEB"/>
    <w:rsid w:val="00F816D0"/>
    <w:rsid w:val="00F83400"/>
    <w:rsid w:val="00F836BC"/>
    <w:rsid w:val="00F8572D"/>
    <w:rsid w:val="00F87C8D"/>
    <w:rsid w:val="00F906F3"/>
    <w:rsid w:val="00F95877"/>
    <w:rsid w:val="00F96C93"/>
    <w:rsid w:val="00F96EE2"/>
    <w:rsid w:val="00FA2458"/>
    <w:rsid w:val="00FA256C"/>
    <w:rsid w:val="00FA4F05"/>
    <w:rsid w:val="00FA55D9"/>
    <w:rsid w:val="00FB0227"/>
    <w:rsid w:val="00FB08A6"/>
    <w:rsid w:val="00FC0855"/>
    <w:rsid w:val="00FC3FD6"/>
    <w:rsid w:val="00FC4AD1"/>
    <w:rsid w:val="00FD152E"/>
    <w:rsid w:val="00FD2907"/>
    <w:rsid w:val="00FD2B00"/>
    <w:rsid w:val="00FD4AB2"/>
    <w:rsid w:val="00FE071B"/>
    <w:rsid w:val="00FE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B9919-4CC7-4F47-87F7-389495B4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D3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3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8EB"/>
    <w:pPr>
      <w:ind w:left="720"/>
      <w:contextualSpacing/>
    </w:pPr>
  </w:style>
  <w:style w:type="character" w:styleId="a4">
    <w:name w:val="footnote reference"/>
    <w:rsid w:val="00DC5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8FC3-0585-4E38-BD36-26956056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 novik</cp:lastModifiedBy>
  <cp:revision>2</cp:revision>
  <cp:lastPrinted>2015-03-14T10:01:00Z</cp:lastPrinted>
  <dcterms:created xsi:type="dcterms:W3CDTF">2019-10-31T06:37:00Z</dcterms:created>
  <dcterms:modified xsi:type="dcterms:W3CDTF">2019-10-31T06:37:00Z</dcterms:modified>
</cp:coreProperties>
</file>