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CB" w:rsidRPr="007B61D6" w:rsidRDefault="00932BC2" w:rsidP="007B61D6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B61D6">
        <w:rPr>
          <w:rFonts w:ascii="Times New Roman" w:hAnsi="Times New Roman" w:cs="Times New Roman"/>
          <w:sz w:val="28"/>
          <w:szCs w:val="28"/>
        </w:rPr>
        <w:t>ВОПРОСЫ</w:t>
      </w:r>
      <w:bookmarkEnd w:id="0"/>
    </w:p>
    <w:p w:rsidR="001B56CB" w:rsidRDefault="00932BC2" w:rsidP="007B61D6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7B61D6">
        <w:rPr>
          <w:rFonts w:ascii="Times New Roman" w:hAnsi="Times New Roman" w:cs="Times New Roman"/>
          <w:sz w:val="28"/>
          <w:szCs w:val="28"/>
        </w:rPr>
        <w:t>к зачету по учебной дисциплине «Генезис и современные теории и концепции бухгалтерского учета»</w:t>
      </w:r>
      <w:bookmarkEnd w:id="1"/>
    </w:p>
    <w:p w:rsidR="007B61D6" w:rsidRPr="007B61D6" w:rsidRDefault="007B61D6" w:rsidP="007B61D6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56CB" w:rsidRPr="007B61D6" w:rsidRDefault="00932BC2" w:rsidP="007B61D6">
      <w:pPr>
        <w:tabs>
          <w:tab w:val="left" w:pos="27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61D6">
        <w:rPr>
          <w:rFonts w:ascii="Times New Roman" w:hAnsi="Times New Roman" w:cs="Times New Roman"/>
          <w:sz w:val="28"/>
          <w:szCs w:val="28"/>
        </w:rPr>
        <w:t>1.</w:t>
      </w:r>
      <w:r w:rsidRPr="007B61D6">
        <w:rPr>
          <w:rFonts w:ascii="Times New Roman" w:hAnsi="Times New Roman" w:cs="Times New Roman"/>
          <w:sz w:val="28"/>
          <w:szCs w:val="28"/>
        </w:rPr>
        <w:tab/>
        <w:t>Этапы становления бухгалтерского учета как науки.</w:t>
      </w:r>
    </w:p>
    <w:p w:rsidR="007B61D6" w:rsidRDefault="00932BC2" w:rsidP="007B61D6">
      <w:pPr>
        <w:tabs>
          <w:tab w:val="left" w:pos="294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61D6">
        <w:rPr>
          <w:rFonts w:ascii="Times New Roman" w:hAnsi="Times New Roman" w:cs="Times New Roman"/>
          <w:sz w:val="28"/>
          <w:szCs w:val="28"/>
        </w:rPr>
        <w:t>2.</w:t>
      </w:r>
      <w:r w:rsidRPr="007B61D6">
        <w:rPr>
          <w:rFonts w:ascii="Times New Roman" w:hAnsi="Times New Roman" w:cs="Times New Roman"/>
          <w:sz w:val="28"/>
          <w:szCs w:val="28"/>
        </w:rPr>
        <w:tab/>
        <w:t>Бухгалтерский учет в период античности</w:t>
      </w:r>
      <w:r w:rsidR="007B61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56CB" w:rsidRPr="007B61D6" w:rsidRDefault="007B61D6" w:rsidP="007B61D6">
      <w:pPr>
        <w:tabs>
          <w:tab w:val="left" w:pos="29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Бухгалтерский учет в период</w:t>
      </w:r>
      <w:r w:rsidR="00932BC2" w:rsidRPr="007B61D6">
        <w:rPr>
          <w:rFonts w:ascii="Times New Roman" w:hAnsi="Times New Roman" w:cs="Times New Roman"/>
          <w:sz w:val="28"/>
          <w:szCs w:val="28"/>
        </w:rPr>
        <w:t xml:space="preserve"> средневековья.</w:t>
      </w:r>
    </w:p>
    <w:p w:rsidR="001B56CB" w:rsidRDefault="007B61D6" w:rsidP="007B61D6">
      <w:pPr>
        <w:tabs>
          <w:tab w:val="left" w:pos="29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 xml:space="preserve">Развитие бухгалтерского учета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первой половине </w:t>
      </w:r>
      <w:r w:rsidR="00932BC2" w:rsidRPr="007B61D6">
        <w:rPr>
          <w:rFonts w:ascii="Times New Roman" w:hAnsi="Times New Roman" w:cs="Times New Roman"/>
          <w:sz w:val="28"/>
          <w:szCs w:val="28"/>
        </w:rPr>
        <w:t>XX веке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западноевропейских странах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</w:p>
    <w:p w:rsidR="007B61D6" w:rsidRDefault="007B61D6" w:rsidP="007B61D6">
      <w:pPr>
        <w:tabs>
          <w:tab w:val="left" w:pos="29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7B61D6">
        <w:rPr>
          <w:rFonts w:ascii="Times New Roman" w:hAnsi="Times New Roman" w:cs="Times New Roman"/>
          <w:sz w:val="28"/>
          <w:szCs w:val="28"/>
        </w:rPr>
        <w:t xml:space="preserve">Развитие бухгалтерского учета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первой половине </w:t>
      </w:r>
      <w:r w:rsidRPr="007B61D6">
        <w:rPr>
          <w:rFonts w:ascii="Times New Roman" w:hAnsi="Times New Roman" w:cs="Times New Roman"/>
          <w:sz w:val="28"/>
          <w:szCs w:val="28"/>
        </w:rPr>
        <w:t>XX веке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США</w:t>
      </w:r>
      <w:r w:rsidRPr="007B61D6">
        <w:rPr>
          <w:rFonts w:ascii="Times New Roman" w:hAnsi="Times New Roman" w:cs="Times New Roman"/>
          <w:sz w:val="28"/>
          <w:szCs w:val="28"/>
        </w:rPr>
        <w:t>.</w:t>
      </w:r>
    </w:p>
    <w:p w:rsidR="007B61D6" w:rsidRPr="007B61D6" w:rsidRDefault="007B61D6" w:rsidP="007B61D6">
      <w:pPr>
        <w:tabs>
          <w:tab w:val="left" w:pos="291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Развитие бухгалтерского учета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конце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 в России.</w:t>
      </w:r>
    </w:p>
    <w:p w:rsidR="001B56CB" w:rsidRPr="007B61D6" w:rsidRDefault="007B61D6" w:rsidP="007B61D6">
      <w:pPr>
        <w:tabs>
          <w:tab w:val="left" w:pos="30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>Обзор современных концепций и теорий бухгалтерского учета.</w:t>
      </w:r>
    </w:p>
    <w:p w:rsidR="007B61D6" w:rsidRDefault="007B61D6" w:rsidP="007B61D6">
      <w:pPr>
        <w:tabs>
          <w:tab w:val="left" w:pos="291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 xml:space="preserve">Статистическая </w:t>
      </w:r>
      <w:r>
        <w:rPr>
          <w:rFonts w:ascii="Times New Roman" w:hAnsi="Times New Roman" w:cs="Times New Roman"/>
          <w:sz w:val="28"/>
          <w:szCs w:val="28"/>
          <w:lang w:val="ru-RU"/>
        </w:rPr>
        <w:t>теория бухгалтерского учета.</w:t>
      </w:r>
    </w:p>
    <w:p w:rsidR="001B56CB" w:rsidRPr="007B61D6" w:rsidRDefault="007B61D6" w:rsidP="007B61D6">
      <w:pPr>
        <w:tabs>
          <w:tab w:val="left" w:pos="29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Динамическая теория</w:t>
      </w:r>
      <w:r w:rsidR="00932BC2" w:rsidRPr="007B61D6">
        <w:rPr>
          <w:rFonts w:ascii="Times New Roman" w:hAnsi="Times New Roman" w:cs="Times New Roman"/>
          <w:sz w:val="28"/>
          <w:szCs w:val="28"/>
        </w:rPr>
        <w:t xml:space="preserve"> бухгалтерского учета.</w:t>
      </w:r>
    </w:p>
    <w:p w:rsidR="001B56CB" w:rsidRDefault="007B61D6" w:rsidP="007B61D6">
      <w:pPr>
        <w:tabs>
          <w:tab w:val="left" w:pos="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Теоретическое обоснование МСФО.</w:t>
      </w:r>
    </w:p>
    <w:p w:rsidR="001B56CB" w:rsidRPr="007B61D6" w:rsidRDefault="007B61D6" w:rsidP="007B61D6">
      <w:pPr>
        <w:tabs>
          <w:tab w:val="left" w:pos="2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>Меновая теория бухгалтерского учета.</w:t>
      </w:r>
    </w:p>
    <w:p w:rsidR="001B56CB" w:rsidRPr="007B61D6" w:rsidRDefault="007B61D6" w:rsidP="007B61D6">
      <w:pPr>
        <w:tabs>
          <w:tab w:val="left" w:pos="2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>Балансовая теория бухгалтерского учета.</w:t>
      </w:r>
    </w:p>
    <w:p w:rsidR="001B56CB" w:rsidRDefault="007B61D6" w:rsidP="007B61D6">
      <w:pPr>
        <w:tabs>
          <w:tab w:val="left" w:pos="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 xml:space="preserve">Институциональный подход в бухгалтерском </w:t>
      </w:r>
      <w:proofErr w:type="gramStart"/>
      <w:r w:rsidR="00932BC2" w:rsidRPr="007B61D6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</w:p>
    <w:p w:rsidR="007B61D6" w:rsidRPr="007B61D6" w:rsidRDefault="007B61D6" w:rsidP="007B61D6">
      <w:pPr>
        <w:tabs>
          <w:tab w:val="left" w:pos="289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Позитивистские теории бухгалтерского учета.</w:t>
      </w:r>
    </w:p>
    <w:p w:rsidR="001B56CB" w:rsidRDefault="007B61D6" w:rsidP="007B61D6">
      <w:pPr>
        <w:tabs>
          <w:tab w:val="left" w:pos="4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 xml:space="preserve">Воздействие балансовой </w:t>
      </w:r>
      <w:proofErr w:type="gramStart"/>
      <w:r w:rsidR="00932BC2" w:rsidRPr="007B61D6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932BC2" w:rsidRPr="007B61D6">
        <w:rPr>
          <w:rFonts w:ascii="Times New Roman" w:hAnsi="Times New Roman" w:cs="Times New Roman"/>
          <w:sz w:val="28"/>
          <w:szCs w:val="28"/>
        </w:rPr>
        <w:t xml:space="preserve"> финансовые результаты.</w:t>
      </w:r>
    </w:p>
    <w:p w:rsidR="007B61D6" w:rsidRPr="007B61D6" w:rsidRDefault="007B61D6" w:rsidP="007B61D6">
      <w:pPr>
        <w:tabs>
          <w:tab w:val="left" w:pos="404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Методы моделирования в бухгалтерском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учете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56CB" w:rsidRPr="007B61D6" w:rsidRDefault="007B61D6" w:rsidP="007B61D6">
      <w:pPr>
        <w:tabs>
          <w:tab w:val="left" w:pos="4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>Прогнозные способности бухгалтерского учета.</w:t>
      </w:r>
    </w:p>
    <w:p w:rsidR="001B56CB" w:rsidRPr="007B61D6" w:rsidRDefault="007B61D6" w:rsidP="007B61D6">
      <w:pPr>
        <w:tabs>
          <w:tab w:val="left" w:pos="72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 xml:space="preserve">Способы регулирования статей баланса в </w:t>
      </w:r>
      <w:proofErr w:type="gramStart"/>
      <w:r w:rsidR="00932BC2" w:rsidRPr="007B61D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932BC2" w:rsidRPr="007B61D6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1B56CB" w:rsidRPr="007B61D6" w:rsidRDefault="007B61D6" w:rsidP="007B61D6">
      <w:pPr>
        <w:tabs>
          <w:tab w:val="left" w:pos="4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>Современные тенденции развития бухгалтерского учета.</w:t>
      </w:r>
    </w:p>
    <w:p w:rsidR="001B56CB" w:rsidRPr="007B61D6" w:rsidRDefault="007B61D6" w:rsidP="007B61D6">
      <w:pPr>
        <w:tabs>
          <w:tab w:val="left" w:pos="4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2BC2" w:rsidRPr="007B61D6">
        <w:rPr>
          <w:rFonts w:ascii="Times New Roman" w:hAnsi="Times New Roman" w:cs="Times New Roman"/>
          <w:sz w:val="28"/>
          <w:szCs w:val="28"/>
        </w:rPr>
        <w:t>.</w:t>
      </w:r>
      <w:r w:rsidR="00932BC2" w:rsidRPr="007B61D6">
        <w:rPr>
          <w:rFonts w:ascii="Times New Roman" w:hAnsi="Times New Roman" w:cs="Times New Roman"/>
          <w:sz w:val="28"/>
          <w:szCs w:val="28"/>
        </w:rPr>
        <w:tab/>
        <w:t>Гармонизация современных теорий бухгалтерского учета.</w:t>
      </w:r>
      <w:bookmarkStart w:id="2" w:name="_GoBack"/>
      <w:bookmarkEnd w:id="2"/>
    </w:p>
    <w:sectPr w:rsidR="001B56CB" w:rsidRPr="007B61D6" w:rsidSect="00820E29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C2" w:rsidRDefault="00932BC2">
      <w:r>
        <w:separator/>
      </w:r>
    </w:p>
  </w:endnote>
  <w:endnote w:type="continuationSeparator" w:id="1">
    <w:p w:rsidR="00932BC2" w:rsidRDefault="0093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C2" w:rsidRDefault="00932BC2"/>
  </w:footnote>
  <w:footnote w:type="continuationSeparator" w:id="1">
    <w:p w:rsidR="00932BC2" w:rsidRDefault="00932B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B56CB"/>
    <w:rsid w:val="001B56CB"/>
    <w:rsid w:val="007B61D6"/>
    <w:rsid w:val="00820E29"/>
    <w:rsid w:val="00904FDF"/>
    <w:rsid w:val="0093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E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0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4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2</cp:revision>
  <dcterms:created xsi:type="dcterms:W3CDTF">2020-01-24T10:37:00Z</dcterms:created>
  <dcterms:modified xsi:type="dcterms:W3CDTF">2020-01-24T10:37:00Z</dcterms:modified>
</cp:coreProperties>
</file>