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43" w:rsidRPr="00364D43" w:rsidRDefault="00364D43" w:rsidP="00BF5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D43">
        <w:rPr>
          <w:b/>
          <w:color w:val="000000"/>
          <w:sz w:val="28"/>
          <w:szCs w:val="28"/>
        </w:rPr>
        <w:t>ВВЕДЕНИЕ</w:t>
      </w:r>
    </w:p>
    <w:p w:rsidR="00364D43" w:rsidRDefault="00364D43" w:rsidP="00364D43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Pr="00952A7A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  <w:r w:rsidRPr="00952A7A">
        <w:rPr>
          <w:color w:val="000000"/>
          <w:sz w:val="28"/>
          <w:szCs w:val="28"/>
        </w:rPr>
        <w:t>Учебно-методический комплекс по дисциплине «</w:t>
      </w:r>
      <w:r w:rsidR="005C2B26" w:rsidRPr="00952A7A">
        <w:rPr>
          <w:color w:val="222222"/>
          <w:sz w:val="28"/>
          <w:szCs w:val="28"/>
          <w:shd w:val="clear" w:color="auto" w:fill="FFFFFF"/>
        </w:rPr>
        <w:t>Поведенческая и экспериментальная экономика</w:t>
      </w:r>
      <w:r w:rsidRPr="00952A7A">
        <w:rPr>
          <w:color w:val="000000"/>
          <w:sz w:val="28"/>
          <w:szCs w:val="28"/>
        </w:rPr>
        <w:t xml:space="preserve">» предназначен для </w:t>
      </w:r>
      <w:r w:rsidRPr="00952A7A">
        <w:rPr>
          <w:sz w:val="28"/>
          <w:szCs w:val="28"/>
        </w:rPr>
        <w:t xml:space="preserve">второй ступени высшего образования  (магистратуры) </w:t>
      </w:r>
      <w:r w:rsidRPr="00952A7A">
        <w:rPr>
          <w:color w:val="000000"/>
          <w:sz w:val="28"/>
          <w:szCs w:val="28"/>
        </w:rPr>
        <w:t xml:space="preserve"> по специальност</w:t>
      </w:r>
      <w:r w:rsidR="00EC125C" w:rsidRPr="00952A7A">
        <w:rPr>
          <w:color w:val="000000"/>
          <w:sz w:val="28"/>
          <w:szCs w:val="28"/>
        </w:rPr>
        <w:t>и</w:t>
      </w:r>
      <w:r w:rsidRPr="00952A7A">
        <w:rPr>
          <w:color w:val="000000"/>
          <w:sz w:val="28"/>
          <w:szCs w:val="28"/>
        </w:rPr>
        <w:t xml:space="preserve"> </w:t>
      </w:r>
      <w:r w:rsidRPr="00952A7A">
        <w:rPr>
          <w:rFonts w:eastAsia="Times New Roman"/>
          <w:color w:val="000000"/>
          <w:sz w:val="28"/>
          <w:szCs w:val="28"/>
        </w:rPr>
        <w:t>1-25 81 0</w:t>
      </w:r>
      <w:r w:rsidR="005C2B26" w:rsidRPr="00952A7A">
        <w:rPr>
          <w:rFonts w:eastAsia="Times New Roman"/>
          <w:color w:val="000000"/>
          <w:sz w:val="28"/>
          <w:szCs w:val="28"/>
        </w:rPr>
        <w:t>1</w:t>
      </w:r>
      <w:r w:rsidRPr="00952A7A">
        <w:rPr>
          <w:rFonts w:eastAsia="Times New Roman"/>
          <w:color w:val="000000"/>
          <w:sz w:val="28"/>
          <w:szCs w:val="28"/>
        </w:rPr>
        <w:t xml:space="preserve"> </w:t>
      </w:r>
      <w:r w:rsidR="005C2B26" w:rsidRPr="00952A7A">
        <w:rPr>
          <w:rFonts w:eastAsia="Times New Roman"/>
          <w:color w:val="000000"/>
          <w:sz w:val="28"/>
          <w:szCs w:val="28"/>
        </w:rPr>
        <w:t>«</w:t>
      </w:r>
      <w:r w:rsidRPr="00952A7A">
        <w:rPr>
          <w:rFonts w:eastAsia="Times New Roman"/>
          <w:color w:val="000000"/>
          <w:sz w:val="28"/>
          <w:szCs w:val="28"/>
        </w:rPr>
        <w:t>Экономика</w:t>
      </w:r>
      <w:r w:rsidR="005C2B26" w:rsidRPr="00952A7A">
        <w:rPr>
          <w:rFonts w:eastAsia="Times New Roman"/>
          <w:color w:val="000000"/>
          <w:sz w:val="28"/>
          <w:szCs w:val="28"/>
        </w:rPr>
        <w:t>»</w:t>
      </w:r>
      <w:r w:rsidRPr="00952A7A">
        <w:rPr>
          <w:rFonts w:eastAsia="Times New Roman"/>
          <w:color w:val="000000"/>
          <w:sz w:val="28"/>
          <w:szCs w:val="28"/>
        </w:rPr>
        <w:t>.</w:t>
      </w:r>
    </w:p>
    <w:p w:rsidR="00364D43" w:rsidRPr="00952A7A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</w:p>
    <w:p w:rsidR="00565CF0" w:rsidRPr="00952A7A" w:rsidRDefault="00C769C4" w:rsidP="001455F8">
      <w:pPr>
        <w:ind w:firstLine="567"/>
        <w:rPr>
          <w:sz w:val="28"/>
          <w:szCs w:val="28"/>
        </w:rPr>
      </w:pPr>
      <w:r w:rsidRPr="00952A7A">
        <w:rPr>
          <w:b/>
          <w:sz w:val="28"/>
          <w:szCs w:val="28"/>
        </w:rPr>
        <w:t>Цель УМК:</w:t>
      </w:r>
      <w:r w:rsidRPr="00952A7A">
        <w:rPr>
          <w:sz w:val="28"/>
          <w:szCs w:val="28"/>
        </w:rPr>
        <w:t xml:space="preserve"> </w:t>
      </w:r>
      <w:r w:rsidR="00565CF0" w:rsidRPr="00952A7A">
        <w:rPr>
          <w:sz w:val="28"/>
          <w:szCs w:val="28"/>
        </w:rPr>
        <w:t>систематизация всех учебных, учебно-методических, организационно-методических, контрольных и вспомогательных материалов для изучения дисциплины «</w:t>
      </w:r>
      <w:r w:rsidR="005C2B26" w:rsidRPr="00952A7A">
        <w:rPr>
          <w:color w:val="222222"/>
          <w:sz w:val="28"/>
          <w:szCs w:val="28"/>
          <w:shd w:val="clear" w:color="auto" w:fill="FFFFFF"/>
        </w:rPr>
        <w:t>Поведенческая и экспериментальная экономика</w:t>
      </w:r>
      <w:r w:rsidR="00EC125C" w:rsidRPr="00952A7A">
        <w:rPr>
          <w:sz w:val="28"/>
          <w:szCs w:val="28"/>
        </w:rPr>
        <w:t>»</w:t>
      </w:r>
      <w:r w:rsidR="00565CF0" w:rsidRPr="00952A7A">
        <w:rPr>
          <w:sz w:val="28"/>
          <w:szCs w:val="28"/>
        </w:rPr>
        <w:t>.</w:t>
      </w:r>
    </w:p>
    <w:p w:rsidR="005C2B26" w:rsidRPr="00952A7A" w:rsidRDefault="00565CF0" w:rsidP="005C2B26">
      <w:pPr>
        <w:pStyle w:val="a3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52A7A">
        <w:rPr>
          <w:rFonts w:ascii="Times New Roman" w:hAnsi="Times New Roman"/>
          <w:b/>
          <w:sz w:val="28"/>
          <w:szCs w:val="28"/>
        </w:rPr>
        <w:t xml:space="preserve">Цель </w:t>
      </w:r>
      <w:r w:rsidR="00EC125C" w:rsidRPr="00952A7A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952A7A">
        <w:rPr>
          <w:rFonts w:ascii="Times New Roman" w:hAnsi="Times New Roman"/>
          <w:b/>
          <w:sz w:val="28"/>
          <w:szCs w:val="28"/>
        </w:rPr>
        <w:t>дисциплины:</w:t>
      </w:r>
      <w:r w:rsidRPr="00952A7A">
        <w:rPr>
          <w:rFonts w:ascii="Times New Roman" w:hAnsi="Times New Roman"/>
          <w:sz w:val="28"/>
          <w:szCs w:val="28"/>
        </w:rPr>
        <w:t xml:space="preserve"> </w:t>
      </w:r>
      <w:r w:rsidR="005C2B26" w:rsidRPr="00952A7A">
        <w:rPr>
          <w:rFonts w:ascii="Times New Roman" w:hAnsi="Times New Roman"/>
          <w:sz w:val="28"/>
          <w:szCs w:val="28"/>
        </w:rPr>
        <w:t xml:space="preserve">дать учащимся углубленное понимание основных аспектов использование экспериментальных методов в экономической науке и хозяйственной практике, а также </w:t>
      </w:r>
      <w:r w:rsidR="004E4AB8" w:rsidRPr="00952A7A">
        <w:rPr>
          <w:rFonts w:ascii="Times New Roman" w:hAnsi="Times New Roman"/>
          <w:sz w:val="28"/>
          <w:szCs w:val="28"/>
        </w:rPr>
        <w:t>теоретических разработок в рамках поведенческой экономики и их практического применения</w:t>
      </w:r>
      <w:r w:rsidR="005C2B26" w:rsidRPr="00952A7A">
        <w:rPr>
          <w:rFonts w:ascii="Times New Roman" w:hAnsi="Times New Roman"/>
          <w:sz w:val="28"/>
          <w:szCs w:val="28"/>
        </w:rPr>
        <w:t>.</w:t>
      </w:r>
    </w:p>
    <w:p w:rsidR="00565CF0" w:rsidRPr="00952A7A" w:rsidRDefault="002C0787" w:rsidP="00164900">
      <w:pPr>
        <w:ind w:firstLine="567"/>
        <w:rPr>
          <w:rFonts w:eastAsia="Times New Roman"/>
          <w:b/>
          <w:color w:val="000000"/>
          <w:sz w:val="28"/>
          <w:szCs w:val="28"/>
        </w:rPr>
      </w:pPr>
      <w:r w:rsidRPr="00952A7A">
        <w:rPr>
          <w:b/>
          <w:sz w:val="28"/>
          <w:szCs w:val="28"/>
        </w:rPr>
        <w:t>Структура УМК и р</w:t>
      </w:r>
      <w:r w:rsidR="001455F8" w:rsidRPr="00952A7A">
        <w:rPr>
          <w:b/>
          <w:sz w:val="28"/>
          <w:szCs w:val="28"/>
        </w:rPr>
        <w:t>екомендации по организации работы с комплексом.</w:t>
      </w:r>
    </w:p>
    <w:p w:rsidR="00364D43" w:rsidRPr="00952A7A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952A7A">
        <w:rPr>
          <w:color w:val="000000"/>
          <w:sz w:val="28"/>
          <w:szCs w:val="28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164900" w:rsidRPr="00952A7A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52A7A">
        <w:rPr>
          <w:color w:val="000000"/>
          <w:sz w:val="28"/>
          <w:szCs w:val="28"/>
        </w:rPr>
        <w:t>В разделе «</w:t>
      </w:r>
      <w:r w:rsidRPr="00952A7A">
        <w:rPr>
          <w:bCs/>
          <w:sz w:val="28"/>
          <w:szCs w:val="28"/>
        </w:rPr>
        <w:t xml:space="preserve">Учебно-программная документация» представлена </w:t>
      </w:r>
      <w:r w:rsidRPr="00952A7A">
        <w:rPr>
          <w:sz w:val="28"/>
          <w:szCs w:val="28"/>
        </w:rPr>
        <w:t xml:space="preserve">учебная программа.  </w:t>
      </w:r>
    </w:p>
    <w:p w:rsidR="00164900" w:rsidRPr="00952A7A" w:rsidRDefault="00164900" w:rsidP="002C0787">
      <w:pPr>
        <w:pStyle w:val="Default"/>
        <w:ind w:firstLine="567"/>
        <w:jc w:val="both"/>
        <w:rPr>
          <w:sz w:val="28"/>
          <w:szCs w:val="28"/>
        </w:rPr>
      </w:pPr>
      <w:r w:rsidRPr="00952A7A">
        <w:rPr>
          <w:sz w:val="28"/>
          <w:szCs w:val="28"/>
        </w:rPr>
        <w:t xml:space="preserve"> В разделе «У</w:t>
      </w:r>
      <w:r w:rsidRPr="00952A7A">
        <w:rPr>
          <w:bCs/>
          <w:sz w:val="28"/>
          <w:szCs w:val="28"/>
        </w:rPr>
        <w:t xml:space="preserve">чебно-методическая документация» </w:t>
      </w:r>
      <w:r w:rsidR="002C0787" w:rsidRPr="00952A7A">
        <w:rPr>
          <w:bCs/>
          <w:sz w:val="28"/>
          <w:szCs w:val="28"/>
        </w:rPr>
        <w:t>представлены:</w:t>
      </w:r>
      <w:r w:rsidRPr="00952A7A">
        <w:rPr>
          <w:sz w:val="28"/>
          <w:szCs w:val="28"/>
        </w:rPr>
        <w:t xml:space="preserve"> краткий конспект лекций</w:t>
      </w:r>
      <w:r w:rsidR="003456B4" w:rsidRPr="00952A7A">
        <w:rPr>
          <w:sz w:val="28"/>
          <w:szCs w:val="28"/>
        </w:rPr>
        <w:t xml:space="preserve"> по всем темам курса</w:t>
      </w:r>
      <w:r w:rsidR="002C0787" w:rsidRPr="00952A7A">
        <w:rPr>
          <w:sz w:val="28"/>
          <w:szCs w:val="28"/>
        </w:rPr>
        <w:t>; т</w:t>
      </w:r>
      <w:r w:rsidRPr="00952A7A">
        <w:rPr>
          <w:sz w:val="28"/>
          <w:szCs w:val="28"/>
        </w:rPr>
        <w:t>ематика и планы семинарских занятий</w:t>
      </w:r>
      <w:r w:rsidR="002C0787" w:rsidRPr="00952A7A">
        <w:rPr>
          <w:sz w:val="28"/>
          <w:szCs w:val="28"/>
        </w:rPr>
        <w:t>;</w:t>
      </w:r>
      <w:r w:rsidRPr="00952A7A">
        <w:rPr>
          <w:sz w:val="28"/>
          <w:szCs w:val="28"/>
        </w:rPr>
        <w:t xml:space="preserve"> </w:t>
      </w:r>
      <w:r w:rsidR="002C0787" w:rsidRPr="00952A7A">
        <w:rPr>
          <w:sz w:val="28"/>
          <w:szCs w:val="28"/>
        </w:rPr>
        <w:t>т</w:t>
      </w:r>
      <w:r w:rsidRPr="00952A7A">
        <w:rPr>
          <w:sz w:val="28"/>
          <w:szCs w:val="28"/>
        </w:rPr>
        <w:t xml:space="preserve">ематика рефератов. </w:t>
      </w:r>
    </w:p>
    <w:p w:rsidR="00164900" w:rsidRPr="00952A7A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 w:rsidRPr="00952A7A">
        <w:rPr>
          <w:sz w:val="28"/>
          <w:szCs w:val="28"/>
        </w:rPr>
        <w:t>В разделе «</w:t>
      </w:r>
      <w:r w:rsidR="00164900" w:rsidRPr="00952A7A">
        <w:rPr>
          <w:bCs/>
          <w:sz w:val="28"/>
          <w:szCs w:val="28"/>
        </w:rPr>
        <w:t>Методические материалы для контроля знаний студентов</w:t>
      </w:r>
      <w:r w:rsidRPr="00952A7A">
        <w:rPr>
          <w:bCs/>
          <w:sz w:val="28"/>
          <w:szCs w:val="28"/>
        </w:rPr>
        <w:t xml:space="preserve">» представлены: </w:t>
      </w:r>
      <w:r w:rsidR="00164900" w:rsidRPr="00952A7A">
        <w:rPr>
          <w:bCs/>
          <w:sz w:val="28"/>
          <w:szCs w:val="28"/>
        </w:rPr>
        <w:t xml:space="preserve"> </w:t>
      </w:r>
      <w:r w:rsidRPr="00952A7A">
        <w:rPr>
          <w:bCs/>
          <w:sz w:val="28"/>
          <w:szCs w:val="28"/>
        </w:rPr>
        <w:t>в</w:t>
      </w:r>
      <w:r w:rsidR="00164900" w:rsidRPr="00952A7A">
        <w:rPr>
          <w:sz w:val="28"/>
          <w:szCs w:val="28"/>
        </w:rPr>
        <w:t>опросы к экзамен</w:t>
      </w:r>
      <w:r w:rsidRPr="00952A7A">
        <w:rPr>
          <w:sz w:val="28"/>
          <w:szCs w:val="28"/>
        </w:rPr>
        <w:t>у.</w:t>
      </w:r>
    </w:p>
    <w:p w:rsidR="00164900" w:rsidRPr="00952A7A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 w:rsidRPr="00952A7A">
        <w:rPr>
          <w:bCs/>
          <w:sz w:val="28"/>
          <w:szCs w:val="28"/>
        </w:rPr>
        <w:t>В разделе «</w:t>
      </w:r>
      <w:r w:rsidR="00164900" w:rsidRPr="00952A7A">
        <w:rPr>
          <w:bCs/>
          <w:sz w:val="28"/>
          <w:szCs w:val="28"/>
        </w:rPr>
        <w:t>Вспомогательные материалы</w:t>
      </w:r>
      <w:r w:rsidRPr="00952A7A">
        <w:rPr>
          <w:bCs/>
          <w:sz w:val="28"/>
          <w:szCs w:val="28"/>
        </w:rPr>
        <w:t>» представлены: м</w:t>
      </w:r>
      <w:r w:rsidR="00164900" w:rsidRPr="00952A7A">
        <w:rPr>
          <w:sz w:val="28"/>
          <w:szCs w:val="28"/>
        </w:rPr>
        <w:t>етодические рекомендации по изучению дисциплины и отдельных ее тем, проведению семинарских занятий,</w:t>
      </w:r>
      <w:r w:rsidR="004E4AB8" w:rsidRPr="00952A7A">
        <w:rPr>
          <w:sz w:val="28"/>
          <w:szCs w:val="28"/>
        </w:rPr>
        <w:t xml:space="preserve"> </w:t>
      </w:r>
      <w:r w:rsidR="00164900" w:rsidRPr="00952A7A">
        <w:rPr>
          <w:sz w:val="28"/>
          <w:szCs w:val="28"/>
        </w:rPr>
        <w:t>самостоятельной работе студентов</w:t>
      </w:r>
      <w:r w:rsidRPr="00952A7A">
        <w:rPr>
          <w:sz w:val="28"/>
          <w:szCs w:val="28"/>
        </w:rPr>
        <w:t>; с</w:t>
      </w:r>
      <w:r w:rsidR="00164900" w:rsidRPr="00952A7A">
        <w:rPr>
          <w:sz w:val="28"/>
          <w:szCs w:val="28"/>
        </w:rPr>
        <w:t>писок рекомендованной литературы</w:t>
      </w:r>
      <w:r w:rsidRPr="00952A7A">
        <w:rPr>
          <w:sz w:val="28"/>
          <w:szCs w:val="28"/>
        </w:rPr>
        <w:t>; д</w:t>
      </w:r>
      <w:r w:rsidR="00164900" w:rsidRPr="00952A7A">
        <w:rPr>
          <w:sz w:val="28"/>
          <w:szCs w:val="28"/>
        </w:rPr>
        <w:t xml:space="preserve">ругие справочные и информационные материалы. </w:t>
      </w:r>
    </w:p>
    <w:p w:rsidR="004E4AB8" w:rsidRPr="00952A7A" w:rsidRDefault="004E4AB8" w:rsidP="004E4AB8">
      <w:pPr>
        <w:pStyle w:val="Default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952A7A">
        <w:rPr>
          <w:sz w:val="28"/>
          <w:szCs w:val="28"/>
        </w:rPr>
        <w:t xml:space="preserve">В начале семестра преподаватель знакомит студентов с целями, задачами, структурой и содержанием курса. Студенты получают доступ к </w:t>
      </w:r>
      <w:proofErr w:type="gramStart"/>
      <w:r w:rsidRPr="00952A7A">
        <w:rPr>
          <w:sz w:val="28"/>
          <w:szCs w:val="28"/>
        </w:rPr>
        <w:t>электронному</w:t>
      </w:r>
      <w:proofErr w:type="gramEnd"/>
      <w:r w:rsidRPr="00952A7A">
        <w:rPr>
          <w:sz w:val="28"/>
          <w:szCs w:val="28"/>
        </w:rPr>
        <w:t xml:space="preserve"> УМК по дисциплине на сайте электронной библиотеки университета.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со студентами обсуждает изученные темы, заслушивает доклады, проводит контрольные работы. В конце семестра проводится экзамен по дисциплине. При выведении итоговой оценки учитывается результативность занятий студентов в течение семестра.</w:t>
      </w:r>
    </w:p>
    <w:p w:rsidR="00EC125C" w:rsidRDefault="00EC125C" w:rsidP="002C0787">
      <w:pPr>
        <w:pStyle w:val="Default"/>
        <w:ind w:firstLine="567"/>
        <w:jc w:val="both"/>
        <w:rPr>
          <w:sz w:val="28"/>
          <w:szCs w:val="28"/>
        </w:rPr>
      </w:pPr>
    </w:p>
    <w:sectPr w:rsidR="00EC125C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77D"/>
    <w:rsid w:val="00050891"/>
    <w:rsid w:val="000F2CA0"/>
    <w:rsid w:val="001455F8"/>
    <w:rsid w:val="00164900"/>
    <w:rsid w:val="001654FF"/>
    <w:rsid w:val="00237D5A"/>
    <w:rsid w:val="002A0B52"/>
    <w:rsid w:val="002C0787"/>
    <w:rsid w:val="00327EEB"/>
    <w:rsid w:val="00345220"/>
    <w:rsid w:val="003456B4"/>
    <w:rsid w:val="00364D43"/>
    <w:rsid w:val="003C5103"/>
    <w:rsid w:val="003C5787"/>
    <w:rsid w:val="00453DA2"/>
    <w:rsid w:val="0047172A"/>
    <w:rsid w:val="004B19A9"/>
    <w:rsid w:val="004E4AB8"/>
    <w:rsid w:val="004F234D"/>
    <w:rsid w:val="00545A49"/>
    <w:rsid w:val="00565CF0"/>
    <w:rsid w:val="00575C84"/>
    <w:rsid w:val="005C2B26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52A7A"/>
    <w:rsid w:val="009F5E53"/>
    <w:rsid w:val="00A37435"/>
    <w:rsid w:val="00A379BA"/>
    <w:rsid w:val="00A86479"/>
    <w:rsid w:val="00BE74EC"/>
    <w:rsid w:val="00BF5B14"/>
    <w:rsid w:val="00BF7C89"/>
    <w:rsid w:val="00C64BC3"/>
    <w:rsid w:val="00C769C4"/>
    <w:rsid w:val="00CA2F8E"/>
    <w:rsid w:val="00CB3954"/>
    <w:rsid w:val="00CE43CD"/>
    <w:rsid w:val="00D547E7"/>
    <w:rsid w:val="00E52009"/>
    <w:rsid w:val="00E606A5"/>
    <w:rsid w:val="00EB1BFE"/>
    <w:rsid w:val="00EC125C"/>
    <w:rsid w:val="00F67EE4"/>
    <w:rsid w:val="00F711BF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5C2B26"/>
    <w:pPr>
      <w:spacing w:after="200" w:line="276" w:lineRule="auto"/>
      <w:ind w:left="720" w:firstLine="709"/>
      <w:contextualSpacing/>
      <w:jc w:val="left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7F2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2019-05-06T11:25:00Z</dcterms:created>
  <dcterms:modified xsi:type="dcterms:W3CDTF">2019-05-30T22:56:00Z</dcterms:modified>
</cp:coreProperties>
</file>