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B5" w:rsidRPr="002A403E" w:rsidRDefault="00335FB5" w:rsidP="00335FB5">
      <w:pPr>
        <w:pStyle w:val="1"/>
        <w:spacing w:after="0"/>
        <w:ind w:firstLine="0"/>
        <w:jc w:val="center"/>
        <w:rPr>
          <w:rFonts w:ascii="Times New Roman" w:hAnsi="Times New Roman"/>
          <w:b/>
          <w:sz w:val="30"/>
          <w:szCs w:val="30"/>
        </w:rPr>
      </w:pPr>
      <w:r w:rsidRPr="002A403E">
        <w:rPr>
          <w:rFonts w:ascii="Times New Roman" w:hAnsi="Times New Roman"/>
          <w:b/>
          <w:sz w:val="30"/>
          <w:szCs w:val="30"/>
        </w:rPr>
        <w:t>План практических</w:t>
      </w:r>
      <w:r>
        <w:rPr>
          <w:rFonts w:ascii="Times New Roman" w:hAnsi="Times New Roman"/>
          <w:b/>
          <w:sz w:val="30"/>
          <w:szCs w:val="30"/>
        </w:rPr>
        <w:t xml:space="preserve"> и лабораторных зан</w:t>
      </w:r>
      <w:r w:rsidRPr="002A403E">
        <w:rPr>
          <w:rFonts w:ascii="Times New Roman" w:hAnsi="Times New Roman"/>
          <w:b/>
          <w:sz w:val="30"/>
          <w:szCs w:val="30"/>
        </w:rPr>
        <w:t>ятий</w:t>
      </w:r>
    </w:p>
    <w:tbl>
      <w:tblPr>
        <w:tblStyle w:val="a3"/>
        <w:tblW w:w="9925" w:type="dxa"/>
        <w:tblLayout w:type="fixed"/>
        <w:tblLook w:val="01E0" w:firstRow="1" w:lastRow="1" w:firstColumn="1" w:lastColumn="1" w:noHBand="0" w:noVBand="0"/>
      </w:tblPr>
      <w:tblGrid>
        <w:gridCol w:w="7172"/>
        <w:gridCol w:w="1576"/>
        <w:gridCol w:w="1177"/>
      </w:tblGrid>
      <w:tr w:rsidR="00335FB5" w:rsidRPr="00F741E4" w:rsidTr="005D4C1C">
        <w:tc>
          <w:tcPr>
            <w:tcW w:w="7172" w:type="dxa"/>
            <w:vMerge w:val="restart"/>
          </w:tcPr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05F0">
              <w:rPr>
                <w:sz w:val="22"/>
                <w:szCs w:val="22"/>
              </w:rPr>
              <w:t>Наименование тем</w:t>
            </w:r>
          </w:p>
        </w:tc>
        <w:tc>
          <w:tcPr>
            <w:tcW w:w="2753" w:type="dxa"/>
            <w:gridSpan w:val="2"/>
          </w:tcPr>
          <w:p w:rsidR="00335FB5" w:rsidRDefault="00335FB5" w:rsidP="005D4C1C">
            <w:pPr>
              <w:jc w:val="center"/>
              <w:rPr>
                <w:sz w:val="22"/>
                <w:szCs w:val="22"/>
              </w:rPr>
            </w:pPr>
            <w:r w:rsidRPr="003F05F0">
              <w:rPr>
                <w:sz w:val="22"/>
                <w:szCs w:val="22"/>
              </w:rPr>
              <w:t>Количество часов</w:t>
            </w:r>
          </w:p>
          <w:p w:rsidR="00335FB5" w:rsidRPr="003F05F0" w:rsidRDefault="00335FB5" w:rsidP="005D4C1C">
            <w:pPr>
              <w:jc w:val="center"/>
              <w:rPr>
                <w:sz w:val="22"/>
                <w:szCs w:val="22"/>
              </w:rPr>
            </w:pPr>
            <w:r w:rsidRPr="003F05F0">
              <w:rPr>
                <w:sz w:val="22"/>
                <w:szCs w:val="22"/>
              </w:rPr>
              <w:t>на занятиях</w:t>
            </w:r>
          </w:p>
        </w:tc>
      </w:tr>
      <w:tr w:rsidR="00335FB5" w:rsidRPr="00F741E4" w:rsidTr="005D4C1C">
        <w:tc>
          <w:tcPr>
            <w:tcW w:w="7172" w:type="dxa"/>
            <w:vMerge/>
          </w:tcPr>
          <w:p w:rsidR="00335FB5" w:rsidRPr="003F05F0" w:rsidRDefault="00335FB5" w:rsidP="005D4C1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:rsidR="00335FB5" w:rsidRPr="003F05F0" w:rsidRDefault="00335FB5" w:rsidP="005D4C1C">
            <w:pPr>
              <w:jc w:val="both"/>
              <w:rPr>
                <w:sz w:val="22"/>
                <w:szCs w:val="22"/>
              </w:rPr>
            </w:pPr>
            <w:r w:rsidRPr="003F05F0">
              <w:rPr>
                <w:sz w:val="22"/>
                <w:szCs w:val="22"/>
              </w:rPr>
              <w:t>Практических</w:t>
            </w:r>
          </w:p>
        </w:tc>
        <w:tc>
          <w:tcPr>
            <w:tcW w:w="1177" w:type="dxa"/>
          </w:tcPr>
          <w:p w:rsidR="00335FB5" w:rsidRPr="003F05F0" w:rsidRDefault="00335FB5" w:rsidP="005D4C1C">
            <w:pPr>
              <w:jc w:val="both"/>
              <w:rPr>
                <w:sz w:val="22"/>
                <w:szCs w:val="22"/>
              </w:rPr>
            </w:pPr>
            <w:r w:rsidRPr="003F05F0">
              <w:rPr>
                <w:sz w:val="22"/>
                <w:szCs w:val="22"/>
              </w:rPr>
              <w:t>Лабораторных</w:t>
            </w:r>
          </w:p>
        </w:tc>
      </w:tr>
      <w:tr w:rsidR="00335FB5" w:rsidRPr="00F741E4" w:rsidTr="005D4C1C">
        <w:trPr>
          <w:trHeight w:val="830"/>
        </w:trPr>
        <w:tc>
          <w:tcPr>
            <w:tcW w:w="7172" w:type="dxa"/>
          </w:tcPr>
          <w:p w:rsidR="00335FB5" w:rsidRPr="003F05F0" w:rsidRDefault="00335FB5" w:rsidP="00335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основных понятий кибернетики: система, модель, информация; управление. Связи в системе, разнообразие системы и его количественное измерение. Модель и моделирование, экономико-математические модели (ЭММ), количественные расчеты в ЭММ. Информация, ее количественное определение по этапам преобразования; энтропия системы и ее количество; количество переданной информации и полученных знаний об объекте, процессе, явлении; полезность информации. Определение управления системой, прямая и обратная связи в системе; закон необходимого разнообразия </w:t>
            </w:r>
            <w:proofErr w:type="spellStart"/>
            <w:r>
              <w:rPr>
                <w:sz w:val="22"/>
                <w:szCs w:val="22"/>
              </w:rPr>
              <w:t>Эшбы</w:t>
            </w:r>
            <w:proofErr w:type="spellEnd"/>
            <w:r>
              <w:rPr>
                <w:sz w:val="22"/>
                <w:szCs w:val="22"/>
              </w:rPr>
              <w:t xml:space="preserve"> и его количественная интерпретация. </w:t>
            </w:r>
            <w:r w:rsidRPr="003F05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6" w:type="dxa"/>
          </w:tcPr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</w:tcPr>
          <w:p w:rsidR="00335FB5" w:rsidRPr="003F05F0" w:rsidRDefault="00335FB5" w:rsidP="005D4C1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35FB5" w:rsidRPr="00F741E4" w:rsidTr="005D4C1C">
        <w:trPr>
          <w:trHeight w:val="850"/>
        </w:trPr>
        <w:tc>
          <w:tcPr>
            <w:tcW w:w="7172" w:type="dxa"/>
          </w:tcPr>
          <w:p w:rsidR="00335FB5" w:rsidRPr="003F05F0" w:rsidRDefault="00335FB5" w:rsidP="00B621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балансовых методов анализа. Управление бизнес-единицей через сбалансированную систему показателей. Учет принципа сбалансированности в системах одновременных уравнений в эконометрике</w:t>
            </w:r>
            <w:r w:rsidR="00B62180">
              <w:rPr>
                <w:sz w:val="22"/>
                <w:szCs w:val="22"/>
              </w:rPr>
              <w:t xml:space="preserve"> (балансовой тождество). </w:t>
            </w:r>
            <w:proofErr w:type="spellStart"/>
            <w:r w:rsidR="00B62180">
              <w:rPr>
                <w:sz w:val="22"/>
                <w:szCs w:val="22"/>
              </w:rPr>
              <w:t>Макроуровневый</w:t>
            </w:r>
            <w:proofErr w:type="spellEnd"/>
            <w:r w:rsidR="00B62180">
              <w:rPr>
                <w:sz w:val="22"/>
                <w:szCs w:val="22"/>
              </w:rPr>
              <w:t xml:space="preserve"> балансовый анализ и прогноз с помощью метода межотраслевого баланса. Балансовые уравнения В. Леонтьева, учитывающие пространственную и динамическую характеристики моделируемых систем.</w:t>
            </w:r>
          </w:p>
        </w:tc>
        <w:tc>
          <w:tcPr>
            <w:tcW w:w="1576" w:type="dxa"/>
          </w:tcPr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35FB5" w:rsidRPr="003F05F0" w:rsidRDefault="00B62180" w:rsidP="00B6218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7" w:type="dxa"/>
          </w:tcPr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05F0">
              <w:rPr>
                <w:sz w:val="22"/>
                <w:szCs w:val="22"/>
              </w:rPr>
              <w:t>4</w:t>
            </w:r>
          </w:p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35FB5" w:rsidRPr="00F741E4" w:rsidTr="005D4C1C">
        <w:tc>
          <w:tcPr>
            <w:tcW w:w="7172" w:type="dxa"/>
          </w:tcPr>
          <w:p w:rsidR="00335FB5" w:rsidRPr="003F05F0" w:rsidRDefault="00B62180" w:rsidP="00B62180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Статистические данные, особенности их формирования и использования в виде таблицы «объект-свойство», панельное содержание данных. Определение однородности и неоднородности наблюдений в экономике, их количественное определение. Понятие равномерности и неравномерности распределения объектов, количественное измерение с помощью коэффициента Джини с графической иллюстрацией кривой Лоренца. </w:t>
            </w:r>
          </w:p>
        </w:tc>
        <w:tc>
          <w:tcPr>
            <w:tcW w:w="1576" w:type="dxa"/>
          </w:tcPr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35FB5" w:rsidRPr="003F05F0" w:rsidRDefault="00B62180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7" w:type="dxa"/>
          </w:tcPr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35FB5" w:rsidRPr="003F05F0" w:rsidRDefault="00B62180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35FB5" w:rsidRPr="00F741E4" w:rsidTr="005D4C1C">
        <w:tc>
          <w:tcPr>
            <w:tcW w:w="7172" w:type="dxa"/>
          </w:tcPr>
          <w:p w:rsidR="00335FB5" w:rsidRPr="003F05F0" w:rsidRDefault="005A5AFA" w:rsidP="00B6218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содержание количественного анализа с использованием эконометрических методов. Классическое и обобщенное уравнения линейной множественной регрессии; получение коэффициентов эластичностей обобщающего (анализируемого) показателя от изменения влияющих на него факторов. Использование нелинейных моделей регрессий, в частности, производственных функций в экономическом анализе.</w:t>
            </w:r>
          </w:p>
        </w:tc>
        <w:tc>
          <w:tcPr>
            <w:tcW w:w="1576" w:type="dxa"/>
          </w:tcPr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35FB5" w:rsidRPr="003F05F0" w:rsidRDefault="00B62180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7" w:type="dxa"/>
          </w:tcPr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35FB5" w:rsidRPr="003F05F0" w:rsidRDefault="005A5AFA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35FB5" w:rsidRPr="00F741E4" w:rsidTr="005D4C1C">
        <w:tc>
          <w:tcPr>
            <w:tcW w:w="7172" w:type="dxa"/>
          </w:tcPr>
          <w:p w:rsidR="00335FB5" w:rsidRPr="003F05F0" w:rsidRDefault="005A5AFA" w:rsidP="005D4C1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Экономический смысл двойственный задачи линейного программирования; оптимальные двойственные оценки как показатели экономической эффективности производственного потребления материальных ресурсов. Аналитическое обозрение одновременных изменений бесконечного набора потребляемых ресурсов, в рамках которых оптимальные двойственные оценки устойчивы.</w:t>
            </w:r>
          </w:p>
        </w:tc>
        <w:tc>
          <w:tcPr>
            <w:tcW w:w="1576" w:type="dxa"/>
          </w:tcPr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35FB5" w:rsidRPr="003F05F0" w:rsidRDefault="005A5AFA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7" w:type="dxa"/>
          </w:tcPr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35FB5" w:rsidRPr="003F05F0" w:rsidRDefault="005A5AFA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35FB5" w:rsidRPr="00F741E4" w:rsidTr="005D4C1C">
        <w:tc>
          <w:tcPr>
            <w:tcW w:w="7172" w:type="dxa"/>
          </w:tcPr>
          <w:p w:rsidR="00335FB5" w:rsidRPr="003F05F0" w:rsidRDefault="005A5AFA" w:rsidP="005A5AFA">
            <w:pPr>
              <w:shd w:val="clear" w:color="auto" w:fill="FFFFFF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Алгебраические методы преобразований системы частных экономических показателей, отражающих свойственные характеристики экономических объектов. Сравнительный количественный анализ объектов по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обощающим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характеристикам с применением полярной системы координат (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Ллепестковая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диаграмма или диаграмма «радар»).</w:t>
            </w:r>
          </w:p>
        </w:tc>
        <w:tc>
          <w:tcPr>
            <w:tcW w:w="1576" w:type="dxa"/>
          </w:tcPr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35FB5" w:rsidRPr="003F05F0" w:rsidRDefault="005A5AFA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7" w:type="dxa"/>
          </w:tcPr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05F0">
              <w:rPr>
                <w:sz w:val="22"/>
                <w:szCs w:val="22"/>
              </w:rPr>
              <w:t>4</w:t>
            </w:r>
          </w:p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35FB5" w:rsidRPr="00F741E4" w:rsidTr="005D4C1C">
        <w:tc>
          <w:tcPr>
            <w:tcW w:w="7172" w:type="dxa"/>
          </w:tcPr>
          <w:p w:rsidR="00335FB5" w:rsidRPr="003F05F0" w:rsidRDefault="005A5AFA" w:rsidP="005A5AFA">
            <w:pPr>
              <w:shd w:val="clear" w:color="auto" w:fill="FFFFFF"/>
              <w:ind w:right="14"/>
              <w:jc w:val="both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 xml:space="preserve">Содержание структурирования объекта, проблемы, экономической задачи методами композиции и декомпозиций. </w:t>
            </w:r>
            <w:proofErr w:type="spellStart"/>
            <w:r>
              <w:rPr>
                <w:color w:val="000000"/>
                <w:spacing w:val="4"/>
                <w:sz w:val="22"/>
                <w:szCs w:val="22"/>
              </w:rPr>
              <w:t>Иерерархический</w:t>
            </w:r>
            <w:proofErr w:type="spellEnd"/>
            <w:r>
              <w:rPr>
                <w:color w:val="000000"/>
                <w:spacing w:val="4"/>
                <w:sz w:val="22"/>
                <w:szCs w:val="22"/>
              </w:rPr>
              <w:t xml:space="preserve"> принцип структурирования. Метода анализа иерархии  приоритетности </w:t>
            </w:r>
            <w:proofErr w:type="spellStart"/>
            <w:r>
              <w:rPr>
                <w:color w:val="000000"/>
                <w:spacing w:val="4"/>
                <w:sz w:val="22"/>
                <w:szCs w:val="22"/>
              </w:rPr>
              <w:t>Саати</w:t>
            </w:r>
            <w:proofErr w:type="spellEnd"/>
            <w:r>
              <w:rPr>
                <w:color w:val="000000"/>
                <w:spacing w:val="4"/>
                <w:sz w:val="22"/>
                <w:szCs w:val="22"/>
              </w:rPr>
              <w:t xml:space="preserve"> (значимости) критериев в системе принятия решений в бизнесе.</w:t>
            </w:r>
          </w:p>
        </w:tc>
        <w:tc>
          <w:tcPr>
            <w:tcW w:w="1576" w:type="dxa"/>
          </w:tcPr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35FB5" w:rsidRPr="003F05F0" w:rsidRDefault="005A5AFA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7" w:type="dxa"/>
          </w:tcPr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05F0">
              <w:rPr>
                <w:sz w:val="22"/>
                <w:szCs w:val="22"/>
              </w:rPr>
              <w:t>4</w:t>
            </w:r>
          </w:p>
          <w:p w:rsidR="00335FB5" w:rsidRPr="003F05F0" w:rsidRDefault="00335FB5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35FB5" w:rsidRPr="00F741E4" w:rsidTr="005D4C1C">
        <w:tc>
          <w:tcPr>
            <w:tcW w:w="7172" w:type="dxa"/>
          </w:tcPr>
          <w:p w:rsidR="00335FB5" w:rsidRPr="003F05F0" w:rsidRDefault="005D4C1C" w:rsidP="005D4C1C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76" w:type="dxa"/>
          </w:tcPr>
          <w:p w:rsidR="00335FB5" w:rsidRPr="003F05F0" w:rsidRDefault="005D4C1C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7" w:type="dxa"/>
          </w:tcPr>
          <w:p w:rsidR="00335FB5" w:rsidRPr="003F05F0" w:rsidRDefault="005D4C1C" w:rsidP="005D4C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335FB5" w:rsidRDefault="00335FB5" w:rsidP="00335FB5">
      <w:pPr>
        <w:jc w:val="center"/>
      </w:pPr>
      <w:r>
        <w:t xml:space="preserve">                                                                                                            </w:t>
      </w:r>
    </w:p>
    <w:p w:rsidR="005D4C1C" w:rsidRDefault="005D4C1C" w:rsidP="00335FB5">
      <w:pPr>
        <w:jc w:val="center"/>
      </w:pPr>
    </w:p>
    <w:p w:rsidR="00335FB5" w:rsidRPr="00906752" w:rsidRDefault="005D4C1C" w:rsidP="00335FB5">
      <w:pPr>
        <w:jc w:val="center"/>
      </w:pPr>
      <w:r>
        <w:lastRenderedPageBreak/>
        <w:t>В</w:t>
      </w:r>
      <w:r w:rsidR="00335FB5" w:rsidRPr="00906752">
        <w:t>ОПРОСЫ</w:t>
      </w:r>
      <w:r w:rsidR="00335FB5">
        <w:t xml:space="preserve">                                             </w:t>
      </w:r>
    </w:p>
    <w:p w:rsidR="00335FB5" w:rsidRPr="00906752" w:rsidRDefault="00335FB5" w:rsidP="00335FB5">
      <w:pPr>
        <w:jc w:val="center"/>
      </w:pPr>
      <w:r w:rsidRPr="00906752">
        <w:t xml:space="preserve">к </w:t>
      </w:r>
      <w:r>
        <w:t>экзамену</w:t>
      </w:r>
      <w:r w:rsidRPr="00906752">
        <w:t xml:space="preserve"> по учебной дисциплине</w:t>
      </w:r>
    </w:p>
    <w:p w:rsidR="00335FB5" w:rsidRPr="00906752" w:rsidRDefault="00335FB5" w:rsidP="00335FB5">
      <w:pPr>
        <w:jc w:val="center"/>
      </w:pPr>
      <w:r w:rsidRPr="00906752">
        <w:t>«</w:t>
      </w:r>
      <w:r w:rsidR="005D4C1C">
        <w:t>Количественные методы анализа в бизнесе</w:t>
      </w:r>
      <w:r>
        <w:t xml:space="preserve"> (</w:t>
      </w:r>
      <w:r w:rsidR="005D4C1C">
        <w:t>КМАБ</w:t>
      </w:r>
      <w:r>
        <w:t>)</w:t>
      </w:r>
      <w:r w:rsidRPr="00906752">
        <w:t>»</w:t>
      </w:r>
    </w:p>
    <w:p w:rsidR="00335FB5" w:rsidRPr="00906752" w:rsidRDefault="00335FB5" w:rsidP="00335FB5">
      <w:pPr>
        <w:jc w:val="center"/>
      </w:pPr>
      <w:r w:rsidRPr="00906752">
        <w:t xml:space="preserve">для студентов </w:t>
      </w:r>
      <w:r w:rsidR="005D4C1C">
        <w:t>2-й ступени подготовки</w:t>
      </w:r>
      <w:r w:rsidRPr="00906752">
        <w:t xml:space="preserve"> специальности «</w:t>
      </w:r>
      <w:r w:rsidR="005D4C1C">
        <w:t>Экономика</w:t>
      </w:r>
      <w:r w:rsidRPr="00906752">
        <w:t>».</w:t>
      </w:r>
    </w:p>
    <w:p w:rsidR="005D4C1C" w:rsidRDefault="005D4C1C" w:rsidP="00335FB5">
      <w:pPr>
        <w:jc w:val="both"/>
      </w:pPr>
    </w:p>
    <w:p w:rsidR="00335FB5" w:rsidRPr="00E15795" w:rsidRDefault="00335FB5" w:rsidP="00335FB5">
      <w:pPr>
        <w:jc w:val="both"/>
      </w:pPr>
      <w:r w:rsidRPr="00E15795">
        <w:t xml:space="preserve">1. </w:t>
      </w:r>
      <w:r w:rsidR="005D4C1C">
        <w:t>Кибернетические системы, их связь с системами управления социально-экономическими объектами.</w:t>
      </w:r>
    </w:p>
    <w:p w:rsidR="00335FB5" w:rsidRPr="00E15795" w:rsidRDefault="00335FB5" w:rsidP="00335FB5">
      <w:pPr>
        <w:jc w:val="both"/>
      </w:pPr>
      <w:r w:rsidRPr="00E15795">
        <w:t xml:space="preserve">2. </w:t>
      </w:r>
      <w:r w:rsidR="005D4C1C">
        <w:t>Основные кибернетические понятия, их универсальность, место и роль в анализе и синтезе.</w:t>
      </w:r>
    </w:p>
    <w:p w:rsidR="005D4C1C" w:rsidRDefault="00335FB5" w:rsidP="00335FB5">
      <w:pPr>
        <w:jc w:val="both"/>
      </w:pPr>
      <w:r w:rsidRPr="00E15795">
        <w:t xml:space="preserve">3. </w:t>
      </w:r>
      <w:r w:rsidR="005D4C1C">
        <w:t>Понятие системы, элементы системы, структура системы, содержание структурного анализа в экономической системе.</w:t>
      </w:r>
    </w:p>
    <w:p w:rsidR="00335FB5" w:rsidRPr="00E15795" w:rsidRDefault="00335FB5" w:rsidP="00335FB5">
      <w:pPr>
        <w:jc w:val="both"/>
      </w:pPr>
      <w:r w:rsidRPr="00E15795">
        <w:t>4.</w:t>
      </w:r>
      <w:r w:rsidR="005D4C1C">
        <w:t xml:space="preserve"> Классификация количественных методов системного анализа в экономике</w:t>
      </w:r>
      <w:r w:rsidRPr="00E15795">
        <w:t>.</w:t>
      </w:r>
    </w:p>
    <w:p w:rsidR="00335FB5" w:rsidRPr="00E15795" w:rsidRDefault="00335FB5" w:rsidP="00335FB5">
      <w:pPr>
        <w:jc w:val="both"/>
      </w:pPr>
      <w:r w:rsidRPr="00E15795">
        <w:t xml:space="preserve">5. </w:t>
      </w:r>
      <w:r w:rsidR="005D4C1C">
        <w:t xml:space="preserve"> Непрерывный и дискретный характер </w:t>
      </w:r>
      <w:r w:rsidR="00B110AA">
        <w:t>функционирование</w:t>
      </w:r>
      <w:r w:rsidR="005D4C1C">
        <w:t xml:space="preserve"> экономических систем</w:t>
      </w:r>
    </w:p>
    <w:p w:rsidR="00335FB5" w:rsidRDefault="00335FB5" w:rsidP="00335FB5">
      <w:pPr>
        <w:jc w:val="both"/>
        <w:rPr>
          <w:lang w:val="be-BY"/>
        </w:rPr>
      </w:pPr>
      <w:r w:rsidRPr="00E15795">
        <w:t xml:space="preserve">6. </w:t>
      </w:r>
      <w:r w:rsidR="00B110AA">
        <w:rPr>
          <w:lang w:val="be-BY"/>
        </w:rPr>
        <w:t>Прямые и обратные связи в системе, количественное измерение попарных связей в системе, рзанообразие систем.</w:t>
      </w:r>
    </w:p>
    <w:p w:rsidR="00B110AA" w:rsidRDefault="00B110AA" w:rsidP="00335FB5">
      <w:pPr>
        <w:jc w:val="both"/>
        <w:rPr>
          <w:lang w:val="be-BY"/>
        </w:rPr>
      </w:pPr>
      <w:r>
        <w:rPr>
          <w:lang w:val="be-BY"/>
        </w:rPr>
        <w:t>7. Эмерджентное качество системы, своиство синергии систем управления.</w:t>
      </w:r>
    </w:p>
    <w:p w:rsidR="00B110AA" w:rsidRDefault="00B110AA" w:rsidP="00335FB5">
      <w:pPr>
        <w:jc w:val="both"/>
        <w:rPr>
          <w:lang w:val="be-BY"/>
        </w:rPr>
      </w:pPr>
      <w:r>
        <w:rPr>
          <w:lang w:val="be-BY"/>
        </w:rPr>
        <w:t>8 . Понятие экономико-математической модели. Экономико-математические методы количественного анализа.</w:t>
      </w:r>
    </w:p>
    <w:p w:rsidR="00B110AA" w:rsidRDefault="00B110AA" w:rsidP="00335FB5">
      <w:pPr>
        <w:jc w:val="both"/>
        <w:rPr>
          <w:lang w:val="be-BY"/>
        </w:rPr>
      </w:pPr>
      <w:r>
        <w:rPr>
          <w:lang w:val="be-BY"/>
        </w:rPr>
        <w:t>9. Понятие информации по этапам ее преобразования. Энтропия системы и ее количественное измерение. Использование энтропии в количественном анализе бизнеса.</w:t>
      </w:r>
    </w:p>
    <w:p w:rsidR="00B110AA" w:rsidRDefault="00B110AA" w:rsidP="00335FB5">
      <w:pPr>
        <w:jc w:val="both"/>
        <w:rPr>
          <w:lang w:val="be-BY"/>
        </w:rPr>
      </w:pPr>
      <w:r>
        <w:rPr>
          <w:lang w:val="be-BY"/>
        </w:rPr>
        <w:t>10. Основные задачи анализа, синтеза и управления в экономических системах.</w:t>
      </w:r>
    </w:p>
    <w:p w:rsidR="00335FB5" w:rsidRPr="00906752" w:rsidRDefault="00B110AA" w:rsidP="00335FB5">
      <w:pPr>
        <w:jc w:val="both"/>
      </w:pPr>
      <w:r>
        <w:rPr>
          <w:lang w:val="be-BY"/>
        </w:rPr>
        <w:t>11</w:t>
      </w:r>
      <w:r w:rsidR="00335FB5" w:rsidRPr="00906752">
        <w:t>. Вероятностно-статистический</w:t>
      </w:r>
      <w:r w:rsidR="00335FB5">
        <w:t xml:space="preserve"> и</w:t>
      </w:r>
      <w:r w:rsidR="00335FB5" w:rsidRPr="00246572">
        <w:t xml:space="preserve"> </w:t>
      </w:r>
      <w:r w:rsidR="00335FB5">
        <w:t>л</w:t>
      </w:r>
      <w:r w:rsidR="00335FB5" w:rsidRPr="00906752">
        <w:t>огико-алгебраический подх</w:t>
      </w:r>
      <w:r>
        <w:t>од к анализу и интерпретации исходной системы данных (ИСД</w:t>
      </w:r>
      <w:proofErr w:type="gramStart"/>
      <w:r>
        <w:t>).</w:t>
      </w:r>
      <w:r w:rsidR="00335FB5" w:rsidRPr="00906752">
        <w:t>.</w:t>
      </w:r>
      <w:proofErr w:type="gramEnd"/>
    </w:p>
    <w:p w:rsidR="00335FB5" w:rsidRPr="00906752" w:rsidRDefault="00335FB5" w:rsidP="00335FB5">
      <w:pPr>
        <w:jc w:val="both"/>
      </w:pPr>
      <w:r w:rsidRPr="00906752">
        <w:t xml:space="preserve"> 12. Построение ИСД экономических показателей в виде матрицы «объект-свойство».</w:t>
      </w:r>
    </w:p>
    <w:p w:rsidR="00335FB5" w:rsidRPr="00906752" w:rsidRDefault="00335FB5" w:rsidP="00335FB5">
      <w:pPr>
        <w:jc w:val="both"/>
      </w:pPr>
      <w:r w:rsidRPr="00E15795">
        <w:t>1</w:t>
      </w:r>
      <w:r w:rsidR="00B45551">
        <w:rPr>
          <w:lang w:val="be-BY"/>
        </w:rPr>
        <w:t>3</w:t>
      </w:r>
      <w:r w:rsidRPr="00E15795">
        <w:t>. Представление ИСД в виде матрицы парных сравнений экономических показателей и ее содержание.</w:t>
      </w:r>
    </w:p>
    <w:p w:rsidR="00335FB5" w:rsidRDefault="00B45551" w:rsidP="00335FB5">
      <w:pPr>
        <w:jc w:val="both"/>
        <w:rPr>
          <w:lang w:val="be-BY"/>
        </w:rPr>
      </w:pPr>
      <w:r>
        <w:rPr>
          <w:lang w:val="be-BY"/>
        </w:rPr>
        <w:t>14. Количественные методы измерения статистических зависимостей между экономическими показателями, показатель ковариации и коэффициенты корреляции.</w:t>
      </w:r>
    </w:p>
    <w:p w:rsidR="00B45551" w:rsidRPr="00B45551" w:rsidRDefault="00B45551" w:rsidP="00335FB5">
      <w:pPr>
        <w:jc w:val="both"/>
        <w:rPr>
          <w:lang w:val="be-BY"/>
        </w:rPr>
      </w:pPr>
      <w:r>
        <w:rPr>
          <w:lang w:val="be-BY"/>
        </w:rPr>
        <w:t>15. Матрица коэффициентов парных коререляций между экономическими показателями и ее использование для оценки однородности статистических наблюдений</w:t>
      </w:r>
      <w:r w:rsidR="00D73F8E">
        <w:rPr>
          <w:lang w:val="be-BY"/>
        </w:rPr>
        <w:t xml:space="preserve"> с использованием Х</w:t>
      </w:r>
      <w:r>
        <w:rPr>
          <w:lang w:val="be-BY"/>
        </w:rPr>
        <w:t>и-квадрат критерия Уилкса.</w:t>
      </w:r>
    </w:p>
    <w:p w:rsidR="00335FB5" w:rsidRDefault="00335FB5" w:rsidP="00335FB5">
      <w:pPr>
        <w:jc w:val="both"/>
        <w:rPr>
          <w:lang w:val="be-BY"/>
        </w:rPr>
      </w:pPr>
      <w:r w:rsidRPr="00E15795">
        <w:t xml:space="preserve">16. </w:t>
      </w:r>
      <w:r w:rsidR="00B45551">
        <w:rPr>
          <w:lang w:val="be-BY"/>
        </w:rPr>
        <w:t>Неравномерность и равномерность распределения статистической выборки объектов. 17. Измерение неравномерности распределения объектов с помощью коэффициента Джини</w:t>
      </w:r>
      <w:r w:rsidR="00D73F8E">
        <w:rPr>
          <w:lang w:val="be-BY"/>
        </w:rPr>
        <w:t>, г</w:t>
      </w:r>
      <w:r w:rsidR="00B45551">
        <w:rPr>
          <w:lang w:val="be-BY"/>
        </w:rPr>
        <w:t xml:space="preserve">рафическая интерпретация </w:t>
      </w:r>
      <w:r w:rsidR="00D73F8E">
        <w:rPr>
          <w:lang w:val="be-BY"/>
        </w:rPr>
        <w:t>кривой Л</w:t>
      </w:r>
      <w:r w:rsidR="00B45551">
        <w:rPr>
          <w:lang w:val="be-BY"/>
        </w:rPr>
        <w:t>оренца.</w:t>
      </w:r>
      <w:bookmarkStart w:id="0" w:name="_GoBack"/>
      <w:bookmarkEnd w:id="0"/>
    </w:p>
    <w:p w:rsidR="00D73F8E" w:rsidRPr="00D73F8E" w:rsidRDefault="00D73F8E" w:rsidP="00D73F8E">
      <w:pPr>
        <w:jc w:val="both"/>
        <w:rPr>
          <w:rFonts w:eastAsia="Calibri"/>
          <w:lang w:eastAsia="en-US"/>
        </w:rPr>
      </w:pPr>
      <w:r w:rsidRPr="00D73F8E">
        <w:rPr>
          <w:rFonts w:eastAsia="Calibri"/>
          <w:lang w:val="be-BY" w:eastAsia="en-US"/>
        </w:rPr>
        <w:t xml:space="preserve">18. </w:t>
      </w:r>
      <w:r w:rsidRPr="00D73F8E">
        <w:rPr>
          <w:rFonts w:eastAsia="Calibri"/>
          <w:lang w:eastAsia="en-US"/>
        </w:rPr>
        <w:t>Детерминированные и стохастические методы анализа в бизнесе.</w:t>
      </w:r>
    </w:p>
    <w:p w:rsidR="00D73F8E" w:rsidRDefault="00335FB5" w:rsidP="00335FB5">
      <w:pPr>
        <w:jc w:val="both"/>
        <w:rPr>
          <w:lang w:val="be-BY"/>
        </w:rPr>
      </w:pPr>
      <w:r w:rsidRPr="00E15795">
        <w:t>1</w:t>
      </w:r>
      <w:r w:rsidR="00D73F8E">
        <w:rPr>
          <w:lang w:val="be-BY"/>
        </w:rPr>
        <w:t>9</w:t>
      </w:r>
      <w:r w:rsidRPr="00E15795">
        <w:t xml:space="preserve">. </w:t>
      </w:r>
      <w:r w:rsidR="00B45551">
        <w:rPr>
          <w:lang w:val="be-BY"/>
        </w:rPr>
        <w:t xml:space="preserve">Сбалансированная система показателей в моделировании и управлении организацией. </w:t>
      </w:r>
    </w:p>
    <w:p w:rsidR="00D73F8E" w:rsidRDefault="00D73F8E" w:rsidP="00335FB5">
      <w:pPr>
        <w:jc w:val="both"/>
        <w:rPr>
          <w:lang w:val="be-BY"/>
        </w:rPr>
      </w:pPr>
      <w:r>
        <w:rPr>
          <w:lang w:val="be-BY"/>
        </w:rPr>
        <w:t>20. Взаимная увязка основных функциональных подсистем управления в организации через систему сбалансированных показателей.</w:t>
      </w:r>
    </w:p>
    <w:p w:rsidR="00335FB5" w:rsidRDefault="00D73F8E" w:rsidP="00335FB5">
      <w:pPr>
        <w:jc w:val="both"/>
        <w:rPr>
          <w:lang w:val="be-BY"/>
        </w:rPr>
      </w:pPr>
      <w:r>
        <w:t>21</w:t>
      </w:r>
      <w:r w:rsidR="00335FB5" w:rsidRPr="00E15795">
        <w:t xml:space="preserve">. </w:t>
      </w:r>
      <w:r>
        <w:rPr>
          <w:lang w:val="be-BY"/>
        </w:rPr>
        <w:t>Метод межотраслевого баланса (МОБ) в макроэкономическом анализе. Таблица МОБа, количественное измерение связей между квадрантами таблицы МОБа.</w:t>
      </w:r>
    </w:p>
    <w:p w:rsidR="00D73F8E" w:rsidRDefault="00D73F8E" w:rsidP="00335FB5">
      <w:pPr>
        <w:jc w:val="both"/>
        <w:rPr>
          <w:lang w:val="be-BY"/>
        </w:rPr>
      </w:pPr>
      <w:r>
        <w:rPr>
          <w:lang w:val="be-BY"/>
        </w:rPr>
        <w:t>22. Модификации базовой (Леонтьевской) модели МОБа, измерение балансовых соотношений в пространственном срезе.</w:t>
      </w:r>
    </w:p>
    <w:p w:rsidR="00D73F8E" w:rsidRPr="00D73F8E" w:rsidRDefault="00D73F8E" w:rsidP="00335FB5">
      <w:pPr>
        <w:jc w:val="both"/>
        <w:rPr>
          <w:lang w:val="be-BY"/>
        </w:rPr>
      </w:pPr>
      <w:r>
        <w:rPr>
          <w:lang w:val="be-BY"/>
        </w:rPr>
        <w:t xml:space="preserve">23. </w:t>
      </w:r>
      <w:r w:rsidRPr="00D73F8E">
        <w:rPr>
          <w:rFonts w:eastAsia="Calibri"/>
        </w:rPr>
        <w:t>Содержание эконометрических методов и моделей анализа в бизнесе</w:t>
      </w:r>
      <w:r>
        <w:rPr>
          <w:rFonts w:eastAsia="Calibri"/>
          <w:lang w:val="be-BY"/>
        </w:rPr>
        <w:t>.</w:t>
      </w:r>
    </w:p>
    <w:p w:rsidR="00815A32" w:rsidRDefault="00815A32" w:rsidP="00335FB5">
      <w:pPr>
        <w:jc w:val="both"/>
        <w:rPr>
          <w:lang w:val="be-BY"/>
        </w:rPr>
      </w:pPr>
      <w:r>
        <w:rPr>
          <w:lang w:val="be-BY"/>
        </w:rPr>
        <w:t>24</w:t>
      </w:r>
      <w:r w:rsidR="00335FB5" w:rsidRPr="00E15795">
        <w:t>.</w:t>
      </w:r>
      <w:r>
        <w:rPr>
          <w:lang w:val="be-BY"/>
        </w:rPr>
        <w:t xml:space="preserve"> Классическая линеная модель множественной регерссии (КЛММР) и ее использование в количественном анализе факторных зависсимостей.</w:t>
      </w:r>
    </w:p>
    <w:p w:rsidR="00815A32" w:rsidRDefault="00815A32" w:rsidP="00335FB5">
      <w:pPr>
        <w:jc w:val="both"/>
        <w:rPr>
          <w:lang w:val="be-BY"/>
        </w:rPr>
      </w:pPr>
      <w:r>
        <w:rPr>
          <w:lang w:val="be-BY"/>
        </w:rPr>
        <w:t>25. Обобщенная линейная модель множественной регрессии (ОЛММР) и ее использование в количественном анализе факторных зависимостей.</w:t>
      </w:r>
    </w:p>
    <w:p w:rsidR="00815A32" w:rsidRPr="00815A32" w:rsidRDefault="00815A32" w:rsidP="00335FB5">
      <w:pPr>
        <w:jc w:val="both"/>
        <w:rPr>
          <w:lang w:val="be-BY"/>
        </w:rPr>
      </w:pPr>
      <w:r>
        <w:rPr>
          <w:lang w:val="be-BY"/>
        </w:rPr>
        <w:t>26. Метод наиментших квадратов (МНК) в статистическом исследовании количественных связей. Обощенный метод наименьших квадратов (ОМНК).</w:t>
      </w:r>
    </w:p>
    <w:p w:rsidR="00815A32" w:rsidRDefault="00335FB5" w:rsidP="00335FB5">
      <w:pPr>
        <w:jc w:val="both"/>
        <w:rPr>
          <w:lang w:val="be-BY"/>
        </w:rPr>
      </w:pPr>
      <w:r w:rsidRPr="00906752">
        <w:t>2</w:t>
      </w:r>
      <w:r w:rsidR="00815A32">
        <w:rPr>
          <w:lang w:val="be-BY"/>
        </w:rPr>
        <w:t>7</w:t>
      </w:r>
      <w:r w:rsidRPr="00906752">
        <w:t xml:space="preserve">. </w:t>
      </w:r>
      <w:r w:rsidR="00815A32">
        <w:rPr>
          <w:lang w:val="be-BY"/>
        </w:rPr>
        <w:t>Методы нелинейного регрессионого анализа.</w:t>
      </w:r>
    </w:p>
    <w:p w:rsidR="00815A32" w:rsidRDefault="00815A32" w:rsidP="00335FB5">
      <w:pPr>
        <w:jc w:val="both"/>
        <w:rPr>
          <w:lang w:val="be-BY"/>
        </w:rPr>
      </w:pPr>
      <w:r>
        <w:rPr>
          <w:lang w:val="be-BY"/>
        </w:rPr>
        <w:t>28. Основные виды нелинейных регрессионных моделе, которые находят применнеие при кодичественном анализе бизнес-задач.</w:t>
      </w:r>
    </w:p>
    <w:p w:rsidR="00815A32" w:rsidRDefault="00815A32" w:rsidP="00335FB5">
      <w:pPr>
        <w:jc w:val="both"/>
        <w:rPr>
          <w:lang w:val="be-BY"/>
        </w:rPr>
      </w:pPr>
      <w:r>
        <w:rPr>
          <w:lang w:val="be-BY"/>
        </w:rPr>
        <w:lastRenderedPageBreak/>
        <w:t>29. Использование производственных функций в анализе экстенсивного и интенсивного экономического разщвиятия предприятия.</w:t>
      </w:r>
    </w:p>
    <w:p w:rsidR="00815A32" w:rsidRDefault="00815A32" w:rsidP="00335FB5">
      <w:pPr>
        <w:jc w:val="both"/>
        <w:rPr>
          <w:lang w:val="be-BY"/>
        </w:rPr>
      </w:pPr>
      <w:r>
        <w:rPr>
          <w:lang w:val="be-BY"/>
        </w:rPr>
        <w:t xml:space="preserve">30. Связь коэффициентов эластичности </w:t>
      </w:r>
      <w:r w:rsidR="00C32CE0">
        <w:rPr>
          <w:lang w:val="be-BY"/>
        </w:rPr>
        <w:t>с функциями регрессий и экзогенными переменными.</w:t>
      </w:r>
    </w:p>
    <w:p w:rsidR="00C32CE0" w:rsidRDefault="00C32CE0" w:rsidP="00335FB5">
      <w:pPr>
        <w:jc w:val="both"/>
        <w:rPr>
          <w:rFonts w:eastAsia="Calibri"/>
          <w:lang w:val="be-BY"/>
        </w:rPr>
      </w:pPr>
      <w:r>
        <w:rPr>
          <w:lang w:val="be-BY"/>
        </w:rPr>
        <w:t xml:space="preserve">31. </w:t>
      </w:r>
      <w:r w:rsidRPr="00C32CE0">
        <w:rPr>
          <w:rFonts w:eastAsia="Calibri"/>
        </w:rPr>
        <w:t>Экономическое содержание теорем двойственности в задаче линейного программирования</w:t>
      </w:r>
      <w:r>
        <w:rPr>
          <w:rFonts w:eastAsia="Calibri"/>
          <w:lang w:val="be-BY"/>
        </w:rPr>
        <w:t>.</w:t>
      </w:r>
    </w:p>
    <w:p w:rsidR="00C32CE0" w:rsidRDefault="00C32CE0" w:rsidP="00335FB5">
      <w:pPr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32. </w:t>
      </w:r>
      <w:r w:rsidRPr="00C32CE0">
        <w:rPr>
          <w:rFonts w:eastAsia="Calibri"/>
        </w:rPr>
        <w:t>Интервалы устойчивости оптимальных двойственных переменных, рассчитываемых по каждой переменной в отдельности при неизменности остальных, ограниченность такого приема расчета интервалов для экономических выводов</w:t>
      </w:r>
      <w:r>
        <w:rPr>
          <w:rFonts w:eastAsia="Calibri"/>
          <w:lang w:val="be-BY"/>
        </w:rPr>
        <w:t>.</w:t>
      </w:r>
    </w:p>
    <w:p w:rsidR="00C32CE0" w:rsidRDefault="00C32CE0" w:rsidP="00335FB5">
      <w:pPr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33. </w:t>
      </w:r>
      <w:r w:rsidRPr="00C32CE0">
        <w:rPr>
          <w:rFonts w:eastAsia="Calibri"/>
          <w:lang w:val="be-BY"/>
        </w:rPr>
        <w:t>У</w:t>
      </w:r>
      <w:r w:rsidRPr="00C32CE0">
        <w:rPr>
          <w:rFonts w:eastAsia="Calibri"/>
        </w:rPr>
        <w:t>становление устойчивости оптимальных двойственных переменных при одновременном изменении потребляемых ресурсов</w:t>
      </w:r>
      <w:r>
        <w:rPr>
          <w:rFonts w:eastAsia="Calibri"/>
          <w:lang w:val="be-BY"/>
        </w:rPr>
        <w:t>.</w:t>
      </w:r>
    </w:p>
    <w:p w:rsidR="00C32CE0" w:rsidRDefault="00C32CE0" w:rsidP="00335FB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lang w:val="be-BY"/>
        </w:rPr>
        <w:t xml:space="preserve">34. </w:t>
      </w:r>
      <w:r w:rsidRPr="00C32CE0">
        <w:rPr>
          <w:rFonts w:eastAsia="Calibri"/>
        </w:rPr>
        <w:t>Использование оптимальных двойственных оценок при одновременном изменении потребляемых ресурсов в качестве показателей экономической эффективности их использования.</w:t>
      </w:r>
      <w:r>
        <w:rPr>
          <w:rFonts w:eastAsia="Calibri"/>
          <w:sz w:val="28"/>
          <w:szCs w:val="28"/>
        </w:rPr>
        <w:t xml:space="preserve">  </w:t>
      </w:r>
    </w:p>
    <w:p w:rsidR="00C32CE0" w:rsidRDefault="00C32CE0" w:rsidP="00335FB5">
      <w:pPr>
        <w:jc w:val="both"/>
        <w:rPr>
          <w:rFonts w:eastAsia="Calibri"/>
          <w:lang w:val="be-BY"/>
        </w:rPr>
      </w:pPr>
      <w:r w:rsidRPr="00C32CE0">
        <w:rPr>
          <w:rFonts w:eastAsia="Calibri"/>
          <w:lang w:val="be-BY"/>
        </w:rPr>
        <w:t>35. Частные и обобщающие</w:t>
      </w:r>
      <w:r>
        <w:rPr>
          <w:rFonts w:eastAsia="Calibri"/>
          <w:lang w:val="be-BY"/>
        </w:rPr>
        <w:t xml:space="preserve"> (интегральные)</w:t>
      </w:r>
      <w:r w:rsidRPr="00C32CE0">
        <w:rPr>
          <w:rFonts w:eastAsia="Calibri"/>
          <w:lang w:val="be-BY"/>
        </w:rPr>
        <w:t xml:space="preserve"> экономические показателей. </w:t>
      </w:r>
      <w:r>
        <w:rPr>
          <w:rFonts w:eastAsia="Calibri"/>
          <w:lang w:val="be-BY"/>
        </w:rPr>
        <w:t>Алгебраические методы формирования интегральных показателей на основе набора частных показателей.</w:t>
      </w:r>
    </w:p>
    <w:p w:rsidR="00C32CE0" w:rsidRDefault="00C32CE0" w:rsidP="00335FB5">
      <w:pPr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>36. Нормирование частных показателей в таблице данных в виде единичного вектора. Использование длины ветора, растояния между векторами (в заданной метрике) и угол между векторами в количественом анализе интегральных экономических показателей.</w:t>
      </w:r>
    </w:p>
    <w:p w:rsidR="00C32CE0" w:rsidRDefault="00C32CE0" w:rsidP="00335FB5">
      <w:pPr>
        <w:jc w:val="both"/>
        <w:rPr>
          <w:rFonts w:eastAsia="Calibri"/>
        </w:rPr>
      </w:pPr>
      <w:r>
        <w:rPr>
          <w:rFonts w:eastAsia="Calibri"/>
          <w:lang w:val="be-BY"/>
        </w:rPr>
        <w:t xml:space="preserve">37. </w:t>
      </w:r>
      <w:r w:rsidRPr="00C32CE0">
        <w:rPr>
          <w:rFonts w:eastAsia="Calibri"/>
        </w:rPr>
        <w:t>Полярная система координат (лепестковая диаграмма или диаграмма «радар») для графической интерпретации сравнительной оценки объектов по интегральным показателям.</w:t>
      </w:r>
    </w:p>
    <w:p w:rsidR="00C32CE0" w:rsidRPr="00C93B9D" w:rsidRDefault="00C32CE0" w:rsidP="00C32CE0">
      <w:pPr>
        <w:jc w:val="both"/>
        <w:rPr>
          <w:rFonts w:eastAsia="Calibri"/>
          <w:lang w:eastAsia="en-US"/>
        </w:rPr>
      </w:pPr>
      <w:r>
        <w:rPr>
          <w:rFonts w:eastAsia="Calibri"/>
          <w:lang w:val="be-BY"/>
        </w:rPr>
        <w:t xml:space="preserve">38. </w:t>
      </w:r>
      <w:r w:rsidRPr="00C93B9D">
        <w:rPr>
          <w:rFonts w:eastAsia="Calibri"/>
          <w:lang w:eastAsia="en-US"/>
        </w:rPr>
        <w:t xml:space="preserve">Рейтинговая оценка экономических объектов по обобщающим показателям. </w:t>
      </w:r>
    </w:p>
    <w:p w:rsidR="00C32CE0" w:rsidRPr="00C93B9D" w:rsidRDefault="00C32CE0" w:rsidP="00C32CE0">
      <w:pPr>
        <w:jc w:val="both"/>
        <w:rPr>
          <w:rFonts w:eastAsia="Calibri"/>
          <w:lang w:eastAsia="en-US"/>
        </w:rPr>
      </w:pPr>
      <w:r w:rsidRPr="00C93B9D">
        <w:rPr>
          <w:rFonts w:eastAsia="Calibri"/>
          <w:lang w:val="be-BY" w:eastAsia="en-US"/>
        </w:rPr>
        <w:t xml:space="preserve">39. </w:t>
      </w:r>
      <w:r w:rsidRPr="00C93B9D">
        <w:rPr>
          <w:rFonts w:eastAsia="Calibri"/>
          <w:lang w:eastAsia="en-US"/>
        </w:rPr>
        <w:t>Использование логистических аналитических функций в генерировании интегральных показателей и рейтинговой оценке экономических объектов.</w:t>
      </w:r>
    </w:p>
    <w:p w:rsidR="00C93B9D" w:rsidRDefault="00C32CE0" w:rsidP="00C93B9D">
      <w:pPr>
        <w:jc w:val="both"/>
        <w:rPr>
          <w:rFonts w:eastAsia="Calibri"/>
          <w:lang w:eastAsia="en-US"/>
        </w:rPr>
      </w:pPr>
      <w:r w:rsidRPr="00C93B9D">
        <w:rPr>
          <w:rFonts w:eastAsia="Calibri"/>
          <w:lang w:val="be-BY" w:eastAsia="en-US"/>
        </w:rPr>
        <w:t xml:space="preserve">40. </w:t>
      </w:r>
      <w:r w:rsidRPr="00C93B9D">
        <w:rPr>
          <w:rFonts w:eastAsia="Calibri"/>
          <w:lang w:eastAsia="en-US"/>
        </w:rPr>
        <w:t>Функция желательности Харрингтона и функция логистической регрессии.</w:t>
      </w:r>
    </w:p>
    <w:p w:rsidR="00C93B9D" w:rsidRDefault="00C93B9D" w:rsidP="00C93B9D">
      <w:pPr>
        <w:jc w:val="both"/>
        <w:rPr>
          <w:lang w:val="be-BY"/>
        </w:rPr>
      </w:pPr>
      <w:r>
        <w:rPr>
          <w:lang w:val="be-BY"/>
        </w:rPr>
        <w:t>41. Метод композиции и декомпозиции объектов и признаков в структурировании процессов разработки и принятия решений. Основной смысл иерархического анализа.</w:t>
      </w:r>
    </w:p>
    <w:p w:rsidR="00C93B9D" w:rsidRPr="00C93B9D" w:rsidRDefault="00C93B9D" w:rsidP="00C93B9D">
      <w:pPr>
        <w:jc w:val="both"/>
        <w:rPr>
          <w:rFonts w:eastAsia="Calibri"/>
          <w:lang w:eastAsia="en-US"/>
        </w:rPr>
      </w:pPr>
      <w:r w:rsidRPr="00C93B9D">
        <w:rPr>
          <w:lang w:val="be-BY"/>
        </w:rPr>
        <w:t xml:space="preserve">42. </w:t>
      </w:r>
      <w:r w:rsidRPr="00C93B9D">
        <w:rPr>
          <w:rFonts w:eastAsia="Calibri"/>
          <w:lang w:eastAsia="en-US"/>
        </w:rPr>
        <w:t xml:space="preserve">Метод попарных сравнений признаков при установлении их значимости или приоритетности принятия решений. </w:t>
      </w:r>
    </w:p>
    <w:p w:rsidR="00C93B9D" w:rsidRPr="00C93B9D" w:rsidRDefault="00C93B9D" w:rsidP="00C93B9D">
      <w:pPr>
        <w:jc w:val="both"/>
        <w:rPr>
          <w:rFonts w:eastAsia="Calibri"/>
          <w:lang w:eastAsia="en-US"/>
        </w:rPr>
      </w:pPr>
      <w:r w:rsidRPr="00C93B9D">
        <w:rPr>
          <w:rFonts w:eastAsia="Calibri"/>
          <w:lang w:val="be-BY" w:eastAsia="en-US"/>
        </w:rPr>
        <w:t xml:space="preserve">43. </w:t>
      </w:r>
      <w:r w:rsidRPr="00C93B9D">
        <w:rPr>
          <w:rFonts w:eastAsia="Calibri"/>
          <w:lang w:eastAsia="en-US"/>
        </w:rPr>
        <w:t xml:space="preserve">Статистические методы попарного </w:t>
      </w:r>
      <w:proofErr w:type="gramStart"/>
      <w:r w:rsidRPr="00C93B9D">
        <w:rPr>
          <w:rFonts w:eastAsia="Calibri"/>
          <w:lang w:eastAsia="en-US"/>
        </w:rPr>
        <w:t>сравнительного  анализа</w:t>
      </w:r>
      <w:proofErr w:type="gramEnd"/>
      <w:r w:rsidRPr="00C93B9D">
        <w:rPr>
          <w:rFonts w:eastAsia="Calibri"/>
          <w:lang w:eastAsia="en-US"/>
        </w:rPr>
        <w:t xml:space="preserve"> признаков, предназначенные для определения их весомости в рамках данного набора (данной системы) признаков. </w:t>
      </w:r>
    </w:p>
    <w:p w:rsidR="00C93B9D" w:rsidRPr="00C93B9D" w:rsidRDefault="00C93B9D" w:rsidP="00C93B9D">
      <w:pPr>
        <w:jc w:val="both"/>
        <w:rPr>
          <w:rFonts w:eastAsia="Calibri"/>
          <w:lang w:eastAsia="en-US"/>
        </w:rPr>
      </w:pPr>
      <w:r w:rsidRPr="00C93B9D">
        <w:rPr>
          <w:rFonts w:eastAsia="Calibri"/>
          <w:lang w:val="be-BY" w:eastAsia="en-US"/>
        </w:rPr>
        <w:t xml:space="preserve">44. </w:t>
      </w:r>
      <w:r>
        <w:rPr>
          <w:rFonts w:eastAsia="Calibri"/>
          <w:lang w:eastAsia="en-US"/>
        </w:rPr>
        <w:t xml:space="preserve">Метод анализа иерархии </w:t>
      </w:r>
      <w:proofErr w:type="spellStart"/>
      <w:r>
        <w:rPr>
          <w:rFonts w:eastAsia="Calibri"/>
          <w:lang w:eastAsia="en-US"/>
        </w:rPr>
        <w:t>Саати</w:t>
      </w:r>
      <w:proofErr w:type="spellEnd"/>
      <w:r>
        <w:rPr>
          <w:rFonts w:eastAsia="Calibri"/>
          <w:lang w:eastAsia="en-US"/>
        </w:rPr>
        <w:t>.</w:t>
      </w:r>
      <w:r w:rsidRPr="00C93B9D">
        <w:rPr>
          <w:rFonts w:eastAsia="Calibri"/>
          <w:lang w:eastAsia="en-US"/>
        </w:rPr>
        <w:t xml:space="preserve"> </w:t>
      </w:r>
    </w:p>
    <w:p w:rsidR="00C93B9D" w:rsidRDefault="00C93B9D" w:rsidP="00C93B9D">
      <w:pPr>
        <w:jc w:val="both"/>
        <w:rPr>
          <w:rFonts w:eastAsia="Calibri"/>
          <w:lang w:eastAsia="en-US"/>
        </w:rPr>
      </w:pPr>
      <w:r w:rsidRPr="00C93B9D">
        <w:rPr>
          <w:rFonts w:eastAsia="Calibri"/>
          <w:lang w:val="be-BY" w:eastAsia="en-US"/>
        </w:rPr>
        <w:t xml:space="preserve">45. </w:t>
      </w:r>
      <w:r w:rsidRPr="00C93B9D">
        <w:rPr>
          <w:rFonts w:eastAsia="Calibri"/>
          <w:lang w:eastAsia="en-US"/>
        </w:rPr>
        <w:t xml:space="preserve">Использование методов линейной алгебры для установления основных количественных характеристик приоритетности признаков в иерархической их структуре.  </w:t>
      </w:r>
    </w:p>
    <w:p w:rsidR="00C93B9D" w:rsidRDefault="00C93B9D" w:rsidP="00C93B9D">
      <w:pPr>
        <w:jc w:val="both"/>
        <w:rPr>
          <w:rFonts w:eastAsia="Calibri"/>
          <w:lang w:val="be-BY" w:eastAsia="en-US"/>
        </w:rPr>
      </w:pPr>
      <w:r>
        <w:rPr>
          <w:rFonts w:eastAsia="Calibri"/>
          <w:lang w:val="be-BY" w:eastAsia="en-US"/>
        </w:rPr>
        <w:t>46. Количественные методы установления весомости показателей в заданном их наборе, статистический подход.</w:t>
      </w:r>
    </w:p>
    <w:p w:rsidR="00C93B9D" w:rsidRDefault="00C93B9D" w:rsidP="00C93B9D">
      <w:pPr>
        <w:jc w:val="both"/>
        <w:rPr>
          <w:rFonts w:eastAsia="Calibri"/>
          <w:lang w:eastAsia="en-US"/>
        </w:rPr>
      </w:pPr>
      <w:r>
        <w:rPr>
          <w:rFonts w:eastAsia="Calibri"/>
          <w:lang w:val="be-BY" w:eastAsia="en-US"/>
        </w:rPr>
        <w:t xml:space="preserve">47. Установление весомости факторов в таблице </w:t>
      </w:r>
      <w:r>
        <w:rPr>
          <w:rFonts w:eastAsia="Calibri"/>
          <w:lang w:val="en-US" w:eastAsia="en-US"/>
        </w:rPr>
        <w:t>SWOT</w:t>
      </w:r>
      <w:r w:rsidRPr="00C93B9D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>анализа.</w:t>
      </w:r>
    </w:p>
    <w:p w:rsidR="00C93B9D" w:rsidRDefault="00C93B9D" w:rsidP="00C93B9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48. Методы стохастического факторного анализа в количественном </w:t>
      </w:r>
      <w:proofErr w:type="gramStart"/>
      <w:r>
        <w:rPr>
          <w:rFonts w:eastAsia="Calibri"/>
          <w:lang w:eastAsia="en-US"/>
        </w:rPr>
        <w:t>структурировании</w:t>
      </w:r>
      <w:r w:rsidRPr="00C93B9D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значимости</w:t>
      </w:r>
      <w:proofErr w:type="gramEnd"/>
      <w:r>
        <w:rPr>
          <w:rFonts w:eastAsia="Calibri"/>
          <w:lang w:eastAsia="en-US"/>
        </w:rPr>
        <w:t xml:space="preserve"> латентных характеристик.</w:t>
      </w:r>
    </w:p>
    <w:p w:rsidR="00C93B9D" w:rsidRDefault="00C93B9D" w:rsidP="00C93B9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49. Количественные методы классификации объектов на основе их геометрической близости.</w:t>
      </w:r>
    </w:p>
    <w:p w:rsidR="00C93B9D" w:rsidRPr="00C93B9D" w:rsidRDefault="00C93B9D" w:rsidP="00C93B9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50. Основная идея формирования кластеров объектов.</w:t>
      </w:r>
    </w:p>
    <w:p w:rsidR="00C93B9D" w:rsidRPr="00C93B9D" w:rsidRDefault="00C93B9D" w:rsidP="00C93B9D">
      <w:pPr>
        <w:jc w:val="both"/>
        <w:rPr>
          <w:rFonts w:eastAsia="Calibri"/>
          <w:lang w:eastAsia="en-US"/>
        </w:rPr>
      </w:pPr>
    </w:p>
    <w:p w:rsidR="00C32CE0" w:rsidRPr="00C93B9D" w:rsidRDefault="00C32CE0" w:rsidP="00335FB5">
      <w:pPr>
        <w:jc w:val="both"/>
        <w:rPr>
          <w:lang w:val="be-BY"/>
        </w:rPr>
      </w:pPr>
    </w:p>
    <w:sectPr w:rsidR="00C32CE0" w:rsidRPr="00C9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B5"/>
    <w:rsid w:val="0019190E"/>
    <w:rsid w:val="00335FB5"/>
    <w:rsid w:val="005A5AFA"/>
    <w:rsid w:val="005D4C1C"/>
    <w:rsid w:val="00815A32"/>
    <w:rsid w:val="00B110AA"/>
    <w:rsid w:val="00B45551"/>
    <w:rsid w:val="00B56CE0"/>
    <w:rsid w:val="00B62180"/>
    <w:rsid w:val="00C32CE0"/>
    <w:rsid w:val="00C93B9D"/>
    <w:rsid w:val="00D73F8E"/>
    <w:rsid w:val="00EC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F175E-1453-4CA6-AA00-9DEAF1A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5FB5"/>
    <w:pPr>
      <w:spacing w:after="200" w:line="360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33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1249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Читая Георгий Отарович</dc:creator>
  <cp:keywords/>
  <dc:description/>
  <cp:lastModifiedBy>Каф. прикладной математики и кибернетики</cp:lastModifiedBy>
  <cp:revision>3</cp:revision>
  <dcterms:created xsi:type="dcterms:W3CDTF">2019-06-05T09:26:00Z</dcterms:created>
  <dcterms:modified xsi:type="dcterms:W3CDTF">2019-06-06T12:40:00Z</dcterms:modified>
</cp:coreProperties>
</file>