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32" w:rsidRPr="00621350" w:rsidRDefault="00680D32" w:rsidP="0057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350">
        <w:rPr>
          <w:rFonts w:ascii="Times New Roman" w:hAnsi="Times New Roman" w:cs="Times New Roman"/>
          <w:sz w:val="28"/>
          <w:szCs w:val="28"/>
        </w:rPr>
        <w:t>Введение</w:t>
      </w:r>
    </w:p>
    <w:p w:rsidR="00680D32" w:rsidRPr="00621350" w:rsidRDefault="00680D32" w:rsidP="0057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  <w:t xml:space="preserve">В ЭУМК рассматривается </w:t>
      </w:r>
      <w:r w:rsidR="005A480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как</w:t>
      </w:r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значение бизнес-анализа как нового направления аналитической деятельности и роль бизнес-аналитиков в управлении организациями. </w:t>
      </w:r>
    </w:p>
    <w:p w:rsidR="00680D32" w:rsidRPr="00621350" w:rsidRDefault="00680D32" w:rsidP="0057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  <w:t xml:space="preserve">Содержание ЭУМК призвано раскрыть специфику анализа бизнес-процессов на основе требований </w:t>
      </w:r>
      <w:proofErr w:type="spellStart"/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стейкхолдеров</w:t>
      </w:r>
      <w:proofErr w:type="spellEnd"/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(заинтересованных сторон) в целях информационно-аналитического обеспечения выбора оперативных, тактических и стратегических управленческих решений.  </w:t>
      </w:r>
    </w:p>
    <w:p w:rsidR="00680D32" w:rsidRPr="00621350" w:rsidRDefault="00680D32" w:rsidP="0057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ab/>
        <w:t xml:space="preserve">Предназначение материалов ЭУМК состоит в том, чтобы обучающиеся понимали как </w:t>
      </w:r>
      <w:proofErr w:type="gramStart"/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формируются  перспективы</w:t>
      </w:r>
      <w:proofErr w:type="gramEnd"/>
      <w:r w:rsidRPr="0062135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бизнес-анализа как сферы практической деятельности и научного направления.</w:t>
      </w:r>
    </w:p>
    <w:p w:rsidR="00966BED" w:rsidRPr="004C1CE6" w:rsidRDefault="004C1CE6" w:rsidP="0096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>ЭУМК по</w:t>
      </w:r>
      <w:r w:rsidR="00966BED" w:rsidRPr="004C1CE6">
        <w:rPr>
          <w:rFonts w:ascii="Times New Roman" w:hAnsi="Times New Roman" w:cs="Times New Roman"/>
          <w:sz w:val="28"/>
          <w:szCs w:val="28"/>
        </w:rPr>
        <w:t xml:space="preserve"> учебной дисциплин</w:t>
      </w:r>
      <w:r w:rsidRPr="004C1CE6">
        <w:rPr>
          <w:rFonts w:ascii="Times New Roman" w:hAnsi="Times New Roman" w:cs="Times New Roman"/>
          <w:sz w:val="28"/>
          <w:szCs w:val="28"/>
        </w:rPr>
        <w:t>е</w:t>
      </w:r>
      <w:r w:rsidR="00966BED" w:rsidRPr="004C1CE6">
        <w:rPr>
          <w:rFonts w:ascii="Times New Roman" w:hAnsi="Times New Roman" w:cs="Times New Roman"/>
          <w:sz w:val="28"/>
          <w:szCs w:val="28"/>
        </w:rPr>
        <w:t xml:space="preserve"> «Бизнес - анализ» разработан для учреждения высшего образования «Белорусский государственный экономический университет» в соответствии с требованиями образовательного стандарта по специальности 1-25 80 05 «Бухгалтерский учет, анализ и аудит». Учебная дисциплина «Бизнес - анализ» относится к циклу специальных учебных дисциплин в системе формирования профессиональных знаний, умений и навыков студентов по вопросам организации финансового и бизнес-  анализа, использования этих знаний в финансово-хозяйственной практике. Роль учебной дисциплины определяется ее последовательной взаимосвязью с профильными дисциплинами, комплексно формирующими профессиональный уровень выпускников в качестве будущих специалистов.</w:t>
      </w:r>
    </w:p>
    <w:p w:rsidR="00966BED" w:rsidRPr="004C1CE6" w:rsidRDefault="00966BED" w:rsidP="0096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 xml:space="preserve"> Целью преподавания учебной дисциплины является рассмотрение сущности и основных концептуальных направлений бизнес – анализа. </w:t>
      </w:r>
    </w:p>
    <w:p w:rsidR="00966BED" w:rsidRPr="004C1CE6" w:rsidRDefault="00966BED" w:rsidP="0096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 xml:space="preserve">Учебная программа оказывает помощь магистрантам в овладении знаниями о системе бизнес-анализа в объеме, позволяющем будущим специалистам успешно выполнять свои должностные обязанности в практической работе. </w:t>
      </w:r>
    </w:p>
    <w:p w:rsidR="00966BED" w:rsidRPr="004C1CE6" w:rsidRDefault="00966BED" w:rsidP="0096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>Задачи, которые стоят перед изучением учебной дисциплины:</w:t>
      </w:r>
    </w:p>
    <w:p w:rsidR="00966BED" w:rsidRPr="004C1CE6" w:rsidRDefault="00966BED" w:rsidP="00966BED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4C1CE6">
        <w:rPr>
          <w:sz w:val="28"/>
          <w:szCs w:val="28"/>
        </w:rPr>
        <w:t>- исследование методов и инструментов бизнес-анализа, применяемых в практике управления коммерческими организациями в условиях неустойчивого состояния экономической среды</w:t>
      </w:r>
    </w:p>
    <w:p w:rsidR="00966BED" w:rsidRPr="004C1CE6" w:rsidRDefault="00966BED" w:rsidP="0096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 xml:space="preserve"> - овладение теоретическими знаниями, умениями и практическими навыками построения системы бизнес-анализа. </w:t>
      </w:r>
    </w:p>
    <w:p w:rsidR="00966BED" w:rsidRPr="004C1CE6" w:rsidRDefault="00966BED" w:rsidP="0096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 xml:space="preserve">- формирование необходимых знаний, умений и навыков у студентов применительно к современным требованиям к финансовому анализу, овладение профессиональной терминологией; </w:t>
      </w:r>
    </w:p>
    <w:p w:rsidR="00966BED" w:rsidRPr="004C1CE6" w:rsidRDefault="00966BED" w:rsidP="0096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 xml:space="preserve">- развитие творческого мышления обучающихся и навыков самостоятельного решения конкретных ситуаций, связанных с бизнес- анализом. </w:t>
      </w:r>
    </w:p>
    <w:p w:rsidR="004C1CE6" w:rsidRPr="004C1CE6" w:rsidRDefault="004C1CE6" w:rsidP="004C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по учебной дисциплине «Бизнес - анализ» включает:</w:t>
      </w:r>
    </w:p>
    <w:p w:rsidR="004C1CE6" w:rsidRPr="004C1CE6" w:rsidRDefault="004C1CE6" w:rsidP="004C1CE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1CE6">
        <w:rPr>
          <w:sz w:val="28"/>
          <w:szCs w:val="28"/>
        </w:rPr>
        <w:t>Учебно-программную документацию, представленную</w:t>
      </w:r>
      <w:r>
        <w:rPr>
          <w:sz w:val="28"/>
          <w:szCs w:val="28"/>
        </w:rPr>
        <w:t xml:space="preserve"> </w:t>
      </w:r>
      <w:r w:rsidRPr="004C1CE6">
        <w:rPr>
          <w:sz w:val="28"/>
          <w:szCs w:val="28"/>
        </w:rPr>
        <w:t>соответствующей программой;</w:t>
      </w:r>
    </w:p>
    <w:p w:rsidR="004C1CE6" w:rsidRPr="004C1CE6" w:rsidRDefault="004C1CE6" w:rsidP="004C1CE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1CE6">
        <w:rPr>
          <w:sz w:val="28"/>
          <w:szCs w:val="28"/>
        </w:rPr>
        <w:lastRenderedPageBreak/>
        <w:t xml:space="preserve">Учебно-методическую документацию, представленную методическими материалами по проведению </w:t>
      </w:r>
      <w:proofErr w:type="gramStart"/>
      <w:r w:rsidRPr="004C1CE6">
        <w:rPr>
          <w:sz w:val="28"/>
          <w:szCs w:val="28"/>
        </w:rPr>
        <w:t>практических  занятий</w:t>
      </w:r>
      <w:proofErr w:type="gramEnd"/>
      <w:r w:rsidRPr="004C1CE6">
        <w:rPr>
          <w:sz w:val="28"/>
          <w:szCs w:val="28"/>
        </w:rPr>
        <w:t xml:space="preserve"> и темами рефератов;</w:t>
      </w:r>
    </w:p>
    <w:p w:rsidR="004C1CE6" w:rsidRPr="004C1CE6" w:rsidRDefault="004C1CE6" w:rsidP="004C1CE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1CE6">
        <w:rPr>
          <w:sz w:val="28"/>
          <w:szCs w:val="28"/>
        </w:rPr>
        <w:t>Методическими материалами для контроля знаний магистрантов,</w:t>
      </w:r>
    </w:p>
    <w:p w:rsidR="004C1CE6" w:rsidRPr="004C1CE6" w:rsidRDefault="004C1CE6" w:rsidP="004C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CE6">
        <w:rPr>
          <w:rFonts w:ascii="Times New Roman" w:hAnsi="Times New Roman" w:cs="Times New Roman"/>
          <w:sz w:val="28"/>
          <w:szCs w:val="28"/>
        </w:rPr>
        <w:t xml:space="preserve">представленными вопросами к экзамену и методическими материалами выполнения </w:t>
      </w:r>
      <w:proofErr w:type="gramStart"/>
      <w:r w:rsidRPr="004C1CE6">
        <w:rPr>
          <w:rFonts w:ascii="Times New Roman" w:hAnsi="Times New Roman" w:cs="Times New Roman"/>
          <w:sz w:val="28"/>
          <w:szCs w:val="28"/>
        </w:rPr>
        <w:t>контрольных  тестов</w:t>
      </w:r>
      <w:proofErr w:type="gramEnd"/>
      <w:r w:rsidRPr="004C1CE6">
        <w:rPr>
          <w:rFonts w:ascii="Times New Roman" w:hAnsi="Times New Roman" w:cs="Times New Roman"/>
          <w:sz w:val="28"/>
          <w:szCs w:val="28"/>
        </w:rPr>
        <w:t>.</w:t>
      </w:r>
    </w:p>
    <w:p w:rsidR="004C1CE6" w:rsidRPr="004C1CE6" w:rsidRDefault="004C1CE6" w:rsidP="004C1CE6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C1CE6">
        <w:rPr>
          <w:sz w:val="28"/>
          <w:szCs w:val="28"/>
        </w:rPr>
        <w:t>Вспомогательными материалами, представленными методическими</w:t>
      </w:r>
    </w:p>
    <w:p w:rsidR="004C1CE6" w:rsidRPr="004C1CE6" w:rsidRDefault="004C1CE6" w:rsidP="004C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рекомендациями</w:t>
      </w:r>
      <w:r w:rsidRPr="004C1CE6">
        <w:rPr>
          <w:rFonts w:ascii="Times New Roman" w:hAnsi="Times New Roman" w:cs="Times New Roman"/>
          <w:sz w:val="28"/>
          <w:szCs w:val="28"/>
        </w:rPr>
        <w:t xml:space="preserve"> по изучению дисциплины и отдельных тем, списком рекомендуемой литературы.</w:t>
      </w:r>
    </w:p>
    <w:p w:rsidR="00243456" w:rsidRPr="004C1CE6" w:rsidRDefault="00243456" w:rsidP="004C1CE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43456" w:rsidRPr="004C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3051"/>
    <w:multiLevelType w:val="hybridMultilevel"/>
    <w:tmpl w:val="B97A1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F2"/>
    <w:rsid w:val="00243456"/>
    <w:rsid w:val="002603F2"/>
    <w:rsid w:val="004C1CE6"/>
    <w:rsid w:val="005742B2"/>
    <w:rsid w:val="005A480E"/>
    <w:rsid w:val="00680D32"/>
    <w:rsid w:val="0096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CCC0-1C12-4517-92E3-95721D3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6BED"/>
    <w:pPr>
      <w:spacing w:after="120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Знак"/>
    <w:basedOn w:val="a0"/>
    <w:link w:val="a3"/>
    <w:rsid w:val="00966BED"/>
    <w:rPr>
      <w:rFonts w:ascii="Times New Roman" w:eastAsia="Calibri" w:hAnsi="Times New Roman" w:cs="Times New Roman"/>
    </w:rPr>
  </w:style>
  <w:style w:type="paragraph" w:styleId="a5">
    <w:name w:val="List Paragraph"/>
    <w:basedOn w:val="a"/>
    <w:uiPriority w:val="34"/>
    <w:qFormat/>
    <w:rsid w:val="004C1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Бух.учета, анализа и аудита в отраслях н/х</dc:creator>
  <cp:keywords/>
  <dc:description/>
  <cp:lastModifiedBy>Бух.учета, анализа и аудита в отраслях н/х</cp:lastModifiedBy>
  <cp:revision>5</cp:revision>
  <dcterms:created xsi:type="dcterms:W3CDTF">2019-05-31T14:44:00Z</dcterms:created>
  <dcterms:modified xsi:type="dcterms:W3CDTF">2019-06-07T11:11:00Z</dcterms:modified>
</cp:coreProperties>
</file>