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53" w:rsidRDefault="0074615E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07C53">
        <w:rPr>
          <w:rFonts w:ascii="Times New Roman" w:hAnsi="Times New Roman" w:cs="Times New Roman"/>
          <w:b/>
          <w:bCs/>
          <w:sz w:val="28"/>
          <w:szCs w:val="28"/>
        </w:rPr>
        <w:t>ВВЕДЕНИЕ В ЭУМК</w:t>
      </w:r>
    </w:p>
    <w:p w:rsidR="001E7F80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 w:rsidR="00E33F34">
        <w:rPr>
          <w:rFonts w:ascii="Times New Roman" w:hAnsi="Times New Roman" w:cs="Times New Roman"/>
          <w:b/>
          <w:bCs/>
          <w:sz w:val="28"/>
          <w:szCs w:val="28"/>
        </w:rPr>
        <w:t>Риторика и основы делового общения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7F80" w:rsidRPr="00436481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53" w:rsidRDefault="00607C53" w:rsidP="00E33F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В условиях социально-экономического развития, обновления научной информации и знаний, интеллектуализации трудовой де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ятельности серьезное значение приобретает подготовка специалистов, способных к самостоятельной творческой работе.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Наука становится главной производительной силой белорусского общества, обусловливающей эффективность, перспективы, иннова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ционный путь развития. </w:t>
      </w:r>
    </w:p>
    <w:p w:rsidR="00607C53" w:rsidRPr="00436481" w:rsidRDefault="00607C53" w:rsidP="00E33F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Необходимое условие повышения квалификации научных и научно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="00B95142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педагогических кадров - освоение средств и методов научно-исследо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вательской деятельности. </w:t>
      </w:r>
    </w:p>
    <w:p w:rsidR="00E33F34" w:rsidRPr="00E33F34" w:rsidRDefault="00607C53" w:rsidP="00E33F34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Предлагаемый ЭУМК позволит  магистрантам </w:t>
      </w:r>
      <w:r w:rsidR="00E33F34" w:rsidRPr="00E33F34">
        <w:rPr>
          <w:rFonts w:ascii="Times New Roman" w:hAnsi="Times New Roman" w:cs="Times New Roman"/>
          <w:sz w:val="28"/>
          <w:szCs w:val="28"/>
        </w:rPr>
        <w:t xml:space="preserve">самостоятельно и целенаправленно готовить публичное выступление, осуществлять эффективную и результативную коммуникацию </w:t>
      </w:r>
      <w:r w:rsidR="00E33F34">
        <w:rPr>
          <w:rFonts w:ascii="Times New Roman" w:hAnsi="Times New Roman" w:cs="Times New Roman"/>
          <w:sz w:val="28"/>
          <w:szCs w:val="28"/>
        </w:rPr>
        <w:t xml:space="preserve">в разных типах речевых ситуаций; </w:t>
      </w:r>
      <w:r w:rsidR="00E33F34" w:rsidRPr="00E33F34">
        <w:rPr>
          <w:rFonts w:ascii="Times New Roman" w:hAnsi="Times New Roman" w:cs="Times New Roman"/>
          <w:sz w:val="28"/>
          <w:szCs w:val="28"/>
        </w:rPr>
        <w:t>оказывать убеждающее воздействие на адресата речи с помощью основных приемов деловой аргументации;</w:t>
      </w:r>
      <w:r w:rsidR="00E33F34">
        <w:rPr>
          <w:rFonts w:ascii="Times New Roman" w:hAnsi="Times New Roman" w:cs="Times New Roman"/>
          <w:sz w:val="28"/>
          <w:szCs w:val="28"/>
        </w:rPr>
        <w:t xml:space="preserve"> </w:t>
      </w:r>
      <w:r w:rsidR="00E33F34" w:rsidRPr="00E33F34">
        <w:rPr>
          <w:rFonts w:ascii="Times New Roman" w:hAnsi="Times New Roman" w:cs="Times New Roman"/>
          <w:sz w:val="28"/>
          <w:szCs w:val="28"/>
        </w:rPr>
        <w:t>уместно и эффективно пользоваться звуковыми и визуальными средствами воздействия на слушателей;</w:t>
      </w:r>
      <w:r w:rsidR="00E33F34">
        <w:rPr>
          <w:rFonts w:ascii="Times New Roman" w:hAnsi="Times New Roman" w:cs="Times New Roman"/>
          <w:sz w:val="28"/>
          <w:szCs w:val="28"/>
        </w:rPr>
        <w:t xml:space="preserve"> </w:t>
      </w:r>
      <w:r w:rsidR="00E33F34" w:rsidRPr="00E33F34">
        <w:rPr>
          <w:rFonts w:ascii="Times New Roman" w:hAnsi="Times New Roman" w:cs="Times New Roman"/>
          <w:sz w:val="28"/>
          <w:szCs w:val="28"/>
        </w:rPr>
        <w:t>учитывать индивидуально-психологические особенности участников деловой коммуникации.</w:t>
      </w:r>
    </w:p>
    <w:p w:rsidR="00B95142" w:rsidRDefault="00B95142" w:rsidP="00E33F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ЭУМК включает в себя учебную программу по дисциплине, конспект лекций, планы семинарских занятий, список вопросов к зачету</w:t>
      </w:r>
      <w:r w:rsidR="00005CCA">
        <w:rPr>
          <w:rFonts w:ascii="Times New Roman" w:eastAsia="Arial Unicode MS" w:hAnsi="Times New Roman" w:cs="Times New Roman"/>
          <w:color w:val="000000"/>
          <w:sz w:val="28"/>
          <w:szCs w:val="28"/>
        </w:rPr>
        <w:t>, список рекомендованной литературы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7C53" w:rsidRDefault="00607C53" w:rsidP="00E33F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07C53" w:rsidRDefault="00607C53" w:rsidP="00E33F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54798" w:rsidRDefault="00854798" w:rsidP="00E33F34">
      <w:pPr>
        <w:spacing w:after="0" w:line="360" w:lineRule="exact"/>
        <w:ind w:firstLine="709"/>
        <w:jc w:val="both"/>
      </w:pPr>
    </w:p>
    <w:sectPr w:rsidR="008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5CD3"/>
    <w:multiLevelType w:val="hybridMultilevel"/>
    <w:tmpl w:val="9162CD3E"/>
    <w:lvl w:ilvl="0" w:tplc="FB4296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53"/>
    <w:rsid w:val="00005CCA"/>
    <w:rsid w:val="00152E5C"/>
    <w:rsid w:val="001E7F80"/>
    <w:rsid w:val="003E7952"/>
    <w:rsid w:val="00417ECC"/>
    <w:rsid w:val="00607C53"/>
    <w:rsid w:val="0074615E"/>
    <w:rsid w:val="00854798"/>
    <w:rsid w:val="00862C92"/>
    <w:rsid w:val="008F3EFA"/>
    <w:rsid w:val="00A56A5F"/>
    <w:rsid w:val="00B95142"/>
    <w:rsid w:val="00CD52E7"/>
    <w:rsid w:val="00E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kfil</cp:lastModifiedBy>
  <cp:revision>4</cp:revision>
  <cp:lastPrinted>2017-10-31T07:04:00Z</cp:lastPrinted>
  <dcterms:created xsi:type="dcterms:W3CDTF">2019-06-03T13:36:00Z</dcterms:created>
  <dcterms:modified xsi:type="dcterms:W3CDTF">2019-06-03T15:47:00Z</dcterms:modified>
</cp:coreProperties>
</file>