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B9" w:rsidRDefault="00A04EB9" w:rsidP="00E01E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4EB9" w:rsidRDefault="00A04EB9" w:rsidP="00E01E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109E" w:rsidRPr="00736F9D" w:rsidRDefault="003B109E" w:rsidP="00E01E5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36F9D">
        <w:rPr>
          <w:rFonts w:asciiTheme="majorBidi" w:hAnsiTheme="majorBidi" w:cstheme="majorBidi"/>
          <w:sz w:val="28"/>
          <w:szCs w:val="28"/>
        </w:rPr>
        <w:t xml:space="preserve">Голик В.С. </w:t>
      </w:r>
      <w:r w:rsidRPr="00736F9D">
        <w:rPr>
          <w:rFonts w:asciiTheme="majorBidi" w:hAnsiTheme="majorBidi" w:cstheme="majorBidi"/>
          <w:b/>
          <w:bCs/>
          <w:sz w:val="28"/>
          <w:szCs w:val="28"/>
        </w:rPr>
        <w:t>Цифровой маркетинг</w:t>
      </w:r>
    </w:p>
    <w:p w:rsidR="003B109E" w:rsidRPr="00736F9D" w:rsidRDefault="003B109E" w:rsidP="00E01E5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B109E" w:rsidRPr="00736F9D" w:rsidRDefault="00A04EB9" w:rsidP="00E01E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36F9D">
        <w:rPr>
          <w:rFonts w:asciiTheme="majorBidi" w:hAnsiTheme="majorBidi" w:cstheme="majorBidi"/>
          <w:sz w:val="28"/>
          <w:szCs w:val="28"/>
        </w:rPr>
        <w:t>В рамках д</w:t>
      </w:r>
      <w:r w:rsidR="003B109E" w:rsidRPr="00736F9D">
        <w:rPr>
          <w:rFonts w:asciiTheme="majorBidi" w:hAnsiTheme="majorBidi" w:cstheme="majorBidi"/>
          <w:sz w:val="28"/>
          <w:szCs w:val="28"/>
        </w:rPr>
        <w:t>исциплин</w:t>
      </w:r>
      <w:r w:rsidRPr="00736F9D">
        <w:rPr>
          <w:rFonts w:asciiTheme="majorBidi" w:hAnsiTheme="majorBidi" w:cstheme="majorBidi"/>
          <w:sz w:val="28"/>
          <w:szCs w:val="28"/>
        </w:rPr>
        <w:t>ы</w:t>
      </w:r>
      <w:r w:rsidR="003B109E" w:rsidRPr="00736F9D">
        <w:rPr>
          <w:rFonts w:asciiTheme="majorBidi" w:hAnsiTheme="majorBidi" w:cstheme="majorBidi"/>
          <w:sz w:val="28"/>
          <w:szCs w:val="28"/>
        </w:rPr>
        <w:t xml:space="preserve"> «Цифровой маркетинг» </w:t>
      </w:r>
      <w:r w:rsidR="00B05636" w:rsidRPr="00736F9D">
        <w:rPr>
          <w:rFonts w:asciiTheme="majorBidi" w:hAnsiTheme="majorBidi" w:cstheme="majorBidi"/>
          <w:sz w:val="28"/>
          <w:szCs w:val="28"/>
        </w:rPr>
        <w:t>рассматриваю</w:t>
      </w:r>
      <w:r w:rsidRPr="00736F9D">
        <w:rPr>
          <w:rFonts w:asciiTheme="majorBidi" w:hAnsiTheme="majorBidi" w:cstheme="majorBidi"/>
          <w:sz w:val="28"/>
          <w:szCs w:val="28"/>
        </w:rPr>
        <w:t xml:space="preserve">тся </w:t>
      </w:r>
      <w:r w:rsidR="00B05636" w:rsidRPr="00736F9D">
        <w:rPr>
          <w:rFonts w:asciiTheme="majorBidi" w:hAnsiTheme="majorBidi" w:cstheme="majorBidi"/>
          <w:sz w:val="28"/>
          <w:szCs w:val="28"/>
        </w:rPr>
        <w:t xml:space="preserve">современные тенденции в развитии </w:t>
      </w:r>
      <w:r w:rsidRPr="00736F9D">
        <w:rPr>
          <w:rFonts w:asciiTheme="majorBidi" w:hAnsiTheme="majorBidi" w:cstheme="majorBidi"/>
          <w:sz w:val="28"/>
          <w:szCs w:val="28"/>
        </w:rPr>
        <w:t xml:space="preserve">цифрового маркетинга, </w:t>
      </w:r>
      <w:r w:rsidR="00B05636" w:rsidRPr="00736F9D">
        <w:rPr>
          <w:rFonts w:asciiTheme="majorBidi" w:hAnsiTheme="majorBidi" w:cstheme="majorBidi"/>
          <w:sz w:val="28"/>
          <w:szCs w:val="28"/>
        </w:rPr>
        <w:t xml:space="preserve">маркетинговые </w:t>
      </w:r>
      <w:proofErr w:type="spellStart"/>
      <w:proofErr w:type="gramStart"/>
      <w:r w:rsidR="00B05636" w:rsidRPr="00736F9D">
        <w:rPr>
          <w:rFonts w:asciiTheme="majorBidi" w:hAnsiTheme="majorBidi" w:cstheme="majorBidi"/>
          <w:sz w:val="28"/>
          <w:szCs w:val="28"/>
        </w:rPr>
        <w:t>интернет-исследования</w:t>
      </w:r>
      <w:proofErr w:type="spellEnd"/>
      <w:proofErr w:type="gramEnd"/>
      <w:r w:rsidR="00B05636" w:rsidRPr="00736F9D">
        <w:rPr>
          <w:rFonts w:asciiTheme="majorBidi" w:hAnsiTheme="majorBidi" w:cstheme="majorBidi"/>
          <w:sz w:val="28"/>
          <w:szCs w:val="28"/>
        </w:rPr>
        <w:t xml:space="preserve">, </w:t>
      </w:r>
      <w:r w:rsidRPr="00736F9D">
        <w:rPr>
          <w:rFonts w:asciiTheme="majorBidi" w:hAnsiTheme="majorBidi" w:cstheme="majorBidi"/>
          <w:sz w:val="28"/>
          <w:szCs w:val="28"/>
        </w:rPr>
        <w:t xml:space="preserve">интернет-распределение товаров (услуг), интернет-реклама, </w:t>
      </w:r>
      <w:r w:rsidR="00B05636" w:rsidRPr="00736F9D">
        <w:rPr>
          <w:rFonts w:asciiTheme="majorBidi" w:hAnsiTheme="majorBidi" w:cstheme="majorBidi"/>
          <w:sz w:val="28"/>
          <w:szCs w:val="28"/>
        </w:rPr>
        <w:t>интернет-</w:t>
      </w:r>
      <w:r w:rsidR="00B05636" w:rsidRPr="00736F9D">
        <w:rPr>
          <w:rFonts w:asciiTheme="majorBidi" w:hAnsiTheme="majorBidi" w:cstheme="majorBidi"/>
          <w:sz w:val="28"/>
          <w:szCs w:val="28"/>
          <w:lang w:val="en-US"/>
        </w:rPr>
        <w:t>PR</w:t>
      </w:r>
      <w:r w:rsidR="00B05636" w:rsidRPr="00736F9D">
        <w:rPr>
          <w:rFonts w:asciiTheme="majorBidi" w:hAnsiTheme="majorBidi" w:cstheme="majorBidi"/>
          <w:sz w:val="28"/>
          <w:szCs w:val="28"/>
        </w:rPr>
        <w:t xml:space="preserve">, маркетинг в социальных сетях и др. Магистранты </w:t>
      </w:r>
      <w:r w:rsidR="001433BD" w:rsidRPr="00736F9D">
        <w:rPr>
          <w:rFonts w:asciiTheme="majorBidi" w:hAnsiTheme="majorBidi" w:cstheme="majorBidi"/>
          <w:sz w:val="28"/>
          <w:szCs w:val="28"/>
        </w:rPr>
        <w:t>выполняют</w:t>
      </w:r>
      <w:r w:rsidR="00B05636" w:rsidRPr="00736F9D">
        <w:rPr>
          <w:rFonts w:asciiTheme="majorBidi" w:hAnsiTheme="majorBidi" w:cstheme="majorBidi"/>
          <w:sz w:val="28"/>
          <w:szCs w:val="28"/>
        </w:rPr>
        <w:t xml:space="preserve"> практические задания </w:t>
      </w:r>
      <w:r w:rsidR="001433BD" w:rsidRPr="00736F9D">
        <w:rPr>
          <w:rFonts w:asciiTheme="majorBidi" w:hAnsiTheme="majorBidi" w:cstheme="majorBidi"/>
          <w:sz w:val="28"/>
          <w:szCs w:val="28"/>
        </w:rPr>
        <w:t xml:space="preserve">по данным темам и изучают </w:t>
      </w:r>
      <w:proofErr w:type="spellStart"/>
      <w:r w:rsidR="001433BD" w:rsidRPr="00736F9D">
        <w:rPr>
          <w:rFonts w:asciiTheme="majorBidi" w:hAnsiTheme="majorBidi" w:cstheme="majorBidi"/>
          <w:sz w:val="28"/>
          <w:szCs w:val="28"/>
        </w:rPr>
        <w:t>интернет-сервисы</w:t>
      </w:r>
      <w:proofErr w:type="spellEnd"/>
      <w:r w:rsidR="00B05636" w:rsidRPr="00736F9D">
        <w:rPr>
          <w:rFonts w:asciiTheme="majorBidi" w:hAnsiTheme="majorBidi" w:cstheme="majorBidi"/>
          <w:sz w:val="28"/>
          <w:szCs w:val="28"/>
        </w:rPr>
        <w:t xml:space="preserve"> </w:t>
      </w:r>
      <w:r w:rsidR="001433BD" w:rsidRPr="00736F9D">
        <w:rPr>
          <w:rFonts w:asciiTheme="majorBidi" w:hAnsiTheme="majorBidi" w:cstheme="majorBidi"/>
          <w:sz w:val="28"/>
          <w:szCs w:val="28"/>
        </w:rPr>
        <w:t xml:space="preserve">в области </w:t>
      </w:r>
      <w:proofErr w:type="spellStart"/>
      <w:r w:rsidR="001433BD" w:rsidRPr="00736F9D">
        <w:rPr>
          <w:rFonts w:asciiTheme="majorBidi" w:hAnsiTheme="majorBidi" w:cstheme="majorBidi"/>
          <w:sz w:val="28"/>
          <w:szCs w:val="28"/>
        </w:rPr>
        <w:t>веб-аналитики</w:t>
      </w:r>
      <w:proofErr w:type="spellEnd"/>
      <w:r w:rsidR="001433BD" w:rsidRPr="00736F9D">
        <w:rPr>
          <w:rFonts w:asciiTheme="majorBidi" w:hAnsiTheme="majorBidi" w:cstheme="majorBidi"/>
          <w:sz w:val="28"/>
          <w:szCs w:val="28"/>
        </w:rPr>
        <w:t xml:space="preserve">, поисковой оптимизации, </w:t>
      </w:r>
      <w:proofErr w:type="spellStart"/>
      <w:r w:rsidR="001433BD" w:rsidRPr="00736F9D">
        <w:rPr>
          <w:rFonts w:asciiTheme="majorBidi" w:hAnsiTheme="majorBidi" w:cstheme="majorBidi"/>
          <w:sz w:val="28"/>
          <w:szCs w:val="28"/>
        </w:rPr>
        <w:t>интернет-рекламы</w:t>
      </w:r>
      <w:proofErr w:type="spellEnd"/>
      <w:r w:rsidR="00F9002A" w:rsidRPr="00736F9D">
        <w:rPr>
          <w:rFonts w:asciiTheme="majorBidi" w:hAnsiTheme="majorBidi" w:cstheme="majorBidi"/>
          <w:sz w:val="28"/>
          <w:szCs w:val="28"/>
        </w:rPr>
        <w:t xml:space="preserve"> и др</w:t>
      </w:r>
      <w:r w:rsidR="001433BD" w:rsidRPr="00736F9D">
        <w:rPr>
          <w:rFonts w:asciiTheme="majorBidi" w:hAnsiTheme="majorBidi" w:cstheme="majorBidi"/>
          <w:sz w:val="28"/>
          <w:szCs w:val="28"/>
        </w:rPr>
        <w:t xml:space="preserve">. </w:t>
      </w:r>
    </w:p>
    <w:p w:rsidR="00592D11" w:rsidRDefault="00592D11" w:rsidP="00E01E5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92D11" w:rsidRPr="00592D11" w:rsidRDefault="00592D11" w:rsidP="00E01E56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92D11">
        <w:rPr>
          <w:rFonts w:asciiTheme="majorBidi" w:hAnsiTheme="majorBidi" w:cstheme="majorBidi"/>
          <w:sz w:val="28"/>
          <w:szCs w:val="28"/>
        </w:rPr>
        <w:t>Голік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В.С.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Л</w:t>
      </w:r>
      <w:r w:rsidRPr="00592D11">
        <w:rPr>
          <w:rFonts w:asciiTheme="majorBidi" w:hAnsiTheme="majorBidi" w:cstheme="majorBidi"/>
          <w:b/>
          <w:bCs/>
          <w:sz w:val="28"/>
          <w:szCs w:val="28"/>
        </w:rPr>
        <w:t>ічбавы</w:t>
      </w:r>
      <w:proofErr w:type="spellEnd"/>
      <w:r w:rsidRPr="00592D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b/>
          <w:bCs/>
          <w:sz w:val="28"/>
          <w:szCs w:val="28"/>
        </w:rPr>
        <w:t>маркетынг</w:t>
      </w:r>
      <w:proofErr w:type="spellEnd"/>
    </w:p>
    <w:p w:rsidR="00592D11" w:rsidRPr="00592D11" w:rsidRDefault="00592D11" w:rsidP="00E01E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592D11" w:rsidRDefault="00592D11" w:rsidP="00E01E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92D11">
        <w:rPr>
          <w:rFonts w:asciiTheme="majorBidi" w:hAnsiTheme="majorBidi" w:cstheme="majorBidi"/>
          <w:sz w:val="28"/>
          <w:szCs w:val="28"/>
        </w:rPr>
        <w:t xml:space="preserve">У </w:t>
      </w:r>
      <w:proofErr w:type="gramStart"/>
      <w:r w:rsidRPr="00592D11">
        <w:rPr>
          <w:rFonts w:asciiTheme="majorBidi" w:hAnsiTheme="majorBidi" w:cstheme="majorBidi"/>
          <w:sz w:val="28"/>
          <w:szCs w:val="28"/>
        </w:rPr>
        <w:t>рамках</w:t>
      </w:r>
      <w:proofErr w:type="gram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дысцыпліны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Лічбавы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маркетынг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разглядаюцца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сучасныя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тэндэнцыі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ў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развіцці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лічбавага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маркетынгу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маркетынгавыя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інтэрнэт-даследаванні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інтэрнэт-размеркаванне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тавараў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паслуг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інтэрнэт-рэклама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інтэрнэт-PR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маркетынг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ў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сацыяльных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сетках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інш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Магістранты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выконваюць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практычныя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заданні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па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дадзеных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тэмах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вывучаюць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інтэрнэт-сэрвісы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ў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галіне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вэб-аналітыкі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пошукавай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аптымізацыі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інтэрнэт-рэкламы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2D11">
        <w:rPr>
          <w:rFonts w:asciiTheme="majorBidi" w:hAnsiTheme="majorBidi" w:cstheme="majorBidi"/>
          <w:sz w:val="28"/>
          <w:szCs w:val="28"/>
        </w:rPr>
        <w:t>інш</w:t>
      </w:r>
      <w:proofErr w:type="spellEnd"/>
      <w:r w:rsidRPr="00592D11">
        <w:rPr>
          <w:rFonts w:asciiTheme="majorBidi" w:hAnsiTheme="majorBidi" w:cstheme="majorBidi"/>
          <w:sz w:val="28"/>
          <w:szCs w:val="28"/>
        </w:rPr>
        <w:t>.</w:t>
      </w:r>
    </w:p>
    <w:p w:rsidR="001A3558" w:rsidRPr="00736F9D" w:rsidRDefault="001A3558" w:rsidP="00E01E5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41F1A" w:rsidRPr="00736F9D" w:rsidRDefault="00241F1A" w:rsidP="00E01E56">
      <w:pPr>
        <w:spacing w:after="0" w:line="360" w:lineRule="auto"/>
        <w:ind w:firstLine="708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736F9D">
        <w:rPr>
          <w:rFonts w:asciiTheme="majorBidi" w:hAnsiTheme="majorBidi" w:cstheme="majorBidi"/>
          <w:sz w:val="28"/>
          <w:szCs w:val="28"/>
        </w:rPr>
        <w:t>Golik</w:t>
      </w:r>
      <w:proofErr w:type="spellEnd"/>
      <w:r w:rsidRPr="00736F9D">
        <w:rPr>
          <w:rFonts w:asciiTheme="majorBidi" w:hAnsiTheme="majorBidi" w:cstheme="majorBidi"/>
          <w:sz w:val="28"/>
          <w:szCs w:val="28"/>
        </w:rPr>
        <w:t xml:space="preserve"> V.S. </w:t>
      </w:r>
      <w:proofErr w:type="spellStart"/>
      <w:r w:rsidRPr="00736F9D">
        <w:rPr>
          <w:rFonts w:asciiTheme="majorBidi" w:hAnsiTheme="majorBidi" w:cstheme="majorBidi"/>
          <w:b/>
          <w:bCs/>
          <w:sz w:val="28"/>
          <w:szCs w:val="28"/>
        </w:rPr>
        <w:t>Digital</w:t>
      </w:r>
      <w:proofErr w:type="spellEnd"/>
      <w:r w:rsidRPr="00736F9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36F9D">
        <w:rPr>
          <w:rFonts w:asciiTheme="majorBidi" w:hAnsiTheme="majorBidi" w:cstheme="majorBidi"/>
          <w:b/>
          <w:bCs/>
          <w:sz w:val="28"/>
          <w:szCs w:val="28"/>
        </w:rPr>
        <w:t>marketing</w:t>
      </w:r>
      <w:proofErr w:type="spellEnd"/>
    </w:p>
    <w:p w:rsidR="00241F1A" w:rsidRPr="00736F9D" w:rsidRDefault="00241F1A" w:rsidP="00E01E5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3B109E" w:rsidRDefault="00332AEC" w:rsidP="00A94647">
      <w:pPr>
        <w:spacing w:after="0" w:line="360" w:lineRule="auto"/>
        <w:ind w:firstLine="708"/>
        <w:jc w:val="both"/>
      </w:pPr>
      <w:proofErr w:type="spellStart"/>
      <w:r w:rsidRPr="00332AEC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Digital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discipline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modern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trends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digital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Internet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research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Internet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distribution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services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Internet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advertising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Internet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PR,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social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media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are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Master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perform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practical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tasks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on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topics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and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Internet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services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field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web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analytics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search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engine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optimization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online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advertising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2AEC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Pr="00332AEC">
        <w:rPr>
          <w:rFonts w:asciiTheme="majorBidi" w:hAnsiTheme="majorBidi" w:cstheme="majorBidi"/>
          <w:sz w:val="28"/>
          <w:szCs w:val="28"/>
        </w:rPr>
        <w:t>.</w:t>
      </w:r>
      <w:r w:rsidR="003B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07" w:rsidRDefault="00261C07" w:rsidP="00E01E56">
      <w:pPr>
        <w:spacing w:after="0" w:line="360" w:lineRule="auto"/>
      </w:pPr>
    </w:p>
    <w:sectPr w:rsidR="00261C07" w:rsidSect="00F2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a0tDQ1MzE0sjQ1Nzc2NzZW0lEKTi0uzszPAykwrAUABNbPwCwAAAA="/>
  </w:docVars>
  <w:rsids>
    <w:rsidRoot w:val="003B109E"/>
    <w:rsid w:val="001433BD"/>
    <w:rsid w:val="001A3558"/>
    <w:rsid w:val="00241F1A"/>
    <w:rsid w:val="00261C07"/>
    <w:rsid w:val="00332AEC"/>
    <w:rsid w:val="003B109E"/>
    <w:rsid w:val="005802BD"/>
    <w:rsid w:val="00592D11"/>
    <w:rsid w:val="00624938"/>
    <w:rsid w:val="00736F9D"/>
    <w:rsid w:val="00A04EB9"/>
    <w:rsid w:val="00A94647"/>
    <w:rsid w:val="00B05636"/>
    <w:rsid w:val="00BA4E18"/>
    <w:rsid w:val="00C86610"/>
    <w:rsid w:val="00E01E56"/>
    <w:rsid w:val="00F236CB"/>
    <w:rsid w:val="00F9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SBMT</dc:creator>
  <cp:keywords/>
  <dc:description/>
  <cp:lastModifiedBy>User</cp:lastModifiedBy>
  <cp:revision>47</cp:revision>
  <dcterms:created xsi:type="dcterms:W3CDTF">2019-04-12T09:53:00Z</dcterms:created>
  <dcterms:modified xsi:type="dcterms:W3CDTF">2019-04-12T18:35:00Z</dcterms:modified>
</cp:coreProperties>
</file>