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A7" w:rsidRDefault="00C938A7" w:rsidP="00283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38A7" w:rsidRDefault="00C938A7" w:rsidP="002834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C1284" w:rsidRPr="00C938A7" w:rsidRDefault="004C1284" w:rsidP="0028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  <w:r w:rsidR="00C938A7">
        <w:rPr>
          <w:rFonts w:ascii="Times New Roman" w:hAnsi="Times New Roman" w:cs="Times New Roman"/>
          <w:sz w:val="28"/>
          <w:szCs w:val="28"/>
        </w:rPr>
        <w:t xml:space="preserve"> </w:t>
      </w:r>
      <w:r w:rsidRPr="00C938A7">
        <w:rPr>
          <w:rFonts w:ascii="Times New Roman" w:hAnsi="Times New Roman" w:cs="Times New Roman"/>
          <w:b/>
          <w:bCs/>
          <w:sz w:val="28"/>
          <w:szCs w:val="28"/>
        </w:rPr>
        <w:t>Маркетинг взаимоотношений.</w:t>
      </w:r>
    </w:p>
    <w:p w:rsidR="004C1284" w:rsidRPr="00ED6553" w:rsidRDefault="004C1284" w:rsidP="0028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8A7" w:rsidRPr="00E95E14" w:rsidRDefault="004C1284" w:rsidP="002834A2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95E14">
        <w:rPr>
          <w:rFonts w:asciiTheme="majorBidi" w:hAnsiTheme="majorBidi" w:cstheme="majorBidi"/>
          <w:sz w:val="28"/>
          <w:szCs w:val="28"/>
        </w:rPr>
        <w:t>Дисциплина «Маркетинг взаимоотношений</w:t>
      </w:r>
      <w:r w:rsidR="00C938A7" w:rsidRPr="00E95E14">
        <w:rPr>
          <w:rFonts w:asciiTheme="majorBidi" w:hAnsiTheme="majorBidi" w:cstheme="majorBidi"/>
          <w:sz w:val="28"/>
          <w:szCs w:val="28"/>
        </w:rPr>
        <w:t>»</w:t>
      </w:r>
      <w:r w:rsidR="00C938A7" w:rsidRPr="00E95E1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C938A7" w:rsidRPr="00E95E14">
        <w:rPr>
          <w:rFonts w:asciiTheme="majorBidi" w:hAnsiTheme="majorBidi" w:cstheme="majorBidi"/>
          <w:sz w:val="28"/>
          <w:szCs w:val="28"/>
        </w:rPr>
        <w:t>предполагает приобретение магистрантами теоретических знаний и формирование практических умений и навыков в сфере маркетинга</w:t>
      </w:r>
      <w:r w:rsidR="00C938A7" w:rsidRPr="00E95E1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C938A7" w:rsidRPr="00E95E14">
        <w:rPr>
          <w:rFonts w:asciiTheme="majorBidi" w:hAnsiTheme="majorBidi" w:cstheme="majorBidi"/>
          <w:sz w:val="28"/>
          <w:szCs w:val="28"/>
        </w:rPr>
        <w:t>взаимоотношений.</w:t>
      </w:r>
    </w:p>
    <w:p w:rsidR="00F579A4" w:rsidRDefault="00C938A7" w:rsidP="002834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95E14">
        <w:rPr>
          <w:rFonts w:asciiTheme="majorBidi" w:hAnsiTheme="majorBidi" w:cstheme="majorBidi"/>
          <w:sz w:val="28"/>
          <w:szCs w:val="28"/>
        </w:rPr>
        <w:t>Дисциплина «</w:t>
      </w:r>
      <w:r w:rsidR="00F579A4" w:rsidRPr="00E95E14">
        <w:rPr>
          <w:rFonts w:asciiTheme="majorBidi" w:hAnsiTheme="majorBidi" w:cstheme="majorBidi"/>
          <w:sz w:val="28"/>
          <w:szCs w:val="28"/>
        </w:rPr>
        <w:t>Маркетинг взаимоотношений</w:t>
      </w:r>
      <w:r w:rsidRPr="00E95E14">
        <w:rPr>
          <w:rFonts w:asciiTheme="majorBidi" w:hAnsiTheme="majorBidi" w:cstheme="majorBidi"/>
          <w:sz w:val="28"/>
          <w:szCs w:val="28"/>
        </w:rPr>
        <w:t xml:space="preserve">» включает </w:t>
      </w:r>
      <w:r w:rsidR="000B0DFA" w:rsidRPr="00E95E14">
        <w:rPr>
          <w:rFonts w:asciiTheme="majorBidi" w:hAnsiTheme="majorBidi" w:cstheme="majorBidi"/>
          <w:sz w:val="28"/>
          <w:szCs w:val="28"/>
        </w:rPr>
        <w:t>рассмотрение</w:t>
      </w:r>
      <w:r w:rsidR="009870CF" w:rsidRPr="00E95E14">
        <w:rPr>
          <w:rFonts w:asciiTheme="majorBidi" w:hAnsiTheme="majorBidi" w:cstheme="majorBidi"/>
          <w:sz w:val="28"/>
          <w:szCs w:val="28"/>
        </w:rPr>
        <w:t xml:space="preserve"> и изучение</w:t>
      </w:r>
      <w:r w:rsidRPr="00E95E14">
        <w:rPr>
          <w:rFonts w:asciiTheme="majorBidi" w:hAnsiTheme="majorBidi" w:cstheme="majorBidi"/>
          <w:sz w:val="28"/>
          <w:szCs w:val="28"/>
        </w:rPr>
        <w:t xml:space="preserve"> </w:t>
      </w:r>
      <w:r w:rsidR="00710D3D" w:rsidRPr="00E95E14">
        <w:rPr>
          <w:rFonts w:asciiTheme="majorBidi" w:hAnsiTheme="majorBidi" w:cstheme="majorBidi"/>
          <w:sz w:val="28"/>
          <w:szCs w:val="28"/>
        </w:rPr>
        <w:t>следующих</w:t>
      </w:r>
      <w:r w:rsidR="000B0DFA" w:rsidRPr="00E95E14">
        <w:rPr>
          <w:rFonts w:asciiTheme="majorBidi" w:hAnsiTheme="majorBidi" w:cstheme="majorBidi"/>
          <w:sz w:val="28"/>
          <w:szCs w:val="28"/>
        </w:rPr>
        <w:t xml:space="preserve"> </w:t>
      </w:r>
      <w:r w:rsidR="00710D3D" w:rsidRPr="00E95E14">
        <w:rPr>
          <w:rFonts w:asciiTheme="majorBidi" w:hAnsiTheme="majorBidi" w:cstheme="majorBidi"/>
          <w:sz w:val="28"/>
          <w:szCs w:val="28"/>
        </w:rPr>
        <w:t>тем</w:t>
      </w:r>
      <w:r w:rsidRPr="00E95E14">
        <w:rPr>
          <w:rFonts w:asciiTheme="majorBidi" w:hAnsiTheme="majorBidi" w:cstheme="majorBidi"/>
          <w:sz w:val="28"/>
          <w:szCs w:val="28"/>
        </w:rPr>
        <w:t>:</w:t>
      </w:r>
      <w:r w:rsidR="00F579A4" w:rsidRPr="00E95E14">
        <w:rPr>
          <w:rFonts w:asciiTheme="majorBidi" w:hAnsiTheme="majorBidi" w:cstheme="majorBidi"/>
          <w:sz w:val="28"/>
          <w:szCs w:val="28"/>
        </w:rPr>
        <w:t xml:space="preserve"> </w:t>
      </w:r>
      <w:r w:rsidR="000B0DFA" w:rsidRPr="00E95E14">
        <w:rPr>
          <w:rFonts w:asciiTheme="majorBidi" w:hAnsiTheme="majorBidi" w:cstheme="majorBidi"/>
          <w:sz w:val="28"/>
          <w:szCs w:val="28"/>
        </w:rPr>
        <w:t>теоретические ос</w:t>
      </w:r>
      <w:r w:rsidR="00710D3D" w:rsidRPr="00E95E14">
        <w:rPr>
          <w:rFonts w:asciiTheme="majorBidi" w:hAnsiTheme="majorBidi" w:cstheme="majorBidi"/>
          <w:sz w:val="28"/>
          <w:szCs w:val="28"/>
        </w:rPr>
        <w:t>новы маркетинга взаимоотношений;</w:t>
      </w:r>
      <w:r w:rsidR="000B0DFA" w:rsidRPr="00E95E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10D3D" w:rsidRPr="00E95E14">
        <w:rPr>
          <w:rFonts w:asciiTheme="majorBidi" w:hAnsiTheme="majorBidi" w:cstheme="majorBidi"/>
          <w:sz w:val="28"/>
          <w:szCs w:val="28"/>
        </w:rPr>
        <w:t>трансакционный</w:t>
      </w:r>
      <w:proofErr w:type="spellEnd"/>
      <w:r w:rsidR="00710D3D" w:rsidRPr="00E95E14">
        <w:rPr>
          <w:rFonts w:asciiTheme="majorBidi" w:hAnsiTheme="majorBidi" w:cstheme="majorBidi"/>
          <w:sz w:val="28"/>
          <w:szCs w:val="28"/>
        </w:rPr>
        <w:t xml:space="preserve"> маркетинг;</w:t>
      </w:r>
      <w:r w:rsidR="009870CF" w:rsidRPr="00E95E14">
        <w:rPr>
          <w:rFonts w:asciiTheme="majorBidi" w:hAnsiTheme="majorBidi" w:cstheme="majorBidi"/>
          <w:sz w:val="28"/>
          <w:szCs w:val="28"/>
        </w:rPr>
        <w:t xml:space="preserve"> </w:t>
      </w:r>
      <w:r w:rsidR="00710D3D" w:rsidRPr="00E95E14">
        <w:rPr>
          <w:rFonts w:asciiTheme="majorBidi" w:hAnsiTheme="majorBidi" w:cstheme="majorBidi"/>
          <w:sz w:val="28"/>
          <w:szCs w:val="28"/>
        </w:rPr>
        <w:t>ценность клиента;</w:t>
      </w:r>
      <w:r w:rsidR="00BF1576" w:rsidRPr="00E95E14">
        <w:rPr>
          <w:rFonts w:asciiTheme="majorBidi" w:hAnsiTheme="majorBidi" w:cstheme="majorBidi"/>
          <w:sz w:val="28"/>
          <w:szCs w:val="28"/>
        </w:rPr>
        <w:t xml:space="preserve"> </w:t>
      </w:r>
      <w:r w:rsidR="006B4062" w:rsidRPr="00E95E14">
        <w:rPr>
          <w:rFonts w:asciiTheme="majorBidi" w:hAnsiTheme="majorBidi" w:cstheme="majorBidi"/>
          <w:sz w:val="28"/>
          <w:szCs w:val="28"/>
        </w:rPr>
        <w:t xml:space="preserve">принятие маркетинговых решений на основе </w:t>
      </w:r>
      <w:r w:rsidR="00210BA3" w:rsidRPr="00E95E14">
        <w:rPr>
          <w:rFonts w:asciiTheme="majorBidi" w:hAnsiTheme="majorBidi" w:cstheme="majorBidi"/>
          <w:sz w:val="28"/>
          <w:szCs w:val="28"/>
        </w:rPr>
        <w:t xml:space="preserve">анализа </w:t>
      </w:r>
      <w:r w:rsidR="00BF1576" w:rsidRPr="00E95E14">
        <w:rPr>
          <w:rFonts w:asciiTheme="majorBidi" w:hAnsiTheme="majorBidi" w:cstheme="majorBidi"/>
          <w:sz w:val="28"/>
          <w:szCs w:val="28"/>
        </w:rPr>
        <w:t>жизненн</w:t>
      </w:r>
      <w:r w:rsidR="006B4062" w:rsidRPr="00E95E14">
        <w:rPr>
          <w:rFonts w:asciiTheme="majorBidi" w:hAnsiTheme="majorBidi" w:cstheme="majorBidi"/>
          <w:sz w:val="28"/>
          <w:szCs w:val="28"/>
        </w:rPr>
        <w:t>ого</w:t>
      </w:r>
      <w:r w:rsidR="00BF1576" w:rsidRPr="00E95E14">
        <w:rPr>
          <w:rFonts w:asciiTheme="majorBidi" w:hAnsiTheme="majorBidi" w:cstheme="majorBidi"/>
          <w:sz w:val="28"/>
          <w:szCs w:val="28"/>
        </w:rPr>
        <w:t xml:space="preserve"> цикл</w:t>
      </w:r>
      <w:r w:rsidR="006B4062" w:rsidRPr="00E95E14">
        <w:rPr>
          <w:rFonts w:asciiTheme="majorBidi" w:hAnsiTheme="majorBidi" w:cstheme="majorBidi"/>
          <w:sz w:val="28"/>
          <w:szCs w:val="28"/>
        </w:rPr>
        <w:t>а</w:t>
      </w:r>
      <w:r w:rsidR="00BF1576" w:rsidRPr="00E95E14">
        <w:rPr>
          <w:rFonts w:asciiTheme="majorBidi" w:hAnsiTheme="majorBidi" w:cstheme="majorBidi"/>
          <w:sz w:val="28"/>
          <w:szCs w:val="28"/>
        </w:rPr>
        <w:t xml:space="preserve"> клиента</w:t>
      </w:r>
      <w:r w:rsidR="00E53760" w:rsidRPr="00E95E14">
        <w:rPr>
          <w:rFonts w:asciiTheme="majorBidi" w:hAnsiTheme="majorBidi" w:cstheme="majorBidi"/>
          <w:sz w:val="28"/>
          <w:szCs w:val="28"/>
        </w:rPr>
        <w:t>;</w:t>
      </w:r>
      <w:r w:rsidR="00BF1576" w:rsidRPr="00E95E14">
        <w:rPr>
          <w:rFonts w:asciiTheme="majorBidi" w:hAnsiTheme="majorBidi" w:cstheme="majorBidi"/>
          <w:sz w:val="28"/>
          <w:szCs w:val="28"/>
        </w:rPr>
        <w:t xml:space="preserve"> </w:t>
      </w:r>
      <w:r w:rsidR="00710D3D" w:rsidRPr="00E95E14">
        <w:rPr>
          <w:rFonts w:asciiTheme="majorBidi" w:hAnsiTheme="majorBidi" w:cstheme="majorBidi"/>
          <w:sz w:val="28"/>
          <w:szCs w:val="28"/>
        </w:rPr>
        <w:t>основные факторы, определяющие ценность клиента;</w:t>
      </w:r>
      <w:r w:rsidR="00E53760" w:rsidRPr="00E95E14">
        <w:rPr>
          <w:rFonts w:asciiTheme="majorBidi" w:hAnsiTheme="majorBidi" w:cstheme="majorBidi"/>
          <w:sz w:val="28"/>
          <w:szCs w:val="28"/>
        </w:rPr>
        <w:t xml:space="preserve"> многомерные методы исследования ценности клиентов</w:t>
      </w:r>
      <w:r w:rsidR="00A27F77" w:rsidRPr="00E95E14">
        <w:rPr>
          <w:rFonts w:asciiTheme="majorBidi" w:hAnsiTheme="majorBidi" w:cstheme="majorBidi"/>
          <w:sz w:val="28"/>
          <w:szCs w:val="28"/>
        </w:rPr>
        <w:t xml:space="preserve">; </w:t>
      </w:r>
      <w:r w:rsidR="00E95E14" w:rsidRPr="00E95E14">
        <w:rPr>
          <w:rFonts w:asciiTheme="majorBidi" w:hAnsiTheme="majorBidi" w:cstheme="majorBidi"/>
          <w:sz w:val="28"/>
          <w:szCs w:val="28"/>
        </w:rPr>
        <w:t>менеджмент взаимоотношений предприятия с клиентами</w:t>
      </w:r>
      <w:r w:rsidR="00E95E14">
        <w:rPr>
          <w:rFonts w:asciiTheme="majorBidi" w:hAnsiTheme="majorBidi" w:cstheme="majorBidi"/>
          <w:sz w:val="28"/>
          <w:szCs w:val="28"/>
        </w:rPr>
        <w:t xml:space="preserve"> и др</w:t>
      </w:r>
      <w:r w:rsidRPr="00E95E14">
        <w:rPr>
          <w:rFonts w:asciiTheme="majorBidi" w:hAnsiTheme="majorBidi" w:cstheme="majorBidi"/>
          <w:sz w:val="28"/>
          <w:szCs w:val="28"/>
        </w:rPr>
        <w:t xml:space="preserve">. </w:t>
      </w:r>
    </w:p>
    <w:p w:rsidR="002C4D9B" w:rsidRDefault="002C4D9B" w:rsidP="002834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C4D9B" w:rsidRDefault="002C4D9B" w:rsidP="002834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0B35BD" w:rsidRPr="000B35BD" w:rsidRDefault="000B35BD" w:rsidP="002834A2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0B35BD">
        <w:rPr>
          <w:rFonts w:asciiTheme="majorBidi" w:hAnsiTheme="majorBidi" w:cstheme="majorBidi"/>
          <w:sz w:val="28"/>
          <w:szCs w:val="28"/>
        </w:rPr>
        <w:t>Акулі</w:t>
      </w:r>
      <w:proofErr w:type="gramStart"/>
      <w:r w:rsidRPr="000B35BD">
        <w:rPr>
          <w:rFonts w:asciiTheme="majorBidi" w:hAnsiTheme="majorBidi" w:cstheme="majorBidi"/>
          <w:sz w:val="28"/>
          <w:szCs w:val="28"/>
        </w:rPr>
        <w:t>ч</w:t>
      </w:r>
      <w:proofErr w:type="spellEnd"/>
      <w:proofErr w:type="gramEnd"/>
      <w:r w:rsidRPr="000B35BD">
        <w:rPr>
          <w:rFonts w:asciiTheme="majorBidi" w:hAnsiTheme="majorBidi" w:cstheme="majorBidi"/>
          <w:sz w:val="28"/>
          <w:szCs w:val="28"/>
        </w:rPr>
        <w:t xml:space="preserve"> І.Л. </w:t>
      </w:r>
      <w:proofErr w:type="spellStart"/>
      <w:r w:rsidRPr="000B35BD">
        <w:rPr>
          <w:rFonts w:asciiTheme="majorBidi" w:hAnsiTheme="majorBidi" w:cstheme="majorBidi"/>
          <w:b/>
          <w:bCs/>
          <w:sz w:val="28"/>
          <w:szCs w:val="28"/>
        </w:rPr>
        <w:t>Маркетынг</w:t>
      </w:r>
      <w:proofErr w:type="spellEnd"/>
      <w:r w:rsidRPr="000B35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b/>
          <w:bCs/>
          <w:sz w:val="28"/>
          <w:szCs w:val="28"/>
        </w:rPr>
        <w:t>узаемаадносін</w:t>
      </w:r>
      <w:proofErr w:type="spellEnd"/>
      <w:r w:rsidRPr="000B35B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B35BD" w:rsidRPr="000B35BD" w:rsidRDefault="000B35BD" w:rsidP="002834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0B35BD" w:rsidRPr="000B35BD" w:rsidRDefault="000B35BD" w:rsidP="002834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B35BD">
        <w:rPr>
          <w:rFonts w:asciiTheme="majorBidi" w:hAnsiTheme="majorBidi" w:cstheme="majorBidi"/>
          <w:sz w:val="28"/>
          <w:szCs w:val="28"/>
        </w:rPr>
        <w:t>Дысцыпліна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Маркетынг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ўзаемаадносін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мяркуе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набыццё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магістрантамі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тэарэтычных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ведаў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0B35BD">
        <w:rPr>
          <w:rFonts w:asciiTheme="majorBidi" w:hAnsiTheme="majorBidi" w:cstheme="majorBidi"/>
          <w:sz w:val="28"/>
          <w:szCs w:val="28"/>
        </w:rPr>
        <w:t>фарм</w:t>
      </w:r>
      <w:proofErr w:type="gramEnd"/>
      <w:r w:rsidRPr="000B35BD">
        <w:rPr>
          <w:rFonts w:asciiTheme="majorBidi" w:hAnsiTheme="majorBidi" w:cstheme="majorBidi"/>
          <w:sz w:val="28"/>
          <w:szCs w:val="28"/>
        </w:rPr>
        <w:t>іраванне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практычных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уменняў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навыкаў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у сферы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маркетынгу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узаемаадносін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>.</w:t>
      </w:r>
    </w:p>
    <w:p w:rsidR="002C4D9B" w:rsidRPr="00E95E14" w:rsidRDefault="000B35BD" w:rsidP="002834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0B35BD">
        <w:rPr>
          <w:rFonts w:asciiTheme="majorBidi" w:hAnsiTheme="majorBidi" w:cstheme="majorBidi"/>
          <w:sz w:val="28"/>
          <w:szCs w:val="28"/>
        </w:rPr>
        <w:t>Дысцыпліна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Маркетынг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узаемаадносін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уключае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разгляд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вывучэнне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наступных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тэм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тэарэтычныя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асновы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маркеты</w:t>
      </w:r>
      <w:r w:rsidR="00786189">
        <w:rPr>
          <w:rFonts w:asciiTheme="majorBidi" w:hAnsiTheme="majorBidi" w:cstheme="majorBidi"/>
          <w:sz w:val="28"/>
          <w:szCs w:val="28"/>
        </w:rPr>
        <w:t>нгу</w:t>
      </w:r>
      <w:proofErr w:type="spellEnd"/>
      <w:r w:rsidR="007861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86189">
        <w:rPr>
          <w:rFonts w:asciiTheme="majorBidi" w:hAnsiTheme="majorBidi" w:cstheme="majorBidi"/>
          <w:sz w:val="28"/>
          <w:szCs w:val="28"/>
        </w:rPr>
        <w:t>узаемаадносін</w:t>
      </w:r>
      <w:proofErr w:type="spellEnd"/>
      <w:r w:rsidR="00786189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="00786189">
        <w:rPr>
          <w:rFonts w:asciiTheme="majorBidi" w:hAnsiTheme="majorBidi" w:cstheme="majorBidi"/>
          <w:sz w:val="28"/>
          <w:szCs w:val="28"/>
        </w:rPr>
        <w:t>трансакцыйны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маркетынг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каштоўнасць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кліента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прыняцце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маркетынгавых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рашэнняў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аснове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аналізу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жыццёвага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цыкла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кліента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асноўныя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фактары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якія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вызначаюць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каштоўнасць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кліента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шматмерныя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метады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даследавання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каштоўнасці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кліентаў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; менеджмент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ўзаемаадносін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прадпрыемствы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з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кліентамі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B35BD">
        <w:rPr>
          <w:rFonts w:asciiTheme="majorBidi" w:hAnsiTheme="majorBidi" w:cstheme="majorBidi"/>
          <w:sz w:val="28"/>
          <w:szCs w:val="28"/>
        </w:rPr>
        <w:t>інш</w:t>
      </w:r>
      <w:proofErr w:type="spellEnd"/>
      <w:r w:rsidRPr="000B35BD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042066" w:rsidRDefault="00042066" w:rsidP="0028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232" w:rsidRPr="00166232" w:rsidRDefault="00166232" w:rsidP="002834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66232">
        <w:rPr>
          <w:rFonts w:ascii="Times New Roman" w:hAnsi="Times New Roman" w:cs="Times New Roman"/>
          <w:sz w:val="28"/>
          <w:szCs w:val="28"/>
        </w:rPr>
        <w:t>Akulich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I.L. </w:t>
      </w:r>
      <w:proofErr w:type="spellStart"/>
      <w:r w:rsidRPr="00166232">
        <w:rPr>
          <w:rFonts w:ascii="Times New Roman" w:hAnsi="Times New Roman" w:cs="Times New Roman"/>
          <w:b/>
          <w:bCs/>
          <w:sz w:val="28"/>
          <w:szCs w:val="28"/>
        </w:rPr>
        <w:t>Relationship</w:t>
      </w:r>
      <w:proofErr w:type="spellEnd"/>
      <w:r w:rsidRPr="00166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b/>
          <w:bCs/>
          <w:sz w:val="28"/>
          <w:szCs w:val="28"/>
        </w:rPr>
        <w:t>Marketing</w:t>
      </w:r>
      <w:proofErr w:type="spellEnd"/>
      <w:r w:rsidRPr="001662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6232" w:rsidRPr="00166232" w:rsidRDefault="00166232" w:rsidP="0028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232" w:rsidRPr="00166232" w:rsidRDefault="00166232" w:rsidP="0028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2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discipline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Relationship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acquisition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undergraduates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relationship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>.</w:t>
      </w:r>
    </w:p>
    <w:p w:rsidR="00261C07" w:rsidRDefault="00166232" w:rsidP="002834A2">
      <w:pPr>
        <w:spacing w:after="0" w:line="240" w:lineRule="auto"/>
        <w:ind w:firstLine="708"/>
        <w:jc w:val="both"/>
      </w:pPr>
      <w:proofErr w:type="spellStart"/>
      <w:r w:rsidRPr="001662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discipline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Relationship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includes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consideration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topics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foundations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relationship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transactional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decisions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factors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determining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multidimensional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researching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customers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232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166232">
        <w:rPr>
          <w:rFonts w:ascii="Times New Roman" w:hAnsi="Times New Roman" w:cs="Times New Roman"/>
          <w:sz w:val="28"/>
          <w:szCs w:val="28"/>
        </w:rPr>
        <w:t>.</w:t>
      </w:r>
    </w:p>
    <w:sectPr w:rsidR="00261C07" w:rsidSect="0056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a0tDQ1s7Q0MzUyMzY0t7RQ0lEKTi0uzszPAykwrAUA4Oq2BiwAAAA="/>
  </w:docVars>
  <w:rsids>
    <w:rsidRoot w:val="00571EA3"/>
    <w:rsid w:val="00042066"/>
    <w:rsid w:val="000B0DFA"/>
    <w:rsid w:val="000B35BD"/>
    <w:rsid w:val="00166232"/>
    <w:rsid w:val="001C2906"/>
    <w:rsid w:val="001D1739"/>
    <w:rsid w:val="00210BA3"/>
    <w:rsid w:val="00261C07"/>
    <w:rsid w:val="002834A2"/>
    <w:rsid w:val="002C4D9B"/>
    <w:rsid w:val="004C1284"/>
    <w:rsid w:val="005612F8"/>
    <w:rsid w:val="00571EA3"/>
    <w:rsid w:val="006B4062"/>
    <w:rsid w:val="00710D3D"/>
    <w:rsid w:val="00786189"/>
    <w:rsid w:val="009870CF"/>
    <w:rsid w:val="00A045CF"/>
    <w:rsid w:val="00A27F77"/>
    <w:rsid w:val="00BF1576"/>
    <w:rsid w:val="00BF1D76"/>
    <w:rsid w:val="00C22204"/>
    <w:rsid w:val="00C938A7"/>
    <w:rsid w:val="00CA3893"/>
    <w:rsid w:val="00E53760"/>
    <w:rsid w:val="00E95E14"/>
    <w:rsid w:val="00F5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SBMT</dc:creator>
  <cp:keywords/>
  <dc:description/>
  <cp:lastModifiedBy>User</cp:lastModifiedBy>
  <cp:revision>25</cp:revision>
  <dcterms:created xsi:type="dcterms:W3CDTF">2019-04-12T09:47:00Z</dcterms:created>
  <dcterms:modified xsi:type="dcterms:W3CDTF">2019-04-12T19:34:00Z</dcterms:modified>
</cp:coreProperties>
</file>