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DA" w:rsidRDefault="00CF57DA" w:rsidP="00CF075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Информационное письмо № 1</w:t>
      </w:r>
    </w:p>
    <w:p w:rsidR="00CF57DA" w:rsidRPr="00CF57DA" w:rsidRDefault="00CF57DA" w:rsidP="00CF57DA">
      <w:pPr>
        <w:jc w:val="center"/>
        <w:rPr>
          <w:rFonts w:cs="Times New Roman"/>
          <w:b/>
          <w:color w:val="FF0000"/>
          <w:sz w:val="24"/>
          <w:szCs w:val="24"/>
          <w:lang w:val="ru-RU"/>
        </w:rPr>
      </w:pPr>
      <w:r w:rsidRPr="00CF57DA">
        <w:rPr>
          <w:rFonts w:cs="Times New Roman"/>
          <w:b/>
          <w:color w:val="FF0000"/>
          <w:sz w:val="24"/>
          <w:szCs w:val="24"/>
          <w:lang w:val="ru-RU"/>
        </w:rPr>
        <w:t>Сны о Грузии</w:t>
      </w:r>
    </w:p>
    <w:p w:rsidR="002F7293" w:rsidRPr="00CF0759" w:rsidRDefault="002F7293" w:rsidP="00CF075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>Добрый день, дорогие путешественники!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7293" w:rsidRPr="00CF0759" w:rsidRDefault="002F7293" w:rsidP="00B6723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     Настроение летнее, совсем не хочется думать о том, что когда-нибудь будет осень. Но ждать ее хорошо, когда впереди что-то очень интересное</w:t>
      </w:r>
      <w:r w:rsidR="002D7D9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Значит, пора планировать</w:t>
      </w:r>
      <w:r w:rsidR="00B67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>очередное путешествие</w:t>
      </w:r>
      <w:r w:rsidR="00B672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В колоритную туристическую страну, такую очаровательную и загадочную — в Грузию. Туда, где вино льется рекой, звучат напевные мелодии и гостя, увиденного впервые, встречают, как самого близкого человека.</w:t>
      </w:r>
    </w:p>
    <w:p w:rsidR="002F7293" w:rsidRPr="00CF0759" w:rsidRDefault="002F7293" w:rsidP="00B6723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 Как нельзя вместить в один тост всё то, что хочется сказать своим друзьям, так и</w:t>
      </w:r>
      <w:r w:rsidR="00B67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нельзя за одно путешествие увидеть всю Грузию. Но главное </w:t>
      </w:r>
      <w:r w:rsidR="002D7D9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поехать туда, чтобы первое знакомство состоялось!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За несколько дней мы проедем — от виноградных долин Кахетии до пляжей на Черноморском побережье Аджарии. Наша группа побывает в Тбилиси, в Мцхете и в Гори, в горах и в пещерах </w:t>
      </w:r>
      <w:proofErr w:type="spellStart"/>
      <w:r w:rsidRPr="00CF0759">
        <w:rPr>
          <w:rFonts w:ascii="Times New Roman" w:hAnsi="Times New Roman" w:cs="Times New Roman"/>
          <w:sz w:val="24"/>
          <w:szCs w:val="24"/>
          <w:lang w:val="ru-RU"/>
        </w:rPr>
        <w:t>Уплисцихе</w:t>
      </w:r>
      <w:proofErr w:type="spellEnd"/>
      <w:r w:rsidR="00B672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Почему собрались поехать именно в Грузию?</w:t>
      </w:r>
    </w:p>
    <w:p w:rsidR="002F7293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>?  Нам не нужны визы! Наконец!</w:t>
      </w:r>
    </w:p>
    <w:p w:rsidR="00424B18" w:rsidRPr="00424B18" w:rsidRDefault="00424B18" w:rsidP="00424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val="ru-RU"/>
        </w:rPr>
        <w:t>?  Нет языкового барьера – там знают русский язык!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B33039">
        <w:rPr>
          <w:rFonts w:ascii="Times New Roman" w:hAnsi="Times New Roman" w:cs="Times New Roman"/>
          <w:sz w:val="24"/>
          <w:szCs w:val="24"/>
          <w:lang w:val="ru-RU"/>
        </w:rPr>
        <w:t>Военно-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Грузинская </w:t>
      </w:r>
      <w:r w:rsidR="00B33039">
        <w:rPr>
          <w:rFonts w:ascii="Times New Roman" w:hAnsi="Times New Roman" w:cs="Times New Roman"/>
          <w:sz w:val="24"/>
          <w:szCs w:val="24"/>
          <w:lang w:val="ru-RU"/>
        </w:rPr>
        <w:t xml:space="preserve">дорога (в </w:t>
      </w:r>
      <w:r w:rsidR="00B33039" w:rsidRPr="00B33039">
        <w:rPr>
          <w:rFonts w:ascii="Times New Roman" w:hAnsi="Times New Roman" w:cs="Times New Roman"/>
          <w:sz w:val="24"/>
          <w:szCs w:val="24"/>
        </w:rPr>
        <w:t>дословно</w:t>
      </w:r>
      <w:r w:rsidR="00B33039">
        <w:rPr>
          <w:rFonts w:ascii="Times New Roman" w:hAnsi="Times New Roman" w:cs="Times New Roman"/>
          <w:sz w:val="24"/>
          <w:szCs w:val="24"/>
          <w:lang w:val="ru-RU"/>
        </w:rPr>
        <w:t>м переводе</w:t>
      </w:r>
      <w:r w:rsidR="00B33039" w:rsidRPr="00B33039">
        <w:rPr>
          <w:rFonts w:ascii="Times New Roman" w:hAnsi="Times New Roman" w:cs="Times New Roman"/>
          <w:sz w:val="24"/>
          <w:szCs w:val="24"/>
        </w:rPr>
        <w:t>: «дорога Небесного ущелья»</w:t>
      </w:r>
      <w:r w:rsidR="00B3303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>- главная дорога Грузии от границы с Россией до Тбилиси проходит через горную цепь. Возможно, это одна из самых живописных дорог мира. Собираем в свою копилку красивых дорог</w:t>
      </w:r>
      <w:r w:rsidR="00B330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>?  Горы. Они там просто сумасшедшие. Был в Грузии и не видел гор? Значит, не был в Грузии!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?  Вино - 500 сортов винограда и 8000 лет </w:t>
      </w:r>
      <w:proofErr w:type="spellStart"/>
      <w:r w:rsidRPr="00CF0759">
        <w:rPr>
          <w:rFonts w:ascii="Times New Roman" w:hAnsi="Times New Roman" w:cs="Times New Roman"/>
          <w:sz w:val="24"/>
          <w:szCs w:val="24"/>
          <w:lang w:val="ru-RU"/>
        </w:rPr>
        <w:t>винодельчеству</w:t>
      </w:r>
      <w:proofErr w:type="spellEnd"/>
      <w:r w:rsidRPr="00CF0759">
        <w:rPr>
          <w:rFonts w:ascii="Times New Roman" w:hAnsi="Times New Roman" w:cs="Times New Roman"/>
          <w:sz w:val="24"/>
          <w:szCs w:val="24"/>
          <w:lang w:val="ru-RU"/>
        </w:rPr>
        <w:t>. Надо же сравнить их с итальянскими, французскими – мы же настоящие дегустаторы</w:t>
      </w:r>
      <w:r w:rsidR="00FB5286">
        <w:rPr>
          <w:rFonts w:ascii="Times New Roman" w:hAnsi="Times New Roman" w:cs="Times New Roman"/>
          <w:sz w:val="24"/>
          <w:szCs w:val="24"/>
          <w:lang w:val="ru-RU"/>
        </w:rPr>
        <w:t xml:space="preserve"> и почти </w:t>
      </w:r>
      <w:proofErr w:type="spellStart"/>
      <w:r w:rsidR="00FB5286">
        <w:rPr>
          <w:rFonts w:ascii="Times New Roman" w:hAnsi="Times New Roman" w:cs="Times New Roman"/>
          <w:sz w:val="24"/>
          <w:szCs w:val="24"/>
          <w:lang w:val="ru-RU"/>
        </w:rPr>
        <w:t>сомелье</w:t>
      </w:r>
      <w:proofErr w:type="spellEnd"/>
      <w:r w:rsidRPr="00CF075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?  Грузинская кухня -  тот момент, когда объелся, но остановиться не можешь. </w:t>
      </w:r>
      <w:proofErr w:type="spellStart"/>
      <w:r w:rsidRPr="00CF0759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D56F9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вкусно.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D56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Архитектура - </w:t>
      </w:r>
      <w:r w:rsidR="00D56F9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56F9F"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амков, церквей и монастырей очень много. </w:t>
      </w:r>
      <w:r w:rsidR="00D56F9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е обошлось и без панельных домов. Но не расстраиваемся.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?  Гостеприимство - говорят, что грузины не прячутся под замком, а любой гость – лучший друг.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>?  Серные бани -</w:t>
      </w:r>
      <w:r w:rsidR="00D56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>уставшие и довольные после долгих прогулок, идут в серные бани в Тбилиси. Это рецепт здоровья и счастья.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?  Грузинские танцы — это черно-красная стихия, это история, это жизнь.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Смотреть только в живую и только в Грузии.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>?  Черное море! Просто море!</w:t>
      </w:r>
      <w:r w:rsidR="00070201">
        <w:rPr>
          <w:rFonts w:ascii="Times New Roman" w:hAnsi="Times New Roman" w:cs="Times New Roman"/>
          <w:sz w:val="24"/>
          <w:szCs w:val="24"/>
          <w:lang w:val="ru-RU"/>
        </w:rPr>
        <w:t xml:space="preserve"> И не такое уж черное.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?  Тбилиси - столица Грузии и тут есть всё. Старый город, крепости, </w:t>
      </w:r>
      <w:proofErr w:type="spellStart"/>
      <w:r w:rsidRPr="00CF0759">
        <w:rPr>
          <w:rFonts w:ascii="Times New Roman" w:hAnsi="Times New Roman" w:cs="Times New Roman"/>
          <w:sz w:val="24"/>
          <w:szCs w:val="24"/>
          <w:lang w:val="ru-RU"/>
        </w:rPr>
        <w:t>хипстерские</w:t>
      </w:r>
      <w:proofErr w:type="spellEnd"/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бары и кофейни, всё вино и кухня Грузии, блошиный рынок и уличные торговцы книгами.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?  Другой мир! Грузия – это другие люди, другая культура. Она по-своему близка и далека. И она бесконечно прекрасна. Пожалуй, увидеть жизнь другой страны </w:t>
      </w:r>
      <w:r w:rsidR="0007020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это главная причина.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С 19 по 28 октября, на хорошем автобусе в отличной компании – разукрасим еще раз нашу жизнь интересным путешествием?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7293" w:rsidRPr="00CF0759" w:rsidRDefault="002F7293" w:rsidP="00EB541E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>Регистрация открыта!!!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Стоимость нашего тура </w:t>
      </w:r>
      <w:r w:rsidR="00FC1ACE">
        <w:rPr>
          <w:rFonts w:ascii="Times New Roman" w:hAnsi="Times New Roman" w:cs="Times New Roman"/>
          <w:sz w:val="24"/>
          <w:szCs w:val="24"/>
          <w:lang w:val="ru-RU"/>
        </w:rPr>
        <w:t xml:space="preserve">предварительно 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300 долларов </w:t>
      </w:r>
      <w:r w:rsidR="00FC1ACE">
        <w:rPr>
          <w:rFonts w:ascii="Times New Roman" w:hAnsi="Times New Roman" w:cs="Times New Roman"/>
          <w:sz w:val="24"/>
          <w:szCs w:val="24"/>
          <w:lang w:val="ru-RU"/>
        </w:rPr>
        <w:t xml:space="preserve">(не евро!) 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>и 50 белорусских рублей за 10 дней поездки!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Желательно зарегистрироваться до 15 августа для заказа отелей в Грузии и подтверждения группы.  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Регистрация по мере поступления заявок (до 40 мест).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Пришлите свою заявку по электронной почте, на 2 адреса (</w:t>
      </w:r>
      <w:r w:rsidR="009647CF">
        <w:rPr>
          <w:rFonts w:ascii="Times New Roman" w:hAnsi="Times New Roman" w:cs="Times New Roman"/>
          <w:sz w:val="24"/>
          <w:szCs w:val="24"/>
          <w:lang w:val="ru-RU"/>
        </w:rPr>
        <w:t xml:space="preserve">как всегда 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для надёжности):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Elena_Dudaleva@mail.ru </w:t>
      </w:r>
      <w:r w:rsidR="009647C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7CF">
        <w:rPr>
          <w:rFonts w:ascii="Times New Roman" w:hAnsi="Times New Roman" w:cs="Times New Roman"/>
          <w:sz w:val="24"/>
          <w:szCs w:val="24"/>
          <w:lang w:val="ru-RU"/>
        </w:rPr>
        <w:t>SV.SHA@bk.ru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В ответ Вам должно прийти подтверждение о получении Вашей заявки.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ПОЖАЛУЙСТА, СООБЩИТЕ ЭТУ ИНФОРМАЦИЮ КОЛЛЕГАМ И ЗНАКОМЫМ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    Дополнительная информация будет размещаться на сайте www.edoc.bseu.by раздел 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>«библиотека БГЭУ» / «библиотечное дело» / «международное сотрудничество»</w:t>
      </w:r>
    </w:p>
    <w:p w:rsidR="004A6640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Контактная информация (традиционно):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0759">
        <w:rPr>
          <w:rFonts w:ascii="Times New Roman" w:hAnsi="Times New Roman" w:cs="Times New Roman"/>
          <w:sz w:val="24"/>
          <w:szCs w:val="24"/>
          <w:lang w:val="ru-RU"/>
        </w:rPr>
        <w:t>Драбо</w:t>
      </w:r>
      <w:proofErr w:type="spellEnd"/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Елена Александровна  </w:t>
      </w:r>
      <w:r w:rsidR="004A66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- тел. 375-29-70-41-352 (МТС), городской (017) 396-96-93</w:t>
      </w:r>
    </w:p>
    <w:p w:rsidR="002F7293" w:rsidRPr="00CF0759" w:rsidRDefault="002F7293" w:rsidP="00CF07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Шандора Сергей </w:t>
      </w:r>
      <w:proofErr w:type="spellStart"/>
      <w:r w:rsidRPr="00CF0759">
        <w:rPr>
          <w:rFonts w:ascii="Times New Roman" w:hAnsi="Times New Roman" w:cs="Times New Roman"/>
          <w:sz w:val="24"/>
          <w:szCs w:val="24"/>
          <w:lang w:val="ru-RU"/>
        </w:rPr>
        <w:t>Викентьевич</w:t>
      </w:r>
      <w:proofErr w:type="spellEnd"/>
      <w:r w:rsidRPr="00CF0759">
        <w:rPr>
          <w:rFonts w:ascii="Times New Roman" w:hAnsi="Times New Roman" w:cs="Times New Roman"/>
          <w:sz w:val="24"/>
          <w:szCs w:val="24"/>
          <w:lang w:val="ru-RU"/>
        </w:rPr>
        <w:t xml:space="preserve"> - тел. 375-29-55-11-311 (МТС), городской (017) 209-88-92</w:t>
      </w:r>
    </w:p>
    <w:sectPr w:rsidR="002F7293" w:rsidRPr="00CF0759" w:rsidSect="00B328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FB"/>
    <w:rsid w:val="00057B43"/>
    <w:rsid w:val="00070201"/>
    <w:rsid w:val="001E4D29"/>
    <w:rsid w:val="002D7D98"/>
    <w:rsid w:val="002F7293"/>
    <w:rsid w:val="0031731A"/>
    <w:rsid w:val="0039638A"/>
    <w:rsid w:val="00424B18"/>
    <w:rsid w:val="004A6640"/>
    <w:rsid w:val="0055590C"/>
    <w:rsid w:val="007D27FB"/>
    <w:rsid w:val="009647CF"/>
    <w:rsid w:val="00A140ED"/>
    <w:rsid w:val="00B328F3"/>
    <w:rsid w:val="00B33039"/>
    <w:rsid w:val="00B67233"/>
    <w:rsid w:val="00BB0B77"/>
    <w:rsid w:val="00C03D3E"/>
    <w:rsid w:val="00CC6E98"/>
    <w:rsid w:val="00CF0759"/>
    <w:rsid w:val="00CF57DA"/>
    <w:rsid w:val="00D56F9F"/>
    <w:rsid w:val="00EB541E"/>
    <w:rsid w:val="00FB5286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9B7AC-F2DF-495A-BDDD-D5738472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83F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83F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Шандора Сергей Викеньтьевич</dc:creator>
  <cp:keywords/>
  <dc:description/>
  <cp:lastModifiedBy>Шандора Сергей Викеньтьевич</cp:lastModifiedBy>
  <cp:revision>14</cp:revision>
  <dcterms:created xsi:type="dcterms:W3CDTF">2018-07-12T13:40:00Z</dcterms:created>
  <dcterms:modified xsi:type="dcterms:W3CDTF">2018-07-12T14:02:00Z</dcterms:modified>
</cp:coreProperties>
</file>