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F2" w:rsidRPr="00D73AF2" w:rsidRDefault="00C73D27" w:rsidP="00D73A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73AF2">
        <w:rPr>
          <w:rFonts w:ascii="Times New Roman" w:hAnsi="Times New Roman" w:cs="Times New Roman"/>
          <w:sz w:val="26"/>
          <w:szCs w:val="26"/>
        </w:rPr>
        <w:t>Вопросы</w:t>
      </w:r>
      <w:r w:rsidR="00F66925" w:rsidRPr="00D73AF2">
        <w:rPr>
          <w:rFonts w:ascii="Times New Roman" w:hAnsi="Times New Roman" w:cs="Times New Roman"/>
          <w:sz w:val="26"/>
          <w:szCs w:val="26"/>
        </w:rPr>
        <w:t xml:space="preserve"> </w:t>
      </w:r>
      <w:r w:rsidR="00AA27AC" w:rsidRPr="00D73AF2">
        <w:rPr>
          <w:rFonts w:ascii="Times New Roman" w:hAnsi="Times New Roman" w:cs="Times New Roman"/>
          <w:sz w:val="26"/>
          <w:szCs w:val="26"/>
        </w:rPr>
        <w:t>к</w:t>
      </w:r>
      <w:r w:rsidRPr="00D73AF2">
        <w:rPr>
          <w:rFonts w:ascii="Times New Roman" w:hAnsi="Times New Roman" w:cs="Times New Roman"/>
          <w:sz w:val="26"/>
          <w:szCs w:val="26"/>
        </w:rPr>
        <w:t xml:space="preserve"> экзамену по дисциплине </w:t>
      </w:r>
    </w:p>
    <w:p w:rsidR="00683943" w:rsidRPr="00D73AF2" w:rsidRDefault="00683943" w:rsidP="00D73A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AF2">
        <w:rPr>
          <w:rFonts w:ascii="Times New Roman" w:hAnsi="Times New Roman" w:cs="Times New Roman"/>
          <w:b/>
          <w:sz w:val="26"/>
          <w:szCs w:val="26"/>
        </w:rPr>
        <w:t>«</w:t>
      </w:r>
      <w:r w:rsidR="00C73D27" w:rsidRPr="00D73AF2">
        <w:rPr>
          <w:rFonts w:ascii="Times New Roman" w:hAnsi="Times New Roman" w:cs="Times New Roman"/>
          <w:b/>
          <w:sz w:val="26"/>
          <w:szCs w:val="26"/>
        </w:rPr>
        <w:t>Эксплуатация и обслуживание объектов недвижимости</w:t>
      </w:r>
      <w:r w:rsidRPr="00D73AF2">
        <w:rPr>
          <w:rFonts w:ascii="Times New Roman" w:hAnsi="Times New Roman" w:cs="Times New Roman"/>
          <w:b/>
          <w:sz w:val="26"/>
          <w:szCs w:val="26"/>
        </w:rPr>
        <w:t>»</w:t>
      </w:r>
    </w:p>
    <w:p w:rsidR="00E762B4" w:rsidRPr="00B5786F" w:rsidRDefault="00E762B4" w:rsidP="00B81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3943" w:rsidRPr="00B5786F" w:rsidRDefault="00683943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Понятие «эксплуатация объектов недвижимости», «обслуживание объектов </w:t>
      </w:r>
      <w:r w:rsidR="00EC7154" w:rsidRPr="00B5786F">
        <w:rPr>
          <w:rFonts w:ascii="Times New Roman" w:hAnsi="Times New Roman" w:cs="Times New Roman"/>
          <w:sz w:val="26"/>
          <w:szCs w:val="26"/>
        </w:rPr>
        <w:t>недвижимости»</w:t>
      </w:r>
      <w:r w:rsidRPr="00B5786F">
        <w:rPr>
          <w:rFonts w:ascii="Times New Roman" w:hAnsi="Times New Roman" w:cs="Times New Roman"/>
          <w:sz w:val="26"/>
          <w:szCs w:val="26"/>
        </w:rPr>
        <w:t xml:space="preserve"> и их взаимосвязь.</w:t>
      </w:r>
    </w:p>
    <w:p w:rsidR="006C496F" w:rsidRPr="00B5786F" w:rsidRDefault="006C496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Физические, экономические, социальные и правовые свойства объектов недвижимости</w:t>
      </w:r>
    </w:p>
    <w:p w:rsidR="006C496F" w:rsidRPr="00B5786F" w:rsidRDefault="006C496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Объекты технической эксплуатации и их характеристика </w:t>
      </w:r>
    </w:p>
    <w:p w:rsidR="006C496F" w:rsidRPr="00B5786F" w:rsidRDefault="006C496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Цель и задачи эксплуатации объектов недвижимости</w:t>
      </w:r>
    </w:p>
    <w:p w:rsidR="006C496F" w:rsidRPr="00B5786F" w:rsidRDefault="006C496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Цель и задачи обслуживания объектов недвижимости</w:t>
      </w:r>
    </w:p>
    <w:p w:rsidR="00B9446F" w:rsidRPr="00B5786F" w:rsidRDefault="00B9446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Специфика эксплуатации и обслуживания объектов недвижимости на разных стадиях</w:t>
      </w:r>
      <w:r w:rsidRPr="00B5786F">
        <w:rPr>
          <w:rFonts w:ascii="Times New Roman" w:eastAsia="Calibri" w:hAnsi="Times New Roman" w:cs="Times New Roman"/>
          <w:sz w:val="26"/>
          <w:szCs w:val="26"/>
        </w:rPr>
        <w:t xml:space="preserve"> жизненного цикла </w:t>
      </w:r>
      <w:r w:rsidRPr="00B5786F">
        <w:rPr>
          <w:rFonts w:ascii="Times New Roman" w:hAnsi="Times New Roman" w:cs="Times New Roman"/>
          <w:sz w:val="26"/>
          <w:szCs w:val="26"/>
        </w:rPr>
        <w:t>объектов недвижимости</w:t>
      </w:r>
    </w:p>
    <w:p w:rsidR="006C496F" w:rsidRPr="00B5786F" w:rsidRDefault="006E2E6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Понятие «Сервис» и сервисная деятельность в сфере эксплуатации и обслуживания объектов недвижимости</w:t>
      </w:r>
    </w:p>
    <w:p w:rsidR="006E2E6C" w:rsidRPr="00B5786F" w:rsidRDefault="006E2E6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Сущность услуги в сфере эксплуатации и обслуживания объектов недвижимости</w:t>
      </w:r>
    </w:p>
    <w:p w:rsidR="00401EC6" w:rsidRPr="00B5786F" w:rsidRDefault="00401EC6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Жизненный цикл услуг, </w:t>
      </w:r>
      <w:r w:rsidRPr="00B5786F">
        <w:rPr>
          <w:rFonts w:ascii="Times New Roman" w:hAnsi="Times New Roman" w:cs="Times New Roman"/>
          <w:bCs/>
          <w:iCs/>
          <w:sz w:val="26"/>
          <w:szCs w:val="26"/>
        </w:rPr>
        <w:t xml:space="preserve">предоставляемых на рынке недвижимости в области эксплуатации и обслуживания объектов недвижимости </w:t>
      </w:r>
    </w:p>
    <w:p w:rsidR="00A17730" w:rsidRPr="00B5786F" w:rsidRDefault="00A17730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iCs/>
          <w:sz w:val="26"/>
          <w:szCs w:val="26"/>
        </w:rPr>
        <w:t xml:space="preserve">Услуги, предоставляемые на рынке недвижимости в области эксплуатации и обслуживания объектов недвижимости </w:t>
      </w:r>
    </w:p>
    <w:p w:rsidR="00401EC6" w:rsidRPr="00B5786F" w:rsidRDefault="00401EC6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iCs/>
          <w:sz w:val="26"/>
          <w:szCs w:val="26"/>
        </w:rPr>
        <w:t>Техническая эксплуатация объектов недвижимости: сущность, цель, задачи</w:t>
      </w:r>
    </w:p>
    <w:p w:rsidR="00401EC6" w:rsidRPr="00B5786F" w:rsidRDefault="00401EC6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iCs/>
          <w:sz w:val="26"/>
          <w:szCs w:val="26"/>
        </w:rPr>
        <w:t>Элементы системы технического обслуживания эксплуатации объектов недвижимости и их характеристика</w:t>
      </w:r>
    </w:p>
    <w:p w:rsidR="00401EC6" w:rsidRPr="00B5786F" w:rsidRDefault="00BD6ABE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t>Внутренне у</w:t>
      </w:r>
      <w:r w:rsidR="00401EC6" w:rsidRPr="00B5786F">
        <w:rPr>
          <w:rFonts w:ascii="Times New Roman" w:hAnsi="Times New Roman" w:cs="Times New Roman"/>
          <w:bCs/>
          <w:sz w:val="26"/>
          <w:szCs w:val="26"/>
        </w:rPr>
        <w:t>правление эксплуатационными процессами при техническом обслуживании объектов недвижимости</w:t>
      </w:r>
    </w:p>
    <w:p w:rsidR="00BD6ABE" w:rsidRPr="00B5786F" w:rsidRDefault="00BD6ABE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Субъекты </w:t>
      </w:r>
      <w:r w:rsidRPr="00B5786F">
        <w:rPr>
          <w:rFonts w:ascii="Times New Roman" w:hAnsi="Times New Roman" w:cs="Times New Roman"/>
          <w:bCs/>
          <w:sz w:val="26"/>
          <w:szCs w:val="26"/>
        </w:rPr>
        <w:t>управления эксплуатационными процессами при техническом обслуживании объектов недвижимости</w:t>
      </w:r>
    </w:p>
    <w:p w:rsidR="0085422C" w:rsidRPr="00B5786F" w:rsidRDefault="0085422C" w:rsidP="00B81F0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Эксплуатационные организации (подразделения), выполняющие техническое обслуживание эксплуатируемых объектов недвижимости</w:t>
      </w:r>
    </w:p>
    <w:p w:rsidR="0085422C" w:rsidRPr="00B5786F" w:rsidRDefault="0085422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786F">
        <w:rPr>
          <w:rFonts w:ascii="Times New Roman" w:hAnsi="Times New Roman" w:cs="Times New Roman"/>
          <w:sz w:val="26"/>
          <w:szCs w:val="26"/>
        </w:rPr>
        <w:t>Инсоринг</w:t>
      </w:r>
      <w:proofErr w:type="spellEnd"/>
      <w:r w:rsidRPr="00B5786F">
        <w:rPr>
          <w:rFonts w:ascii="Times New Roman" w:hAnsi="Times New Roman" w:cs="Times New Roman"/>
          <w:sz w:val="26"/>
          <w:szCs w:val="26"/>
        </w:rPr>
        <w:t xml:space="preserve"> в сфере эксплуатации и обслуживания объектов недвижимости: преимущества и недостатки</w:t>
      </w:r>
    </w:p>
    <w:p w:rsidR="0085422C" w:rsidRPr="00B5786F" w:rsidRDefault="0085422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786F">
        <w:rPr>
          <w:rFonts w:ascii="Times New Roman" w:hAnsi="Times New Roman" w:cs="Times New Roman"/>
          <w:sz w:val="26"/>
          <w:szCs w:val="26"/>
        </w:rPr>
        <w:t>Аутсортинг</w:t>
      </w:r>
      <w:proofErr w:type="spellEnd"/>
      <w:r w:rsidRPr="00B5786F">
        <w:rPr>
          <w:rFonts w:ascii="Times New Roman" w:hAnsi="Times New Roman" w:cs="Times New Roman"/>
          <w:sz w:val="26"/>
          <w:szCs w:val="26"/>
        </w:rPr>
        <w:t xml:space="preserve"> в сфере эксплуатации и обслуживания объектов недвижимости: преимущества и недостатки</w:t>
      </w:r>
    </w:p>
    <w:p w:rsidR="0085422C" w:rsidRPr="00B5786F" w:rsidRDefault="0085422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786F">
        <w:rPr>
          <w:rFonts w:ascii="Times New Roman" w:hAnsi="Times New Roman" w:cs="Times New Roman"/>
          <w:sz w:val="26"/>
          <w:szCs w:val="26"/>
        </w:rPr>
        <w:t>Аутстаффинг</w:t>
      </w:r>
      <w:proofErr w:type="spellEnd"/>
      <w:r w:rsidRPr="00B5786F">
        <w:rPr>
          <w:rFonts w:ascii="Times New Roman" w:hAnsi="Times New Roman" w:cs="Times New Roman"/>
          <w:sz w:val="26"/>
          <w:szCs w:val="26"/>
        </w:rPr>
        <w:t xml:space="preserve"> в сфере эксплуатации и обслуживания объектов недвижимости: преимущества и недостатки</w:t>
      </w:r>
    </w:p>
    <w:p w:rsidR="00B9446F" w:rsidRPr="00B5786F" w:rsidRDefault="00B9446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t xml:space="preserve">Проектная, исполнительная и эксплуатационная документация и необходимость ее применения в сфере </w:t>
      </w:r>
      <w:r w:rsidRPr="00B5786F">
        <w:rPr>
          <w:rFonts w:ascii="Times New Roman" w:hAnsi="Times New Roman" w:cs="Times New Roman"/>
          <w:sz w:val="26"/>
          <w:szCs w:val="26"/>
        </w:rPr>
        <w:t>эксплуатации и обслуживания объектов недвижимости</w:t>
      </w:r>
    </w:p>
    <w:p w:rsidR="00B9446F" w:rsidRPr="00B5786F" w:rsidRDefault="00B9446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Акт приемки здания в эксплуатацию; эксплуатационно-технический паспорт (ЭТП) здания, акты технических осмотров здания; журнал технической эксплуатации здания</w:t>
      </w:r>
      <w:r w:rsidR="00DD69E4" w:rsidRPr="00B5786F">
        <w:rPr>
          <w:rFonts w:ascii="Times New Roman" w:hAnsi="Times New Roman" w:cs="Times New Roman"/>
          <w:sz w:val="26"/>
          <w:szCs w:val="26"/>
        </w:rPr>
        <w:t>:</w:t>
      </w:r>
      <w:r w:rsidRPr="00B5786F">
        <w:rPr>
          <w:rFonts w:ascii="Times New Roman" w:hAnsi="Times New Roman" w:cs="Times New Roman"/>
          <w:sz w:val="26"/>
          <w:szCs w:val="26"/>
        </w:rPr>
        <w:t xml:space="preserve"> характеристика, форма, требования представления</w:t>
      </w:r>
    </w:p>
    <w:p w:rsidR="00B9446F" w:rsidRPr="00B5786F" w:rsidRDefault="00DD69E4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О</w:t>
      </w:r>
      <w:r w:rsidR="00B9446F" w:rsidRPr="00B5786F">
        <w:rPr>
          <w:rFonts w:ascii="Times New Roman" w:hAnsi="Times New Roman" w:cs="Times New Roman"/>
          <w:sz w:val="26"/>
          <w:szCs w:val="26"/>
        </w:rPr>
        <w:t>тчеты о ранее выполненных обследованиях; документы, характеризующие фактические технологические нагрузки и воздействия и их изменения в процессе эксплуатации; документы, характеризующие параметры среды, в которой эксплуатируются строительные конструкции</w:t>
      </w:r>
      <w:r w:rsidR="008F3FB0" w:rsidRPr="00B5786F">
        <w:rPr>
          <w:rFonts w:ascii="Times New Roman" w:hAnsi="Times New Roman" w:cs="Times New Roman"/>
          <w:sz w:val="26"/>
          <w:szCs w:val="26"/>
        </w:rPr>
        <w:t>; данные контроля режима подземных вод:</w:t>
      </w:r>
      <w:r w:rsidR="00B9446F" w:rsidRPr="00B5786F">
        <w:rPr>
          <w:rFonts w:ascii="Times New Roman" w:hAnsi="Times New Roman" w:cs="Times New Roman"/>
          <w:sz w:val="26"/>
          <w:szCs w:val="26"/>
        </w:rPr>
        <w:t xml:space="preserve"> </w:t>
      </w:r>
      <w:r w:rsidRPr="00B5786F">
        <w:rPr>
          <w:rFonts w:ascii="Times New Roman" w:hAnsi="Times New Roman" w:cs="Times New Roman"/>
          <w:sz w:val="26"/>
          <w:szCs w:val="26"/>
        </w:rPr>
        <w:t>характеристика, форма, требования представления</w:t>
      </w:r>
    </w:p>
    <w:p w:rsidR="00B9446F" w:rsidRPr="00B5786F" w:rsidRDefault="00B9446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lastRenderedPageBreak/>
        <w:t>Документы о текущих, капитальных ремонтах, усилении, реконструкции, антикоррозионной защите, огнезащите строительных конструкций: характеристика, форма, требования представления</w:t>
      </w:r>
    </w:p>
    <w:p w:rsidR="00B9446F" w:rsidRPr="00B5786F" w:rsidRDefault="00B9446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Паспорта котельного и лифтового хозяйства, кранового оборудования</w:t>
      </w:r>
      <w:r w:rsidR="008F3FB0" w:rsidRPr="00B5786F">
        <w:rPr>
          <w:rFonts w:ascii="Times New Roman" w:hAnsi="Times New Roman" w:cs="Times New Roman"/>
          <w:sz w:val="26"/>
          <w:szCs w:val="26"/>
        </w:rPr>
        <w:t>: характеристика, форма, требования представления</w:t>
      </w:r>
    </w:p>
    <w:p w:rsidR="00B9446F" w:rsidRPr="00B5786F" w:rsidRDefault="007007AD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Схемы</w:t>
      </w:r>
      <w:r w:rsidR="00B9446F" w:rsidRPr="00B5786F">
        <w:rPr>
          <w:rFonts w:ascii="Times New Roman" w:hAnsi="Times New Roman" w:cs="Times New Roman"/>
          <w:sz w:val="26"/>
          <w:szCs w:val="26"/>
        </w:rPr>
        <w:t xml:space="preserve"> систем водоснабжения, к</w:t>
      </w:r>
      <w:r w:rsidR="008F3FB0" w:rsidRPr="00B5786F">
        <w:rPr>
          <w:rFonts w:ascii="Times New Roman" w:hAnsi="Times New Roman" w:cs="Times New Roman"/>
          <w:sz w:val="26"/>
          <w:szCs w:val="26"/>
        </w:rPr>
        <w:t>анализации: характеристика, форма, требования представления</w:t>
      </w:r>
    </w:p>
    <w:p w:rsidR="008F3FB0" w:rsidRPr="00B5786F" w:rsidRDefault="008F3FB0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Схемы тепло-, газоснабжения: характеристика, форма, требования представления</w:t>
      </w:r>
    </w:p>
    <w:p w:rsidR="008F3FB0" w:rsidRPr="00B5786F" w:rsidRDefault="008F3FB0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Схемы электроснабжения, контуров заземления: характеристика, форма, требования представления</w:t>
      </w:r>
    </w:p>
    <w:p w:rsidR="00A52620" w:rsidRPr="00B5786F" w:rsidRDefault="00B41B06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F">
        <w:rPr>
          <w:rFonts w:ascii="Times New Roman" w:eastAsia="Calibri" w:hAnsi="Times New Roman" w:cs="Times New Roman"/>
          <w:sz w:val="26"/>
          <w:szCs w:val="26"/>
        </w:rPr>
        <w:t>Общие</w:t>
      </w:r>
      <w:r w:rsidR="00A52620" w:rsidRPr="00B5786F">
        <w:rPr>
          <w:rFonts w:ascii="Times New Roman" w:eastAsia="Calibri" w:hAnsi="Times New Roman" w:cs="Times New Roman"/>
          <w:sz w:val="26"/>
          <w:szCs w:val="26"/>
        </w:rPr>
        <w:t xml:space="preserve"> технические требования к </w:t>
      </w:r>
      <w:r w:rsidRPr="00B5786F">
        <w:rPr>
          <w:rFonts w:ascii="Times New Roman" w:hAnsi="Times New Roman" w:cs="Times New Roman"/>
          <w:sz w:val="26"/>
          <w:szCs w:val="26"/>
        </w:rPr>
        <w:t>эксплуатации и обслуживанию</w:t>
      </w:r>
      <w:r w:rsidR="00A52620" w:rsidRPr="00B5786F">
        <w:rPr>
          <w:rFonts w:ascii="Times New Roman" w:hAnsi="Times New Roman" w:cs="Times New Roman"/>
          <w:sz w:val="26"/>
          <w:szCs w:val="26"/>
        </w:rPr>
        <w:t xml:space="preserve"> объектов недвижимости</w:t>
      </w:r>
    </w:p>
    <w:p w:rsidR="00B41B06" w:rsidRPr="00B5786F" w:rsidRDefault="00B41B06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F">
        <w:rPr>
          <w:rFonts w:ascii="Times New Roman" w:eastAsia="Calibri" w:hAnsi="Times New Roman" w:cs="Times New Roman"/>
          <w:sz w:val="26"/>
          <w:szCs w:val="26"/>
        </w:rPr>
        <w:t xml:space="preserve">Общие эстетические и экономические требования к </w:t>
      </w:r>
      <w:r w:rsidRPr="00B5786F">
        <w:rPr>
          <w:rFonts w:ascii="Times New Roman" w:hAnsi="Times New Roman" w:cs="Times New Roman"/>
          <w:sz w:val="26"/>
          <w:szCs w:val="26"/>
        </w:rPr>
        <w:t>эксплуатации и обслуживанию объектов недвижимости</w:t>
      </w:r>
    </w:p>
    <w:p w:rsidR="004B0BBC" w:rsidRPr="00B5786F" w:rsidRDefault="004B0BB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F">
        <w:rPr>
          <w:rFonts w:ascii="Times New Roman" w:eastAsia="Calibri" w:hAnsi="Times New Roman" w:cs="Times New Roman"/>
          <w:bCs/>
          <w:sz w:val="26"/>
          <w:szCs w:val="26"/>
        </w:rPr>
        <w:t>Требования к техническому состоянию и технической эксплуатации строительных конструкций зданий</w:t>
      </w:r>
    </w:p>
    <w:p w:rsidR="00B41B06" w:rsidRPr="00B5786F" w:rsidRDefault="00B30038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F">
        <w:rPr>
          <w:rFonts w:ascii="Times New Roman" w:eastAsia="Calibri" w:hAnsi="Times New Roman" w:cs="Times New Roman"/>
          <w:bCs/>
          <w:sz w:val="26"/>
          <w:szCs w:val="26"/>
        </w:rPr>
        <w:t xml:space="preserve">Система государственного управления </w:t>
      </w:r>
      <w:r w:rsidRPr="00B5786F">
        <w:rPr>
          <w:rFonts w:ascii="Times New Roman" w:hAnsi="Times New Roman" w:cs="Times New Roman"/>
          <w:sz w:val="26"/>
          <w:szCs w:val="26"/>
        </w:rPr>
        <w:t>эксплуатацией и обслуживанием объектов недвижимости</w:t>
      </w:r>
      <w:r w:rsidR="00997390" w:rsidRPr="00B5786F">
        <w:rPr>
          <w:rFonts w:ascii="Times New Roman" w:hAnsi="Times New Roman" w:cs="Times New Roman"/>
          <w:sz w:val="26"/>
          <w:szCs w:val="26"/>
        </w:rPr>
        <w:t>: понятие, цели, задачи</w:t>
      </w:r>
      <w:r w:rsidRPr="00B5786F">
        <w:rPr>
          <w:rFonts w:ascii="Times New Roman" w:eastAsia="Calibri" w:hAnsi="Times New Roman" w:cs="Times New Roman"/>
          <w:bCs/>
          <w:sz w:val="26"/>
          <w:szCs w:val="26"/>
        </w:rPr>
        <w:t xml:space="preserve"> и элементы ее характеризующие</w:t>
      </w:r>
    </w:p>
    <w:p w:rsidR="00B30038" w:rsidRPr="00B5786F" w:rsidRDefault="00B30038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Основные виды нормативно-правовых актов в области государственного регулирования эксплуатации и обслуживания объектов недвижимости </w:t>
      </w:r>
    </w:p>
    <w:p w:rsidR="00B30038" w:rsidRPr="00B5786F" w:rsidRDefault="00B30038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t xml:space="preserve">Характеристика деятельности </w:t>
      </w:r>
      <w:r w:rsidRPr="00B5786F">
        <w:rPr>
          <w:rFonts w:ascii="Times New Roman" w:hAnsi="Times New Roman" w:cs="Times New Roman"/>
          <w:sz w:val="26"/>
          <w:szCs w:val="26"/>
        </w:rPr>
        <w:t>Министерства жилищно-коммунального хозяйства Республики Беларусь</w:t>
      </w:r>
    </w:p>
    <w:p w:rsidR="00B30038" w:rsidRPr="00B5786F" w:rsidRDefault="00B30038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t xml:space="preserve"> Характеристика деятельности </w:t>
      </w:r>
      <w:r w:rsidRPr="00B5786F">
        <w:rPr>
          <w:rFonts w:ascii="Times New Roman" w:hAnsi="Times New Roman" w:cs="Times New Roman"/>
          <w:sz w:val="26"/>
          <w:szCs w:val="26"/>
        </w:rPr>
        <w:t>государственных органов власти по регулировании эксплуатации и обслуживания объектов недвижимости (кроме Министерства жилищно-коммунального хозяйства Республики Беларусь)</w:t>
      </w:r>
    </w:p>
    <w:p w:rsidR="00B30038" w:rsidRPr="00B5786F" w:rsidRDefault="00B30038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t xml:space="preserve">Механизм государственного управления эксплуатацией и обслуживанием объектов недвижимости </w:t>
      </w:r>
    </w:p>
    <w:p w:rsidR="00B30038" w:rsidRPr="00B5786F" w:rsidRDefault="00B30038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Функции государственного управления в сфере эксплуатации и обслуживания объектов недвижимости</w:t>
      </w:r>
    </w:p>
    <w:p w:rsidR="00B30038" w:rsidRPr="00B5786F" w:rsidRDefault="00B30038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t xml:space="preserve">Оценка развития инновационного потенциала механизма государственного управления эксплуатацией и обслуживанием объектов недвижимости </w:t>
      </w:r>
    </w:p>
    <w:p w:rsidR="00B30038" w:rsidRPr="00B5786F" w:rsidRDefault="00CF16F7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t>Конструктивная система эксплуатируемых зданий</w:t>
      </w:r>
    </w:p>
    <w:p w:rsidR="00CF16F7" w:rsidRPr="00B5786F" w:rsidRDefault="000E5713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Основание и фундамент здания: </w:t>
      </w:r>
      <w:r w:rsidR="00CF16F7" w:rsidRPr="00B5786F">
        <w:rPr>
          <w:rFonts w:ascii="Times New Roman" w:hAnsi="Times New Roman" w:cs="Times New Roman"/>
          <w:sz w:val="26"/>
          <w:szCs w:val="26"/>
        </w:rPr>
        <w:t>характеристика, виды и требования к ним предъявляемые</w:t>
      </w:r>
    </w:p>
    <w:p w:rsidR="000E5713" w:rsidRPr="00B5786F" w:rsidRDefault="000E5713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786F">
        <w:rPr>
          <w:rFonts w:ascii="Times New Roman" w:hAnsi="Times New Roman" w:cs="Times New Roman"/>
          <w:bCs/>
          <w:sz w:val="26"/>
          <w:szCs w:val="26"/>
        </w:rPr>
        <w:t>Отмостка</w:t>
      </w:r>
      <w:proofErr w:type="spellEnd"/>
      <w:r w:rsidRPr="00B5786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B5786F">
        <w:rPr>
          <w:rFonts w:ascii="Times New Roman" w:hAnsi="Times New Roman" w:cs="Times New Roman"/>
          <w:bCs/>
          <w:sz w:val="26"/>
          <w:szCs w:val="26"/>
        </w:rPr>
        <w:t>техподполье</w:t>
      </w:r>
      <w:proofErr w:type="spellEnd"/>
      <w:r w:rsidRPr="00B5786F">
        <w:rPr>
          <w:rFonts w:ascii="Times New Roman" w:hAnsi="Times New Roman" w:cs="Times New Roman"/>
          <w:bCs/>
          <w:sz w:val="26"/>
          <w:szCs w:val="26"/>
        </w:rPr>
        <w:t>, подвалы, приямки, стены здания:</w:t>
      </w:r>
      <w:r w:rsidRPr="00B5786F">
        <w:rPr>
          <w:rFonts w:ascii="Times New Roman" w:hAnsi="Times New Roman" w:cs="Times New Roman"/>
          <w:sz w:val="26"/>
          <w:szCs w:val="26"/>
        </w:rPr>
        <w:t xml:space="preserve"> характеристика, виды и требования к ним предъявляемые</w:t>
      </w:r>
    </w:p>
    <w:p w:rsidR="00CF16F7" w:rsidRPr="00B5786F" w:rsidRDefault="00457EB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</w:t>
      </w:r>
      <w:r w:rsidRPr="00B5786F">
        <w:rPr>
          <w:rFonts w:ascii="Times New Roman" w:hAnsi="Times New Roman" w:cs="Times New Roman"/>
          <w:bCs/>
          <w:sz w:val="26"/>
          <w:szCs w:val="26"/>
        </w:rPr>
        <w:t xml:space="preserve">Архитектурно – конструктивные элементы стен, </w:t>
      </w:r>
      <w:r w:rsidRPr="00B5786F">
        <w:rPr>
          <w:rFonts w:ascii="Times New Roman" w:hAnsi="Times New Roman" w:cs="Times New Roman"/>
          <w:bCs/>
          <w:iCs/>
          <w:sz w:val="26"/>
          <w:szCs w:val="26"/>
        </w:rPr>
        <w:t xml:space="preserve">Балконы, лоджии, эркеры: </w:t>
      </w:r>
      <w:r w:rsidRPr="00B5786F">
        <w:rPr>
          <w:rFonts w:ascii="Times New Roman" w:hAnsi="Times New Roman" w:cs="Times New Roman"/>
          <w:sz w:val="26"/>
          <w:szCs w:val="26"/>
        </w:rPr>
        <w:t>характеристика и основные отличия</w:t>
      </w:r>
    </w:p>
    <w:p w:rsidR="00457EBC" w:rsidRPr="00B5786F" w:rsidRDefault="00457EB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Перекрытия и полы здания: характеристика, виды и требования к ним предъявляемые</w:t>
      </w:r>
    </w:p>
    <w:p w:rsidR="00457EBC" w:rsidRPr="00B5786F" w:rsidRDefault="00457EB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t xml:space="preserve"> Потолок, крыша, кровля </w:t>
      </w:r>
      <w:r w:rsidRPr="00B5786F">
        <w:rPr>
          <w:rFonts w:ascii="Times New Roman" w:hAnsi="Times New Roman" w:cs="Times New Roman"/>
          <w:sz w:val="26"/>
          <w:szCs w:val="26"/>
        </w:rPr>
        <w:t>здания: характеристика, виды и требования к ним предъявляемые</w:t>
      </w:r>
    </w:p>
    <w:p w:rsidR="00457EBC" w:rsidRPr="00B5786F" w:rsidRDefault="00457EB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t xml:space="preserve"> Лестницы, перегородки </w:t>
      </w:r>
      <w:r w:rsidRPr="00B5786F">
        <w:rPr>
          <w:rFonts w:ascii="Times New Roman" w:hAnsi="Times New Roman" w:cs="Times New Roman"/>
          <w:sz w:val="26"/>
          <w:szCs w:val="26"/>
        </w:rPr>
        <w:t>здания: характеристика, виды и требования к ним предъявляемые</w:t>
      </w:r>
    </w:p>
    <w:p w:rsidR="00457EBC" w:rsidRPr="00B5786F" w:rsidRDefault="00457EB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Окна, двери </w:t>
      </w:r>
      <w:r w:rsidRPr="00B5786F">
        <w:rPr>
          <w:rFonts w:ascii="Times New Roman" w:hAnsi="Times New Roman" w:cs="Times New Roman"/>
          <w:sz w:val="26"/>
          <w:szCs w:val="26"/>
        </w:rPr>
        <w:t>здания: характеристика, виды и требования к ним предъявляемые</w:t>
      </w:r>
    </w:p>
    <w:p w:rsidR="00997390" w:rsidRPr="00B5786F" w:rsidRDefault="00997390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Инженерные системы зданий (газ, водо</w:t>
      </w:r>
      <w:r w:rsidR="007D3C3D" w:rsidRPr="00B5786F">
        <w:rPr>
          <w:rFonts w:ascii="Times New Roman" w:hAnsi="Times New Roman" w:cs="Times New Roman"/>
          <w:sz w:val="26"/>
          <w:szCs w:val="26"/>
        </w:rPr>
        <w:t xml:space="preserve"> (снабжение и отведение)</w:t>
      </w:r>
      <w:r w:rsidRPr="00B578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5786F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B5786F">
        <w:rPr>
          <w:rFonts w:ascii="Times New Roman" w:hAnsi="Times New Roman" w:cs="Times New Roman"/>
          <w:sz w:val="26"/>
          <w:szCs w:val="26"/>
        </w:rPr>
        <w:t xml:space="preserve">, тепло снабжение, </w:t>
      </w:r>
      <w:r w:rsidR="007D3C3D" w:rsidRPr="00B5786F">
        <w:rPr>
          <w:rFonts w:ascii="Times New Roman" w:hAnsi="Times New Roman" w:cs="Times New Roman"/>
          <w:sz w:val="26"/>
          <w:szCs w:val="26"/>
        </w:rPr>
        <w:t xml:space="preserve">канализация, вентиляция, </w:t>
      </w:r>
      <w:r w:rsidRPr="00B5786F">
        <w:rPr>
          <w:rFonts w:ascii="Times New Roman" w:hAnsi="Times New Roman" w:cs="Times New Roman"/>
          <w:sz w:val="26"/>
          <w:szCs w:val="26"/>
        </w:rPr>
        <w:t>мусоропровод, лифт): характеристика, виды и требования к ним предъявляемые</w:t>
      </w:r>
    </w:p>
    <w:p w:rsidR="00B044BF" w:rsidRPr="00B5786F" w:rsidRDefault="00B044BF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>Обследование объектов недвижимости: понятие, цели, взаимосвязь с ремонтом и эксплуатацией объектов недвижимости</w:t>
      </w:r>
    </w:p>
    <w:p w:rsidR="00B044BF" w:rsidRPr="00B5786F" w:rsidRDefault="00B03CCA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Общее обследование элементов объекта недвижимости</w:t>
      </w:r>
    </w:p>
    <w:p w:rsidR="00B03CCA" w:rsidRPr="00B5786F" w:rsidRDefault="00B03CCA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Детальное обследование элементов объекта недвижимости</w:t>
      </w:r>
    </w:p>
    <w:p w:rsidR="00B03CCA" w:rsidRPr="00B5786F" w:rsidRDefault="00B03CCA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Этапы технического обследования объекта недвижимости</w:t>
      </w:r>
    </w:p>
    <w:p w:rsidR="00B03CCA" w:rsidRPr="00B5786F" w:rsidRDefault="00B03CCA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Методы технического обследования объекта недвижимости</w:t>
      </w:r>
    </w:p>
    <w:p w:rsidR="00B03CCA" w:rsidRPr="00B5786F" w:rsidRDefault="00B03CCA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Техническое состояние объекта недвижимости: понятие и категории</w:t>
      </w:r>
    </w:p>
    <w:p w:rsidR="00B03CCA" w:rsidRPr="00B5786F" w:rsidRDefault="00EF35D5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Понятие повреждения, понятие дефекта и характеристика видов</w:t>
      </w:r>
    </w:p>
    <w:p w:rsidR="00C218C0" w:rsidRPr="00B5786F" w:rsidRDefault="00C218C0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</w:t>
      </w:r>
      <w:r w:rsidR="00EF35D5" w:rsidRPr="00B5786F">
        <w:rPr>
          <w:rFonts w:ascii="Times New Roman" w:hAnsi="Times New Roman" w:cs="Times New Roman"/>
          <w:sz w:val="26"/>
          <w:szCs w:val="26"/>
        </w:rPr>
        <w:t xml:space="preserve"> </w:t>
      </w:r>
      <w:r w:rsidRPr="00B5786F">
        <w:rPr>
          <w:rFonts w:ascii="Times New Roman" w:hAnsi="Times New Roman" w:cs="Times New Roman"/>
          <w:sz w:val="26"/>
          <w:szCs w:val="26"/>
        </w:rPr>
        <w:t>Характеристика аварийно-опасных зданий и возможность эксплуатации таких зданий</w:t>
      </w:r>
    </w:p>
    <w:p w:rsidR="00EF35D5" w:rsidRPr="00B5786F" w:rsidRDefault="00C218C0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</w:t>
      </w:r>
      <w:r w:rsidR="00CD2D1A" w:rsidRPr="00B5786F">
        <w:rPr>
          <w:rFonts w:ascii="Times New Roman" w:hAnsi="Times New Roman" w:cs="Times New Roman"/>
          <w:sz w:val="26"/>
          <w:szCs w:val="26"/>
        </w:rPr>
        <w:t>Износ: понятие, виды и их оценка</w:t>
      </w:r>
    </w:p>
    <w:p w:rsidR="00767554" w:rsidRPr="00B5786F" w:rsidRDefault="00115CE6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</w:t>
      </w:r>
      <w:r w:rsidR="00767554" w:rsidRPr="00B5786F">
        <w:rPr>
          <w:rFonts w:ascii="Times New Roman" w:hAnsi="Times New Roman" w:cs="Times New Roman"/>
          <w:sz w:val="26"/>
          <w:szCs w:val="26"/>
        </w:rPr>
        <w:t>Мониторинг: понятие, группы и связь с осмотрами и обследованием</w:t>
      </w:r>
    </w:p>
    <w:p w:rsidR="000D78CC" w:rsidRPr="00B5786F" w:rsidRDefault="000D78C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Понятие «осмотр» и виды плановых осмотров </w:t>
      </w:r>
    </w:p>
    <w:p w:rsidR="000D78CC" w:rsidRPr="00B5786F" w:rsidRDefault="000D78C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Характеристика неплановых (внеочередных) осмотров</w:t>
      </w:r>
    </w:p>
    <w:p w:rsidR="00115CE6" w:rsidRPr="00B5786F" w:rsidRDefault="000D78C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</w:t>
      </w:r>
      <w:r w:rsidR="00767554" w:rsidRPr="00B5786F">
        <w:rPr>
          <w:rFonts w:ascii="Times New Roman" w:hAnsi="Times New Roman" w:cs="Times New Roman"/>
          <w:sz w:val="26"/>
          <w:szCs w:val="26"/>
        </w:rPr>
        <w:t>Характеристика общих и частичных осмотров</w:t>
      </w:r>
    </w:p>
    <w:p w:rsidR="00767554" w:rsidRPr="00B5786F" w:rsidRDefault="000D78C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Порядок действий в случае обнаружения предаварийного состояния строительный конструкций</w:t>
      </w:r>
    </w:p>
    <w:p w:rsidR="00CF474C" w:rsidRPr="00B5786F" w:rsidRDefault="00CF474C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Понятие «ремонт», «реконструкция», «модернизация» и их различия</w:t>
      </w:r>
    </w:p>
    <w:p w:rsidR="00495C15" w:rsidRPr="00B5786F" w:rsidRDefault="00495C15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Капитальный ремонт: понятие, виды и периодичность проведения</w:t>
      </w:r>
    </w:p>
    <w:p w:rsidR="00CF474C" w:rsidRPr="00B5786F" w:rsidRDefault="00495C15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Текущий ремонт: понятие, виды и периодичность проведения</w:t>
      </w:r>
    </w:p>
    <w:p w:rsidR="00495C15" w:rsidRPr="00B5786F" w:rsidRDefault="00495C15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Этапы проведения капитального ремонта</w:t>
      </w:r>
    </w:p>
    <w:p w:rsidR="00495C15" w:rsidRPr="00B5786F" w:rsidRDefault="00495C15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Этапы проведения текущего ремонта объектов жилого фонда</w:t>
      </w:r>
    </w:p>
    <w:p w:rsidR="00495C15" w:rsidRPr="00B5786F" w:rsidRDefault="00495C15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Этапы проведения текущего ремонта коммерческих объектов недвижимости</w:t>
      </w:r>
    </w:p>
    <w:p w:rsidR="00FB6C62" w:rsidRPr="00B5786F" w:rsidRDefault="00FB6C62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Виды о</w:t>
      </w:r>
      <w:r w:rsidRPr="00B5786F">
        <w:rPr>
          <w:rFonts w:ascii="Times New Roman" w:eastAsia="Calibri" w:hAnsi="Times New Roman" w:cs="Times New Roman"/>
          <w:sz w:val="26"/>
          <w:szCs w:val="26"/>
        </w:rPr>
        <w:t>бщи</w:t>
      </w:r>
      <w:r w:rsidRPr="00B5786F">
        <w:rPr>
          <w:rFonts w:ascii="Times New Roman" w:hAnsi="Times New Roman" w:cs="Times New Roman"/>
          <w:sz w:val="26"/>
          <w:szCs w:val="26"/>
        </w:rPr>
        <w:t>х</w:t>
      </w:r>
      <w:r w:rsidRPr="00B5786F">
        <w:rPr>
          <w:rFonts w:ascii="Times New Roman" w:eastAsia="Calibri" w:hAnsi="Times New Roman" w:cs="Times New Roman"/>
          <w:sz w:val="26"/>
          <w:szCs w:val="26"/>
        </w:rPr>
        <w:t xml:space="preserve"> принцип</w:t>
      </w:r>
      <w:r w:rsidRPr="00B5786F">
        <w:rPr>
          <w:rFonts w:ascii="Times New Roman" w:hAnsi="Times New Roman" w:cs="Times New Roman"/>
          <w:sz w:val="26"/>
          <w:szCs w:val="26"/>
        </w:rPr>
        <w:t>ов</w:t>
      </w:r>
      <w:r w:rsidRPr="00B5786F">
        <w:rPr>
          <w:rFonts w:ascii="Times New Roman" w:eastAsia="Calibri" w:hAnsi="Times New Roman" w:cs="Times New Roman"/>
          <w:sz w:val="26"/>
          <w:szCs w:val="26"/>
        </w:rPr>
        <w:t xml:space="preserve"> реконструкции зданий и сооружений</w:t>
      </w:r>
    </w:p>
    <w:p w:rsidR="00D71A3D" w:rsidRPr="00B5786F" w:rsidRDefault="00D71A3D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 Группы работ по реконструкции зданий</w:t>
      </w:r>
    </w:p>
    <w:p w:rsidR="00B81F02" w:rsidRDefault="00B81F02" w:rsidP="00B81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86F">
        <w:rPr>
          <w:rFonts w:ascii="Times New Roman" w:hAnsi="Times New Roman" w:cs="Times New Roman"/>
          <w:sz w:val="26"/>
          <w:szCs w:val="26"/>
        </w:rPr>
        <w:t xml:space="preserve">Основные виды работ, выполняемые при модернизации зданий и сооружений. </w:t>
      </w:r>
    </w:p>
    <w:p w:rsidR="000B158B" w:rsidRDefault="000B158B" w:rsidP="000B1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58B" w:rsidRPr="00E31583" w:rsidRDefault="000B158B" w:rsidP="000B158B">
      <w:pPr>
        <w:jc w:val="both"/>
        <w:rPr>
          <w:rFonts w:ascii="Times New Roman" w:hAnsi="Times New Roman" w:cs="Times New Roman"/>
          <w:sz w:val="24"/>
          <w:szCs w:val="24"/>
        </w:rPr>
      </w:pPr>
      <w:r w:rsidRPr="00E31583">
        <w:rPr>
          <w:rFonts w:ascii="Times New Roman" w:hAnsi="Times New Roman" w:cs="Times New Roman"/>
          <w:sz w:val="24"/>
          <w:szCs w:val="24"/>
        </w:rPr>
        <w:t>Утверждены на заседании кафедры коммерческой деятельности и рынка недвижимости (протокол № 1 от 14.09.2023 г.)</w:t>
      </w:r>
    </w:p>
    <w:p w:rsidR="000B158B" w:rsidRPr="000B158B" w:rsidRDefault="000B158B" w:rsidP="000B15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B6C62" w:rsidRDefault="00FB6C62" w:rsidP="00B81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20A8" w:rsidRDefault="00EC20A8" w:rsidP="00B81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EC20A8" w:rsidSect="00EA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BD"/>
    <w:multiLevelType w:val="hybridMultilevel"/>
    <w:tmpl w:val="2F02BB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73E8"/>
    <w:multiLevelType w:val="hybridMultilevel"/>
    <w:tmpl w:val="9364012C"/>
    <w:lvl w:ilvl="0" w:tplc="45761E74">
      <w:start w:val="1"/>
      <w:numFmt w:val="decimal"/>
      <w:lvlText w:val="%1)"/>
      <w:lvlJc w:val="left"/>
      <w:pPr>
        <w:ind w:left="10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645796">
      <w:numFmt w:val="bullet"/>
      <w:lvlText w:val="•"/>
      <w:lvlJc w:val="left"/>
      <w:pPr>
        <w:ind w:left="1050" w:hanging="329"/>
      </w:pPr>
      <w:rPr>
        <w:rFonts w:hint="default"/>
        <w:lang w:val="ru-RU" w:eastAsia="en-US" w:bidi="ar-SA"/>
      </w:rPr>
    </w:lvl>
    <w:lvl w:ilvl="2" w:tplc="69648C32">
      <w:numFmt w:val="bullet"/>
      <w:lvlText w:val="•"/>
      <w:lvlJc w:val="left"/>
      <w:pPr>
        <w:ind w:left="2001" w:hanging="329"/>
      </w:pPr>
      <w:rPr>
        <w:rFonts w:hint="default"/>
        <w:lang w:val="ru-RU" w:eastAsia="en-US" w:bidi="ar-SA"/>
      </w:rPr>
    </w:lvl>
    <w:lvl w:ilvl="3" w:tplc="D1D44934">
      <w:numFmt w:val="bullet"/>
      <w:lvlText w:val="•"/>
      <w:lvlJc w:val="left"/>
      <w:pPr>
        <w:ind w:left="2951" w:hanging="329"/>
      </w:pPr>
      <w:rPr>
        <w:rFonts w:hint="default"/>
        <w:lang w:val="ru-RU" w:eastAsia="en-US" w:bidi="ar-SA"/>
      </w:rPr>
    </w:lvl>
    <w:lvl w:ilvl="4" w:tplc="D2CA20E2">
      <w:numFmt w:val="bullet"/>
      <w:lvlText w:val="•"/>
      <w:lvlJc w:val="left"/>
      <w:pPr>
        <w:ind w:left="3902" w:hanging="329"/>
      </w:pPr>
      <w:rPr>
        <w:rFonts w:hint="default"/>
        <w:lang w:val="ru-RU" w:eastAsia="en-US" w:bidi="ar-SA"/>
      </w:rPr>
    </w:lvl>
    <w:lvl w:ilvl="5" w:tplc="F912DBC8">
      <w:numFmt w:val="bullet"/>
      <w:lvlText w:val="•"/>
      <w:lvlJc w:val="left"/>
      <w:pPr>
        <w:ind w:left="4853" w:hanging="329"/>
      </w:pPr>
      <w:rPr>
        <w:rFonts w:hint="default"/>
        <w:lang w:val="ru-RU" w:eastAsia="en-US" w:bidi="ar-SA"/>
      </w:rPr>
    </w:lvl>
    <w:lvl w:ilvl="6" w:tplc="4420D5F2">
      <w:numFmt w:val="bullet"/>
      <w:lvlText w:val="•"/>
      <w:lvlJc w:val="left"/>
      <w:pPr>
        <w:ind w:left="5803" w:hanging="329"/>
      </w:pPr>
      <w:rPr>
        <w:rFonts w:hint="default"/>
        <w:lang w:val="ru-RU" w:eastAsia="en-US" w:bidi="ar-SA"/>
      </w:rPr>
    </w:lvl>
    <w:lvl w:ilvl="7" w:tplc="60DEC216">
      <w:numFmt w:val="bullet"/>
      <w:lvlText w:val="•"/>
      <w:lvlJc w:val="left"/>
      <w:pPr>
        <w:ind w:left="6754" w:hanging="329"/>
      </w:pPr>
      <w:rPr>
        <w:rFonts w:hint="default"/>
        <w:lang w:val="ru-RU" w:eastAsia="en-US" w:bidi="ar-SA"/>
      </w:rPr>
    </w:lvl>
    <w:lvl w:ilvl="8" w:tplc="570869D0">
      <w:numFmt w:val="bullet"/>
      <w:lvlText w:val="•"/>
      <w:lvlJc w:val="left"/>
      <w:pPr>
        <w:ind w:left="7705" w:hanging="329"/>
      </w:pPr>
      <w:rPr>
        <w:rFonts w:hint="default"/>
        <w:lang w:val="ru-RU" w:eastAsia="en-US" w:bidi="ar-SA"/>
      </w:rPr>
    </w:lvl>
  </w:abstractNum>
  <w:abstractNum w:abstractNumId="2">
    <w:nsid w:val="2828509A"/>
    <w:multiLevelType w:val="hybridMultilevel"/>
    <w:tmpl w:val="FF5636D0"/>
    <w:lvl w:ilvl="0" w:tplc="35A8F6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6131"/>
    <w:multiLevelType w:val="hybridMultilevel"/>
    <w:tmpl w:val="2F0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2E6"/>
    <w:multiLevelType w:val="hybridMultilevel"/>
    <w:tmpl w:val="DD26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10C9B"/>
    <w:multiLevelType w:val="hybridMultilevel"/>
    <w:tmpl w:val="12908B58"/>
    <w:lvl w:ilvl="0" w:tplc="996097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03819E0"/>
    <w:multiLevelType w:val="hybridMultilevel"/>
    <w:tmpl w:val="CAD6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64B88"/>
    <w:multiLevelType w:val="hybridMultilevel"/>
    <w:tmpl w:val="8D380B00"/>
    <w:lvl w:ilvl="0" w:tplc="8292B078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2F"/>
    <w:rsid w:val="00027093"/>
    <w:rsid w:val="00063AAE"/>
    <w:rsid w:val="00073167"/>
    <w:rsid w:val="00076FD4"/>
    <w:rsid w:val="000B158B"/>
    <w:rsid w:val="000D78CC"/>
    <w:rsid w:val="000E5713"/>
    <w:rsid w:val="00102206"/>
    <w:rsid w:val="00115CE6"/>
    <w:rsid w:val="001557A8"/>
    <w:rsid w:val="001D75A5"/>
    <w:rsid w:val="00217D58"/>
    <w:rsid w:val="0029710D"/>
    <w:rsid w:val="002C3DBA"/>
    <w:rsid w:val="002C431A"/>
    <w:rsid w:val="002E0F39"/>
    <w:rsid w:val="003450A2"/>
    <w:rsid w:val="0036169F"/>
    <w:rsid w:val="003D66B4"/>
    <w:rsid w:val="003F0F36"/>
    <w:rsid w:val="00401EC6"/>
    <w:rsid w:val="004317B9"/>
    <w:rsid w:val="00455A41"/>
    <w:rsid w:val="00457EBC"/>
    <w:rsid w:val="00491228"/>
    <w:rsid w:val="00495C15"/>
    <w:rsid w:val="004B0BBC"/>
    <w:rsid w:val="004C75D6"/>
    <w:rsid w:val="004D6113"/>
    <w:rsid w:val="00514B89"/>
    <w:rsid w:val="00582147"/>
    <w:rsid w:val="00597619"/>
    <w:rsid w:val="005D3E10"/>
    <w:rsid w:val="00601C48"/>
    <w:rsid w:val="0062285B"/>
    <w:rsid w:val="00683943"/>
    <w:rsid w:val="006A1C82"/>
    <w:rsid w:val="006C496F"/>
    <w:rsid w:val="006E2E6C"/>
    <w:rsid w:val="006F1932"/>
    <w:rsid w:val="007007AD"/>
    <w:rsid w:val="007141A7"/>
    <w:rsid w:val="00767554"/>
    <w:rsid w:val="0077079E"/>
    <w:rsid w:val="00784388"/>
    <w:rsid w:val="007B6A68"/>
    <w:rsid w:val="007D1C17"/>
    <w:rsid w:val="007D3C3D"/>
    <w:rsid w:val="007E7365"/>
    <w:rsid w:val="0085422C"/>
    <w:rsid w:val="008B2C30"/>
    <w:rsid w:val="008C51B6"/>
    <w:rsid w:val="008F3FB0"/>
    <w:rsid w:val="00940AC2"/>
    <w:rsid w:val="0095493C"/>
    <w:rsid w:val="00997390"/>
    <w:rsid w:val="00A03CCF"/>
    <w:rsid w:val="00A17730"/>
    <w:rsid w:val="00A24E5D"/>
    <w:rsid w:val="00A52620"/>
    <w:rsid w:val="00A67B2E"/>
    <w:rsid w:val="00AA27AC"/>
    <w:rsid w:val="00AA7C7D"/>
    <w:rsid w:val="00AD21CE"/>
    <w:rsid w:val="00B03CCA"/>
    <w:rsid w:val="00B044BF"/>
    <w:rsid w:val="00B1361F"/>
    <w:rsid w:val="00B20367"/>
    <w:rsid w:val="00B30038"/>
    <w:rsid w:val="00B41B06"/>
    <w:rsid w:val="00B5786F"/>
    <w:rsid w:val="00B81F02"/>
    <w:rsid w:val="00B9446F"/>
    <w:rsid w:val="00B968F0"/>
    <w:rsid w:val="00BC4C0E"/>
    <w:rsid w:val="00BD6ABE"/>
    <w:rsid w:val="00C218C0"/>
    <w:rsid w:val="00C67A08"/>
    <w:rsid w:val="00C73D27"/>
    <w:rsid w:val="00C867DD"/>
    <w:rsid w:val="00C948CF"/>
    <w:rsid w:val="00CD2D1A"/>
    <w:rsid w:val="00CD4FD2"/>
    <w:rsid w:val="00CF16F7"/>
    <w:rsid w:val="00CF474C"/>
    <w:rsid w:val="00D44AAD"/>
    <w:rsid w:val="00D71A3D"/>
    <w:rsid w:val="00D73AF2"/>
    <w:rsid w:val="00D861A7"/>
    <w:rsid w:val="00DD69E4"/>
    <w:rsid w:val="00DF0D08"/>
    <w:rsid w:val="00E762B4"/>
    <w:rsid w:val="00EA46D5"/>
    <w:rsid w:val="00EA6548"/>
    <w:rsid w:val="00EA6FBC"/>
    <w:rsid w:val="00EB0CAF"/>
    <w:rsid w:val="00EC20A8"/>
    <w:rsid w:val="00EC7154"/>
    <w:rsid w:val="00ED05F0"/>
    <w:rsid w:val="00EF35D5"/>
    <w:rsid w:val="00EF534F"/>
    <w:rsid w:val="00EF6B53"/>
    <w:rsid w:val="00F100AF"/>
    <w:rsid w:val="00F24E5F"/>
    <w:rsid w:val="00F53E89"/>
    <w:rsid w:val="00F55B16"/>
    <w:rsid w:val="00F57983"/>
    <w:rsid w:val="00F66925"/>
    <w:rsid w:val="00F8492F"/>
    <w:rsid w:val="00FA1425"/>
    <w:rsid w:val="00FB6C62"/>
    <w:rsid w:val="00FC0D14"/>
    <w:rsid w:val="00FC5125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D1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968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8F0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2E0F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54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0E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D1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968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8F0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2E0F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54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0E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Ноздрин-Плотницкий Вячеслав Иосифович</dc:creator>
  <cp:lastModifiedBy>Кафедра коммерческой деятельности и рынка недвижимос</cp:lastModifiedBy>
  <cp:revision>2</cp:revision>
  <cp:lastPrinted>2023-10-25T15:44:00Z</cp:lastPrinted>
  <dcterms:created xsi:type="dcterms:W3CDTF">2023-10-25T15:44:00Z</dcterms:created>
  <dcterms:modified xsi:type="dcterms:W3CDTF">2023-10-25T15:44:00Z</dcterms:modified>
</cp:coreProperties>
</file>