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B7" w:rsidRPr="006612F6" w:rsidRDefault="00B30BB7" w:rsidP="00B30BB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be-BY" w:eastAsia="ru-RU"/>
        </w:rPr>
      </w:pPr>
      <w:r w:rsidRPr="006612F6">
        <w:rPr>
          <w:rFonts w:ascii="Times New Roman" w:hAnsi="Times New Roman"/>
          <w:sz w:val="28"/>
          <w:szCs w:val="24"/>
          <w:lang w:val="be-BY" w:eastAsia="ru-RU"/>
        </w:rPr>
        <w:t>Учреждение образования “Белорусский государственный экономический университет”</w:t>
      </w:r>
    </w:p>
    <w:p w:rsidR="00B30BB7" w:rsidRPr="006612F6" w:rsidRDefault="00B30BB7" w:rsidP="00B30BB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30BB7" w:rsidRPr="006612F6" w:rsidRDefault="00B30BB7" w:rsidP="00B30BB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30BB7" w:rsidRPr="006612F6" w:rsidRDefault="00B30BB7" w:rsidP="00B30BB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B30BB7" w:rsidRPr="00FE2955" w:rsidTr="003003EA">
        <w:tc>
          <w:tcPr>
            <w:tcW w:w="4927" w:type="dxa"/>
          </w:tcPr>
          <w:p w:rsidR="00B30BB7" w:rsidRPr="006612F6" w:rsidRDefault="00B30BB7" w:rsidP="003003E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B30BB7" w:rsidRPr="006612F6" w:rsidRDefault="00B30BB7" w:rsidP="003003E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 w:rsidRPr="006612F6">
              <w:rPr>
                <w:rFonts w:ascii="Times New Roman" w:hAnsi="Times New Roman"/>
                <w:sz w:val="28"/>
                <w:szCs w:val="24"/>
                <w:lang w:val="be-BY" w:eastAsia="ru-RU"/>
              </w:rPr>
              <w:t>УТВЕРЖДАЮ</w:t>
            </w:r>
          </w:p>
          <w:p w:rsidR="00B30BB7" w:rsidRPr="006612F6" w:rsidRDefault="00B30BB7" w:rsidP="003003E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 w:rsidRPr="006612F6">
              <w:rPr>
                <w:rFonts w:ascii="Times New Roman" w:hAnsi="Times New Roman"/>
                <w:sz w:val="28"/>
                <w:szCs w:val="24"/>
                <w:lang w:val="be-BY" w:eastAsia="ru-RU"/>
              </w:rPr>
              <w:t>Ректор учреждения образования “Белорусский государственный экономический университет”</w:t>
            </w:r>
          </w:p>
          <w:p w:rsidR="00B30BB7" w:rsidRPr="006612F6" w:rsidRDefault="00B30BB7" w:rsidP="003003E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 w:rsidRPr="006612F6">
              <w:rPr>
                <w:rFonts w:ascii="Times New Roman" w:hAnsi="Times New Roman"/>
                <w:sz w:val="28"/>
                <w:szCs w:val="24"/>
                <w:lang w:val="be-BY" w:eastAsia="ru-RU"/>
              </w:rPr>
              <w:t>_________________ В.Н.</w:t>
            </w: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 xml:space="preserve"> </w:t>
            </w:r>
            <w:r w:rsidRPr="006612F6">
              <w:rPr>
                <w:rFonts w:ascii="Times New Roman" w:hAnsi="Times New Roman"/>
                <w:sz w:val="28"/>
                <w:szCs w:val="24"/>
                <w:lang w:val="be-BY" w:eastAsia="ru-RU"/>
              </w:rPr>
              <w:t>Шимов</w:t>
            </w:r>
          </w:p>
          <w:p w:rsidR="00B30BB7" w:rsidRPr="006612F6" w:rsidRDefault="00B30BB7" w:rsidP="003003E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 w:rsidRPr="006612F6">
              <w:rPr>
                <w:rFonts w:ascii="Times New Roman" w:hAnsi="Times New Roman"/>
                <w:sz w:val="28"/>
                <w:szCs w:val="24"/>
                <w:lang w:val="be-BY" w:eastAsia="ru-RU"/>
              </w:rPr>
              <w:t>“</w:t>
            </w: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>__</w:t>
            </w:r>
            <w:r w:rsidRPr="006612F6">
              <w:rPr>
                <w:rFonts w:ascii="Times New Roman" w:hAnsi="Times New Roman"/>
                <w:sz w:val="28"/>
                <w:szCs w:val="24"/>
                <w:lang w:val="be-BY" w:eastAsia="ru-RU"/>
              </w:rPr>
              <w:t>” ______________ 20</w:t>
            </w: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>18</w:t>
            </w:r>
            <w:r w:rsidRPr="006612F6">
              <w:rPr>
                <w:rFonts w:ascii="Times New Roman" w:hAnsi="Times New Roman"/>
                <w:sz w:val="28"/>
                <w:szCs w:val="24"/>
                <w:lang w:val="be-BY" w:eastAsia="ru-RU"/>
              </w:rPr>
              <w:t xml:space="preserve"> г.</w:t>
            </w:r>
          </w:p>
          <w:p w:rsidR="00B30BB7" w:rsidRPr="006612F6" w:rsidRDefault="00B30BB7" w:rsidP="003003E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 w:rsidRPr="006612F6">
              <w:rPr>
                <w:rFonts w:ascii="Times New Roman" w:hAnsi="Times New Roman"/>
                <w:sz w:val="28"/>
                <w:szCs w:val="24"/>
                <w:lang w:val="be-BY" w:eastAsia="ru-RU"/>
              </w:rPr>
              <w:t xml:space="preserve">Регистрационный № УД </w:t>
            </w: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_____</w:t>
            </w:r>
            <w:r w:rsidRPr="006612F6">
              <w:rPr>
                <w:rFonts w:ascii="Times New Roman" w:hAnsi="Times New Roman"/>
                <w:sz w:val="28"/>
                <w:szCs w:val="24"/>
                <w:lang w:val="be-BY" w:eastAsia="ru-RU"/>
              </w:rPr>
              <w:t xml:space="preserve"> / уч.</w:t>
            </w:r>
          </w:p>
        </w:tc>
      </w:tr>
    </w:tbl>
    <w:p w:rsidR="00B30BB7" w:rsidRPr="006612F6" w:rsidRDefault="00B30BB7" w:rsidP="00B30BB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B30BB7" w:rsidRPr="006612F6" w:rsidRDefault="00B30BB7" w:rsidP="00B30BB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B30BB7" w:rsidRPr="006612F6" w:rsidRDefault="00B30BB7" w:rsidP="00B30BB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B30BB7" w:rsidRPr="006612F6" w:rsidRDefault="00B30BB7" w:rsidP="00B30BB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B30BB7" w:rsidRPr="006612F6" w:rsidRDefault="00B30BB7" w:rsidP="00B30BB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B30BB7" w:rsidRPr="006612F6" w:rsidRDefault="00B30BB7" w:rsidP="00B30BB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B30BB7" w:rsidRPr="006612F6" w:rsidRDefault="00B30BB7" w:rsidP="00B30BB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B30BB7" w:rsidRPr="006612F6" w:rsidRDefault="00B30BB7" w:rsidP="00B30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ПРОФЕССИОНАЛЬНО-ОРИЕНТИР</w:t>
      </w:r>
      <w:r w:rsidR="00EB4BB1">
        <w:rPr>
          <w:rFonts w:ascii="Times New Roman" w:hAnsi="Times New Roman"/>
          <w:b/>
          <w:sz w:val="28"/>
          <w:szCs w:val="28"/>
          <w:lang w:eastAsia="ru-RU"/>
        </w:rPr>
        <w:t>ОВАННЫЙ ИНОСТРАННЫЙ ЯЗЫК (четвертый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уровень)</w:t>
      </w:r>
    </w:p>
    <w:p w:rsidR="00B30BB7" w:rsidRPr="006612F6" w:rsidRDefault="00B30BB7" w:rsidP="00B30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30BB7" w:rsidRPr="006612F6" w:rsidRDefault="00B30BB7" w:rsidP="00B30B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30BB7" w:rsidRPr="006612F6" w:rsidRDefault="00B30BB7" w:rsidP="00B30B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0BB7" w:rsidRPr="006612F6" w:rsidRDefault="00B30BB7" w:rsidP="00B30BB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6612F6">
        <w:rPr>
          <w:rFonts w:ascii="Times New Roman" w:hAnsi="Times New Roman"/>
          <w:sz w:val="28"/>
          <w:szCs w:val="24"/>
          <w:lang w:eastAsia="ru-RU"/>
        </w:rPr>
        <w:t>Учебная программа учреждения высшего образования по учебной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612F6">
        <w:rPr>
          <w:rFonts w:ascii="Times New Roman" w:hAnsi="Times New Roman"/>
          <w:sz w:val="28"/>
          <w:szCs w:val="24"/>
          <w:lang w:eastAsia="ru-RU"/>
        </w:rPr>
        <w:t xml:space="preserve">дисциплине для </w:t>
      </w:r>
      <w:r>
        <w:rPr>
          <w:rFonts w:ascii="Times New Roman" w:hAnsi="Times New Roman"/>
          <w:sz w:val="28"/>
          <w:szCs w:val="24"/>
          <w:lang w:eastAsia="ru-RU"/>
        </w:rPr>
        <w:t xml:space="preserve">специальности 1-26 81 01 «Бизнес-администрирование» </w:t>
      </w:r>
    </w:p>
    <w:p w:rsidR="00B30BB7" w:rsidRPr="006612F6" w:rsidRDefault="00B30BB7" w:rsidP="00B30BB7">
      <w:pPr>
        <w:spacing w:after="0" w:line="240" w:lineRule="auto"/>
        <w:rPr>
          <w:rFonts w:ascii="Times New Roman" w:hAnsi="Times New Roman"/>
          <w:sz w:val="28"/>
          <w:szCs w:val="24"/>
          <w:lang w:val="be-BY" w:eastAsia="ru-RU"/>
        </w:rPr>
      </w:pPr>
    </w:p>
    <w:p w:rsidR="00B30BB7" w:rsidRPr="006612F6" w:rsidRDefault="00B30BB7" w:rsidP="00B30BB7">
      <w:pPr>
        <w:spacing w:after="0" w:line="240" w:lineRule="auto"/>
        <w:rPr>
          <w:rFonts w:ascii="Times New Roman" w:hAnsi="Times New Roman"/>
          <w:sz w:val="28"/>
          <w:szCs w:val="24"/>
          <w:lang w:val="be-BY" w:eastAsia="ru-RU"/>
        </w:rPr>
      </w:pPr>
    </w:p>
    <w:p w:rsidR="00B30BB7" w:rsidRPr="006612F6" w:rsidRDefault="00B30BB7" w:rsidP="00B30BB7">
      <w:pPr>
        <w:spacing w:after="0" w:line="240" w:lineRule="auto"/>
        <w:rPr>
          <w:rFonts w:ascii="Times New Roman" w:hAnsi="Times New Roman"/>
          <w:sz w:val="28"/>
          <w:szCs w:val="24"/>
          <w:lang w:val="be-BY" w:eastAsia="ru-RU"/>
        </w:rPr>
      </w:pPr>
    </w:p>
    <w:p w:rsidR="00B30BB7" w:rsidRPr="006612F6" w:rsidRDefault="00B30BB7" w:rsidP="00B30BB7">
      <w:pPr>
        <w:spacing w:after="0" w:line="240" w:lineRule="auto"/>
        <w:rPr>
          <w:rFonts w:ascii="Times New Roman" w:hAnsi="Times New Roman"/>
          <w:sz w:val="28"/>
          <w:szCs w:val="24"/>
          <w:lang w:val="be-BY" w:eastAsia="ru-RU"/>
        </w:rPr>
      </w:pPr>
    </w:p>
    <w:p w:rsidR="00B30BB7" w:rsidRPr="006612F6" w:rsidRDefault="00B30BB7" w:rsidP="00B30BB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be-BY" w:eastAsia="ru-RU"/>
        </w:rPr>
      </w:pPr>
    </w:p>
    <w:p w:rsidR="00B30BB7" w:rsidRPr="006612F6" w:rsidRDefault="00B30BB7" w:rsidP="00B30BB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be-BY" w:eastAsia="ru-RU"/>
        </w:rPr>
      </w:pPr>
    </w:p>
    <w:p w:rsidR="00B30BB7" w:rsidRPr="006612F6" w:rsidRDefault="00B30BB7" w:rsidP="00B30BB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be-BY" w:eastAsia="ru-RU"/>
        </w:rPr>
      </w:pPr>
    </w:p>
    <w:p w:rsidR="00B30BB7" w:rsidRPr="006612F6" w:rsidRDefault="00B30BB7" w:rsidP="00B30BB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be-BY" w:eastAsia="ru-RU"/>
        </w:rPr>
      </w:pPr>
    </w:p>
    <w:p w:rsidR="00B30BB7" w:rsidRPr="006612F6" w:rsidRDefault="00B30BB7" w:rsidP="00B30BB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be-BY" w:eastAsia="ru-RU"/>
        </w:rPr>
      </w:pPr>
    </w:p>
    <w:p w:rsidR="00B30BB7" w:rsidRPr="006612F6" w:rsidRDefault="00B30BB7" w:rsidP="00B30BB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be-BY" w:eastAsia="ru-RU"/>
        </w:rPr>
      </w:pPr>
    </w:p>
    <w:p w:rsidR="00B30BB7" w:rsidRPr="006612F6" w:rsidRDefault="00B30BB7" w:rsidP="00B30BB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be-BY" w:eastAsia="ru-RU"/>
        </w:rPr>
      </w:pPr>
    </w:p>
    <w:p w:rsidR="00B30BB7" w:rsidRPr="006612F6" w:rsidRDefault="00B30BB7" w:rsidP="00B30BB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be-BY" w:eastAsia="ru-RU"/>
        </w:rPr>
      </w:pPr>
    </w:p>
    <w:p w:rsidR="00B30BB7" w:rsidRPr="006612F6" w:rsidRDefault="00B30BB7" w:rsidP="00B30BB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be-BY" w:eastAsia="ru-RU"/>
        </w:rPr>
      </w:pPr>
    </w:p>
    <w:p w:rsidR="00B30BB7" w:rsidRDefault="00B30BB7" w:rsidP="00B30BB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30BB7" w:rsidRDefault="00B30BB7" w:rsidP="00B30BB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30BB7" w:rsidRDefault="00B30BB7" w:rsidP="00B30BB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30BB7" w:rsidRDefault="00B30BB7" w:rsidP="00B30BB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30BB7" w:rsidRPr="006612F6" w:rsidRDefault="00B30BB7" w:rsidP="00B30BB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2018</w:t>
      </w:r>
    </w:p>
    <w:p w:rsidR="000C2B53" w:rsidRDefault="00B30BB7" w:rsidP="00B30BB7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br w:type="page"/>
      </w:r>
      <w:r w:rsidRPr="006612F6">
        <w:rPr>
          <w:rFonts w:ascii="Times New Roman" w:hAnsi="Times New Roman"/>
          <w:b/>
          <w:caps/>
          <w:sz w:val="28"/>
          <w:szCs w:val="28"/>
          <w:lang w:eastAsia="ru-RU"/>
        </w:rPr>
        <w:lastRenderedPageBreak/>
        <w:t>Составители:</w:t>
      </w:r>
    </w:p>
    <w:p w:rsidR="00B30BB7" w:rsidRPr="006612F6" w:rsidRDefault="00B30BB7" w:rsidP="00B30B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Босак А.А..</w:t>
      </w:r>
      <w:r w:rsidRPr="006612F6">
        <w:rPr>
          <w:rFonts w:ascii="Times New Roman" w:hAnsi="Times New Roman"/>
          <w:i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доцент кафедры немецкого языка </w:t>
      </w:r>
      <w:r w:rsidRPr="006612F6">
        <w:rPr>
          <w:rFonts w:ascii="Times New Roman" w:hAnsi="Times New Roman"/>
          <w:sz w:val="28"/>
          <w:szCs w:val="28"/>
          <w:lang w:eastAsia="ru-RU"/>
        </w:rPr>
        <w:t>учреждения образования «Белорусский государственный экономический университет»</w:t>
      </w:r>
      <w:r w:rsidR="000C2B53">
        <w:rPr>
          <w:rFonts w:ascii="Times New Roman" w:hAnsi="Times New Roman"/>
          <w:sz w:val="28"/>
          <w:szCs w:val="28"/>
          <w:lang w:eastAsia="ru-RU"/>
        </w:rPr>
        <w:t>, кандидат филологических наук, доцент</w:t>
      </w:r>
    </w:p>
    <w:p w:rsidR="00B30BB7" w:rsidRPr="006612F6" w:rsidRDefault="00B30BB7" w:rsidP="00B30BB7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B30BB7" w:rsidRPr="006612F6" w:rsidRDefault="00B30BB7" w:rsidP="00B30BB7">
      <w:pPr>
        <w:spacing w:after="0" w:line="240" w:lineRule="auto"/>
        <w:rPr>
          <w:rFonts w:ascii="Times New Roman" w:hAnsi="Times New Roman"/>
          <w:caps/>
          <w:sz w:val="24"/>
          <w:szCs w:val="28"/>
          <w:lang w:eastAsia="ru-RU"/>
        </w:rPr>
      </w:pPr>
    </w:p>
    <w:p w:rsidR="00B30BB7" w:rsidRPr="003C2610" w:rsidRDefault="00B30BB7" w:rsidP="00B30BB7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3C2610">
        <w:rPr>
          <w:rFonts w:ascii="Times New Roman" w:hAnsi="Times New Roman"/>
          <w:b/>
          <w:caps/>
          <w:sz w:val="28"/>
          <w:szCs w:val="28"/>
          <w:lang w:eastAsia="ru-RU"/>
        </w:rPr>
        <w:t>РЕЦЕНЗЕНТЫ:</w:t>
      </w:r>
    </w:p>
    <w:p w:rsidR="00B30BB7" w:rsidRPr="003C2610" w:rsidRDefault="00B30BB7" w:rsidP="00B30BB7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B30BB7" w:rsidRPr="00222B11" w:rsidRDefault="00FB1029" w:rsidP="00B30B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2B11">
        <w:rPr>
          <w:rFonts w:ascii="Times New Roman" w:hAnsi="Times New Roman"/>
          <w:i/>
          <w:sz w:val="28"/>
          <w:szCs w:val="28"/>
          <w:lang w:eastAsia="ru-RU"/>
        </w:rPr>
        <w:t>Комарова М.А.</w:t>
      </w:r>
      <w:r w:rsidRPr="00222B11">
        <w:rPr>
          <w:rFonts w:ascii="Times New Roman" w:hAnsi="Times New Roman"/>
          <w:sz w:val="28"/>
          <w:szCs w:val="28"/>
          <w:lang w:eastAsia="ru-RU"/>
        </w:rPr>
        <w:t>, заведующая кафедрой романских языков</w:t>
      </w:r>
      <w:r w:rsidR="00B30BB7" w:rsidRPr="00222B11">
        <w:rPr>
          <w:rFonts w:ascii="Times New Roman" w:hAnsi="Times New Roman"/>
          <w:sz w:val="28"/>
          <w:szCs w:val="28"/>
          <w:lang w:eastAsia="ru-RU"/>
        </w:rPr>
        <w:t xml:space="preserve"> учреждения образования «Белорусский государственный экономический университет», кандидат филологических наук, доцент;</w:t>
      </w:r>
    </w:p>
    <w:p w:rsidR="00B30BB7" w:rsidRPr="00222B11" w:rsidRDefault="00B30BB7" w:rsidP="00B30B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0BB7" w:rsidRPr="00222B11" w:rsidRDefault="00FB1029" w:rsidP="00B30B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2B11">
        <w:rPr>
          <w:rFonts w:ascii="Times New Roman" w:hAnsi="Times New Roman"/>
          <w:i/>
          <w:sz w:val="28"/>
          <w:szCs w:val="28"/>
          <w:lang w:eastAsia="ru-RU"/>
        </w:rPr>
        <w:t>Булгакова М.П.</w:t>
      </w:r>
      <w:r w:rsidRPr="00222B11">
        <w:rPr>
          <w:rFonts w:ascii="Times New Roman" w:hAnsi="Times New Roman"/>
          <w:sz w:val="28"/>
          <w:szCs w:val="28"/>
          <w:lang w:eastAsia="ru-RU"/>
        </w:rPr>
        <w:t xml:space="preserve">, доцент кафедры </w:t>
      </w:r>
      <w:r w:rsidR="001F5BA4">
        <w:rPr>
          <w:rFonts w:ascii="Times New Roman" w:hAnsi="Times New Roman"/>
          <w:sz w:val="28"/>
          <w:szCs w:val="28"/>
          <w:lang w:eastAsia="ru-RU"/>
        </w:rPr>
        <w:t xml:space="preserve">второго иностранного языка (немецкий) </w:t>
      </w:r>
      <w:r w:rsidR="00B30BB7" w:rsidRPr="00222B11">
        <w:rPr>
          <w:rFonts w:ascii="Times New Roman" w:hAnsi="Times New Roman"/>
          <w:sz w:val="28"/>
          <w:szCs w:val="28"/>
          <w:lang w:eastAsia="ru-RU"/>
        </w:rPr>
        <w:t>учреждения образования «Минский государственный лингвистический университет», кандидат филологических наук, доцент.</w:t>
      </w:r>
    </w:p>
    <w:p w:rsidR="00B30BB7" w:rsidRPr="00222B11" w:rsidRDefault="00B30BB7" w:rsidP="00B30B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0BB7" w:rsidRPr="006612F6" w:rsidRDefault="00B30BB7" w:rsidP="00B30BB7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B30BB7" w:rsidRPr="006612F6" w:rsidRDefault="00B30BB7" w:rsidP="00B30BB7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B30BB7" w:rsidRPr="006612F6" w:rsidRDefault="00B30BB7" w:rsidP="00B30BB7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6612F6">
        <w:rPr>
          <w:rFonts w:ascii="Times New Roman" w:hAnsi="Times New Roman"/>
          <w:b/>
          <w:caps/>
          <w:sz w:val="28"/>
          <w:szCs w:val="28"/>
          <w:lang w:eastAsia="ru-RU"/>
        </w:rPr>
        <w:t>РЕКОМЕНДОВАНА К УТВЕРЖДЕНИЮ:</w:t>
      </w:r>
    </w:p>
    <w:p w:rsidR="00B30BB7" w:rsidRPr="006612F6" w:rsidRDefault="00B30BB7" w:rsidP="00B30B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0BB7" w:rsidRPr="005B13DA" w:rsidRDefault="00B30BB7" w:rsidP="00B30BB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B13DA">
        <w:rPr>
          <w:rFonts w:ascii="Times New Roman" w:hAnsi="Times New Roman"/>
          <w:sz w:val="28"/>
          <w:szCs w:val="24"/>
          <w:lang w:eastAsia="ru-RU"/>
        </w:rPr>
        <w:t>Кафедрой романских языков учреждения образования «Белорусский государственный экономический университет»</w:t>
      </w:r>
    </w:p>
    <w:p w:rsidR="00B30BB7" w:rsidRPr="005B13DA" w:rsidRDefault="00B30BB7" w:rsidP="00B30BB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B13DA">
        <w:rPr>
          <w:rFonts w:ascii="Times New Roman" w:hAnsi="Times New Roman"/>
          <w:sz w:val="28"/>
          <w:szCs w:val="24"/>
          <w:lang w:eastAsia="ru-RU"/>
        </w:rPr>
        <w:t>(протокол №</w:t>
      </w:r>
      <w:r w:rsidR="00BA2F4A">
        <w:rPr>
          <w:rFonts w:ascii="Times New Roman" w:hAnsi="Times New Roman"/>
          <w:sz w:val="28"/>
          <w:szCs w:val="24"/>
          <w:lang w:eastAsia="ru-RU"/>
        </w:rPr>
        <w:t xml:space="preserve"> 10  </w:t>
      </w:r>
      <w:r w:rsidRPr="005B13DA">
        <w:rPr>
          <w:rFonts w:ascii="Times New Roman" w:hAnsi="Times New Roman"/>
          <w:sz w:val="28"/>
          <w:szCs w:val="24"/>
          <w:lang w:eastAsia="ru-RU"/>
        </w:rPr>
        <w:t xml:space="preserve">от </w:t>
      </w:r>
      <w:r w:rsidR="00BA2F4A">
        <w:rPr>
          <w:rFonts w:ascii="Times New Roman" w:hAnsi="Times New Roman"/>
          <w:sz w:val="28"/>
          <w:szCs w:val="24"/>
          <w:lang w:eastAsia="ru-RU"/>
        </w:rPr>
        <w:t xml:space="preserve">11.04. </w:t>
      </w:r>
      <w:r w:rsidRPr="005B13DA">
        <w:rPr>
          <w:rFonts w:ascii="Times New Roman" w:hAnsi="Times New Roman"/>
          <w:sz w:val="28"/>
          <w:szCs w:val="24"/>
          <w:lang w:eastAsia="ru-RU"/>
        </w:rPr>
        <w:t>2018 г.);</w:t>
      </w:r>
    </w:p>
    <w:p w:rsidR="00B30BB7" w:rsidRPr="005B13DA" w:rsidRDefault="00B30BB7" w:rsidP="00B30BB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30BB7" w:rsidRPr="005B13DA" w:rsidRDefault="00B30BB7" w:rsidP="00B30BB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B13DA">
        <w:rPr>
          <w:rFonts w:ascii="Times New Roman" w:hAnsi="Times New Roman"/>
          <w:sz w:val="28"/>
          <w:szCs w:val="24"/>
          <w:lang w:eastAsia="ru-RU"/>
        </w:rPr>
        <w:t>Кафедрой немецкого языка учреждения образования «Белорусский государственный экономический университет»</w:t>
      </w:r>
    </w:p>
    <w:p w:rsidR="00B30BB7" w:rsidRPr="005B13DA" w:rsidRDefault="00B30BB7" w:rsidP="00B30BB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B13DA">
        <w:rPr>
          <w:rFonts w:ascii="Times New Roman" w:hAnsi="Times New Roman"/>
          <w:sz w:val="28"/>
          <w:szCs w:val="24"/>
          <w:lang w:eastAsia="ru-RU"/>
        </w:rPr>
        <w:t>(протокол №</w:t>
      </w:r>
      <w:r w:rsidR="00BA2F4A">
        <w:rPr>
          <w:rFonts w:ascii="Times New Roman" w:hAnsi="Times New Roman"/>
          <w:sz w:val="28"/>
          <w:szCs w:val="24"/>
          <w:lang w:eastAsia="ru-RU"/>
        </w:rPr>
        <w:t xml:space="preserve"> 7  </w:t>
      </w:r>
      <w:r w:rsidRPr="005B13DA">
        <w:rPr>
          <w:rFonts w:ascii="Times New Roman" w:hAnsi="Times New Roman"/>
          <w:sz w:val="28"/>
          <w:szCs w:val="24"/>
          <w:lang w:eastAsia="ru-RU"/>
        </w:rPr>
        <w:t xml:space="preserve">от </w:t>
      </w:r>
      <w:r w:rsidR="00BA2F4A">
        <w:rPr>
          <w:rFonts w:ascii="Times New Roman" w:hAnsi="Times New Roman"/>
          <w:sz w:val="28"/>
          <w:szCs w:val="24"/>
          <w:lang w:eastAsia="ru-RU"/>
        </w:rPr>
        <w:t xml:space="preserve">23.02. </w:t>
      </w:r>
      <w:r w:rsidRPr="005B13DA">
        <w:rPr>
          <w:rFonts w:ascii="Times New Roman" w:hAnsi="Times New Roman"/>
          <w:sz w:val="28"/>
          <w:szCs w:val="24"/>
          <w:lang w:eastAsia="ru-RU"/>
        </w:rPr>
        <w:t>2018 г.);</w:t>
      </w:r>
    </w:p>
    <w:p w:rsidR="00B30BB7" w:rsidRPr="005B13DA" w:rsidRDefault="00B30BB7" w:rsidP="00B30BB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30BB7" w:rsidRPr="005B13DA" w:rsidRDefault="00B30BB7" w:rsidP="00B30BB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B13DA">
        <w:rPr>
          <w:rFonts w:ascii="Times New Roman" w:hAnsi="Times New Roman"/>
          <w:sz w:val="28"/>
          <w:szCs w:val="24"/>
          <w:lang w:eastAsia="ru-RU"/>
        </w:rPr>
        <w:t>Кафедрой межкультурной экономической коммуникации учреждения образования «Белорусский государственный экономический университет»</w:t>
      </w:r>
    </w:p>
    <w:p w:rsidR="00B30BB7" w:rsidRPr="005B13DA" w:rsidRDefault="00B30BB7" w:rsidP="00B30BB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B13DA">
        <w:rPr>
          <w:rFonts w:ascii="Times New Roman" w:hAnsi="Times New Roman"/>
          <w:sz w:val="28"/>
          <w:szCs w:val="24"/>
          <w:lang w:eastAsia="ru-RU"/>
        </w:rPr>
        <w:t xml:space="preserve">(протокол № </w:t>
      </w:r>
      <w:r w:rsidR="00BA2F4A">
        <w:rPr>
          <w:rFonts w:ascii="Times New Roman" w:hAnsi="Times New Roman"/>
          <w:sz w:val="28"/>
          <w:szCs w:val="24"/>
          <w:lang w:eastAsia="ru-RU"/>
        </w:rPr>
        <w:t>8</w:t>
      </w:r>
      <w:r w:rsidRPr="005B13DA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A2F4A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5B13DA">
        <w:rPr>
          <w:rFonts w:ascii="Times New Roman" w:hAnsi="Times New Roman"/>
          <w:sz w:val="28"/>
          <w:szCs w:val="24"/>
          <w:lang w:eastAsia="ru-RU"/>
        </w:rPr>
        <w:t xml:space="preserve"> от </w:t>
      </w:r>
      <w:r w:rsidR="00BA2F4A">
        <w:rPr>
          <w:rFonts w:ascii="Times New Roman" w:hAnsi="Times New Roman"/>
          <w:sz w:val="28"/>
          <w:szCs w:val="24"/>
          <w:lang w:eastAsia="ru-RU"/>
        </w:rPr>
        <w:t>26.03.</w:t>
      </w:r>
      <w:r w:rsidRPr="005B13DA">
        <w:rPr>
          <w:rFonts w:ascii="Times New Roman" w:hAnsi="Times New Roman"/>
          <w:sz w:val="28"/>
          <w:szCs w:val="24"/>
          <w:lang w:eastAsia="ru-RU"/>
        </w:rPr>
        <w:t>2018 г.);</w:t>
      </w:r>
    </w:p>
    <w:p w:rsidR="00B30BB7" w:rsidRPr="005B13DA" w:rsidRDefault="00B30BB7" w:rsidP="00B30BB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30BB7" w:rsidRPr="005B13DA" w:rsidRDefault="00B30BB7" w:rsidP="00B30BB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B13DA">
        <w:rPr>
          <w:rFonts w:ascii="Times New Roman" w:hAnsi="Times New Roman"/>
          <w:sz w:val="28"/>
          <w:szCs w:val="24"/>
          <w:lang w:eastAsia="ru-RU"/>
        </w:rPr>
        <w:t xml:space="preserve">Научно-методическим советом учреждения образования «Белорусский государственный экономический университет» </w:t>
      </w:r>
    </w:p>
    <w:p w:rsidR="00B30BB7" w:rsidRPr="005B13DA" w:rsidRDefault="00B30BB7" w:rsidP="00B30BB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B13DA">
        <w:rPr>
          <w:rFonts w:ascii="Times New Roman" w:hAnsi="Times New Roman"/>
          <w:sz w:val="28"/>
          <w:szCs w:val="24"/>
          <w:lang w:eastAsia="ru-RU"/>
        </w:rPr>
        <w:t>(протокол № ___ от _________).</w:t>
      </w:r>
    </w:p>
    <w:p w:rsidR="00B30BB7" w:rsidRPr="00075659" w:rsidRDefault="00B30BB7" w:rsidP="00B30BB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B30BB7" w:rsidRPr="006612F6" w:rsidRDefault="00B30BB7" w:rsidP="00B30B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30BB7" w:rsidRPr="006612F6" w:rsidRDefault="00B30BB7" w:rsidP="00B30B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30BB7" w:rsidRPr="006612F6" w:rsidRDefault="00B30BB7" w:rsidP="00B30B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30BB7" w:rsidRPr="006612F6" w:rsidRDefault="00B30BB7" w:rsidP="00B30B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30BB7" w:rsidRPr="00524E13" w:rsidRDefault="00B30BB7" w:rsidP="00B30B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6612F6">
        <w:rPr>
          <w:rFonts w:ascii="Times New Roman" w:hAnsi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B30BB7" w:rsidRPr="006612F6" w:rsidRDefault="00B30BB7" w:rsidP="00B30BB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30BB7" w:rsidRPr="00790E9C" w:rsidRDefault="00B30BB7" w:rsidP="00B30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В начале </w:t>
      </w:r>
      <w:r>
        <w:rPr>
          <w:rFonts w:ascii="TimesNewRomanPSMT" w:hAnsi="TimesNewRomanPSMT" w:cs="TimesNewRomanPSMT"/>
          <w:sz w:val="28"/>
          <w:szCs w:val="28"/>
          <w:lang w:val="en-US" w:eastAsia="ru-RU"/>
        </w:rPr>
        <w:t>XXI</w:t>
      </w:r>
      <w:r w:rsidRPr="00790E9C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века</w:t>
      </w:r>
      <w:r w:rsidRPr="00790E9C">
        <w:rPr>
          <w:rFonts w:ascii="TimesNewRomanPSMT" w:hAnsi="TimesNewRomanPSMT" w:cs="TimesNewRomanPSMT"/>
          <w:sz w:val="28"/>
          <w:szCs w:val="28"/>
          <w:lang w:eastAsia="ru-RU"/>
        </w:rPr>
        <w:t xml:space="preserve"> существенно изменился социокультурный и образовательный контекст изучения иностранных языков. Новые политические,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790E9C">
        <w:rPr>
          <w:rFonts w:ascii="TimesNewRomanPSMT" w:hAnsi="TimesNewRomanPSMT" w:cs="TimesNewRomanPSMT"/>
          <w:sz w:val="28"/>
          <w:szCs w:val="28"/>
          <w:lang w:eastAsia="ru-RU"/>
        </w:rPr>
        <w:t>социально-экономические и культурные реалии, процессы интеграции и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790E9C">
        <w:rPr>
          <w:rFonts w:ascii="TimesNewRomanPSMT" w:hAnsi="TimesNewRomanPSMT" w:cs="TimesNewRomanPSMT"/>
          <w:sz w:val="28"/>
          <w:szCs w:val="28"/>
          <w:lang w:eastAsia="ru-RU"/>
        </w:rPr>
        <w:t>интернационализации многих сторон материальной и духовной жизни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790E9C">
        <w:rPr>
          <w:rFonts w:ascii="TimesNewRomanPSMT" w:hAnsi="TimesNewRomanPSMT" w:cs="TimesNewRomanPSMT"/>
          <w:sz w:val="28"/>
          <w:szCs w:val="28"/>
          <w:lang w:eastAsia="ru-RU"/>
        </w:rPr>
        <w:t>мирового сообщества, открытость границ привели к значительному расширению всесторонних международных контактов. Качественно изменился характер научно-технического сотрудничества, чему во многом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790E9C">
        <w:rPr>
          <w:rFonts w:ascii="TimesNewRomanPSMT" w:hAnsi="TimesNewRomanPSMT" w:cs="TimesNewRomanPSMT"/>
          <w:sz w:val="28"/>
          <w:szCs w:val="28"/>
          <w:lang w:eastAsia="ru-RU"/>
        </w:rPr>
        <w:t>способствовало развитие информационных технологий и прежде всего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790E9C">
        <w:rPr>
          <w:rFonts w:ascii="TimesNewRomanPSMT" w:hAnsi="TimesNewRomanPSMT" w:cs="TimesNewRomanPSMT"/>
          <w:sz w:val="28"/>
          <w:szCs w:val="28"/>
          <w:lang w:eastAsia="ru-RU"/>
        </w:rPr>
        <w:t>глобальной сети Интернет. Это повысило статус иностранного языка как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790E9C">
        <w:rPr>
          <w:rFonts w:ascii="TimesNewRomanPSMT" w:hAnsi="TimesNewRomanPSMT" w:cs="TimesNewRomanPSMT"/>
          <w:sz w:val="28"/>
          <w:szCs w:val="28"/>
          <w:lang w:eastAsia="ru-RU"/>
        </w:rPr>
        <w:t>общеобразовательной дисциплины, реально востребованной в практической и интеллектуальной деятельности специалиста.</w:t>
      </w:r>
    </w:p>
    <w:p w:rsidR="00B30BB7" w:rsidRPr="00790E9C" w:rsidRDefault="00B30BB7" w:rsidP="00B30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790E9C">
        <w:rPr>
          <w:rFonts w:ascii="TimesNewRomanPSMT" w:hAnsi="TimesNewRomanPSMT" w:cs="TimesNewRomanPSMT"/>
          <w:sz w:val="28"/>
          <w:szCs w:val="28"/>
          <w:lang w:eastAsia="ru-RU"/>
        </w:rPr>
        <w:t>Владение иностранным языком позволяет реализовать такие аспекты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790E9C">
        <w:rPr>
          <w:rFonts w:ascii="TimesNewRomanPSMT" w:hAnsi="TimesNewRomanPSMT" w:cs="TimesNewRomanPSMT"/>
          <w:sz w:val="28"/>
          <w:szCs w:val="28"/>
          <w:lang w:eastAsia="ru-RU"/>
        </w:rPr>
        <w:t>профессиональной деятельности, как своевременное ознакомление с новейшими технологиями, открытиями и тенденциями в развитии науки и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790E9C">
        <w:rPr>
          <w:rFonts w:ascii="TimesNewRomanPSMT" w:hAnsi="TimesNewRomanPSMT" w:cs="TimesNewRomanPSMT"/>
          <w:sz w:val="28"/>
          <w:szCs w:val="28"/>
          <w:lang w:eastAsia="ru-RU"/>
        </w:rPr>
        <w:t>техники, установление профессиональных контактов с зарубежными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790E9C">
        <w:rPr>
          <w:rFonts w:ascii="TimesNewRomanPSMT" w:hAnsi="TimesNewRomanPSMT" w:cs="TimesNewRomanPSMT"/>
          <w:sz w:val="28"/>
          <w:szCs w:val="28"/>
          <w:lang w:eastAsia="ru-RU"/>
        </w:rPr>
        <w:t>партнерами. Оно обеспечивает повышение уровня профессиональной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790E9C">
        <w:rPr>
          <w:rFonts w:ascii="TimesNewRomanPSMT" w:hAnsi="TimesNewRomanPSMT" w:cs="TimesNewRomanPSMT"/>
          <w:sz w:val="28"/>
          <w:szCs w:val="28"/>
          <w:lang w:eastAsia="ru-RU"/>
        </w:rPr>
        <w:t>компетенции.</w:t>
      </w:r>
    </w:p>
    <w:p w:rsidR="00B30BB7" w:rsidRDefault="00B30BB7" w:rsidP="00B30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4C2550">
        <w:rPr>
          <w:rFonts w:ascii="Times New Roman" w:hAnsi="Times New Roman"/>
          <w:sz w:val="28"/>
          <w:szCs w:val="28"/>
          <w:lang w:eastAsia="ru-RU"/>
        </w:rPr>
        <w:t>Изучение профессионально-ориентированного иностранного языка – важный компонент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2550">
        <w:rPr>
          <w:rFonts w:ascii="Times New Roman" w:hAnsi="Times New Roman"/>
          <w:sz w:val="28"/>
          <w:szCs w:val="28"/>
          <w:lang w:eastAsia="ru-RU"/>
        </w:rPr>
        <w:t xml:space="preserve">формирования профессиональной компетентности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магистранта </w:t>
      </w:r>
      <w:r w:rsidRPr="004C2550">
        <w:rPr>
          <w:rFonts w:ascii="Times New Roman" w:hAnsi="Times New Roman"/>
          <w:sz w:val="28"/>
          <w:szCs w:val="28"/>
          <w:lang w:eastAsia="ru-RU"/>
        </w:rPr>
        <w:t>в его научно-исследовательской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2550">
        <w:rPr>
          <w:rFonts w:ascii="Times New Roman" w:hAnsi="Times New Roman"/>
          <w:sz w:val="28"/>
          <w:szCs w:val="28"/>
          <w:lang w:eastAsia="ru-RU"/>
        </w:rPr>
        <w:t xml:space="preserve">деятельности. </w:t>
      </w:r>
    </w:p>
    <w:p w:rsidR="00B30BB7" w:rsidRPr="00AF478C" w:rsidRDefault="00B30BB7" w:rsidP="00B30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 w:rsidRPr="00AF478C">
        <w:rPr>
          <w:rFonts w:ascii="Times New Roman" w:eastAsia="HiddenHorzOCR" w:hAnsi="Times New Roman"/>
          <w:sz w:val="28"/>
          <w:szCs w:val="28"/>
          <w:lang w:eastAsia="ru-RU"/>
        </w:rPr>
        <w:t xml:space="preserve">Выпускник </w:t>
      </w:r>
      <w:r>
        <w:rPr>
          <w:rFonts w:ascii="Times New Roman" w:eastAsia="HiddenHorzOCR" w:hAnsi="Times New Roman"/>
          <w:sz w:val="28"/>
          <w:szCs w:val="28"/>
          <w:lang w:eastAsia="ru-RU"/>
        </w:rPr>
        <w:t xml:space="preserve">магистратуры </w:t>
      </w:r>
      <w:r w:rsidRPr="00AF478C">
        <w:rPr>
          <w:rFonts w:ascii="Times New Roman" w:eastAsia="HiddenHorzOCR" w:hAnsi="Times New Roman"/>
          <w:sz w:val="28"/>
          <w:szCs w:val="28"/>
          <w:lang w:eastAsia="ru-RU"/>
        </w:rPr>
        <w:t>должен обладать следующими академическими</w:t>
      </w:r>
      <w:r>
        <w:rPr>
          <w:rFonts w:ascii="Times New Roman" w:eastAsia="HiddenHorzOCR" w:hAnsi="Times New Roman"/>
          <w:sz w:val="28"/>
          <w:szCs w:val="28"/>
          <w:lang w:eastAsia="ru-RU"/>
        </w:rPr>
        <w:t xml:space="preserve"> </w:t>
      </w:r>
      <w:r w:rsidRPr="00AF478C">
        <w:rPr>
          <w:rFonts w:ascii="Times New Roman" w:eastAsia="HiddenHorzOCR" w:hAnsi="Times New Roman"/>
          <w:sz w:val="28"/>
          <w:szCs w:val="28"/>
          <w:lang w:eastAsia="ru-RU"/>
        </w:rPr>
        <w:t>компетенциями:</w:t>
      </w:r>
    </w:p>
    <w:p w:rsidR="00B30BB7" w:rsidRPr="00AF478C" w:rsidRDefault="00B30BB7" w:rsidP="00B30BB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 w:rsidRPr="00AF478C">
        <w:rPr>
          <w:rFonts w:ascii="Times New Roman" w:eastAsia="HiddenHorzOCR" w:hAnsi="Times New Roman"/>
          <w:sz w:val="28"/>
          <w:szCs w:val="28"/>
          <w:lang w:eastAsia="ru-RU"/>
        </w:rPr>
        <w:t>владеть базовыми научно-теоретическими знаниями и применять их для</w:t>
      </w:r>
      <w:r>
        <w:rPr>
          <w:rFonts w:ascii="Times New Roman" w:eastAsia="HiddenHorzOCR" w:hAnsi="Times New Roman"/>
          <w:sz w:val="28"/>
          <w:szCs w:val="28"/>
          <w:lang w:eastAsia="ru-RU"/>
        </w:rPr>
        <w:t xml:space="preserve"> </w:t>
      </w:r>
      <w:r w:rsidRPr="00AF478C">
        <w:rPr>
          <w:rFonts w:ascii="Times New Roman" w:eastAsia="HiddenHorzOCR" w:hAnsi="Times New Roman"/>
          <w:sz w:val="28"/>
          <w:szCs w:val="28"/>
          <w:lang w:eastAsia="ru-RU"/>
        </w:rPr>
        <w:t>решения теоретических и практических задач;</w:t>
      </w:r>
    </w:p>
    <w:p w:rsidR="00B30BB7" w:rsidRPr="00AF478C" w:rsidRDefault="00B30BB7" w:rsidP="00B30BB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 w:rsidRPr="00AF478C">
        <w:rPr>
          <w:rFonts w:ascii="Times New Roman" w:eastAsia="HiddenHorzOCR" w:hAnsi="Times New Roman"/>
          <w:sz w:val="28"/>
          <w:szCs w:val="28"/>
          <w:lang w:eastAsia="ru-RU"/>
        </w:rPr>
        <w:t>владеть системным и сравнительным навыками;</w:t>
      </w:r>
    </w:p>
    <w:p w:rsidR="00B30BB7" w:rsidRPr="00AF478C" w:rsidRDefault="00B30BB7" w:rsidP="00B30BB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 w:rsidRPr="00AF478C">
        <w:rPr>
          <w:rFonts w:ascii="Times New Roman" w:eastAsia="HiddenHorzOCR" w:hAnsi="Times New Roman"/>
          <w:sz w:val="28"/>
          <w:szCs w:val="28"/>
          <w:lang w:eastAsia="ru-RU"/>
        </w:rPr>
        <w:t>уметь работать самостоятельно;</w:t>
      </w:r>
    </w:p>
    <w:p w:rsidR="00B30BB7" w:rsidRPr="00AF478C" w:rsidRDefault="00B30BB7" w:rsidP="00B30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 w:rsidRPr="00AF478C">
        <w:rPr>
          <w:rFonts w:ascii="Times New Roman" w:eastAsia="HiddenHorzOCR" w:hAnsi="Times New Roman"/>
          <w:sz w:val="28"/>
          <w:szCs w:val="28"/>
          <w:lang w:eastAsia="ru-RU"/>
        </w:rPr>
        <w:t>Выпускник должен иметь следующие социально-личностные компетенции:</w:t>
      </w:r>
    </w:p>
    <w:p w:rsidR="00B30BB7" w:rsidRPr="00AF478C" w:rsidRDefault="00B30BB7" w:rsidP="00B30BB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 w:rsidRPr="00AF478C">
        <w:rPr>
          <w:rFonts w:ascii="Times New Roman" w:eastAsia="HiddenHorzOCR" w:hAnsi="Times New Roman"/>
          <w:sz w:val="28"/>
          <w:szCs w:val="28"/>
          <w:lang w:eastAsia="ru-RU"/>
        </w:rPr>
        <w:t>обладать качествами гражданственности;</w:t>
      </w:r>
    </w:p>
    <w:p w:rsidR="00B30BB7" w:rsidRPr="00AF478C" w:rsidRDefault="00B30BB7" w:rsidP="00B30BB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 w:rsidRPr="00AF478C">
        <w:rPr>
          <w:rFonts w:ascii="Times New Roman" w:eastAsia="HiddenHorzOCR" w:hAnsi="Times New Roman"/>
          <w:sz w:val="28"/>
          <w:szCs w:val="28"/>
          <w:lang w:eastAsia="ru-RU"/>
        </w:rPr>
        <w:t>быть способным к социальному взаимодействию;</w:t>
      </w:r>
    </w:p>
    <w:p w:rsidR="00B30BB7" w:rsidRPr="00AF478C" w:rsidRDefault="00B30BB7" w:rsidP="00B30BB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 w:rsidRPr="00AF478C">
        <w:rPr>
          <w:rFonts w:ascii="Times New Roman" w:eastAsia="HiddenHorzOCR" w:hAnsi="Times New Roman"/>
          <w:sz w:val="28"/>
          <w:szCs w:val="28"/>
          <w:lang w:eastAsia="ru-RU"/>
        </w:rPr>
        <w:t>обладать способностью к межличностным коммуникациям;</w:t>
      </w:r>
    </w:p>
    <w:p w:rsidR="00B30BB7" w:rsidRPr="00AF478C" w:rsidRDefault="00B30BB7" w:rsidP="00B30BB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 w:rsidRPr="00AF478C">
        <w:rPr>
          <w:rFonts w:ascii="Times New Roman" w:eastAsia="HiddenHorzOCR" w:hAnsi="Times New Roman"/>
          <w:sz w:val="28"/>
          <w:szCs w:val="28"/>
          <w:lang w:eastAsia="ru-RU"/>
        </w:rPr>
        <w:t>уметь работать в команде;</w:t>
      </w:r>
    </w:p>
    <w:p w:rsidR="00B30BB7" w:rsidRPr="00AF478C" w:rsidRDefault="00B30BB7" w:rsidP="00B30BB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 w:rsidRPr="00AF478C">
        <w:rPr>
          <w:rFonts w:ascii="Times New Roman" w:eastAsia="HiddenHorzOCR" w:hAnsi="Times New Roman"/>
          <w:sz w:val="28"/>
          <w:szCs w:val="28"/>
          <w:lang w:eastAsia="ru-RU"/>
        </w:rPr>
        <w:t>ясно формулировать собственную позицию, находить и чётко излагать</w:t>
      </w:r>
      <w:r>
        <w:rPr>
          <w:rFonts w:ascii="Times New Roman" w:eastAsia="HiddenHorzOCR" w:hAnsi="Times New Roman"/>
          <w:sz w:val="28"/>
          <w:szCs w:val="28"/>
          <w:lang w:eastAsia="ru-RU"/>
        </w:rPr>
        <w:t xml:space="preserve"> </w:t>
      </w:r>
      <w:r w:rsidRPr="00AF478C">
        <w:rPr>
          <w:rFonts w:ascii="Times New Roman" w:eastAsia="HiddenHorzOCR" w:hAnsi="Times New Roman"/>
          <w:sz w:val="28"/>
          <w:szCs w:val="28"/>
          <w:lang w:eastAsia="ru-RU"/>
        </w:rPr>
        <w:t>аргументы в её защиту.</w:t>
      </w:r>
    </w:p>
    <w:p w:rsidR="00B30BB7" w:rsidRPr="00AF478C" w:rsidRDefault="00B30BB7" w:rsidP="00B30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 w:rsidRPr="00AF478C">
        <w:rPr>
          <w:rFonts w:ascii="Times New Roman" w:eastAsia="HiddenHorzOCR" w:hAnsi="Times New Roman"/>
          <w:sz w:val="28"/>
          <w:szCs w:val="28"/>
          <w:lang w:eastAsia="ru-RU"/>
        </w:rPr>
        <w:t>Выпускник должен обладать следующими профессиональными</w:t>
      </w:r>
      <w:r>
        <w:rPr>
          <w:rFonts w:ascii="Times New Roman" w:eastAsia="HiddenHorzOCR" w:hAnsi="Times New Roman"/>
          <w:sz w:val="28"/>
          <w:szCs w:val="28"/>
          <w:lang w:eastAsia="ru-RU"/>
        </w:rPr>
        <w:t xml:space="preserve"> </w:t>
      </w:r>
      <w:r w:rsidRPr="00AF478C">
        <w:rPr>
          <w:rFonts w:ascii="Times New Roman" w:eastAsia="HiddenHorzOCR" w:hAnsi="Times New Roman"/>
          <w:sz w:val="28"/>
          <w:szCs w:val="28"/>
          <w:lang w:eastAsia="ru-RU"/>
        </w:rPr>
        <w:t>компетенциями по видам деятельности, быть способным:</w:t>
      </w:r>
    </w:p>
    <w:p w:rsidR="00B30BB7" w:rsidRDefault="00B30BB7" w:rsidP="00B30BB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 w:rsidRPr="00AF478C">
        <w:rPr>
          <w:rFonts w:ascii="Times New Roman" w:eastAsia="HiddenHorzOCR" w:hAnsi="Times New Roman"/>
          <w:sz w:val="28"/>
          <w:szCs w:val="28"/>
          <w:lang w:eastAsia="ru-RU"/>
        </w:rPr>
        <w:t>организовывать творческие коллективы для решения социально</w:t>
      </w:r>
      <w:r>
        <w:rPr>
          <w:rFonts w:ascii="Times New Roman" w:eastAsia="HiddenHorzOCR" w:hAnsi="Times New Roman"/>
          <w:sz w:val="28"/>
          <w:szCs w:val="28"/>
          <w:lang w:eastAsia="ru-RU"/>
        </w:rPr>
        <w:t>-</w:t>
      </w:r>
      <w:r w:rsidRPr="00AF478C">
        <w:rPr>
          <w:rFonts w:ascii="Times New Roman" w:eastAsia="HiddenHorzOCR" w:hAnsi="Times New Roman"/>
          <w:sz w:val="28"/>
          <w:szCs w:val="28"/>
          <w:lang w:eastAsia="ru-RU"/>
        </w:rPr>
        <w:t>экономических</w:t>
      </w:r>
      <w:r>
        <w:rPr>
          <w:rFonts w:ascii="Times New Roman" w:eastAsia="HiddenHorzOCR" w:hAnsi="Times New Roman"/>
          <w:sz w:val="28"/>
          <w:szCs w:val="28"/>
          <w:lang w:eastAsia="ru-RU"/>
        </w:rPr>
        <w:t xml:space="preserve"> </w:t>
      </w:r>
      <w:r w:rsidRPr="00AF478C">
        <w:rPr>
          <w:rFonts w:ascii="Times New Roman" w:eastAsia="HiddenHorzOCR" w:hAnsi="Times New Roman"/>
          <w:sz w:val="28"/>
          <w:szCs w:val="28"/>
          <w:lang w:eastAsia="ru-RU"/>
        </w:rPr>
        <w:t>задач и руководить ими;</w:t>
      </w:r>
    </w:p>
    <w:p w:rsidR="00B30BB7" w:rsidRPr="00AF478C" w:rsidRDefault="00B30BB7" w:rsidP="00B30BB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>
        <w:rPr>
          <w:rFonts w:ascii="Times New Roman" w:eastAsia="HiddenHorzOCR" w:hAnsi="Times New Roman"/>
          <w:sz w:val="28"/>
          <w:szCs w:val="28"/>
          <w:lang w:eastAsia="ru-RU"/>
        </w:rPr>
        <w:t xml:space="preserve"> применять методы анализа и организации внедрения инноваций.</w:t>
      </w:r>
    </w:p>
    <w:p w:rsidR="00B30BB7" w:rsidRDefault="00B30BB7" w:rsidP="00B30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2550">
        <w:rPr>
          <w:rFonts w:ascii="Times New Roman" w:hAnsi="Times New Roman"/>
          <w:b/>
          <w:sz w:val="28"/>
          <w:szCs w:val="28"/>
          <w:lang w:eastAsia="ru-RU"/>
        </w:rPr>
        <w:t>Целью</w:t>
      </w:r>
      <w:r w:rsidRPr="004C25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255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освоения </w:t>
      </w:r>
      <w:r w:rsidRPr="0033121A">
        <w:rPr>
          <w:rFonts w:ascii="Times New Roman" w:hAnsi="Times New Roman"/>
          <w:i/>
          <w:iCs/>
          <w:sz w:val="28"/>
          <w:szCs w:val="28"/>
          <w:lang w:eastAsia="ru-RU"/>
        </w:rPr>
        <w:t>учебной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4C255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дисциплины </w:t>
      </w:r>
      <w:r w:rsidRPr="004C2550">
        <w:rPr>
          <w:rFonts w:ascii="Times New Roman" w:hAnsi="Times New Roman"/>
          <w:sz w:val="28"/>
          <w:szCs w:val="28"/>
          <w:lang w:eastAsia="ru-RU"/>
        </w:rPr>
        <w:t>«Профессионально-ориентированный иностранный язык</w:t>
      </w:r>
      <w:r w:rsidR="008F4240">
        <w:rPr>
          <w:rFonts w:ascii="Times New Roman" w:hAnsi="Times New Roman"/>
          <w:sz w:val="28"/>
          <w:szCs w:val="28"/>
          <w:lang w:eastAsia="ru-RU"/>
        </w:rPr>
        <w:t xml:space="preserve"> (четвертый</w:t>
      </w:r>
      <w:r>
        <w:rPr>
          <w:rFonts w:ascii="Times New Roman" w:hAnsi="Times New Roman"/>
          <w:sz w:val="28"/>
          <w:szCs w:val="28"/>
          <w:lang w:eastAsia="ru-RU"/>
        </w:rPr>
        <w:t xml:space="preserve"> уровень)</w:t>
      </w:r>
      <w:r w:rsidRPr="004C2550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2550">
        <w:rPr>
          <w:rFonts w:ascii="Times New Roman" w:hAnsi="Times New Roman"/>
          <w:sz w:val="28"/>
          <w:szCs w:val="28"/>
          <w:lang w:eastAsia="ru-RU"/>
        </w:rPr>
        <w:t xml:space="preserve">является развитие профессиональной иноязычной коммуникативной компетенции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магистрантов</w:t>
      </w:r>
      <w:r w:rsidRPr="004C2550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2550">
        <w:rPr>
          <w:rFonts w:ascii="Times New Roman" w:hAnsi="Times New Roman"/>
          <w:sz w:val="28"/>
          <w:szCs w:val="28"/>
          <w:lang w:eastAsia="ru-RU"/>
        </w:rPr>
        <w:t>включающей в себя лингвистическую, социолингвистическую, дискурсивную,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2550">
        <w:rPr>
          <w:rFonts w:ascii="Times New Roman" w:hAnsi="Times New Roman"/>
          <w:sz w:val="28"/>
          <w:szCs w:val="28"/>
          <w:lang w:eastAsia="ru-RU"/>
        </w:rPr>
        <w:t>стратегическую и другие виды компетенций, способствующих профессиональной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2550">
        <w:rPr>
          <w:rFonts w:ascii="Times New Roman" w:hAnsi="Times New Roman"/>
          <w:sz w:val="28"/>
          <w:szCs w:val="28"/>
          <w:lang w:eastAsia="ru-RU"/>
        </w:rPr>
        <w:t>самореализации в научно-исследовательской деятельности и осуществлении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2550">
        <w:rPr>
          <w:rFonts w:ascii="Times New Roman" w:hAnsi="Times New Roman"/>
          <w:sz w:val="28"/>
          <w:szCs w:val="28"/>
          <w:lang w:eastAsia="ru-RU"/>
        </w:rPr>
        <w:t>профессионального иноязычного общения.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Реализация данной цели предусматривает:</w:t>
      </w:r>
    </w:p>
    <w:p w:rsidR="00B30BB7" w:rsidRDefault="00B30BB7" w:rsidP="00B30B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расширение лингвистических представлений, знаний и умений;</w:t>
      </w:r>
    </w:p>
    <w:p w:rsidR="00B30BB7" w:rsidRDefault="00B30BB7" w:rsidP="00B30B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совершенствование культуры межличностного и делового общения в профессионально-значимых ситуациях межкультурного сотрудничества;</w:t>
      </w:r>
    </w:p>
    <w:p w:rsidR="00B30BB7" w:rsidRDefault="00B30BB7" w:rsidP="00B30B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использование иностранного языка в качестве инструмента обмена профессионально-значимой информацией.</w:t>
      </w:r>
    </w:p>
    <w:p w:rsidR="00B30BB7" w:rsidRDefault="00B30BB7" w:rsidP="00B30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176A0">
        <w:rPr>
          <w:rFonts w:ascii="Times New Roman" w:hAnsi="Times New Roman"/>
          <w:iCs/>
          <w:sz w:val="28"/>
          <w:szCs w:val="28"/>
          <w:lang w:eastAsia="ru-RU"/>
        </w:rPr>
        <w:t xml:space="preserve">Изучение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учебной </w:t>
      </w:r>
      <w:r w:rsidRPr="00B176A0">
        <w:rPr>
          <w:rFonts w:ascii="Times New Roman" w:hAnsi="Times New Roman"/>
          <w:iCs/>
          <w:sz w:val="28"/>
          <w:szCs w:val="28"/>
          <w:lang w:eastAsia="ru-RU"/>
        </w:rPr>
        <w:t xml:space="preserve">дисциплины предполагает выполнение следующих </w:t>
      </w:r>
      <w:r w:rsidRPr="00B176A0">
        <w:rPr>
          <w:rFonts w:ascii="Times New Roman" w:hAnsi="Times New Roman"/>
          <w:b/>
          <w:iCs/>
          <w:sz w:val="28"/>
          <w:szCs w:val="28"/>
          <w:lang w:eastAsia="ru-RU"/>
        </w:rPr>
        <w:t>задач</w:t>
      </w:r>
      <w:r w:rsidRPr="00B176A0">
        <w:rPr>
          <w:rFonts w:ascii="Times New Roman" w:hAnsi="Times New Roman"/>
          <w:iCs/>
          <w:sz w:val="28"/>
          <w:szCs w:val="28"/>
          <w:lang w:eastAsia="ru-RU"/>
        </w:rPr>
        <w:t>:</w:t>
      </w:r>
    </w:p>
    <w:p w:rsidR="00B30BB7" w:rsidRDefault="00B30BB7" w:rsidP="00B30B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6A0">
        <w:rPr>
          <w:rFonts w:ascii="Times New Roman" w:hAnsi="Times New Roman"/>
          <w:sz w:val="28"/>
          <w:szCs w:val="28"/>
          <w:lang w:eastAsia="ru-RU"/>
        </w:rPr>
        <w:t xml:space="preserve">поддержание ранее приобретённых навыков и умений иноязычного общения и их использование как базы для развития коммуникативной компетенции в сфере научной </w:t>
      </w:r>
      <w:r>
        <w:rPr>
          <w:rFonts w:ascii="Times New Roman" w:hAnsi="Times New Roman"/>
          <w:sz w:val="28"/>
          <w:szCs w:val="28"/>
          <w:lang w:eastAsia="ru-RU"/>
        </w:rPr>
        <w:t>и профессиональной деятельности;</w:t>
      </w:r>
    </w:p>
    <w:p w:rsidR="00B30BB7" w:rsidRDefault="00B30BB7" w:rsidP="00B30B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6A0">
        <w:rPr>
          <w:rFonts w:ascii="Times New Roman" w:hAnsi="Times New Roman"/>
          <w:sz w:val="28"/>
          <w:szCs w:val="28"/>
          <w:lang w:eastAsia="ru-RU"/>
        </w:rPr>
        <w:t>совершенствование умений во всех видах речевой деятельности (</w:t>
      </w:r>
      <w:proofErr w:type="spellStart"/>
      <w:r w:rsidRPr="00B176A0">
        <w:rPr>
          <w:rFonts w:ascii="Times New Roman" w:hAnsi="Times New Roman"/>
          <w:sz w:val="28"/>
          <w:szCs w:val="28"/>
          <w:lang w:eastAsia="ru-RU"/>
        </w:rPr>
        <w:t>аудирование</w:t>
      </w:r>
      <w:proofErr w:type="spellEnd"/>
      <w:r w:rsidRPr="00B176A0">
        <w:rPr>
          <w:rFonts w:ascii="Times New Roman" w:hAnsi="Times New Roman"/>
          <w:sz w:val="28"/>
          <w:szCs w:val="28"/>
          <w:lang w:eastAsia="ru-RU"/>
        </w:rPr>
        <w:t>, говорение, чтение, письмо) и формах речевой коммуникации с учетом профессиональной направл</w:t>
      </w:r>
      <w:r>
        <w:rPr>
          <w:rFonts w:ascii="Times New Roman" w:hAnsi="Times New Roman"/>
          <w:sz w:val="28"/>
          <w:szCs w:val="28"/>
          <w:lang w:eastAsia="ru-RU"/>
        </w:rPr>
        <w:t>енности иноязычной коммуникации;</w:t>
      </w:r>
    </w:p>
    <w:p w:rsidR="00B30BB7" w:rsidRDefault="00B30BB7" w:rsidP="00B30B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6A0">
        <w:rPr>
          <w:rFonts w:ascii="Times New Roman" w:hAnsi="Times New Roman"/>
          <w:sz w:val="28"/>
          <w:szCs w:val="28"/>
          <w:lang w:eastAsia="ru-RU"/>
        </w:rPr>
        <w:t xml:space="preserve">формирование профессионального тезауруса, обучение пользованию разнообразными справочными </w:t>
      </w:r>
      <w:r>
        <w:rPr>
          <w:rFonts w:ascii="Times New Roman" w:hAnsi="Times New Roman"/>
          <w:sz w:val="28"/>
          <w:szCs w:val="28"/>
          <w:lang w:eastAsia="ru-RU"/>
        </w:rPr>
        <w:t>ресурсами;</w:t>
      </w:r>
    </w:p>
    <w:p w:rsidR="00B30BB7" w:rsidRDefault="00B30BB7" w:rsidP="00B30B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6A0">
        <w:rPr>
          <w:rFonts w:ascii="Times New Roman" w:hAnsi="Times New Roman"/>
          <w:sz w:val="28"/>
          <w:szCs w:val="28"/>
          <w:lang w:eastAsia="ru-RU"/>
        </w:rPr>
        <w:t>развитие коммуникативных стратегий реализации письменной иноязычной коммуникации в соответствии с принятыми международными правилами оформления научно-</w:t>
      </w:r>
      <w:r>
        <w:rPr>
          <w:rFonts w:ascii="Times New Roman" w:hAnsi="Times New Roman"/>
          <w:sz w:val="28"/>
          <w:szCs w:val="28"/>
          <w:lang w:eastAsia="ru-RU"/>
        </w:rPr>
        <w:t>исследовательского продукта;</w:t>
      </w:r>
    </w:p>
    <w:p w:rsidR="00B30BB7" w:rsidRDefault="00B30BB7" w:rsidP="00B30B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6A0">
        <w:rPr>
          <w:rFonts w:ascii="Times New Roman" w:hAnsi="Times New Roman"/>
          <w:sz w:val="28"/>
          <w:szCs w:val="28"/>
          <w:lang w:eastAsia="ru-RU"/>
        </w:rPr>
        <w:t xml:space="preserve">формирование представлений об английском языке как о языке международного общения и средстве приобщения к ценностям мировой культуры и национальных </w:t>
      </w:r>
      <w:r>
        <w:rPr>
          <w:rFonts w:ascii="Times New Roman" w:hAnsi="Times New Roman"/>
          <w:sz w:val="28"/>
          <w:szCs w:val="28"/>
          <w:lang w:eastAsia="ru-RU"/>
        </w:rPr>
        <w:t>культур.</w:t>
      </w:r>
    </w:p>
    <w:p w:rsidR="00B30BB7" w:rsidRPr="0066118C" w:rsidRDefault="00B30BB7" w:rsidP="00B30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18C">
        <w:rPr>
          <w:rFonts w:ascii="Times New Roman" w:hAnsi="Times New Roman"/>
          <w:sz w:val="28"/>
          <w:szCs w:val="28"/>
          <w:lang w:eastAsia="ru-RU"/>
        </w:rPr>
        <w:t>Содержание учебной дисциплины направлено на формирование различных видов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462D">
        <w:rPr>
          <w:rFonts w:ascii="Times New Roman" w:hAnsi="Times New Roman"/>
          <w:i/>
          <w:sz w:val="28"/>
          <w:szCs w:val="28"/>
          <w:lang w:eastAsia="ru-RU"/>
        </w:rPr>
        <w:t>компетенций</w:t>
      </w:r>
      <w:r w:rsidRPr="0066118C">
        <w:rPr>
          <w:rFonts w:ascii="Times New Roman" w:hAnsi="Times New Roman"/>
          <w:sz w:val="28"/>
          <w:szCs w:val="28"/>
          <w:lang w:eastAsia="ru-RU"/>
        </w:rPr>
        <w:t>:</w:t>
      </w:r>
    </w:p>
    <w:p w:rsidR="00B30BB7" w:rsidRPr="0066118C" w:rsidRDefault="00B30BB7" w:rsidP="00B30B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18C">
        <w:rPr>
          <w:rFonts w:ascii="Times New Roman" w:hAnsi="Times New Roman"/>
          <w:bCs/>
          <w:i/>
          <w:iCs/>
          <w:sz w:val="28"/>
          <w:szCs w:val="28"/>
          <w:lang w:eastAsia="ru-RU"/>
        </w:rPr>
        <w:t>лингвистической</w:t>
      </w:r>
      <w:r w:rsidRPr="0066118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6118C">
        <w:rPr>
          <w:rFonts w:ascii="Times New Roman" w:hAnsi="Times New Roman"/>
          <w:sz w:val="28"/>
          <w:szCs w:val="28"/>
          <w:lang w:eastAsia="ru-RU"/>
        </w:rPr>
        <w:t xml:space="preserve">– расширение знаний о системе </w:t>
      </w:r>
      <w:r>
        <w:rPr>
          <w:rFonts w:ascii="Times New Roman" w:hAnsi="Times New Roman"/>
          <w:sz w:val="28"/>
          <w:szCs w:val="28"/>
          <w:lang w:eastAsia="ru-RU"/>
        </w:rPr>
        <w:t>иностранного языка</w:t>
      </w:r>
      <w:r w:rsidRPr="0066118C">
        <w:rPr>
          <w:rFonts w:ascii="Times New Roman" w:hAnsi="Times New Roman"/>
          <w:sz w:val="28"/>
          <w:szCs w:val="28"/>
          <w:lang w:eastAsia="ru-RU"/>
        </w:rPr>
        <w:t>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B30BB7" w:rsidRPr="0066118C" w:rsidRDefault="00B30BB7" w:rsidP="00B30B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18C">
        <w:rPr>
          <w:rFonts w:ascii="Times New Roman" w:hAnsi="Times New Roman"/>
          <w:bCs/>
          <w:i/>
          <w:iCs/>
          <w:sz w:val="28"/>
          <w:szCs w:val="28"/>
          <w:lang w:eastAsia="ru-RU"/>
        </w:rPr>
        <w:t>социолингвистической</w:t>
      </w:r>
      <w:r w:rsidRPr="0066118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6118C">
        <w:rPr>
          <w:rFonts w:ascii="Times New Roman" w:hAnsi="Times New Roman"/>
          <w:sz w:val="28"/>
          <w:szCs w:val="28"/>
          <w:lang w:eastAsia="ru-RU"/>
        </w:rPr>
        <w:t>– совершенствование умений в основных видах речевой деятельности (</w:t>
      </w:r>
      <w:proofErr w:type="spellStart"/>
      <w:r w:rsidRPr="0066118C">
        <w:rPr>
          <w:rFonts w:ascii="Times New Roman" w:hAnsi="Times New Roman"/>
          <w:sz w:val="28"/>
          <w:szCs w:val="28"/>
          <w:lang w:eastAsia="ru-RU"/>
        </w:rPr>
        <w:t>аудировании</w:t>
      </w:r>
      <w:proofErr w:type="spellEnd"/>
      <w:r w:rsidRPr="0066118C">
        <w:rPr>
          <w:rFonts w:ascii="Times New Roman" w:hAnsi="Times New Roman"/>
          <w:sz w:val="28"/>
          <w:szCs w:val="28"/>
          <w:lang w:eastAsia="ru-RU"/>
        </w:rPr>
        <w:t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B30BB7" w:rsidRPr="0066118C" w:rsidRDefault="00B30BB7" w:rsidP="00B30B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18C">
        <w:rPr>
          <w:rFonts w:ascii="Times New Roman" w:hAnsi="Times New Roman"/>
          <w:bCs/>
          <w:i/>
          <w:iCs/>
          <w:sz w:val="28"/>
          <w:szCs w:val="28"/>
          <w:lang w:eastAsia="ru-RU"/>
        </w:rPr>
        <w:t>дискурсивной</w:t>
      </w:r>
      <w:r w:rsidRPr="0066118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6118C">
        <w:rPr>
          <w:rFonts w:ascii="Times New Roman" w:hAnsi="Times New Roman"/>
          <w:sz w:val="28"/>
          <w:szCs w:val="28"/>
          <w:lang w:eastAsia="ru-RU"/>
        </w:rPr>
        <w:t xml:space="preserve">–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</w:t>
      </w:r>
      <w:r>
        <w:rPr>
          <w:rFonts w:ascii="Times New Roman" w:hAnsi="Times New Roman"/>
          <w:sz w:val="28"/>
          <w:szCs w:val="28"/>
          <w:lang w:eastAsia="ru-RU"/>
        </w:rPr>
        <w:t>иностранном</w:t>
      </w:r>
      <w:r w:rsidRPr="006611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118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языке по изученной проблематике, в том числе демонстрирующие творческие способности </w:t>
      </w:r>
      <w:r>
        <w:rPr>
          <w:rFonts w:ascii="Times New Roman" w:hAnsi="Times New Roman"/>
          <w:sz w:val="28"/>
          <w:szCs w:val="28"/>
          <w:lang w:eastAsia="ru-RU"/>
        </w:rPr>
        <w:t>магистрантов</w:t>
      </w:r>
      <w:r w:rsidRPr="0066118C">
        <w:rPr>
          <w:rFonts w:ascii="Times New Roman" w:hAnsi="Times New Roman"/>
          <w:sz w:val="28"/>
          <w:szCs w:val="28"/>
          <w:lang w:eastAsia="ru-RU"/>
        </w:rPr>
        <w:t>;</w:t>
      </w:r>
    </w:p>
    <w:p w:rsidR="00B30BB7" w:rsidRPr="0066118C" w:rsidRDefault="00B30BB7" w:rsidP="00B30B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18C">
        <w:rPr>
          <w:rFonts w:ascii="Times New Roman" w:hAnsi="Times New Roman"/>
          <w:bCs/>
          <w:i/>
          <w:iCs/>
          <w:sz w:val="28"/>
          <w:szCs w:val="28"/>
          <w:lang w:eastAsia="ru-RU"/>
        </w:rPr>
        <w:t>социокультурной</w:t>
      </w:r>
      <w:r w:rsidRPr="0066118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6118C">
        <w:rPr>
          <w:rFonts w:ascii="Times New Roman" w:hAnsi="Times New Roman"/>
          <w:sz w:val="28"/>
          <w:szCs w:val="28"/>
          <w:lang w:eastAsia="ru-RU"/>
        </w:rPr>
        <w:t xml:space="preserve">– овладение национально-культурной спецификой страны изучаемого языка и развитие умения строить речевое и неречевое поведение </w:t>
      </w:r>
      <w:r>
        <w:rPr>
          <w:rFonts w:ascii="Times New Roman" w:hAnsi="Times New Roman"/>
          <w:sz w:val="28"/>
          <w:szCs w:val="28"/>
          <w:lang w:eastAsia="ru-RU"/>
        </w:rPr>
        <w:t>адекватно этой специфике</w:t>
      </w:r>
      <w:r w:rsidRPr="0066118C">
        <w:rPr>
          <w:rFonts w:ascii="Times New Roman" w:hAnsi="Times New Roman"/>
          <w:sz w:val="28"/>
          <w:szCs w:val="28"/>
          <w:lang w:eastAsia="ru-RU"/>
        </w:rPr>
        <w:t>;</w:t>
      </w:r>
    </w:p>
    <w:p w:rsidR="00B30BB7" w:rsidRPr="0066118C" w:rsidRDefault="00B30BB7" w:rsidP="00B30B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18C">
        <w:rPr>
          <w:rFonts w:ascii="Times New Roman" w:hAnsi="Times New Roman"/>
          <w:bCs/>
          <w:i/>
          <w:iCs/>
          <w:sz w:val="28"/>
          <w:szCs w:val="28"/>
          <w:lang w:eastAsia="ru-RU"/>
        </w:rPr>
        <w:t>социальной</w:t>
      </w:r>
      <w:r w:rsidRPr="0066118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6118C">
        <w:rPr>
          <w:rFonts w:ascii="Times New Roman" w:hAnsi="Times New Roman"/>
          <w:sz w:val="28"/>
          <w:szCs w:val="28"/>
          <w:lang w:eastAsia="ru-RU"/>
        </w:rPr>
        <w:t>– развитие умения вступать в коммуникацию и поддерживать ее;</w:t>
      </w:r>
    </w:p>
    <w:p w:rsidR="00B30BB7" w:rsidRPr="0066118C" w:rsidRDefault="00B30BB7" w:rsidP="00B30B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18C">
        <w:rPr>
          <w:rFonts w:ascii="Times New Roman" w:hAnsi="Times New Roman"/>
          <w:bCs/>
          <w:i/>
          <w:iCs/>
          <w:sz w:val="28"/>
          <w:szCs w:val="28"/>
          <w:lang w:eastAsia="ru-RU"/>
        </w:rPr>
        <w:t>стратегической</w:t>
      </w:r>
      <w:r w:rsidRPr="0066118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6118C">
        <w:rPr>
          <w:rFonts w:ascii="Times New Roman" w:hAnsi="Times New Roman"/>
          <w:sz w:val="28"/>
          <w:szCs w:val="28"/>
          <w:lang w:eastAsia="ru-RU"/>
        </w:rPr>
        <w:t>– совершенствование умения компенсировать недостаточность знания языка и опыта общения в иноязычной среде;</w:t>
      </w:r>
    </w:p>
    <w:p w:rsidR="00B30BB7" w:rsidRPr="0066118C" w:rsidRDefault="00B30BB7" w:rsidP="00B30B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18C">
        <w:rPr>
          <w:rFonts w:ascii="Times New Roman" w:hAnsi="Times New Roman"/>
          <w:bCs/>
          <w:i/>
          <w:iCs/>
          <w:sz w:val="28"/>
          <w:szCs w:val="28"/>
          <w:lang w:eastAsia="ru-RU"/>
        </w:rPr>
        <w:t>предметной</w:t>
      </w:r>
      <w:r w:rsidRPr="0066118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6118C">
        <w:rPr>
          <w:rFonts w:ascii="Times New Roman" w:hAnsi="Times New Roman"/>
          <w:sz w:val="28"/>
          <w:szCs w:val="28"/>
          <w:lang w:eastAsia="ru-RU"/>
        </w:rPr>
        <w:t>– развитие умения использовать знания и навыки, формируемые в рамках дисциплины «</w:t>
      </w:r>
      <w:r>
        <w:rPr>
          <w:rFonts w:ascii="Times New Roman" w:hAnsi="Times New Roman"/>
          <w:bCs/>
          <w:sz w:val="28"/>
          <w:szCs w:val="28"/>
          <w:lang w:eastAsia="ru-RU"/>
        </w:rPr>
        <w:t>Профессионально-ориентир</w:t>
      </w:r>
      <w:r w:rsidR="00AD0364">
        <w:rPr>
          <w:rFonts w:ascii="Times New Roman" w:hAnsi="Times New Roman"/>
          <w:bCs/>
          <w:sz w:val="28"/>
          <w:szCs w:val="28"/>
          <w:lang w:eastAsia="ru-RU"/>
        </w:rPr>
        <w:t>ованный иностранный язык (четвертый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уровень)</w:t>
      </w:r>
      <w:r w:rsidRPr="0066118C">
        <w:rPr>
          <w:rFonts w:ascii="Times New Roman" w:hAnsi="Times New Roman"/>
          <w:sz w:val="28"/>
          <w:szCs w:val="28"/>
          <w:lang w:eastAsia="ru-RU"/>
        </w:rPr>
        <w:t>», для решения различных проблем.</w:t>
      </w:r>
    </w:p>
    <w:p w:rsidR="00B30BB7" w:rsidRDefault="00B30BB7" w:rsidP="00B30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2F6">
        <w:rPr>
          <w:rFonts w:ascii="Times New Roman" w:hAnsi="Times New Roman"/>
          <w:sz w:val="28"/>
          <w:szCs w:val="28"/>
          <w:lang w:eastAsia="ru-RU"/>
        </w:rPr>
        <w:t>Изучив учебную дисциплину «</w:t>
      </w:r>
      <w:r>
        <w:rPr>
          <w:rFonts w:ascii="Times New Roman" w:hAnsi="Times New Roman"/>
          <w:bCs/>
          <w:sz w:val="28"/>
          <w:szCs w:val="28"/>
          <w:lang w:eastAsia="ru-RU"/>
        </w:rPr>
        <w:t>Профессионально-ориентир</w:t>
      </w:r>
      <w:r w:rsidR="00AD0364">
        <w:rPr>
          <w:rFonts w:ascii="Times New Roman" w:hAnsi="Times New Roman"/>
          <w:bCs/>
          <w:sz w:val="28"/>
          <w:szCs w:val="28"/>
          <w:lang w:eastAsia="ru-RU"/>
        </w:rPr>
        <w:t>ованный иностранный язык (четвертый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уровень)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/>
          <w:sz w:val="28"/>
          <w:szCs w:val="28"/>
          <w:lang w:eastAsia="ru-RU"/>
        </w:rPr>
        <w:t>магистрант</w:t>
      </w:r>
      <w:r w:rsidRPr="00EE0ECB">
        <w:rPr>
          <w:rFonts w:ascii="Times New Roman" w:hAnsi="Times New Roman"/>
          <w:b/>
          <w:sz w:val="28"/>
          <w:szCs w:val="28"/>
          <w:lang w:eastAsia="ru-RU"/>
        </w:rPr>
        <w:t xml:space="preserve"> должен знать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B30BB7" w:rsidRDefault="00B30BB7" w:rsidP="00B30BB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языковые особенности профессионального языка, термины, формы устной и письменной профессионально-ориентированной коммуникации;</w:t>
      </w:r>
    </w:p>
    <w:p w:rsidR="00B30BB7" w:rsidRPr="00EE0ECB" w:rsidRDefault="00B30BB7" w:rsidP="00B30BB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0ECB">
        <w:rPr>
          <w:rFonts w:ascii="Times New Roman" w:hAnsi="Times New Roman"/>
          <w:sz w:val="28"/>
          <w:szCs w:val="28"/>
          <w:lang w:eastAsia="ru-RU"/>
        </w:rPr>
        <w:t xml:space="preserve"> принципы построения дискурса в соответствии с ситуациями профессионально-ориентированной коммуникации</w:t>
      </w:r>
      <w:r w:rsidRPr="00EE0ECB">
        <w:rPr>
          <w:rFonts w:ascii="TimesNewRomanPSMT" w:hAnsi="TimesNewRomanPSMT" w:cs="TimesNewRomanPSMT"/>
          <w:sz w:val="24"/>
          <w:szCs w:val="24"/>
          <w:lang w:eastAsia="ru-RU"/>
        </w:rPr>
        <w:t>.</w:t>
      </w:r>
    </w:p>
    <w:p w:rsidR="00B30BB7" w:rsidRDefault="00B30BB7" w:rsidP="00B30B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B30BB7" w:rsidRDefault="00B30BB7" w:rsidP="00B30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/>
          <w:sz w:val="28"/>
          <w:szCs w:val="28"/>
          <w:lang w:eastAsia="ru-RU"/>
        </w:rPr>
      </w:pPr>
      <w:r w:rsidRPr="00EE0ECB">
        <w:rPr>
          <w:rFonts w:ascii="TimesNewRomanPSMT" w:hAnsi="TimesNewRomanPSMT" w:cs="TimesNewRomanPSMT"/>
          <w:b/>
          <w:sz w:val="28"/>
          <w:szCs w:val="28"/>
          <w:lang w:eastAsia="ru-RU"/>
        </w:rPr>
        <w:t>Магистрант должен уметь:</w:t>
      </w:r>
    </w:p>
    <w:p w:rsidR="00B30BB7" w:rsidRPr="00EE0ECB" w:rsidRDefault="00B30BB7" w:rsidP="00B30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/>
          <w:sz w:val="28"/>
          <w:szCs w:val="28"/>
          <w:lang w:eastAsia="ru-RU"/>
        </w:rPr>
      </w:pPr>
    </w:p>
    <w:p w:rsidR="00B30BB7" w:rsidRDefault="00B30BB7" w:rsidP="00B30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BB1F93">
        <w:rPr>
          <w:rFonts w:ascii="TimesNewRomanPSMT" w:hAnsi="TimesNewRomanPSMT" w:cs="TimesNewRomanPSMT"/>
          <w:b/>
          <w:i/>
          <w:sz w:val="28"/>
          <w:szCs w:val="28"/>
          <w:lang w:eastAsia="ru-RU"/>
        </w:rPr>
        <w:t>1)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proofErr w:type="spellStart"/>
      <w:r w:rsidRPr="00EE0ECB">
        <w:rPr>
          <w:rFonts w:ascii="TimesNewRomanPSMT" w:hAnsi="TimesNewRomanPSMT" w:cs="TimesNewRomanPSMT"/>
          <w:b/>
          <w:i/>
          <w:sz w:val="28"/>
          <w:szCs w:val="28"/>
          <w:lang w:eastAsia="ru-RU"/>
        </w:rPr>
        <w:t>Аудирование</w:t>
      </w:r>
      <w:proofErr w:type="spellEnd"/>
    </w:p>
    <w:p w:rsidR="00B30BB7" w:rsidRDefault="00B30BB7" w:rsidP="00B30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B30BB7" w:rsidRDefault="00B30BB7" w:rsidP="00B30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2F6">
        <w:rPr>
          <w:rFonts w:ascii="Times New Roman" w:hAnsi="Times New Roman"/>
          <w:sz w:val="28"/>
          <w:szCs w:val="28"/>
          <w:lang w:eastAsia="ru-RU"/>
        </w:rPr>
        <w:t xml:space="preserve">Воспринимать на слух иноязычную монологическую и диалогическую речь в типичных ситуациях, касающихся профессиональных сфер, содержащую до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6612F6">
        <w:rPr>
          <w:rFonts w:ascii="Times New Roman" w:hAnsi="Times New Roman"/>
          <w:sz w:val="28"/>
          <w:szCs w:val="28"/>
          <w:lang w:eastAsia="ru-RU"/>
        </w:rPr>
        <w:t xml:space="preserve"> % незнакомых слов, используя ее в зависимости от целевых установок;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полно и точно понимать на слух речь преподавателя и </w:t>
      </w:r>
      <w:r w:rsidRPr="00BB1F93">
        <w:rPr>
          <w:rFonts w:ascii="Times New Roman" w:hAnsi="Times New Roman"/>
          <w:sz w:val="28"/>
          <w:szCs w:val="28"/>
          <w:lang w:eastAsia="ru-RU"/>
        </w:rPr>
        <w:t>магистрантов во всех ситуациях, возникающих в учебном процессе; удерживать в памяти основное содержание услышанного и демонстрировать 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1F93">
        <w:rPr>
          <w:rFonts w:ascii="Times New Roman" w:hAnsi="Times New Roman"/>
          <w:sz w:val="28"/>
          <w:szCs w:val="28"/>
          <w:lang w:eastAsia="ru-RU"/>
        </w:rPr>
        <w:t>понимание в различных формах (ответы на вопросы, ответы множественного выбора, передают краткое содержание текста); вести записи получаемой информации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641B46">
        <w:rPr>
          <w:rFonts w:ascii="Times New Roman" w:hAnsi="Times New Roman"/>
          <w:sz w:val="28"/>
          <w:szCs w:val="28"/>
          <w:shd w:val="clear" w:color="auto" w:fill="FFFFFF"/>
        </w:rPr>
        <w:t xml:space="preserve">понимать развернутые доклады и лекции и содержащуюся в них сложную аргументацию, если тематика этих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выступлений знакома; понимать 85</w:t>
      </w:r>
      <w:r w:rsidRPr="00641B46">
        <w:rPr>
          <w:rFonts w:ascii="Times New Roman" w:hAnsi="Times New Roman"/>
          <w:sz w:val="28"/>
          <w:szCs w:val="28"/>
          <w:shd w:val="clear" w:color="auto" w:fill="FFFFFF"/>
        </w:rPr>
        <w:t xml:space="preserve"> % новостных репортажей о текущих событиях; понимать содержание большинства фильмов, если их герои говорят на литературном языке.</w:t>
      </w:r>
    </w:p>
    <w:p w:rsidR="00B30BB7" w:rsidRDefault="00B30BB7" w:rsidP="00B30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0BB7" w:rsidRPr="00BB1F93" w:rsidRDefault="00B30BB7" w:rsidP="00B30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B1F93">
        <w:rPr>
          <w:rFonts w:ascii="Times New Roman" w:hAnsi="Times New Roman"/>
          <w:b/>
          <w:i/>
          <w:sz w:val="28"/>
          <w:szCs w:val="28"/>
          <w:lang w:eastAsia="ru-RU"/>
        </w:rPr>
        <w:t>2) Чтение</w:t>
      </w:r>
    </w:p>
    <w:p w:rsidR="00B30BB7" w:rsidRDefault="00B30BB7" w:rsidP="00B30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0BB7" w:rsidRDefault="00B30BB7" w:rsidP="00B30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2F6">
        <w:rPr>
          <w:rFonts w:ascii="Times New Roman" w:hAnsi="Times New Roman"/>
          <w:sz w:val="28"/>
          <w:szCs w:val="28"/>
          <w:lang w:eastAsia="ru-RU"/>
        </w:rPr>
        <w:t xml:space="preserve">Читать и понимать тексты разных жанров из профессиональной сферы, используя в зависимости от характера текста и целевых установок разные виды чтения: </w:t>
      </w:r>
    </w:p>
    <w:p w:rsidR="00B30BB7" w:rsidRPr="00BB1F93" w:rsidRDefault="00B30BB7" w:rsidP="00B30BB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F93">
        <w:rPr>
          <w:rFonts w:ascii="Times New Roman" w:hAnsi="Times New Roman"/>
          <w:sz w:val="28"/>
          <w:szCs w:val="28"/>
          <w:lang w:eastAsia="ru-RU"/>
        </w:rPr>
        <w:t>чтение с целью понимать основное содержание текста;</w:t>
      </w:r>
    </w:p>
    <w:p w:rsidR="00B30BB7" w:rsidRPr="00BB1F93" w:rsidRDefault="00B30BB7" w:rsidP="00B30BB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F93">
        <w:rPr>
          <w:rFonts w:ascii="Times New Roman" w:hAnsi="Times New Roman"/>
          <w:sz w:val="28"/>
          <w:szCs w:val="28"/>
          <w:lang w:eastAsia="ru-RU"/>
        </w:rPr>
        <w:lastRenderedPageBreak/>
        <w:t>чтение, имея целью максимально точное и адекватное понимание текста с установкой на наблюдение за языковыми явлениями;</w:t>
      </w:r>
    </w:p>
    <w:p w:rsidR="00B30BB7" w:rsidRPr="00BB1F93" w:rsidRDefault="00B30BB7" w:rsidP="00B30BB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F93">
        <w:rPr>
          <w:rFonts w:ascii="Times New Roman" w:hAnsi="Times New Roman"/>
          <w:sz w:val="28"/>
          <w:szCs w:val="28"/>
          <w:lang w:eastAsia="ru-RU"/>
        </w:rPr>
        <w:t>чтение для извлечения основных видов информации;</w:t>
      </w:r>
    </w:p>
    <w:p w:rsidR="00B30BB7" w:rsidRDefault="00B30BB7" w:rsidP="00B30BB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F93">
        <w:rPr>
          <w:rFonts w:ascii="Times New Roman" w:hAnsi="Times New Roman"/>
          <w:sz w:val="28"/>
          <w:szCs w:val="28"/>
          <w:lang w:eastAsia="ru-RU"/>
        </w:rPr>
        <w:t>беглое чтение с целью определения круга рассматриваемых в тексте вопросов и основных положений автора (тексты экономической и общественно-политической тематики);</w:t>
      </w:r>
    </w:p>
    <w:p w:rsidR="00B30BB7" w:rsidRDefault="00B30BB7" w:rsidP="00B30BB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F93">
        <w:rPr>
          <w:rFonts w:ascii="Times New Roman" w:hAnsi="Times New Roman"/>
          <w:sz w:val="28"/>
          <w:szCs w:val="28"/>
          <w:lang w:eastAsia="ru-RU"/>
        </w:rPr>
        <w:t>чтение с целью быстрого нахождение определенной информации (литература справочного характера).</w:t>
      </w:r>
    </w:p>
    <w:p w:rsidR="00B30BB7" w:rsidRPr="00BB1F93" w:rsidRDefault="00B30BB7" w:rsidP="00B30BB7">
      <w:pPr>
        <w:shd w:val="clear" w:color="auto" w:fill="FFFFFF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Понимать статьи и сообщения по современной проблематике.</w:t>
      </w:r>
    </w:p>
    <w:p w:rsidR="00B30BB7" w:rsidRPr="00BB1F93" w:rsidRDefault="00B30BB7" w:rsidP="00B30B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F9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30BB7" w:rsidRPr="00D4004C" w:rsidRDefault="00B30BB7" w:rsidP="00B30BB7">
      <w:pPr>
        <w:tabs>
          <w:tab w:val="num" w:pos="21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pacing w:val="6"/>
          <w:sz w:val="28"/>
          <w:szCs w:val="28"/>
        </w:rPr>
      </w:pPr>
      <w:r w:rsidRPr="00D4004C">
        <w:rPr>
          <w:rFonts w:ascii="Times New Roman" w:hAnsi="Times New Roman"/>
          <w:b/>
          <w:i/>
          <w:color w:val="000000"/>
          <w:spacing w:val="6"/>
          <w:sz w:val="28"/>
          <w:szCs w:val="28"/>
        </w:rPr>
        <w:t>3) Говорение</w:t>
      </w:r>
    </w:p>
    <w:p w:rsidR="00B30BB7" w:rsidRPr="00BB1F93" w:rsidRDefault="00B30BB7" w:rsidP="00B30BB7">
      <w:pPr>
        <w:tabs>
          <w:tab w:val="num" w:pos="216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B30BB7" w:rsidRDefault="00B30BB7" w:rsidP="00B30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F93">
        <w:rPr>
          <w:rFonts w:ascii="Times New Roman" w:hAnsi="Times New Roman"/>
          <w:sz w:val="28"/>
          <w:szCs w:val="28"/>
          <w:lang w:eastAsia="ru-RU"/>
        </w:rPr>
        <w:t>Выбирать адекватный ситуации стиль общения; инициативно задавать вопросы различных типов, запрашивая информацию; отвечать на вопросы различных типов, сообщая информацию; использовать формулы приветствия и знакомства; инициировать, поддерживать и завершать разговор; выражать утверждение; согласие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1F93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1F93">
        <w:rPr>
          <w:rFonts w:ascii="Times New Roman" w:hAnsi="Times New Roman"/>
          <w:sz w:val="28"/>
          <w:szCs w:val="28"/>
          <w:lang w:eastAsia="ru-RU"/>
        </w:rPr>
        <w:t>несогласие с утверждением; высказывать одобрение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1F93">
        <w:rPr>
          <w:rFonts w:ascii="Times New Roman" w:hAnsi="Times New Roman"/>
          <w:sz w:val="28"/>
          <w:szCs w:val="28"/>
          <w:lang w:eastAsia="ru-RU"/>
        </w:rPr>
        <w:t>/неодобрение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1F93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1F93">
        <w:rPr>
          <w:rFonts w:ascii="Times New Roman" w:hAnsi="Times New Roman"/>
          <w:sz w:val="28"/>
          <w:szCs w:val="28"/>
          <w:lang w:eastAsia="ru-RU"/>
        </w:rPr>
        <w:t>сомнение; аргументированно опровергать мнение; давать эмоциональную оценку высказыванию; делать выводы; принимать активное участие в дискуссии по знакомой проблеме, обосновывать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и отстаивать свою точку зрения.</w:t>
      </w:r>
    </w:p>
    <w:p w:rsidR="00B30BB7" w:rsidRDefault="00B30BB7" w:rsidP="00B30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3F0">
        <w:rPr>
          <w:rFonts w:ascii="Times New Roman" w:hAnsi="Times New Roman"/>
          <w:sz w:val="28"/>
          <w:szCs w:val="28"/>
          <w:lang w:eastAsia="ru-RU"/>
        </w:rPr>
        <w:t>Характеристики речи: адекватная реализация коммуникативного намерения, логичность, содержательность, ясность, связность, смысловая и структурная завершенность, соответствие языковой норме, прагматическим и социокультурным параметрам, выразительность и соблюдение естественного темпа говорения.</w:t>
      </w:r>
    </w:p>
    <w:p w:rsidR="00B30BB7" w:rsidRDefault="00B30BB7" w:rsidP="00B30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0BB7" w:rsidRPr="00D4004C" w:rsidRDefault="00B30BB7" w:rsidP="00B30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4004C">
        <w:rPr>
          <w:rFonts w:ascii="Times New Roman" w:hAnsi="Times New Roman"/>
          <w:b/>
          <w:i/>
          <w:sz w:val="28"/>
          <w:szCs w:val="28"/>
          <w:lang w:eastAsia="ru-RU"/>
        </w:rPr>
        <w:t>4) Письмо</w:t>
      </w:r>
    </w:p>
    <w:p w:rsidR="00B30BB7" w:rsidRDefault="00B30BB7" w:rsidP="00B30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0BB7" w:rsidRDefault="00B30BB7" w:rsidP="00B30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04C">
        <w:rPr>
          <w:rFonts w:ascii="Times New Roman" w:hAnsi="Times New Roman"/>
          <w:sz w:val="28"/>
          <w:szCs w:val="28"/>
        </w:rPr>
        <w:t xml:space="preserve">Выполнять письменные задания к прослушанному, увиденному, </w:t>
      </w:r>
      <w:proofErr w:type="spellStart"/>
      <w:r w:rsidRPr="00D4004C">
        <w:rPr>
          <w:rFonts w:ascii="Times New Roman" w:hAnsi="Times New Roman"/>
          <w:sz w:val="28"/>
          <w:szCs w:val="28"/>
        </w:rPr>
        <w:t>прочи-</w:t>
      </w:r>
      <w:r>
        <w:rPr>
          <w:rFonts w:ascii="Times New Roman" w:hAnsi="Times New Roman"/>
          <w:sz w:val="28"/>
          <w:szCs w:val="28"/>
        </w:rPr>
        <w:t>танному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Pr="00D4004C">
        <w:rPr>
          <w:rFonts w:ascii="Times New Roman" w:hAnsi="Times New Roman"/>
          <w:sz w:val="28"/>
          <w:szCs w:val="28"/>
        </w:rPr>
        <w:t xml:space="preserve"> логично и </w:t>
      </w:r>
      <w:proofErr w:type="spellStart"/>
      <w:r w:rsidRPr="00D4004C">
        <w:rPr>
          <w:rFonts w:ascii="Times New Roman" w:hAnsi="Times New Roman"/>
          <w:sz w:val="28"/>
          <w:szCs w:val="28"/>
        </w:rPr>
        <w:t>аргументированно</w:t>
      </w:r>
      <w:proofErr w:type="spellEnd"/>
      <w:r w:rsidRPr="00D4004C">
        <w:rPr>
          <w:rFonts w:ascii="Times New Roman" w:hAnsi="Times New Roman"/>
          <w:sz w:val="28"/>
          <w:szCs w:val="28"/>
        </w:rPr>
        <w:t xml:space="preserve"> излагать свои мысли, соблюдая стилистич</w:t>
      </w:r>
      <w:r>
        <w:rPr>
          <w:rFonts w:ascii="Times New Roman" w:hAnsi="Times New Roman"/>
          <w:sz w:val="28"/>
          <w:szCs w:val="28"/>
        </w:rPr>
        <w:t xml:space="preserve">еские и жанровые особенности; </w:t>
      </w:r>
      <w:r w:rsidRPr="00D01AB7">
        <w:rPr>
          <w:rFonts w:ascii="Times New Roman" w:hAnsi="Times New Roman"/>
          <w:sz w:val="28"/>
          <w:szCs w:val="28"/>
          <w:shd w:val="clear" w:color="auto" w:fill="FFFFFF"/>
        </w:rPr>
        <w:t xml:space="preserve">писать понятные подробные сообщения по широкому кругу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вопросов;</w:t>
      </w:r>
      <w:r w:rsidRPr="00D01AB7">
        <w:rPr>
          <w:rFonts w:ascii="Times New Roman" w:hAnsi="Times New Roman"/>
          <w:sz w:val="28"/>
          <w:szCs w:val="28"/>
          <w:shd w:val="clear" w:color="auto" w:fill="FFFFFF"/>
        </w:rPr>
        <w:t xml:space="preserve"> писать эссе или доклады, освещая вопросы или аргументируя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точку зрения «за» или «против»; </w:t>
      </w:r>
      <w:r w:rsidRPr="00D4004C">
        <w:rPr>
          <w:rFonts w:ascii="Times New Roman" w:hAnsi="Times New Roman"/>
          <w:sz w:val="28"/>
          <w:szCs w:val="28"/>
        </w:rPr>
        <w:t>владеть навыками составления частного и делового письма, правильно использовать соответствующие рекв</w:t>
      </w:r>
      <w:r>
        <w:rPr>
          <w:rFonts w:ascii="Times New Roman" w:hAnsi="Times New Roman"/>
          <w:sz w:val="28"/>
          <w:szCs w:val="28"/>
        </w:rPr>
        <w:t xml:space="preserve">изиты и формулы письменного общения; </w:t>
      </w:r>
      <w:r w:rsidRPr="00D4004C">
        <w:rPr>
          <w:rFonts w:ascii="Times New Roman" w:hAnsi="Times New Roman"/>
          <w:sz w:val="28"/>
          <w:szCs w:val="28"/>
        </w:rPr>
        <w:t>реферировать и аннотировать професси</w:t>
      </w:r>
      <w:r>
        <w:rPr>
          <w:rFonts w:ascii="Times New Roman" w:hAnsi="Times New Roman"/>
          <w:sz w:val="28"/>
          <w:szCs w:val="28"/>
        </w:rPr>
        <w:t>онально ориентированные и обще</w:t>
      </w:r>
      <w:r w:rsidRPr="00D4004C">
        <w:rPr>
          <w:rFonts w:ascii="Times New Roman" w:hAnsi="Times New Roman"/>
          <w:sz w:val="28"/>
          <w:szCs w:val="28"/>
        </w:rPr>
        <w:t>научные тексты с учетом разной степени смысловой компрессии.</w:t>
      </w:r>
    </w:p>
    <w:p w:rsidR="00B30BB7" w:rsidRDefault="00B30BB7" w:rsidP="00B30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0BB7" w:rsidRPr="0047482B" w:rsidRDefault="00B30BB7" w:rsidP="00B30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482B">
        <w:rPr>
          <w:rFonts w:ascii="Times New Roman" w:hAnsi="Times New Roman"/>
          <w:b/>
          <w:sz w:val="28"/>
          <w:szCs w:val="28"/>
        </w:rPr>
        <w:t>Магистрант должен владеть:</w:t>
      </w:r>
    </w:p>
    <w:p w:rsidR="00B30BB7" w:rsidRPr="0047482B" w:rsidRDefault="00B30BB7" w:rsidP="00B30BB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47482B">
        <w:rPr>
          <w:rFonts w:ascii="TimesNewRomanPSMT" w:hAnsi="TimesNewRomanPSMT" w:cs="TimesNewRomanPSMT"/>
          <w:sz w:val="28"/>
          <w:szCs w:val="28"/>
          <w:lang w:eastAsia="ru-RU"/>
        </w:rPr>
        <w:t>навыками социокультурной и межкультурной коммуникации, обеспечивающими адекватность социальных и профессиональных контактов;</w:t>
      </w:r>
    </w:p>
    <w:p w:rsidR="00B30BB7" w:rsidRPr="0047482B" w:rsidRDefault="00B30BB7" w:rsidP="00B30BB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47482B">
        <w:rPr>
          <w:rFonts w:ascii="TimesNewRomanPSMT" w:hAnsi="TimesNewRomanPSMT" w:cs="TimesNewRomanPSMT"/>
          <w:sz w:val="28"/>
          <w:szCs w:val="28"/>
          <w:lang w:eastAsia="ru-RU"/>
        </w:rPr>
        <w:lastRenderedPageBreak/>
        <w:t xml:space="preserve">умениями сознательного использования ресурсов языка в профессиональной деятельности; </w:t>
      </w:r>
    </w:p>
    <w:p w:rsidR="00B30BB7" w:rsidRPr="0047482B" w:rsidRDefault="00B30BB7" w:rsidP="00B30BB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82B">
        <w:rPr>
          <w:rFonts w:ascii="TimesNewRomanPSMT" w:hAnsi="TimesNewRomanPSMT" w:cs="TimesNewRomanPSMT"/>
          <w:sz w:val="28"/>
          <w:szCs w:val="28"/>
          <w:lang w:eastAsia="ru-RU"/>
        </w:rPr>
        <w:t>методами и приемами работы с различными видами словарей и различными источниками информации в рамках профессионально ориентированной тематики.</w:t>
      </w:r>
    </w:p>
    <w:p w:rsidR="00B30BB7" w:rsidRDefault="00B30BB7" w:rsidP="00B30BB7">
      <w:pPr>
        <w:shd w:val="clear" w:color="auto" w:fill="FFFFFF"/>
        <w:spacing w:after="0" w:line="322" w:lineRule="exact"/>
        <w:ind w:right="24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0BB7" w:rsidRDefault="00B30BB7" w:rsidP="00B30BB7">
      <w:pPr>
        <w:shd w:val="clear" w:color="auto" w:fill="FFFFFF"/>
        <w:spacing w:after="0" w:line="322" w:lineRule="exact"/>
        <w:ind w:right="2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Требования к знаниям, умениям и навыкам магистрантов составлены в соответствии с Общеевропейскими компетенциями владения иностранным языком (уровень В2).</w:t>
      </w:r>
    </w:p>
    <w:p w:rsidR="00B30BB7" w:rsidRPr="006612F6" w:rsidRDefault="00B30BB7" w:rsidP="00B30BB7">
      <w:pPr>
        <w:shd w:val="clear" w:color="auto" w:fill="FFFFFF"/>
        <w:spacing w:after="0" w:line="322" w:lineRule="exact"/>
        <w:ind w:right="24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2265" w:rsidRPr="003D2265" w:rsidRDefault="003D2265" w:rsidP="003D2265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222B11">
        <w:rPr>
          <w:rFonts w:ascii="Times New Roman" w:hAnsi="Times New Roman"/>
          <w:sz w:val="28"/>
          <w:szCs w:val="28"/>
        </w:rPr>
        <w:t>Всего часов по учебной дисциплин</w:t>
      </w:r>
      <w:r w:rsidR="00DC4943">
        <w:rPr>
          <w:rFonts w:ascii="Times New Roman" w:hAnsi="Times New Roman"/>
          <w:sz w:val="28"/>
          <w:szCs w:val="28"/>
        </w:rPr>
        <w:t>е для дневной формы обучения 242</w:t>
      </w:r>
      <w:r w:rsidRPr="00222B11">
        <w:rPr>
          <w:rFonts w:ascii="Times New Roman" w:hAnsi="Times New Roman"/>
          <w:sz w:val="28"/>
          <w:szCs w:val="28"/>
        </w:rPr>
        <w:t xml:space="preserve">, </w:t>
      </w:r>
      <w:r w:rsidR="007057D6">
        <w:rPr>
          <w:rFonts w:ascii="Times New Roman" w:hAnsi="Times New Roman"/>
          <w:sz w:val="28"/>
          <w:szCs w:val="28"/>
        </w:rPr>
        <w:t>из них всего часов аудиторных 72, в том числе 72</w:t>
      </w:r>
      <w:r w:rsidRPr="00222B11">
        <w:rPr>
          <w:rFonts w:ascii="Times New Roman" w:hAnsi="Times New Roman"/>
          <w:sz w:val="28"/>
          <w:szCs w:val="28"/>
        </w:rPr>
        <w:t xml:space="preserve"> часов – практические занятия; для</w:t>
      </w:r>
      <w:r w:rsidRPr="003D2265">
        <w:rPr>
          <w:rFonts w:ascii="Times New Roman" w:hAnsi="Times New Roman"/>
          <w:sz w:val="28"/>
          <w:szCs w:val="28"/>
        </w:rPr>
        <w:t xml:space="preserve"> заочной формы обучения 242, из них всего часов аудиторных 36, в том числе 36 часов – практические занятия. </w:t>
      </w:r>
    </w:p>
    <w:p w:rsidR="003D2265" w:rsidRPr="003D2265" w:rsidRDefault="003D2265" w:rsidP="003D2265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D2265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3D2265">
        <w:rPr>
          <w:rFonts w:ascii="Times New Roman" w:hAnsi="Times New Roman"/>
          <w:sz w:val="28"/>
          <w:szCs w:val="28"/>
        </w:rPr>
        <w:t>экзамен.</w:t>
      </w:r>
    </w:p>
    <w:p w:rsidR="003D2265" w:rsidRPr="008231F5" w:rsidRDefault="003D2265" w:rsidP="003D2265">
      <w:pPr>
        <w:ind w:firstLine="708"/>
        <w:jc w:val="both"/>
        <w:rPr>
          <w:i/>
          <w:color w:val="FF0000"/>
          <w:sz w:val="28"/>
          <w:szCs w:val="28"/>
        </w:rPr>
      </w:pPr>
    </w:p>
    <w:p w:rsidR="00B30BB7" w:rsidRPr="006612F6" w:rsidRDefault="00B30BB7" w:rsidP="00B30B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0BB7" w:rsidRPr="006612F6" w:rsidRDefault="00B30BB7" w:rsidP="00B30B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0BB7" w:rsidRDefault="00B30BB7" w:rsidP="00B30B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12F6">
        <w:rPr>
          <w:rFonts w:ascii="Times New Roman" w:hAnsi="Times New Roman"/>
          <w:sz w:val="28"/>
          <w:szCs w:val="28"/>
          <w:lang w:eastAsia="ru-RU"/>
        </w:rPr>
        <w:br w:type="page"/>
      </w:r>
      <w:r w:rsidRPr="006612F6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 УЧЕБНОГО МАТЕРИАЛА</w:t>
      </w:r>
    </w:p>
    <w:p w:rsidR="009536BB" w:rsidRPr="00843845" w:rsidRDefault="009536BB" w:rsidP="009536BB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Pr="00843845">
        <w:rPr>
          <w:rFonts w:ascii="Times New Roman" w:hAnsi="Times New Roman"/>
          <w:b/>
          <w:sz w:val="28"/>
          <w:szCs w:val="28"/>
        </w:rPr>
        <w:t>. Финансовый анализ и его особенности</w:t>
      </w:r>
    </w:p>
    <w:p w:rsidR="009536BB" w:rsidRDefault="009536BB" w:rsidP="009536BB">
      <w:pPr>
        <w:jc w:val="both"/>
        <w:rPr>
          <w:rFonts w:ascii="Times New Roman" w:hAnsi="Times New Roman"/>
          <w:sz w:val="28"/>
          <w:szCs w:val="28"/>
        </w:rPr>
      </w:pPr>
      <w:r w:rsidRPr="00843845">
        <w:rPr>
          <w:rFonts w:ascii="Times New Roman" w:hAnsi="Times New Roman"/>
          <w:sz w:val="28"/>
          <w:szCs w:val="28"/>
        </w:rPr>
        <w:t xml:space="preserve">Финансовый анализ как часть экономического анализа деятельности предприятия. Внешний и внутренний финансовый анализ.  Информационное обеспечение финансового анализа. Анализ ликвидности и платежеспособности предприятия. Анализ коэффициентов финансовой устойчивости предприятия. Анализ рентабельности предприятия. </w:t>
      </w:r>
    </w:p>
    <w:p w:rsidR="0000466F" w:rsidRPr="00843845" w:rsidRDefault="0000466F" w:rsidP="0000466F">
      <w:pPr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</w:t>
      </w:r>
      <w:r w:rsidRPr="00843845">
        <w:rPr>
          <w:rFonts w:ascii="Times New Roman" w:hAnsi="Times New Roman"/>
          <w:b/>
          <w:sz w:val="28"/>
          <w:szCs w:val="28"/>
        </w:rPr>
        <w:t xml:space="preserve">. </w:t>
      </w:r>
      <w:r w:rsidRPr="00843845">
        <w:rPr>
          <w:rFonts w:ascii="Times New Roman" w:hAnsi="Times New Roman"/>
          <w:b/>
          <w:bCs/>
          <w:sz w:val="28"/>
          <w:szCs w:val="28"/>
        </w:rPr>
        <w:t>Формирование финансовых результатов деятельности предприятий.</w:t>
      </w:r>
    </w:p>
    <w:p w:rsidR="0000466F" w:rsidRDefault="0000466F" w:rsidP="0000466F">
      <w:pPr>
        <w:jc w:val="both"/>
        <w:rPr>
          <w:rFonts w:ascii="Times New Roman" w:hAnsi="Times New Roman"/>
          <w:sz w:val="28"/>
          <w:szCs w:val="28"/>
        </w:rPr>
      </w:pPr>
      <w:r w:rsidRPr="00843845">
        <w:rPr>
          <w:rFonts w:ascii="Times New Roman" w:hAnsi="Times New Roman"/>
          <w:sz w:val="28"/>
          <w:szCs w:val="28"/>
        </w:rPr>
        <w:t>Прибыль (убыток) - конечный финансовый результат деятельности предприятия. Экономическое содержание прибыли. Сущность и виды прибыли (бухгалтерская прибыль (убыток) предприятия, валовая прибыль предприятия, нераспределенная прибыль (непокрытый убыток) предприятия, чистая прибыль предприятия). Принципы распределения прибыли предприятия. Внешние и внутренние факторы, влияющие на распределение прибыли предприятия. Основные направления распределения прибыли предприятия. Определения налогооблагаемой прибыли предприятия.</w:t>
      </w:r>
    </w:p>
    <w:p w:rsidR="0000466F" w:rsidRPr="00843845" w:rsidRDefault="0000466F" w:rsidP="0000466F">
      <w:pPr>
        <w:tabs>
          <w:tab w:val="left" w:pos="8640"/>
        </w:tabs>
        <w:spacing w:before="120"/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  <w:r w:rsidRPr="00843845">
        <w:rPr>
          <w:rFonts w:ascii="Times New Roman" w:hAnsi="Times New Roman"/>
          <w:b/>
          <w:sz w:val="28"/>
          <w:szCs w:val="28"/>
        </w:rPr>
        <w:t>. Налоги и налогообложение.</w:t>
      </w:r>
    </w:p>
    <w:p w:rsidR="0000466F" w:rsidRDefault="0000466F" w:rsidP="0000466F">
      <w:pPr>
        <w:tabs>
          <w:tab w:val="left" w:pos="8640"/>
        </w:tabs>
        <w:jc w:val="both"/>
        <w:rPr>
          <w:rFonts w:ascii="Times New Roman" w:hAnsi="Times New Roman"/>
          <w:sz w:val="28"/>
          <w:szCs w:val="28"/>
        </w:rPr>
      </w:pPr>
      <w:r w:rsidRPr="00843845">
        <w:rPr>
          <w:rFonts w:ascii="Times New Roman" w:hAnsi="Times New Roman"/>
          <w:sz w:val="28"/>
          <w:szCs w:val="28"/>
        </w:rPr>
        <w:t xml:space="preserve">Понятие налоговой политики предприятия. Принципы осуществления налоговой политики. Основные направления налоговой политики предприятия: выбор схемы налогового учета, выбор способов оптимизации налогов, налоговое планирование.  Выбор основных способов оптимизации налогов при общем режиме налогообложения: выбор месторасположения компании; выбор организационно-правовой формы компании с учетом особенностей налогового режима и внутренней структуры предприятия; экспертиза договора; минимизация налога за счет использования налоговых льгот, вычетов, привилегий и устранения двойного налогообложения; выбор способов отсрочек </w:t>
      </w:r>
      <w:r>
        <w:rPr>
          <w:rFonts w:ascii="Times New Roman" w:hAnsi="Times New Roman"/>
          <w:sz w:val="28"/>
          <w:szCs w:val="28"/>
        </w:rPr>
        <w:t xml:space="preserve">и рассрочек по уплате налогов. </w:t>
      </w:r>
    </w:p>
    <w:p w:rsidR="003F077A" w:rsidRPr="00843845" w:rsidRDefault="003F077A" w:rsidP="003F077A">
      <w:pPr>
        <w:tabs>
          <w:tab w:val="left" w:pos="8640"/>
        </w:tabs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</w:t>
      </w:r>
      <w:r w:rsidRPr="00843845">
        <w:rPr>
          <w:rFonts w:ascii="Times New Roman" w:hAnsi="Times New Roman"/>
          <w:b/>
          <w:sz w:val="28"/>
          <w:szCs w:val="28"/>
        </w:rPr>
        <w:t>. Операционный менеджмент</w:t>
      </w:r>
    </w:p>
    <w:p w:rsidR="003F077A" w:rsidRDefault="003F077A" w:rsidP="0000466F">
      <w:pPr>
        <w:tabs>
          <w:tab w:val="left" w:pos="8640"/>
        </w:tabs>
        <w:jc w:val="both"/>
        <w:rPr>
          <w:rFonts w:ascii="Times New Roman" w:hAnsi="Times New Roman"/>
          <w:sz w:val="28"/>
          <w:szCs w:val="28"/>
        </w:rPr>
      </w:pPr>
      <w:r w:rsidRPr="00843845">
        <w:rPr>
          <w:rFonts w:ascii="Times New Roman" w:hAnsi="Times New Roman"/>
          <w:sz w:val="28"/>
          <w:szCs w:val="28"/>
        </w:rPr>
        <w:t>Цели, возможности и логика операционного анализа. Осно</w:t>
      </w:r>
      <w:r>
        <w:rPr>
          <w:rFonts w:ascii="Times New Roman" w:hAnsi="Times New Roman"/>
          <w:sz w:val="28"/>
          <w:szCs w:val="28"/>
        </w:rPr>
        <w:t xml:space="preserve">вные направления операционного </w:t>
      </w:r>
      <w:r w:rsidRPr="00843845">
        <w:rPr>
          <w:rFonts w:ascii="Times New Roman" w:hAnsi="Times New Roman"/>
          <w:sz w:val="28"/>
          <w:szCs w:val="28"/>
        </w:rPr>
        <w:t xml:space="preserve">менеджмента. Оценка и прогнозирование предпринимательского риска. Порог рентабельности и запас финансовой прочности. Стандартные примеры принятия управленческих решений в сфере производства и коммерции. </w:t>
      </w:r>
    </w:p>
    <w:p w:rsidR="0000466F" w:rsidRPr="00843845" w:rsidRDefault="003F077A" w:rsidP="0000466F">
      <w:pPr>
        <w:spacing w:before="1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Тема 5</w:t>
      </w:r>
      <w:r w:rsidR="0000466F" w:rsidRPr="00843845">
        <w:rPr>
          <w:rFonts w:ascii="Times New Roman" w:hAnsi="Times New Roman"/>
          <w:b/>
          <w:sz w:val="28"/>
          <w:szCs w:val="28"/>
        </w:rPr>
        <w:t>. Особенности кредитной политики</w:t>
      </w:r>
    </w:p>
    <w:p w:rsidR="0000466F" w:rsidRDefault="0000466F" w:rsidP="0000466F">
      <w:pPr>
        <w:jc w:val="both"/>
        <w:rPr>
          <w:rFonts w:ascii="Times New Roman" w:hAnsi="Times New Roman"/>
          <w:sz w:val="28"/>
          <w:szCs w:val="28"/>
        </w:rPr>
      </w:pPr>
      <w:r w:rsidRPr="00843845">
        <w:rPr>
          <w:rFonts w:ascii="Times New Roman" w:hAnsi="Times New Roman"/>
          <w:sz w:val="28"/>
          <w:szCs w:val="28"/>
        </w:rPr>
        <w:t xml:space="preserve">Кредитование – виды и формы. Виды обеспечения кредита. Роль кредита в системе финансовой поддержки предпринимательства. Альтернативные </w:t>
      </w:r>
      <w:r w:rsidRPr="00843845">
        <w:rPr>
          <w:rFonts w:ascii="Times New Roman" w:hAnsi="Times New Roman"/>
          <w:sz w:val="28"/>
          <w:szCs w:val="28"/>
        </w:rPr>
        <w:lastRenderedPageBreak/>
        <w:t xml:space="preserve">источники финансирования бизнеса (венчурное финансирование, лизинг, факторинг). Подготовка Бизнес плана для банка. </w:t>
      </w:r>
    </w:p>
    <w:p w:rsidR="003F077A" w:rsidRPr="00843845" w:rsidRDefault="003F077A" w:rsidP="003F077A">
      <w:pPr>
        <w:tabs>
          <w:tab w:val="left" w:pos="8640"/>
        </w:tabs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</w:t>
      </w:r>
      <w:r w:rsidRPr="00843845">
        <w:rPr>
          <w:rFonts w:ascii="Times New Roman" w:hAnsi="Times New Roman"/>
          <w:b/>
          <w:sz w:val="28"/>
          <w:szCs w:val="28"/>
        </w:rPr>
        <w:t>. Рынок ценных бумаг. Фондовые и валютные рынки.</w:t>
      </w:r>
    </w:p>
    <w:p w:rsidR="003F077A" w:rsidRDefault="003F077A" w:rsidP="003F077A">
      <w:pPr>
        <w:jc w:val="both"/>
        <w:rPr>
          <w:rFonts w:ascii="Times New Roman" w:hAnsi="Times New Roman"/>
          <w:sz w:val="28"/>
          <w:szCs w:val="28"/>
        </w:rPr>
      </w:pPr>
      <w:r w:rsidRPr="00843845">
        <w:rPr>
          <w:rFonts w:ascii="Times New Roman" w:hAnsi="Times New Roman"/>
          <w:sz w:val="28"/>
          <w:szCs w:val="28"/>
        </w:rPr>
        <w:t xml:space="preserve">Внутренний и внешний рынок ценных бумаг. Понятие об акциях и облигациях. Эмиссия ценных бумаг. Операции на фондовой бирже и валютном рынке. Управление иностранным капиталом. </w:t>
      </w:r>
      <w:proofErr w:type="spellStart"/>
      <w:r w:rsidRPr="00843845">
        <w:rPr>
          <w:rFonts w:ascii="Times New Roman" w:hAnsi="Times New Roman"/>
          <w:sz w:val="28"/>
          <w:szCs w:val="28"/>
        </w:rPr>
        <w:t>Евровалютные</w:t>
      </w:r>
      <w:proofErr w:type="spellEnd"/>
      <w:r w:rsidRPr="00843845">
        <w:rPr>
          <w:rFonts w:ascii="Times New Roman" w:hAnsi="Times New Roman"/>
          <w:sz w:val="28"/>
          <w:szCs w:val="28"/>
        </w:rPr>
        <w:t xml:space="preserve"> рынки и оффшорные бан</w:t>
      </w:r>
      <w:r>
        <w:rPr>
          <w:rFonts w:ascii="Times New Roman" w:hAnsi="Times New Roman"/>
          <w:sz w:val="28"/>
          <w:szCs w:val="28"/>
        </w:rPr>
        <w:t>ки.</w:t>
      </w:r>
    </w:p>
    <w:p w:rsidR="003F077A" w:rsidRPr="006E428D" w:rsidRDefault="003F077A" w:rsidP="003F077A">
      <w:pPr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7</w:t>
      </w:r>
      <w:r w:rsidRPr="006E428D">
        <w:rPr>
          <w:rFonts w:ascii="Times New Roman" w:hAnsi="Times New Roman"/>
          <w:b/>
          <w:bCs/>
          <w:color w:val="000000"/>
          <w:sz w:val="28"/>
          <w:szCs w:val="28"/>
        </w:rPr>
        <w:t>. Импорт. Экспорт.</w:t>
      </w:r>
    </w:p>
    <w:p w:rsidR="003F077A" w:rsidRDefault="003F077A" w:rsidP="003F077A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E428D">
        <w:rPr>
          <w:rFonts w:ascii="Times New Roman" w:hAnsi="Times New Roman"/>
          <w:bCs/>
          <w:color w:val="000000"/>
          <w:sz w:val="28"/>
          <w:szCs w:val="28"/>
        </w:rPr>
        <w:t>Значение импорта в международной торговле. Планирование импорта. Значение экспорта в международной торговле. Планирование экспорта. Налогообложение и документация. Основные принципы налогообложения во внешней торговле. Импорт и НДС. Экспорт и НДС.</w:t>
      </w:r>
    </w:p>
    <w:p w:rsidR="003F077A" w:rsidRPr="006E428D" w:rsidRDefault="003F077A" w:rsidP="003F077A">
      <w:pPr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8</w:t>
      </w:r>
      <w:r w:rsidRPr="006E428D">
        <w:rPr>
          <w:rFonts w:ascii="Times New Roman" w:hAnsi="Times New Roman"/>
          <w:b/>
          <w:bCs/>
          <w:color w:val="000000"/>
          <w:sz w:val="28"/>
          <w:szCs w:val="28"/>
        </w:rPr>
        <w:t>. Продажа и продвижение товара за рубеж.</w:t>
      </w:r>
    </w:p>
    <w:p w:rsidR="0000466F" w:rsidRPr="003F077A" w:rsidRDefault="003F077A" w:rsidP="009536BB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E428D">
        <w:rPr>
          <w:rFonts w:ascii="Times New Roman" w:hAnsi="Times New Roman"/>
          <w:bCs/>
          <w:color w:val="000000"/>
          <w:sz w:val="28"/>
          <w:szCs w:val="28"/>
        </w:rPr>
        <w:t>Понятие о зарубежном рынке. Выход, продажи и продвижение товара за рубеж. Внешнеторговые связи, визиты.</w:t>
      </w:r>
    </w:p>
    <w:p w:rsidR="00F06DB6" w:rsidRPr="00843845" w:rsidRDefault="003F077A" w:rsidP="00F06DB6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</w:t>
      </w:r>
      <w:r w:rsidR="00F06DB6" w:rsidRPr="00843845">
        <w:rPr>
          <w:rFonts w:ascii="Times New Roman" w:hAnsi="Times New Roman"/>
          <w:b/>
          <w:sz w:val="28"/>
          <w:szCs w:val="28"/>
        </w:rPr>
        <w:t>. Государственная поддержка предприятий малого бизнеса.</w:t>
      </w:r>
    </w:p>
    <w:p w:rsidR="00F06DB6" w:rsidRDefault="00F06DB6" w:rsidP="003F077A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43845">
        <w:rPr>
          <w:rFonts w:ascii="Times New Roman" w:hAnsi="Times New Roman"/>
          <w:sz w:val="28"/>
          <w:szCs w:val="28"/>
        </w:rPr>
        <w:t xml:space="preserve">Цели и задачи государственной политики развития и поддержки малого предпринимательства. Инфраструктура поддержки и регулирования малого предпринимательства. Инфраструктура поддержки и регулирования малого предпринимательства на региональном уровне. Совершенствование механизмов использования государственного и муниципального имущества для развития малого бизнеса. Совершенствование информационной поддержки. </w:t>
      </w:r>
    </w:p>
    <w:p w:rsidR="00F06DB6" w:rsidRPr="006E428D" w:rsidRDefault="00F06DB6" w:rsidP="00F06DB6">
      <w:pPr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10</w:t>
      </w:r>
      <w:r w:rsidRPr="006E428D">
        <w:rPr>
          <w:rFonts w:ascii="Times New Roman" w:hAnsi="Times New Roman"/>
          <w:b/>
          <w:bCs/>
          <w:sz w:val="28"/>
          <w:szCs w:val="28"/>
        </w:rPr>
        <w:t>. Образование собственной торговой компании в РБ.</w:t>
      </w:r>
    </w:p>
    <w:p w:rsidR="00F06DB6" w:rsidRPr="006E428D" w:rsidRDefault="00F06DB6" w:rsidP="004916CE">
      <w:pPr>
        <w:jc w:val="both"/>
        <w:rPr>
          <w:rFonts w:ascii="Times New Roman" w:hAnsi="Times New Roman"/>
          <w:bCs/>
          <w:sz w:val="28"/>
          <w:szCs w:val="28"/>
        </w:rPr>
      </w:pPr>
      <w:r w:rsidRPr="006E428D">
        <w:rPr>
          <w:rFonts w:ascii="Times New Roman" w:hAnsi="Times New Roman"/>
          <w:bCs/>
          <w:sz w:val="28"/>
          <w:szCs w:val="28"/>
        </w:rPr>
        <w:t>Образование торговой компании: ее структура. Правовые аспекты образования новой компании. Поиск финансов. Роль торговых компаний в РБ</w:t>
      </w:r>
      <w:r w:rsidR="004916CE">
        <w:rPr>
          <w:rFonts w:ascii="Times New Roman" w:hAnsi="Times New Roman"/>
          <w:bCs/>
          <w:sz w:val="28"/>
          <w:szCs w:val="28"/>
        </w:rPr>
        <w:t>.</w:t>
      </w:r>
    </w:p>
    <w:p w:rsidR="00F06DB6" w:rsidRPr="00433848" w:rsidRDefault="00F06DB6" w:rsidP="00F06DB6">
      <w:pPr>
        <w:rPr>
          <w:color w:val="000000"/>
        </w:rPr>
      </w:pPr>
    </w:p>
    <w:p w:rsidR="00F06DB6" w:rsidRPr="006E428D" w:rsidRDefault="00F06DB6" w:rsidP="00F06DB6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F06DB6" w:rsidRPr="006E428D" w:rsidRDefault="00F06DB6" w:rsidP="00F06DB6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F06DB6" w:rsidRDefault="00F06DB6" w:rsidP="00F06DB6">
      <w:pPr>
        <w:rPr>
          <w:rFonts w:ascii="Times New Roman" w:hAnsi="Times New Roman"/>
          <w:sz w:val="28"/>
          <w:szCs w:val="28"/>
        </w:rPr>
      </w:pPr>
    </w:p>
    <w:p w:rsidR="00F06DB6" w:rsidRDefault="00F06DB6" w:rsidP="00F06DB6">
      <w:pPr>
        <w:rPr>
          <w:rFonts w:ascii="Times New Roman" w:hAnsi="Times New Roman"/>
          <w:sz w:val="28"/>
          <w:szCs w:val="28"/>
        </w:rPr>
      </w:pPr>
    </w:p>
    <w:p w:rsidR="00F06DB6" w:rsidRDefault="00F06DB6" w:rsidP="00F06DB6">
      <w:pPr>
        <w:rPr>
          <w:rFonts w:ascii="Times New Roman" w:hAnsi="Times New Roman"/>
          <w:sz w:val="28"/>
          <w:szCs w:val="28"/>
        </w:rPr>
      </w:pPr>
    </w:p>
    <w:p w:rsidR="00F06DB6" w:rsidRPr="00843845" w:rsidRDefault="00F06DB6" w:rsidP="006F6879">
      <w:pPr>
        <w:rPr>
          <w:rFonts w:ascii="Times New Roman" w:hAnsi="Times New Roman"/>
          <w:sz w:val="28"/>
          <w:szCs w:val="28"/>
        </w:rPr>
      </w:pPr>
    </w:p>
    <w:p w:rsidR="006F6879" w:rsidRPr="00843845" w:rsidRDefault="006F6879" w:rsidP="006F6879">
      <w:pPr>
        <w:rPr>
          <w:rFonts w:ascii="Times New Roman" w:hAnsi="Times New Roman"/>
          <w:sz w:val="28"/>
          <w:szCs w:val="28"/>
        </w:rPr>
      </w:pPr>
    </w:p>
    <w:p w:rsidR="00B30BB7" w:rsidRPr="006612F6" w:rsidRDefault="00B30BB7" w:rsidP="009536B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0392D" w:rsidRDefault="0050392D" w:rsidP="00B30BB7">
      <w:pPr>
        <w:spacing w:before="4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392D" w:rsidRDefault="0050392D" w:rsidP="00B30BB7">
      <w:pPr>
        <w:spacing w:before="4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392D" w:rsidRDefault="0050392D" w:rsidP="00B30BB7">
      <w:pPr>
        <w:spacing w:before="4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392D" w:rsidRDefault="0050392D" w:rsidP="00B30BB7">
      <w:pPr>
        <w:spacing w:before="4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392D" w:rsidRDefault="0050392D" w:rsidP="00B30BB7">
      <w:pPr>
        <w:spacing w:before="4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392D" w:rsidRDefault="0050392D" w:rsidP="00B30BB7">
      <w:pPr>
        <w:spacing w:before="4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392D" w:rsidRDefault="0050392D" w:rsidP="00B30BB7">
      <w:pPr>
        <w:spacing w:before="4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30BB7" w:rsidRDefault="00F06DB6" w:rsidP="00B30BB7">
      <w:pPr>
        <w:spacing w:before="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B30B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30BB7" w:rsidRPr="00791240" w:rsidRDefault="00B30BB7" w:rsidP="00B30BB7">
      <w:pPr>
        <w:spacing w:before="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124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УЧЕБНО-МЕТОДИЧЕСКАЯ КАРТА УЧЕБНОЙ ДИСЦИПЛИНЫ</w:t>
      </w:r>
      <w:r w:rsidRPr="007912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1240">
        <w:rPr>
          <w:rFonts w:ascii="Times New Roman" w:eastAsia="Times New Roman" w:hAnsi="Times New Roman"/>
          <w:b/>
          <w:sz w:val="28"/>
          <w:szCs w:val="28"/>
          <w:lang w:eastAsia="ru-RU"/>
        </w:rPr>
        <w:t>«ПРОФЕССИОНАЛЬНО-ОРИЕНТИРОВАННЫЙ ИНОСТРАННЫЙ ЯЗЫК (</w:t>
      </w:r>
      <w:r w:rsidR="00701F40">
        <w:rPr>
          <w:rFonts w:ascii="Times New Roman" w:eastAsia="Times New Roman" w:hAnsi="Times New Roman"/>
          <w:b/>
          <w:sz w:val="28"/>
          <w:szCs w:val="28"/>
          <w:lang w:eastAsia="ru-RU"/>
        </w:rPr>
        <w:t>ЧЕТВЕРТЫЙ</w:t>
      </w:r>
      <w:r w:rsidRPr="007912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УРОВЕНЬ)»</w:t>
      </w:r>
    </w:p>
    <w:p w:rsidR="00B30BB7" w:rsidRPr="00791240" w:rsidRDefault="00B30BB7" w:rsidP="00B30BB7">
      <w:pPr>
        <w:spacing w:before="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2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ДНЕВНОЙ ФОРМЫ ПОЛУЧЕНИЯ ОБРАЗОВАНИЯ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513"/>
        <w:gridCol w:w="850"/>
        <w:gridCol w:w="851"/>
        <w:gridCol w:w="850"/>
        <w:gridCol w:w="851"/>
        <w:gridCol w:w="569"/>
        <w:gridCol w:w="569"/>
        <w:gridCol w:w="678"/>
        <w:gridCol w:w="1680"/>
      </w:tblGrid>
      <w:tr w:rsidR="00B30BB7" w:rsidRPr="00791240" w:rsidTr="003003EA">
        <w:tc>
          <w:tcPr>
            <w:tcW w:w="817" w:type="dxa"/>
            <w:vMerge w:val="restart"/>
            <w:textDirection w:val="btLr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Номер раздела, </w:t>
            </w:r>
          </w:p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темы</w:t>
            </w:r>
          </w:p>
        </w:tc>
        <w:tc>
          <w:tcPr>
            <w:tcW w:w="7513" w:type="dxa"/>
            <w:vMerge w:val="restart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Название раздела, темы</w:t>
            </w:r>
          </w:p>
        </w:tc>
        <w:tc>
          <w:tcPr>
            <w:tcW w:w="4540" w:type="dxa"/>
            <w:gridSpan w:val="6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аудиторных часов</w:t>
            </w:r>
          </w:p>
        </w:tc>
        <w:tc>
          <w:tcPr>
            <w:tcW w:w="678" w:type="dxa"/>
            <w:vMerge w:val="restart"/>
            <w:textDirection w:val="btLr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Иное</w:t>
            </w:r>
          </w:p>
        </w:tc>
        <w:tc>
          <w:tcPr>
            <w:tcW w:w="1680" w:type="dxa"/>
            <w:vMerge w:val="restart"/>
            <w:textDirection w:val="btLr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контроля</w:t>
            </w:r>
          </w:p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знаний</w:t>
            </w:r>
          </w:p>
        </w:tc>
      </w:tr>
      <w:tr w:rsidR="00B30BB7" w:rsidRPr="00791240" w:rsidTr="003003EA">
        <w:trPr>
          <w:cantSplit/>
          <w:trHeight w:val="1888"/>
        </w:trPr>
        <w:tc>
          <w:tcPr>
            <w:tcW w:w="817" w:type="dxa"/>
            <w:vMerge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  <w:vMerge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Лекции</w:t>
            </w:r>
          </w:p>
        </w:tc>
        <w:tc>
          <w:tcPr>
            <w:tcW w:w="851" w:type="dxa"/>
            <w:vMerge w:val="restart"/>
            <w:textDirection w:val="btLr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Практические</w:t>
            </w:r>
          </w:p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занятия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Семинарские</w:t>
            </w:r>
          </w:p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занятия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Лабораторные </w:t>
            </w:r>
          </w:p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занятия</w:t>
            </w:r>
          </w:p>
        </w:tc>
        <w:tc>
          <w:tcPr>
            <w:tcW w:w="1138" w:type="dxa"/>
            <w:gridSpan w:val="2"/>
            <w:textDirection w:val="btLr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Количество часов </w:t>
            </w:r>
          </w:p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УСР</w:t>
            </w:r>
          </w:p>
        </w:tc>
        <w:tc>
          <w:tcPr>
            <w:tcW w:w="678" w:type="dxa"/>
            <w:vMerge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vMerge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30BB7" w:rsidRPr="00791240" w:rsidTr="003003EA">
        <w:tc>
          <w:tcPr>
            <w:tcW w:w="817" w:type="dxa"/>
            <w:vMerge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vMerge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912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Лек-ции</w:t>
            </w:r>
            <w:proofErr w:type="spellEnd"/>
          </w:p>
        </w:tc>
        <w:tc>
          <w:tcPr>
            <w:tcW w:w="569" w:type="dxa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ПЗ (СЗ)</w:t>
            </w:r>
          </w:p>
        </w:tc>
        <w:tc>
          <w:tcPr>
            <w:tcW w:w="678" w:type="dxa"/>
            <w:vMerge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30BB7" w:rsidRPr="00791240" w:rsidRDefault="00B30BB7" w:rsidP="00B30BB7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513"/>
        <w:gridCol w:w="850"/>
        <w:gridCol w:w="851"/>
        <w:gridCol w:w="850"/>
        <w:gridCol w:w="851"/>
        <w:gridCol w:w="569"/>
        <w:gridCol w:w="569"/>
        <w:gridCol w:w="678"/>
        <w:gridCol w:w="1680"/>
      </w:tblGrid>
      <w:tr w:rsidR="00B30BB7" w:rsidRPr="00791240" w:rsidTr="003003EA">
        <w:trPr>
          <w:tblHeader/>
        </w:trPr>
        <w:tc>
          <w:tcPr>
            <w:tcW w:w="817" w:type="dxa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9" w:type="dxa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9" w:type="dxa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8" w:type="dxa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80" w:type="dxa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30BB7" w:rsidRPr="00791240" w:rsidTr="003003EA">
        <w:tc>
          <w:tcPr>
            <w:tcW w:w="817" w:type="dxa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513" w:type="dxa"/>
          </w:tcPr>
          <w:p w:rsidR="00B30BB7" w:rsidRPr="00A77231" w:rsidRDefault="00A77231" w:rsidP="00300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7231">
              <w:rPr>
                <w:rFonts w:ascii="Times New Roman" w:hAnsi="Times New Roman"/>
                <w:sz w:val="26"/>
                <w:szCs w:val="26"/>
              </w:rPr>
              <w:t>Финансовый анализ и его особенности</w:t>
            </w:r>
          </w:p>
          <w:p w:rsidR="00B30BB7" w:rsidRPr="00791240" w:rsidRDefault="00B30BB7" w:rsidP="00300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30BB7" w:rsidRPr="00791240" w:rsidRDefault="007B5CCC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78" w:type="dxa"/>
            <w:vAlign w:val="bottom"/>
          </w:tcPr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англ.</w:t>
            </w:r>
          </w:p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[1,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79124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]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исп.</w:t>
            </w:r>
          </w:p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[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79124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]</w:t>
            </w:r>
          </w:p>
          <w:p w:rsidR="00B30BB7" w:rsidRPr="008A1848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18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нем.</w:t>
            </w:r>
          </w:p>
          <w:p w:rsidR="00B30BB7" w:rsidRPr="008A1848" w:rsidRDefault="00B7061A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[7,10]</w:t>
            </w:r>
          </w:p>
          <w:p w:rsidR="00B30BB7" w:rsidRPr="008A1848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18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фр.</w:t>
            </w:r>
          </w:p>
          <w:p w:rsidR="00B30BB7" w:rsidRPr="00D44D4A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18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[4,5]</w:t>
            </w:r>
          </w:p>
        </w:tc>
        <w:tc>
          <w:tcPr>
            <w:tcW w:w="1680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30BB7" w:rsidRPr="00791240" w:rsidTr="003003EA">
        <w:tc>
          <w:tcPr>
            <w:tcW w:w="817" w:type="dxa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1B2615" w:rsidRPr="001B2615" w:rsidRDefault="001B2615" w:rsidP="001B2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F5F3E">
              <w:rPr>
                <w:rFonts w:ascii="Times New Roman" w:hAnsi="Times New Roman"/>
                <w:bCs/>
                <w:sz w:val="26"/>
                <w:szCs w:val="26"/>
              </w:rPr>
              <w:t>Формирование финансовых резул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ьтатов деятельности предприятий</w:t>
            </w:r>
          </w:p>
          <w:p w:rsidR="00B30BB7" w:rsidRPr="00791240" w:rsidRDefault="00B30BB7" w:rsidP="003003E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Align w:val="bottom"/>
          </w:tcPr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англ.</w:t>
            </w:r>
          </w:p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[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79124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]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исп.</w:t>
            </w:r>
          </w:p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[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Pr="0079124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]</w:t>
            </w:r>
          </w:p>
          <w:p w:rsidR="00B30BB7" w:rsidRPr="00D44D4A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4D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нем.</w:t>
            </w:r>
          </w:p>
          <w:p w:rsidR="00B30BB7" w:rsidRPr="00D44D4A" w:rsidRDefault="00B7061A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[7,13]</w:t>
            </w:r>
          </w:p>
          <w:p w:rsidR="00B30BB7" w:rsidRPr="00D44D4A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4D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фр.</w:t>
            </w:r>
          </w:p>
          <w:p w:rsidR="00B30BB7" w:rsidRPr="00D44D4A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4D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[3,2]</w:t>
            </w:r>
          </w:p>
        </w:tc>
        <w:tc>
          <w:tcPr>
            <w:tcW w:w="1680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0BB7" w:rsidRPr="00791240" w:rsidTr="003003EA">
        <w:tc>
          <w:tcPr>
            <w:tcW w:w="817" w:type="dxa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B30BB7" w:rsidRPr="00A77231" w:rsidRDefault="00A77231" w:rsidP="00A77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77231">
              <w:rPr>
                <w:rFonts w:ascii="Times New Roman" w:hAnsi="Times New Roman"/>
                <w:sz w:val="26"/>
                <w:szCs w:val="26"/>
              </w:rPr>
              <w:t>Налоги и налогообложение</w:t>
            </w:r>
          </w:p>
        </w:tc>
        <w:tc>
          <w:tcPr>
            <w:tcW w:w="850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30BB7" w:rsidRPr="00791240" w:rsidRDefault="007B5CCC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Align w:val="bottom"/>
          </w:tcPr>
          <w:p w:rsidR="00B30BB7" w:rsidRPr="003B5548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Align w:val="bottom"/>
          </w:tcPr>
          <w:p w:rsidR="00B30BB7" w:rsidRPr="003B5548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Align w:val="bottom"/>
          </w:tcPr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англ.</w:t>
            </w:r>
          </w:p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[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79124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]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исп.</w:t>
            </w:r>
          </w:p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[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79124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]</w:t>
            </w:r>
          </w:p>
          <w:p w:rsidR="00B30BB7" w:rsidRPr="006C6E49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6E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нем.</w:t>
            </w:r>
          </w:p>
          <w:p w:rsidR="00B30BB7" w:rsidRPr="006C6E49" w:rsidRDefault="00B7061A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[7,10]</w:t>
            </w:r>
          </w:p>
          <w:p w:rsidR="00B30BB7" w:rsidRPr="006C6E49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6E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фр.</w:t>
            </w:r>
          </w:p>
          <w:p w:rsidR="00B30BB7" w:rsidRPr="00D44D4A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6E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[4,5]</w:t>
            </w:r>
          </w:p>
        </w:tc>
        <w:tc>
          <w:tcPr>
            <w:tcW w:w="1680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B30BB7" w:rsidRPr="00791240" w:rsidTr="003003EA">
        <w:tc>
          <w:tcPr>
            <w:tcW w:w="817" w:type="dxa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</w:tcPr>
          <w:p w:rsidR="00B30BB7" w:rsidRPr="00A77231" w:rsidRDefault="00A77231" w:rsidP="001B261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B2615" w:rsidRPr="00A77231">
              <w:rPr>
                <w:rFonts w:ascii="Times New Roman" w:hAnsi="Times New Roman"/>
                <w:sz w:val="26"/>
                <w:szCs w:val="26"/>
              </w:rPr>
              <w:t>Операционный менеджмент</w:t>
            </w:r>
          </w:p>
        </w:tc>
        <w:tc>
          <w:tcPr>
            <w:tcW w:w="850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30BB7" w:rsidRPr="00791240" w:rsidRDefault="007B5CCC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Align w:val="bottom"/>
          </w:tcPr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англ.</w:t>
            </w:r>
          </w:p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lastRenderedPageBreak/>
              <w:t>[1,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79124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]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исп.</w:t>
            </w:r>
          </w:p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[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79124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]</w:t>
            </w:r>
          </w:p>
          <w:p w:rsidR="00B30BB7" w:rsidRPr="006C6E49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6E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нем.</w:t>
            </w:r>
          </w:p>
          <w:p w:rsidR="00B30BB7" w:rsidRPr="006C6E49" w:rsidRDefault="00B7061A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[4,14]</w:t>
            </w:r>
          </w:p>
          <w:p w:rsidR="00B30BB7" w:rsidRPr="006C6E49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6E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фр.</w:t>
            </w:r>
          </w:p>
          <w:p w:rsidR="00B30BB7" w:rsidRPr="006C6E49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6E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[6,8]</w:t>
            </w:r>
          </w:p>
        </w:tc>
        <w:tc>
          <w:tcPr>
            <w:tcW w:w="1680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0BB7" w:rsidRPr="00791240" w:rsidTr="003003EA">
        <w:tc>
          <w:tcPr>
            <w:tcW w:w="817" w:type="dxa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513" w:type="dxa"/>
          </w:tcPr>
          <w:p w:rsidR="00B30BB7" w:rsidRPr="00791240" w:rsidRDefault="001B2615" w:rsidP="001B2615">
            <w:pPr>
              <w:spacing w:before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11C">
              <w:rPr>
                <w:rFonts w:ascii="Times New Roman" w:hAnsi="Times New Roman"/>
                <w:sz w:val="26"/>
                <w:szCs w:val="26"/>
              </w:rPr>
              <w:t>Особенности кредитной политики</w:t>
            </w:r>
          </w:p>
        </w:tc>
        <w:tc>
          <w:tcPr>
            <w:tcW w:w="850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30BB7" w:rsidRPr="00791240" w:rsidRDefault="007B5CCC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Align w:val="bottom"/>
          </w:tcPr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англ.</w:t>
            </w:r>
          </w:p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7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[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367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Pr="00367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]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исп.</w:t>
            </w:r>
          </w:p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7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[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367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367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]</w:t>
            </w:r>
            <w:r w:rsidR="00367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нем.</w:t>
            </w:r>
          </w:p>
          <w:p w:rsidR="00367EAB" w:rsidRPr="00367EAB" w:rsidRDefault="00367EAB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[7,</w:t>
            </w:r>
            <w:r w:rsidRPr="00367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0]</w:t>
            </w:r>
          </w:p>
          <w:p w:rsidR="00B30BB7" w:rsidRPr="006C6E49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6E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[3,9],</w:t>
            </w:r>
          </w:p>
          <w:p w:rsidR="00B30BB7" w:rsidRPr="006C6E49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6E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фр.</w:t>
            </w:r>
          </w:p>
          <w:p w:rsidR="00B30BB7" w:rsidRPr="006C6E49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6E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[4,5]</w:t>
            </w:r>
          </w:p>
        </w:tc>
        <w:tc>
          <w:tcPr>
            <w:tcW w:w="1680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B30BB7" w:rsidRPr="00791240" w:rsidTr="003003EA">
        <w:tc>
          <w:tcPr>
            <w:tcW w:w="817" w:type="dxa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</w:tcPr>
          <w:p w:rsidR="00B30BB7" w:rsidRPr="0012111C" w:rsidRDefault="001B2615" w:rsidP="003003E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7231">
              <w:rPr>
                <w:rFonts w:ascii="Times New Roman" w:hAnsi="Times New Roman"/>
                <w:sz w:val="26"/>
                <w:szCs w:val="26"/>
              </w:rPr>
              <w:t>Рынок ценных б</w:t>
            </w:r>
            <w:r>
              <w:rPr>
                <w:rFonts w:ascii="Times New Roman" w:hAnsi="Times New Roman"/>
                <w:sz w:val="26"/>
                <w:szCs w:val="26"/>
              </w:rPr>
              <w:t>умаг. Фондовые и валютные рынки</w:t>
            </w:r>
          </w:p>
        </w:tc>
        <w:tc>
          <w:tcPr>
            <w:tcW w:w="850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30BB7" w:rsidRPr="00791240" w:rsidRDefault="007B5CCC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Align w:val="bottom"/>
          </w:tcPr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англ.</w:t>
            </w:r>
          </w:p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7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[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Pr="00367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Pr="00367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]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исп.</w:t>
            </w:r>
          </w:p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7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[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367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367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]</w:t>
            </w:r>
          </w:p>
          <w:p w:rsidR="00B30BB7" w:rsidRPr="006C6E49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6E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нем.</w:t>
            </w:r>
          </w:p>
          <w:p w:rsidR="00B30BB7" w:rsidRPr="006C6E49" w:rsidRDefault="0008127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[6]</w:t>
            </w:r>
          </w:p>
          <w:p w:rsidR="00B30BB7" w:rsidRPr="006C6E49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6E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фр.</w:t>
            </w:r>
          </w:p>
          <w:p w:rsidR="00B30BB7" w:rsidRPr="006C6E49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6E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[3,4]</w:t>
            </w:r>
          </w:p>
        </w:tc>
        <w:tc>
          <w:tcPr>
            <w:tcW w:w="1680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0BB7" w:rsidRPr="00791240" w:rsidTr="003003EA">
        <w:tc>
          <w:tcPr>
            <w:tcW w:w="817" w:type="dxa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</w:tcPr>
          <w:p w:rsidR="00B30BB7" w:rsidRPr="00181CB1" w:rsidRDefault="001B2615" w:rsidP="003003E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66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Импорт. Экспорт</w:t>
            </w:r>
          </w:p>
        </w:tc>
        <w:tc>
          <w:tcPr>
            <w:tcW w:w="850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30BB7" w:rsidRPr="00791240" w:rsidRDefault="007B5CCC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Align w:val="bottom"/>
          </w:tcPr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англ.</w:t>
            </w:r>
          </w:p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12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[1,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0812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]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исп.</w:t>
            </w:r>
          </w:p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12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[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0812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0812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]</w:t>
            </w:r>
          </w:p>
          <w:p w:rsidR="00B30BB7" w:rsidRPr="006C6E49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6E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нем.</w:t>
            </w:r>
          </w:p>
          <w:p w:rsidR="00B30BB7" w:rsidRPr="006C6E49" w:rsidRDefault="0008127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[3,1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]</w:t>
            </w:r>
          </w:p>
          <w:p w:rsidR="00B30BB7" w:rsidRPr="006C6E49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6E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фр.</w:t>
            </w:r>
          </w:p>
          <w:p w:rsidR="00B30BB7" w:rsidRPr="006C6E49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6E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[3,4]</w:t>
            </w:r>
          </w:p>
        </w:tc>
        <w:tc>
          <w:tcPr>
            <w:tcW w:w="1680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0BB7" w:rsidRPr="00791240" w:rsidTr="003003EA">
        <w:tc>
          <w:tcPr>
            <w:tcW w:w="817" w:type="dxa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</w:tcPr>
          <w:p w:rsidR="00B30BB7" w:rsidRPr="001B2615" w:rsidRDefault="001B2615" w:rsidP="003003E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261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Продажа и продвижение товара за рубеж</w:t>
            </w:r>
          </w:p>
        </w:tc>
        <w:tc>
          <w:tcPr>
            <w:tcW w:w="850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Align w:val="bottom"/>
          </w:tcPr>
          <w:p w:rsidR="00B30BB7" w:rsidRPr="0008127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Align w:val="bottom"/>
          </w:tcPr>
          <w:p w:rsidR="00B30BB7" w:rsidRPr="0008127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Align w:val="bottom"/>
          </w:tcPr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англ.</w:t>
            </w:r>
          </w:p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12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[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0812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Pr="000812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]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исп.</w:t>
            </w:r>
          </w:p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12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[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0812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0812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]</w:t>
            </w:r>
          </w:p>
          <w:p w:rsidR="00B30BB7" w:rsidRPr="006C6E49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6E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нем.</w:t>
            </w:r>
          </w:p>
          <w:p w:rsidR="00B30BB7" w:rsidRPr="006C6E49" w:rsidRDefault="0008127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[3,14]</w:t>
            </w:r>
          </w:p>
          <w:p w:rsidR="00B30BB7" w:rsidRPr="006C6E49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6E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фр.</w:t>
            </w:r>
          </w:p>
          <w:p w:rsidR="00B30BB7" w:rsidRPr="006C6E49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6E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[7,8]</w:t>
            </w:r>
          </w:p>
        </w:tc>
        <w:tc>
          <w:tcPr>
            <w:tcW w:w="1680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B30BB7" w:rsidRPr="00791240" w:rsidTr="003003EA">
        <w:tc>
          <w:tcPr>
            <w:tcW w:w="817" w:type="dxa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</w:tcPr>
          <w:p w:rsidR="00B30BB7" w:rsidRPr="003B5548" w:rsidRDefault="0000466F" w:rsidP="003003E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B2615" w:rsidRPr="00181CB1">
              <w:rPr>
                <w:rFonts w:ascii="Times New Roman" w:hAnsi="Times New Roman"/>
                <w:sz w:val="26"/>
                <w:szCs w:val="26"/>
              </w:rPr>
              <w:t>Государственная подде</w:t>
            </w:r>
            <w:r w:rsidR="001B2615">
              <w:rPr>
                <w:rFonts w:ascii="Times New Roman" w:hAnsi="Times New Roman"/>
                <w:sz w:val="26"/>
                <w:szCs w:val="26"/>
              </w:rPr>
              <w:t>ржка предприятий малого бизнеса</w:t>
            </w:r>
          </w:p>
          <w:p w:rsidR="00B30BB7" w:rsidRPr="00791240" w:rsidRDefault="00B30BB7" w:rsidP="003003E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30BB7" w:rsidRPr="00791240" w:rsidRDefault="007B5CCC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Align w:val="bottom"/>
          </w:tcPr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англ.</w:t>
            </w:r>
          </w:p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[1,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79124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]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исп.</w:t>
            </w:r>
          </w:p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lastRenderedPageBreak/>
              <w:t>[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79124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]</w:t>
            </w:r>
          </w:p>
          <w:p w:rsidR="00081277" w:rsidRDefault="0008127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нем.</w:t>
            </w:r>
          </w:p>
          <w:p w:rsidR="00081277" w:rsidRDefault="0008127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[13,</w:t>
            </w:r>
          </w:p>
          <w:p w:rsidR="00081277" w:rsidRPr="00081277" w:rsidRDefault="0008127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14]</w:t>
            </w:r>
          </w:p>
          <w:p w:rsidR="00B30BB7" w:rsidRPr="006C6E49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0BB7" w:rsidRPr="00791240" w:rsidTr="003003EA">
        <w:tc>
          <w:tcPr>
            <w:tcW w:w="817" w:type="dxa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513" w:type="dxa"/>
          </w:tcPr>
          <w:p w:rsidR="00B30BB7" w:rsidRPr="001F257D" w:rsidRDefault="001F257D" w:rsidP="003003E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257D">
              <w:rPr>
                <w:rFonts w:ascii="Times New Roman" w:hAnsi="Times New Roman"/>
                <w:bCs/>
                <w:sz w:val="26"/>
                <w:szCs w:val="26"/>
              </w:rPr>
              <w:t>Образование соб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ственной торговой компании в РБ</w:t>
            </w:r>
            <w:r w:rsidR="003003EA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850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9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78" w:type="dxa"/>
            <w:vAlign w:val="bottom"/>
          </w:tcPr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англ.</w:t>
            </w:r>
          </w:p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[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79124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]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исп.</w:t>
            </w:r>
          </w:p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[</w:t>
            </w:r>
            <w:r w:rsidR="00C62C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7,13</w:t>
            </w:r>
            <w:r w:rsidRPr="0079124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]</w:t>
            </w:r>
          </w:p>
          <w:p w:rsidR="00C62CB9" w:rsidRPr="00C62CB9" w:rsidRDefault="00C62CB9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нем.</w:t>
            </w:r>
          </w:p>
        </w:tc>
        <w:tc>
          <w:tcPr>
            <w:tcW w:w="1680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0BB7" w:rsidRPr="00791240" w:rsidTr="003003EA">
        <w:tc>
          <w:tcPr>
            <w:tcW w:w="817" w:type="dxa"/>
          </w:tcPr>
          <w:p w:rsidR="00B30BB7" w:rsidRPr="00791240" w:rsidRDefault="00B30BB7" w:rsidP="003003EA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B30BB7" w:rsidRPr="00791240" w:rsidRDefault="00B30BB7" w:rsidP="003003EA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Всего часов</w:t>
            </w:r>
          </w:p>
        </w:tc>
        <w:tc>
          <w:tcPr>
            <w:tcW w:w="850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30BB7" w:rsidRPr="00791240" w:rsidRDefault="007B5CCC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78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Экзамен</w:t>
            </w:r>
          </w:p>
        </w:tc>
      </w:tr>
    </w:tbl>
    <w:p w:rsidR="00B30BB7" w:rsidRPr="00791240" w:rsidRDefault="00B30BB7" w:rsidP="00B30B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0BB7" w:rsidRPr="00791240" w:rsidRDefault="00B30BB7" w:rsidP="00B30B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0BB7" w:rsidRPr="00791240" w:rsidRDefault="00B30BB7" w:rsidP="00B30B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0BB7" w:rsidRPr="00791240" w:rsidRDefault="00B30BB7" w:rsidP="00B30BB7">
      <w:pPr>
        <w:spacing w:before="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1240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УЧЕБНО-МЕТОДИЧЕСКАЯ КАРТА УЧЕБНОЙ ДИСЦИПЛИНЫ</w:t>
      </w:r>
      <w:r w:rsidRPr="007912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1240">
        <w:rPr>
          <w:rFonts w:ascii="Times New Roman" w:eastAsia="Times New Roman" w:hAnsi="Times New Roman"/>
          <w:b/>
          <w:sz w:val="28"/>
          <w:szCs w:val="28"/>
          <w:lang w:eastAsia="ru-RU"/>
        </w:rPr>
        <w:t>«ПРОФЕССИОНАЛЬНО-ОРИЕНТИРОВАННЫЙ ИНОСТРАННЫЙ ЯЗЫК (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ТРЕТИЙ</w:t>
      </w:r>
      <w:r w:rsidRPr="007912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УРОВЕНЬ)»</w:t>
      </w:r>
    </w:p>
    <w:p w:rsidR="00B30BB7" w:rsidRPr="00791240" w:rsidRDefault="00B30BB7" w:rsidP="00B30BB7">
      <w:pPr>
        <w:spacing w:before="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2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ЗАОЧНОЙ ФОРМЫ ПОЛУЧЕНИЯ ОБРАЗОВАНИЯ </w:t>
      </w:r>
    </w:p>
    <w:p w:rsidR="00B30BB7" w:rsidRPr="00791240" w:rsidRDefault="00B30BB7" w:rsidP="00B30BB7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30BB7" w:rsidRPr="00911F36" w:rsidRDefault="00B30BB7" w:rsidP="00B30B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513"/>
        <w:gridCol w:w="850"/>
        <w:gridCol w:w="851"/>
        <w:gridCol w:w="850"/>
        <w:gridCol w:w="851"/>
        <w:gridCol w:w="569"/>
        <w:gridCol w:w="569"/>
        <w:gridCol w:w="678"/>
        <w:gridCol w:w="1680"/>
      </w:tblGrid>
      <w:tr w:rsidR="00B30BB7" w:rsidRPr="00791240" w:rsidTr="003003EA">
        <w:tc>
          <w:tcPr>
            <w:tcW w:w="817" w:type="dxa"/>
            <w:vMerge w:val="restart"/>
            <w:textDirection w:val="btLr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Номер раздела, </w:t>
            </w:r>
          </w:p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темы</w:t>
            </w:r>
          </w:p>
        </w:tc>
        <w:tc>
          <w:tcPr>
            <w:tcW w:w="7513" w:type="dxa"/>
            <w:vMerge w:val="restart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Название раздела, темы</w:t>
            </w:r>
          </w:p>
        </w:tc>
        <w:tc>
          <w:tcPr>
            <w:tcW w:w="4540" w:type="dxa"/>
            <w:gridSpan w:val="6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аудиторных часов</w:t>
            </w:r>
          </w:p>
        </w:tc>
        <w:tc>
          <w:tcPr>
            <w:tcW w:w="678" w:type="dxa"/>
            <w:vMerge w:val="restart"/>
            <w:textDirection w:val="btLr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Иное</w:t>
            </w:r>
          </w:p>
        </w:tc>
        <w:tc>
          <w:tcPr>
            <w:tcW w:w="1680" w:type="dxa"/>
            <w:vMerge w:val="restart"/>
            <w:textDirection w:val="btLr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контроля</w:t>
            </w:r>
          </w:p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знаний</w:t>
            </w:r>
          </w:p>
        </w:tc>
      </w:tr>
      <w:tr w:rsidR="00B30BB7" w:rsidRPr="00791240" w:rsidTr="003003EA">
        <w:trPr>
          <w:cantSplit/>
          <w:trHeight w:val="1888"/>
        </w:trPr>
        <w:tc>
          <w:tcPr>
            <w:tcW w:w="817" w:type="dxa"/>
            <w:vMerge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  <w:vMerge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Лекции</w:t>
            </w:r>
          </w:p>
        </w:tc>
        <w:tc>
          <w:tcPr>
            <w:tcW w:w="851" w:type="dxa"/>
            <w:vMerge w:val="restart"/>
            <w:textDirection w:val="btLr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Практические</w:t>
            </w:r>
          </w:p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занятия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Семинарские</w:t>
            </w:r>
          </w:p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занятия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Лабораторные </w:t>
            </w:r>
          </w:p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занятия</w:t>
            </w:r>
          </w:p>
        </w:tc>
        <w:tc>
          <w:tcPr>
            <w:tcW w:w="1138" w:type="dxa"/>
            <w:gridSpan w:val="2"/>
            <w:textDirection w:val="btLr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Количество часов </w:t>
            </w:r>
          </w:p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УСР</w:t>
            </w:r>
          </w:p>
        </w:tc>
        <w:tc>
          <w:tcPr>
            <w:tcW w:w="678" w:type="dxa"/>
            <w:vMerge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vMerge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30BB7" w:rsidRPr="00791240" w:rsidTr="003003EA">
        <w:tc>
          <w:tcPr>
            <w:tcW w:w="817" w:type="dxa"/>
            <w:vMerge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vMerge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912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Лек-ции</w:t>
            </w:r>
            <w:proofErr w:type="spellEnd"/>
          </w:p>
        </w:tc>
        <w:tc>
          <w:tcPr>
            <w:tcW w:w="569" w:type="dxa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ПЗ (СЗ)</w:t>
            </w:r>
          </w:p>
        </w:tc>
        <w:tc>
          <w:tcPr>
            <w:tcW w:w="678" w:type="dxa"/>
            <w:vMerge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30BB7" w:rsidRPr="00791240" w:rsidTr="003003EA">
        <w:trPr>
          <w:tblHeader/>
        </w:trPr>
        <w:tc>
          <w:tcPr>
            <w:tcW w:w="817" w:type="dxa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9" w:type="dxa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9" w:type="dxa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8" w:type="dxa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80" w:type="dxa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30BB7" w:rsidRPr="00791240" w:rsidTr="003003EA">
        <w:tc>
          <w:tcPr>
            <w:tcW w:w="817" w:type="dxa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513" w:type="dxa"/>
          </w:tcPr>
          <w:p w:rsidR="003003EA" w:rsidRPr="00A77231" w:rsidRDefault="003003EA" w:rsidP="00300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77231">
              <w:rPr>
                <w:rFonts w:ascii="Times New Roman" w:hAnsi="Times New Roman"/>
                <w:sz w:val="26"/>
                <w:szCs w:val="26"/>
              </w:rPr>
              <w:t>Финансовый анализ и его особенности</w:t>
            </w:r>
          </w:p>
          <w:p w:rsidR="00B30BB7" w:rsidRPr="001A79B0" w:rsidRDefault="00B30BB7" w:rsidP="003003E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30BB7" w:rsidRPr="00791240" w:rsidRDefault="00B30BB7" w:rsidP="003003E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30BB7" w:rsidRPr="00791240" w:rsidRDefault="003D2265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78" w:type="dxa"/>
            <w:vAlign w:val="bottom"/>
          </w:tcPr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англ.</w:t>
            </w:r>
          </w:p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[1,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79124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]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исп.</w:t>
            </w:r>
          </w:p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[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]</w:t>
            </w:r>
          </w:p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нем.</w:t>
            </w:r>
          </w:p>
          <w:p w:rsidR="00B30BB7" w:rsidRDefault="003753CC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[7,10</w:t>
            </w:r>
            <w:r w:rsidR="00B30BB7" w:rsidRPr="00FD22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]</w:t>
            </w:r>
          </w:p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фр.</w:t>
            </w:r>
          </w:p>
          <w:p w:rsidR="00B30BB7" w:rsidRPr="00FD22C6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[2,5</w:t>
            </w:r>
            <w:r w:rsidRPr="00FD22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],</w:t>
            </w:r>
          </w:p>
        </w:tc>
        <w:tc>
          <w:tcPr>
            <w:tcW w:w="1680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30BB7" w:rsidRPr="00791240" w:rsidTr="003003EA">
        <w:tc>
          <w:tcPr>
            <w:tcW w:w="817" w:type="dxa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513" w:type="dxa"/>
          </w:tcPr>
          <w:p w:rsidR="003003EA" w:rsidRPr="001B2615" w:rsidRDefault="003003EA" w:rsidP="00300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F5F3E">
              <w:rPr>
                <w:rFonts w:ascii="Times New Roman" w:hAnsi="Times New Roman"/>
                <w:bCs/>
                <w:sz w:val="26"/>
                <w:szCs w:val="26"/>
              </w:rPr>
              <w:t>Формирование финансовых резул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ьтатов деятельности предприятий</w:t>
            </w:r>
          </w:p>
          <w:p w:rsidR="00B30BB7" w:rsidRPr="00791240" w:rsidRDefault="00B30BB7" w:rsidP="003003E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30BB7" w:rsidRPr="00791240" w:rsidRDefault="003D2265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Align w:val="bottom"/>
          </w:tcPr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англ.</w:t>
            </w:r>
          </w:p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[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79124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]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исп.</w:t>
            </w:r>
          </w:p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[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79124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]</w:t>
            </w:r>
          </w:p>
          <w:p w:rsidR="00B30BB7" w:rsidRPr="00FD22C6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2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нем.</w:t>
            </w:r>
          </w:p>
          <w:p w:rsidR="00B30BB7" w:rsidRPr="00FD22C6" w:rsidRDefault="00EE5480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[7,10]</w:t>
            </w:r>
          </w:p>
          <w:p w:rsidR="00B30BB7" w:rsidRPr="00FD22C6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2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фр.</w:t>
            </w:r>
          </w:p>
          <w:p w:rsidR="00B30BB7" w:rsidRPr="00FD22C6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[4,5]</w:t>
            </w:r>
          </w:p>
        </w:tc>
        <w:tc>
          <w:tcPr>
            <w:tcW w:w="1680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0BB7" w:rsidRPr="00791240" w:rsidTr="003003EA">
        <w:trPr>
          <w:trHeight w:val="515"/>
        </w:trPr>
        <w:tc>
          <w:tcPr>
            <w:tcW w:w="817" w:type="dxa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B30BB7" w:rsidRPr="00791240" w:rsidRDefault="003003EA" w:rsidP="003003E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77231">
              <w:rPr>
                <w:rFonts w:ascii="Times New Roman" w:hAnsi="Times New Roman"/>
                <w:sz w:val="26"/>
                <w:szCs w:val="26"/>
              </w:rPr>
              <w:t>Налоги и налогообложение</w:t>
            </w:r>
          </w:p>
        </w:tc>
        <w:tc>
          <w:tcPr>
            <w:tcW w:w="850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30BB7" w:rsidRPr="00791240" w:rsidRDefault="003D2265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9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78" w:type="dxa"/>
            <w:vAlign w:val="bottom"/>
          </w:tcPr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англ.</w:t>
            </w:r>
          </w:p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[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79124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]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исп.</w:t>
            </w:r>
          </w:p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[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Pr="0079124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]</w:t>
            </w:r>
          </w:p>
          <w:p w:rsidR="00B30BB7" w:rsidRPr="00FD22C6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2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нем.</w:t>
            </w:r>
          </w:p>
          <w:p w:rsidR="00B30BB7" w:rsidRPr="00FD22C6" w:rsidRDefault="002F6826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[7,10]</w:t>
            </w:r>
          </w:p>
          <w:p w:rsidR="00B30BB7" w:rsidRPr="00FD22C6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2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фр.</w:t>
            </w:r>
          </w:p>
          <w:p w:rsidR="00B30BB7" w:rsidRPr="00FD22C6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[6,8</w:t>
            </w:r>
            <w:r w:rsidRPr="00FD22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]</w:t>
            </w:r>
          </w:p>
        </w:tc>
        <w:tc>
          <w:tcPr>
            <w:tcW w:w="1680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B30BB7" w:rsidRPr="00791240" w:rsidTr="003003EA">
        <w:tc>
          <w:tcPr>
            <w:tcW w:w="817" w:type="dxa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</w:tcPr>
          <w:p w:rsidR="00B30BB7" w:rsidRPr="00862639" w:rsidRDefault="006F7AAD" w:rsidP="003003E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11C">
              <w:rPr>
                <w:rFonts w:ascii="Times New Roman" w:hAnsi="Times New Roman"/>
                <w:sz w:val="26"/>
                <w:szCs w:val="26"/>
              </w:rPr>
              <w:t>Особенности кредитной политики</w:t>
            </w:r>
          </w:p>
        </w:tc>
        <w:tc>
          <w:tcPr>
            <w:tcW w:w="850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30BB7" w:rsidRPr="00791240" w:rsidRDefault="003D2265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Align w:val="bottom"/>
          </w:tcPr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англ.</w:t>
            </w:r>
          </w:p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[1,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79124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]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исп.</w:t>
            </w:r>
          </w:p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[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79124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]</w:t>
            </w:r>
          </w:p>
          <w:p w:rsidR="00B30BB7" w:rsidRPr="00FD22C6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2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нем.</w:t>
            </w:r>
          </w:p>
          <w:p w:rsidR="00B30BB7" w:rsidRPr="00FD22C6" w:rsidRDefault="002F6826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[</w:t>
            </w:r>
            <w:r w:rsidR="00B30B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,10]</w:t>
            </w:r>
          </w:p>
          <w:p w:rsidR="00B30BB7" w:rsidRPr="00FD22C6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2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фр.</w:t>
            </w:r>
          </w:p>
          <w:p w:rsidR="00B30BB7" w:rsidRPr="00FD22C6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[3</w:t>
            </w:r>
            <w:r w:rsidRPr="00FD22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,5]</w:t>
            </w:r>
          </w:p>
        </w:tc>
        <w:tc>
          <w:tcPr>
            <w:tcW w:w="1680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0BB7" w:rsidRPr="00791240" w:rsidTr="003003EA">
        <w:tc>
          <w:tcPr>
            <w:tcW w:w="817" w:type="dxa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</w:tcPr>
          <w:p w:rsidR="00B30BB7" w:rsidRPr="00791240" w:rsidRDefault="006F7AAD" w:rsidP="006F7A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7231">
              <w:rPr>
                <w:rFonts w:ascii="Times New Roman" w:hAnsi="Times New Roman"/>
                <w:sz w:val="26"/>
                <w:szCs w:val="26"/>
              </w:rPr>
              <w:t>Рынок ценных б</w:t>
            </w:r>
            <w:r>
              <w:rPr>
                <w:rFonts w:ascii="Times New Roman" w:hAnsi="Times New Roman"/>
                <w:sz w:val="26"/>
                <w:szCs w:val="26"/>
              </w:rPr>
              <w:t>умаг. Фондовые и валютные рынки</w:t>
            </w:r>
          </w:p>
        </w:tc>
        <w:tc>
          <w:tcPr>
            <w:tcW w:w="850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30BB7" w:rsidRPr="00791240" w:rsidRDefault="003D2265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Align w:val="bottom"/>
          </w:tcPr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англ.</w:t>
            </w:r>
          </w:p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[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79124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]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исп.</w:t>
            </w:r>
          </w:p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[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79124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]</w:t>
            </w:r>
          </w:p>
          <w:p w:rsidR="00B30BB7" w:rsidRPr="00FD22C6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2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нем.</w:t>
            </w:r>
          </w:p>
          <w:p w:rsidR="00B30BB7" w:rsidRPr="00FD22C6" w:rsidRDefault="002F6826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[6,10]</w:t>
            </w:r>
          </w:p>
          <w:p w:rsidR="00B30BB7" w:rsidRPr="00FD22C6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2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фр.</w:t>
            </w:r>
          </w:p>
          <w:p w:rsidR="00B30BB7" w:rsidRPr="00FD22C6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2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[4,5]</w:t>
            </w:r>
          </w:p>
        </w:tc>
        <w:tc>
          <w:tcPr>
            <w:tcW w:w="1680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0BB7" w:rsidRPr="00791240" w:rsidTr="003003EA">
        <w:trPr>
          <w:trHeight w:val="1209"/>
        </w:trPr>
        <w:tc>
          <w:tcPr>
            <w:tcW w:w="817" w:type="dxa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</w:tcPr>
          <w:p w:rsidR="00B30BB7" w:rsidRPr="00791240" w:rsidRDefault="006F7AAD" w:rsidP="006F7A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66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Импорт. Экспорт</w:t>
            </w:r>
          </w:p>
        </w:tc>
        <w:tc>
          <w:tcPr>
            <w:tcW w:w="850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Align w:val="bottom"/>
          </w:tcPr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англ.</w:t>
            </w:r>
          </w:p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[1,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79124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]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исп.</w:t>
            </w:r>
          </w:p>
          <w:p w:rsidR="00B30BB7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[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79124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]</w:t>
            </w:r>
          </w:p>
          <w:p w:rsidR="00B30BB7" w:rsidRPr="00FD22C6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2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нем.</w:t>
            </w:r>
          </w:p>
          <w:p w:rsidR="00B30BB7" w:rsidRPr="00FD22C6" w:rsidRDefault="00592C8E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[3,13]</w:t>
            </w:r>
          </w:p>
          <w:p w:rsidR="00B30BB7" w:rsidRPr="00FD22C6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2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фр.</w:t>
            </w:r>
          </w:p>
          <w:p w:rsidR="00B30BB7" w:rsidRPr="00FD22C6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[3,9</w:t>
            </w:r>
            <w:r w:rsidRPr="00FD22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]</w:t>
            </w:r>
          </w:p>
        </w:tc>
        <w:tc>
          <w:tcPr>
            <w:tcW w:w="1680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2265" w:rsidRPr="00791240" w:rsidTr="003003EA">
        <w:trPr>
          <w:trHeight w:val="1209"/>
        </w:trPr>
        <w:tc>
          <w:tcPr>
            <w:tcW w:w="817" w:type="dxa"/>
          </w:tcPr>
          <w:p w:rsidR="003D2265" w:rsidRPr="00791240" w:rsidRDefault="003D2265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513" w:type="dxa"/>
          </w:tcPr>
          <w:p w:rsidR="003D2265" w:rsidRPr="0000466F" w:rsidRDefault="003D2265" w:rsidP="006F7A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F257D">
              <w:rPr>
                <w:rFonts w:ascii="Times New Roman" w:hAnsi="Times New Roman"/>
                <w:bCs/>
                <w:sz w:val="26"/>
                <w:szCs w:val="26"/>
              </w:rPr>
              <w:t>Образование соб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ственной торговой компании в РБ.</w:t>
            </w:r>
          </w:p>
        </w:tc>
        <w:tc>
          <w:tcPr>
            <w:tcW w:w="850" w:type="dxa"/>
            <w:vAlign w:val="bottom"/>
          </w:tcPr>
          <w:p w:rsidR="003D2265" w:rsidRPr="00791240" w:rsidRDefault="003D2265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3D2265" w:rsidRDefault="003D2265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D2265" w:rsidRPr="00791240" w:rsidRDefault="003D2265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D2265" w:rsidRPr="00791240" w:rsidRDefault="003D2265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Align w:val="bottom"/>
          </w:tcPr>
          <w:p w:rsidR="003D2265" w:rsidRPr="00791240" w:rsidRDefault="003D2265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Align w:val="bottom"/>
          </w:tcPr>
          <w:p w:rsidR="003D2265" w:rsidRPr="00791240" w:rsidRDefault="003D2265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Align w:val="bottom"/>
          </w:tcPr>
          <w:p w:rsidR="003D2265" w:rsidRDefault="003D2265" w:rsidP="003D2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79124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]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исп.</w:t>
            </w:r>
          </w:p>
          <w:p w:rsidR="003D2265" w:rsidRDefault="003D2265" w:rsidP="003D2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[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79124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]</w:t>
            </w:r>
          </w:p>
          <w:p w:rsidR="003D2265" w:rsidRPr="00FD22C6" w:rsidRDefault="003D2265" w:rsidP="003D2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2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нем.</w:t>
            </w:r>
          </w:p>
          <w:p w:rsidR="003D2265" w:rsidRPr="00FD22C6" w:rsidRDefault="003D2265" w:rsidP="003D2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[3,13]</w:t>
            </w:r>
          </w:p>
          <w:p w:rsidR="003D2265" w:rsidRPr="00FD22C6" w:rsidRDefault="003D2265" w:rsidP="003D2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2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фр.</w:t>
            </w:r>
          </w:p>
          <w:p w:rsidR="003D2265" w:rsidRDefault="003D2265" w:rsidP="003D2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[3,9</w:t>
            </w:r>
            <w:r w:rsidRPr="00FD22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]</w:t>
            </w:r>
          </w:p>
        </w:tc>
        <w:tc>
          <w:tcPr>
            <w:tcW w:w="1680" w:type="dxa"/>
            <w:vAlign w:val="bottom"/>
          </w:tcPr>
          <w:p w:rsidR="003D2265" w:rsidRPr="00791240" w:rsidRDefault="003D2265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0BB7" w:rsidRPr="00791240" w:rsidTr="003003EA">
        <w:tc>
          <w:tcPr>
            <w:tcW w:w="817" w:type="dxa"/>
          </w:tcPr>
          <w:p w:rsidR="00B30BB7" w:rsidRPr="00791240" w:rsidRDefault="00B30BB7" w:rsidP="003003EA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B30BB7" w:rsidRPr="00791240" w:rsidRDefault="00B30BB7" w:rsidP="003003EA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9124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Всего часов</w:t>
            </w:r>
          </w:p>
        </w:tc>
        <w:tc>
          <w:tcPr>
            <w:tcW w:w="850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30BB7" w:rsidRPr="00791240" w:rsidRDefault="003D2265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78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vAlign w:val="bottom"/>
          </w:tcPr>
          <w:p w:rsidR="00B30BB7" w:rsidRPr="00791240" w:rsidRDefault="00B30BB7" w:rsidP="0030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Экзамен</w:t>
            </w:r>
          </w:p>
        </w:tc>
      </w:tr>
    </w:tbl>
    <w:p w:rsidR="00B30BB7" w:rsidRDefault="00B30BB7" w:rsidP="00B30BB7">
      <w:pPr>
        <w:spacing w:after="0" w:line="240" w:lineRule="auto"/>
        <w:ind w:right="323"/>
        <w:rPr>
          <w:rFonts w:ascii="Times New Roman" w:hAnsi="Times New Roman"/>
          <w:b/>
          <w:bCs/>
          <w:sz w:val="28"/>
          <w:lang w:eastAsia="ru-RU"/>
        </w:rPr>
        <w:sectPr w:rsidR="00B30BB7" w:rsidSect="003003E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B30BB7" w:rsidRPr="006612F6" w:rsidRDefault="00B30BB7" w:rsidP="00B30BB7">
      <w:pPr>
        <w:spacing w:after="0" w:line="240" w:lineRule="auto"/>
        <w:ind w:right="323"/>
        <w:jc w:val="center"/>
        <w:rPr>
          <w:rFonts w:ascii="Times New Roman" w:hAnsi="Times New Roman"/>
          <w:b/>
          <w:bCs/>
          <w:sz w:val="28"/>
          <w:lang w:eastAsia="ru-RU"/>
        </w:rPr>
      </w:pPr>
      <w:r w:rsidRPr="006612F6">
        <w:rPr>
          <w:rFonts w:ascii="Times New Roman" w:hAnsi="Times New Roman"/>
          <w:b/>
          <w:bCs/>
          <w:sz w:val="28"/>
          <w:lang w:eastAsia="ru-RU"/>
        </w:rPr>
        <w:lastRenderedPageBreak/>
        <w:t>ИНФОРМАЦИОННО-МЕТОДИЧЕСКАЯ ЧАСТЬ</w:t>
      </w:r>
    </w:p>
    <w:p w:rsidR="00B30BB7" w:rsidRPr="006612F6" w:rsidRDefault="00B30BB7" w:rsidP="00B30BB7">
      <w:pPr>
        <w:spacing w:after="0" w:line="240" w:lineRule="auto"/>
        <w:ind w:right="323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B30BB7" w:rsidRPr="006612F6" w:rsidRDefault="00B30BB7" w:rsidP="00B30BB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6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Методические рекомендации по организации самостоятельной работы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магистрантов</w:t>
      </w:r>
      <w:r w:rsidRPr="0066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по учебной дисциплине </w:t>
      </w:r>
    </w:p>
    <w:p w:rsidR="00B30BB7" w:rsidRPr="006612F6" w:rsidRDefault="00B30BB7" w:rsidP="00B30BB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612F6">
        <w:rPr>
          <w:rFonts w:ascii="Times New Roman" w:hAnsi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Профессионально-ориентир</w:t>
      </w:r>
      <w:r w:rsidR="00041C90">
        <w:rPr>
          <w:rFonts w:ascii="Times New Roman" w:hAnsi="Times New Roman"/>
          <w:b/>
          <w:i/>
          <w:sz w:val="28"/>
          <w:szCs w:val="28"/>
          <w:lang w:eastAsia="ru-RU"/>
        </w:rPr>
        <w:t>ованный иностранный язык (четвертый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уровень)</w:t>
      </w:r>
      <w:r w:rsidRPr="006612F6"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</w:p>
    <w:p w:rsidR="00B30BB7" w:rsidRPr="006612F6" w:rsidRDefault="00B30BB7" w:rsidP="00B30BB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30BB7" w:rsidRPr="006612F6" w:rsidRDefault="00B30BB7" w:rsidP="00B30BB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2F6">
        <w:rPr>
          <w:rFonts w:ascii="Times New Roman" w:hAnsi="Times New Roman"/>
          <w:sz w:val="28"/>
          <w:szCs w:val="28"/>
          <w:lang w:eastAsia="ru-RU"/>
        </w:rPr>
        <w:t xml:space="preserve">В овладении знаниями учебной дисциплины важным этапом является самостоятельная работа </w:t>
      </w:r>
      <w:r>
        <w:rPr>
          <w:rFonts w:ascii="Times New Roman" w:hAnsi="Times New Roman"/>
          <w:sz w:val="28"/>
          <w:szCs w:val="28"/>
          <w:lang w:eastAsia="ru-RU"/>
        </w:rPr>
        <w:t>магистрантов</w:t>
      </w:r>
      <w:r w:rsidRPr="006612F6">
        <w:rPr>
          <w:rFonts w:ascii="Times New Roman" w:hAnsi="Times New Roman"/>
          <w:sz w:val="28"/>
          <w:szCs w:val="28"/>
          <w:lang w:eastAsia="ru-RU"/>
        </w:rPr>
        <w:t>. Рекомендуется бюджет времени для сам</w:t>
      </w:r>
      <w:r>
        <w:rPr>
          <w:rFonts w:ascii="Times New Roman" w:hAnsi="Times New Roman"/>
          <w:sz w:val="28"/>
          <w:szCs w:val="28"/>
          <w:lang w:eastAsia="ru-RU"/>
        </w:rPr>
        <w:t>остоятельной работы в среднем 2</w:t>
      </w:r>
      <w:r w:rsidRPr="0064462D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6612F6">
        <w:rPr>
          <w:rFonts w:ascii="Times New Roman" w:hAnsi="Times New Roman"/>
          <w:sz w:val="28"/>
          <w:szCs w:val="28"/>
          <w:lang w:eastAsia="ru-RU"/>
        </w:rPr>
        <w:t>2,5 часа на 2-х часовое аудиторное занятие.</w:t>
      </w:r>
    </w:p>
    <w:p w:rsidR="00B30BB7" w:rsidRPr="006612F6" w:rsidRDefault="00B30BB7" w:rsidP="00B30BB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2F6">
        <w:rPr>
          <w:rFonts w:ascii="Times New Roman" w:hAnsi="Times New Roman"/>
          <w:sz w:val="28"/>
          <w:szCs w:val="28"/>
          <w:lang w:eastAsia="ru-RU"/>
        </w:rPr>
        <w:t xml:space="preserve">Основными направлениями самостоятельной работы </w:t>
      </w:r>
      <w:r>
        <w:rPr>
          <w:rFonts w:ascii="Times New Roman" w:hAnsi="Times New Roman"/>
          <w:sz w:val="28"/>
          <w:szCs w:val="28"/>
          <w:lang w:eastAsia="ru-RU"/>
        </w:rPr>
        <w:t>магистранта</w:t>
      </w:r>
      <w:r w:rsidRPr="006612F6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B30BB7" w:rsidRPr="006612F6" w:rsidRDefault="00B30BB7" w:rsidP="00B30BB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2F6">
        <w:rPr>
          <w:rFonts w:ascii="Times New Roman" w:hAnsi="Times New Roman"/>
          <w:sz w:val="28"/>
          <w:szCs w:val="28"/>
          <w:lang w:eastAsia="ru-RU"/>
        </w:rPr>
        <w:t>первоначально подробное ознакомление с программой учебной дисциплины;</w:t>
      </w:r>
    </w:p>
    <w:p w:rsidR="00B30BB7" w:rsidRPr="006612F6" w:rsidRDefault="00B30BB7" w:rsidP="00B30BB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2F6">
        <w:rPr>
          <w:rFonts w:ascii="Times New Roman" w:hAnsi="Times New Roman"/>
          <w:sz w:val="28"/>
          <w:szCs w:val="28"/>
          <w:lang w:eastAsia="ru-RU"/>
        </w:rPr>
        <w:t xml:space="preserve">ознакомление со списком рекомендуемой литературы по </w:t>
      </w:r>
      <w:r>
        <w:rPr>
          <w:rFonts w:ascii="Times New Roman" w:hAnsi="Times New Roman"/>
          <w:sz w:val="28"/>
          <w:szCs w:val="28"/>
          <w:lang w:eastAsia="ru-RU"/>
        </w:rPr>
        <w:t xml:space="preserve">учебной </w:t>
      </w:r>
      <w:r w:rsidRPr="006612F6">
        <w:rPr>
          <w:rFonts w:ascii="Times New Roman" w:hAnsi="Times New Roman"/>
          <w:sz w:val="28"/>
          <w:szCs w:val="28"/>
          <w:lang w:eastAsia="ru-RU"/>
        </w:rPr>
        <w:t xml:space="preserve">дисциплине в целом и ее разделам, наличие ее в библиотеке и других доступных источниках, изучение необходимой литературы по теме, подбор дополнительной литературы; </w:t>
      </w:r>
    </w:p>
    <w:p w:rsidR="00B30BB7" w:rsidRDefault="00B30BB7" w:rsidP="00B30BB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2F6">
        <w:rPr>
          <w:rFonts w:ascii="Times New Roman" w:hAnsi="Times New Roman"/>
          <w:sz w:val="28"/>
          <w:szCs w:val="28"/>
          <w:lang w:eastAsia="ru-RU"/>
        </w:rPr>
        <w:t>подготовка к выполнению форм</w:t>
      </w:r>
      <w:r>
        <w:rPr>
          <w:rFonts w:ascii="Times New Roman" w:hAnsi="Times New Roman"/>
          <w:sz w:val="28"/>
          <w:szCs w:val="28"/>
          <w:lang w:eastAsia="ru-RU"/>
        </w:rPr>
        <w:t xml:space="preserve"> текущего и итогового</w:t>
      </w:r>
      <w:r w:rsidRPr="006612F6">
        <w:rPr>
          <w:rFonts w:ascii="Times New Roman" w:hAnsi="Times New Roman"/>
          <w:sz w:val="28"/>
          <w:szCs w:val="28"/>
          <w:lang w:eastAsia="ru-RU"/>
        </w:rPr>
        <w:t xml:space="preserve"> контроля (тесты, </w:t>
      </w:r>
      <w:r>
        <w:rPr>
          <w:rFonts w:ascii="Times New Roman" w:hAnsi="Times New Roman"/>
          <w:sz w:val="28"/>
          <w:szCs w:val="28"/>
          <w:lang w:eastAsia="ru-RU"/>
        </w:rPr>
        <w:t>контрольные работы</w:t>
      </w:r>
      <w:r w:rsidRPr="006612F6">
        <w:rPr>
          <w:rFonts w:ascii="Times New Roman" w:hAnsi="Times New Roman"/>
          <w:sz w:val="28"/>
          <w:szCs w:val="28"/>
          <w:lang w:eastAsia="ru-RU"/>
        </w:rPr>
        <w:t>);</w:t>
      </w:r>
    </w:p>
    <w:p w:rsidR="00B30BB7" w:rsidRDefault="00B30BB7" w:rsidP="00B30BB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подготовка к практическим занятиям, дискуссиям;</w:t>
      </w:r>
    </w:p>
    <w:p w:rsidR="00B30BB7" w:rsidRDefault="00B30BB7" w:rsidP="00B30BB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1986">
        <w:rPr>
          <w:rFonts w:ascii="Times New Roman" w:hAnsi="Times New Roman"/>
          <w:sz w:val="28"/>
          <w:szCs w:val="28"/>
          <w:lang w:eastAsia="ru-RU"/>
        </w:rPr>
        <w:t>подготовка докладов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30BB7" w:rsidRPr="00251986" w:rsidRDefault="00B30BB7" w:rsidP="00B30BB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самоконтроль и самооценка полученных знаний.</w:t>
      </w:r>
    </w:p>
    <w:p w:rsidR="00B30BB7" w:rsidRDefault="00B30BB7" w:rsidP="00B30BB7">
      <w:pPr>
        <w:spacing w:after="0" w:line="240" w:lineRule="auto"/>
        <w:ind w:left="7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0BB7" w:rsidRDefault="00B30BB7" w:rsidP="00B30BB7">
      <w:pPr>
        <w:spacing w:after="0" w:line="240" w:lineRule="auto"/>
        <w:ind w:left="7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0BB7" w:rsidRDefault="00B30BB7" w:rsidP="00B30BB7">
      <w:pPr>
        <w:spacing w:after="0" w:line="240" w:lineRule="auto"/>
        <w:ind w:left="7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0BB7" w:rsidRDefault="00B30BB7" w:rsidP="00B30B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0BB7" w:rsidRDefault="00B30BB7" w:rsidP="00B30B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0BB7" w:rsidRDefault="00B30BB7" w:rsidP="00B30B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0BB7" w:rsidRDefault="00B30BB7" w:rsidP="00B30B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0BB7" w:rsidRDefault="00B30BB7" w:rsidP="00B30B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0BB7" w:rsidRDefault="00B30BB7" w:rsidP="00B30B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0BB7" w:rsidRDefault="00B30BB7" w:rsidP="00B30B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0BB7" w:rsidRDefault="00B30BB7" w:rsidP="00B30B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0BB7" w:rsidRDefault="00B30BB7" w:rsidP="00B30B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0BB7" w:rsidRDefault="00B30BB7" w:rsidP="00B30B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0BB7" w:rsidRDefault="00B30BB7" w:rsidP="00B30B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0BB7" w:rsidRPr="00CB426C" w:rsidRDefault="00B30BB7" w:rsidP="00B30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80C75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B30BB7" w:rsidRPr="00B30BB7" w:rsidRDefault="00B30BB7" w:rsidP="00B30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B426C">
        <w:rPr>
          <w:rFonts w:ascii="Times New Roman" w:hAnsi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/>
          <w:b/>
          <w:sz w:val="28"/>
          <w:szCs w:val="28"/>
        </w:rPr>
        <w:t>англоязычная</w:t>
      </w:r>
      <w:r w:rsidRPr="00CB426C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B30BB7" w:rsidRPr="00B30BB7" w:rsidRDefault="00B30BB7" w:rsidP="00B30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30BB7" w:rsidRPr="003F0016" w:rsidRDefault="00B30BB7" w:rsidP="00B30BB7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A80C75">
        <w:rPr>
          <w:rFonts w:ascii="Times New Roman" w:hAnsi="Times New Roman"/>
          <w:b/>
          <w:sz w:val="28"/>
          <w:szCs w:val="28"/>
        </w:rPr>
        <w:t>Основная</w:t>
      </w:r>
      <w:r w:rsidRPr="003F0016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B30BB7" w:rsidRDefault="00B30BB7" w:rsidP="00B30BB7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1. Trappe, T. Intelligent Business (Intermediate) / T. Trappe,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Tullis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G. –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London 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Pearson Education Limited, 2005. – 178 p.</w:t>
      </w:r>
    </w:p>
    <w:p w:rsidR="00B30BB7" w:rsidRPr="001172C1" w:rsidRDefault="00B30BB7" w:rsidP="00B30BB7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1172C1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Pilbean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A. Market Leader: International management: Business English / A.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Pilbean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London 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Pearson Education Limited, 2000. – 96 p.</w:t>
      </w:r>
    </w:p>
    <w:p w:rsidR="00B30BB7" w:rsidRPr="00285683" w:rsidRDefault="00B30BB7" w:rsidP="00B30BB7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3. </w:t>
      </w:r>
      <w:r w:rsidRPr="00285683">
        <w:rPr>
          <w:rFonts w:ascii="Times New Roman" w:hAnsi="Times New Roman"/>
          <w:sz w:val="28"/>
          <w:szCs w:val="28"/>
          <w:lang w:val="en-US"/>
        </w:rPr>
        <w:t xml:space="preserve">Cotton, D. </w:t>
      </w:r>
      <w:r w:rsidRPr="00285683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Market Leader: New Edition (Intermediate) / D. Cotton, D. </w:t>
      </w:r>
      <w:proofErr w:type="spellStart"/>
      <w:r w:rsidRPr="00285683">
        <w:rPr>
          <w:rFonts w:ascii="Times New Roman" w:hAnsi="Times New Roman"/>
          <w:color w:val="000000"/>
          <w:sz w:val="28"/>
          <w:szCs w:val="28"/>
          <w:lang w:val="en-US" w:eastAsia="ru-RU"/>
        </w:rPr>
        <w:t>Falvey</w:t>
      </w:r>
      <w:proofErr w:type="spellEnd"/>
      <w:r w:rsidRPr="00285683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</w:t>
      </w:r>
      <w:smartTag w:uri="urn:schemas-microsoft-com:office:smarttags" w:element="place">
        <w:r w:rsidRPr="00285683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S. Kent</w:t>
        </w:r>
      </w:smartTag>
      <w:r w:rsidRPr="00285683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. </w:t>
      </w:r>
      <w:r w:rsidRPr="00285683">
        <w:rPr>
          <w:rFonts w:ascii="Times New Roman" w:hAnsi="Times New Roman"/>
          <w:sz w:val="28"/>
          <w:szCs w:val="28"/>
          <w:lang w:val="en-US"/>
        </w:rPr>
        <w:t xml:space="preserve">– London : </w:t>
      </w:r>
      <w:r w:rsidRPr="00285683">
        <w:rPr>
          <w:rFonts w:ascii="Times New Roman" w:hAnsi="Times New Roman"/>
          <w:color w:val="000000"/>
          <w:sz w:val="28"/>
          <w:szCs w:val="28"/>
          <w:lang w:val="en-US" w:eastAsia="ru-RU"/>
        </w:rPr>
        <w:t>Pearson Education Limited, 2013. – 169 p.</w:t>
      </w:r>
    </w:p>
    <w:p w:rsidR="00B30BB7" w:rsidRDefault="00B30BB7" w:rsidP="00B30BB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30BB7" w:rsidRDefault="00B30BB7" w:rsidP="00B30BB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30BB7" w:rsidRDefault="00B30BB7" w:rsidP="00B30BB7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B30BB7" w:rsidRDefault="00B30BB7" w:rsidP="00B30BB7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B30BB7" w:rsidRDefault="00B30BB7" w:rsidP="00B30BB7">
      <w:pPr>
        <w:spacing w:after="0" w:line="240" w:lineRule="auto"/>
        <w:ind w:firstLine="357"/>
        <w:jc w:val="center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2543FF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Дополнительная</w:t>
      </w:r>
      <w:r w:rsidRPr="00E45356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:</w:t>
      </w:r>
    </w:p>
    <w:p w:rsidR="00B30BB7" w:rsidRDefault="00B30BB7" w:rsidP="00B30BB7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B30BB7" w:rsidRPr="00285683" w:rsidRDefault="00B30BB7" w:rsidP="00B30BB7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CB426C"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285683">
        <w:rPr>
          <w:rFonts w:ascii="Times New Roman" w:hAnsi="Times New Roman"/>
          <w:sz w:val="28"/>
          <w:szCs w:val="28"/>
          <w:lang w:val="en-US"/>
        </w:rPr>
        <w:t xml:space="preserve">Badger, I. </w:t>
      </w:r>
      <w:r w:rsidRPr="00285683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Everyday Business English / </w:t>
      </w:r>
      <w:smartTag w:uri="urn:schemas-microsoft-com:office:smarttags" w:element="place">
        <w:r w:rsidRPr="00285683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I.</w:t>
        </w:r>
      </w:smartTag>
      <w:r w:rsidRPr="00285683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Badger. </w:t>
      </w:r>
      <w:r w:rsidRPr="00285683">
        <w:rPr>
          <w:rFonts w:ascii="Times New Roman" w:hAnsi="Times New Roman"/>
          <w:sz w:val="28"/>
          <w:szCs w:val="28"/>
          <w:lang w:val="en-US"/>
        </w:rPr>
        <w:t xml:space="preserve">– </w:t>
      </w:r>
      <w:smartTag w:uri="urn:schemas-microsoft-com:office:smarttags" w:element="City">
        <w:smartTag w:uri="urn:schemas-microsoft-com:office:smarttags" w:element="place">
          <w:r w:rsidRPr="00285683">
            <w:rPr>
              <w:rFonts w:ascii="Times New Roman" w:hAnsi="Times New Roman"/>
              <w:sz w:val="28"/>
              <w:szCs w:val="28"/>
              <w:lang w:val="en-US"/>
            </w:rPr>
            <w:t>London</w:t>
          </w:r>
        </w:smartTag>
      </w:smartTag>
      <w:r w:rsidRPr="00285683">
        <w:rPr>
          <w:rFonts w:ascii="Times New Roman" w:hAnsi="Times New Roman"/>
          <w:sz w:val="28"/>
          <w:szCs w:val="28"/>
          <w:lang w:val="en-US"/>
        </w:rPr>
        <w:t xml:space="preserve"> : </w:t>
      </w:r>
      <w:r w:rsidRPr="00285683">
        <w:rPr>
          <w:rFonts w:ascii="Times New Roman" w:hAnsi="Times New Roman"/>
          <w:color w:val="000000"/>
          <w:sz w:val="28"/>
          <w:szCs w:val="28"/>
          <w:lang w:val="en-US" w:eastAsia="ru-RU"/>
        </w:rPr>
        <w:t>Pearson Education Limited, 2013. – 96 p.</w:t>
      </w:r>
    </w:p>
    <w:p w:rsidR="00B30BB7" w:rsidRPr="00285683" w:rsidRDefault="00B30BB7" w:rsidP="00B30BB7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285683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5. Emmerson, P.  Essential Business Vocabulary / P. Emmerson. – </w:t>
      </w:r>
      <w:smartTag w:uri="urn:schemas-microsoft-com:office:smarttags" w:element="City">
        <w:smartTag w:uri="urn:schemas-microsoft-com:office:smarttags" w:element="place">
          <w:r w:rsidRPr="00285683">
            <w:rPr>
              <w:rFonts w:ascii="Times New Roman" w:hAnsi="Times New Roman"/>
              <w:sz w:val="28"/>
              <w:szCs w:val="28"/>
              <w:lang w:val="en-US"/>
            </w:rPr>
            <w:t>London</w:t>
          </w:r>
        </w:smartTag>
      </w:smartTag>
      <w:r w:rsidRPr="00285683">
        <w:rPr>
          <w:rFonts w:ascii="Times New Roman" w:hAnsi="Times New Roman"/>
          <w:sz w:val="28"/>
          <w:szCs w:val="28"/>
          <w:lang w:val="en-US"/>
        </w:rPr>
        <w:t xml:space="preserve"> : </w:t>
      </w:r>
      <w:r w:rsidRPr="00285683">
        <w:rPr>
          <w:rFonts w:ascii="Times New Roman" w:hAnsi="Times New Roman"/>
          <w:color w:val="000000"/>
          <w:sz w:val="28"/>
          <w:szCs w:val="28"/>
          <w:lang w:val="en-US" w:eastAsia="ru-RU"/>
        </w:rPr>
        <w:t>Macmillan Publishers Limited, 2011. – 177 p.</w:t>
      </w:r>
    </w:p>
    <w:p w:rsidR="00B30BB7" w:rsidRPr="00285683" w:rsidRDefault="00B30BB7" w:rsidP="00B30BB7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285683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6. </w:t>
      </w:r>
      <w:proofErr w:type="spellStart"/>
      <w:r w:rsidRPr="00285683">
        <w:rPr>
          <w:rFonts w:ascii="Times New Roman" w:hAnsi="Times New Roman"/>
          <w:color w:val="000000"/>
          <w:sz w:val="28"/>
          <w:szCs w:val="28"/>
          <w:lang w:val="en-US" w:eastAsia="ru-RU"/>
        </w:rPr>
        <w:t>Ladousse</w:t>
      </w:r>
      <w:proofErr w:type="spellEnd"/>
      <w:r w:rsidRPr="00285683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G. P. </w:t>
      </w:r>
      <w:r w:rsidRPr="00285683">
        <w:rPr>
          <w:rFonts w:ascii="Times New Roman" w:hAnsi="Times New Roman"/>
          <w:sz w:val="28"/>
          <w:szCs w:val="28"/>
          <w:lang w:val="en-US"/>
        </w:rPr>
        <w:t xml:space="preserve">Going Places. Study Book 2 / G. P. </w:t>
      </w:r>
      <w:proofErr w:type="spellStart"/>
      <w:r w:rsidRPr="00285683">
        <w:rPr>
          <w:rFonts w:ascii="Times New Roman" w:hAnsi="Times New Roman"/>
          <w:sz w:val="28"/>
          <w:szCs w:val="28"/>
          <w:lang w:val="en-US"/>
        </w:rPr>
        <w:t>Ladousse</w:t>
      </w:r>
      <w:proofErr w:type="spellEnd"/>
      <w:r w:rsidRPr="00285683">
        <w:rPr>
          <w:rFonts w:ascii="Times New Roman" w:hAnsi="Times New Roman"/>
          <w:sz w:val="28"/>
          <w:szCs w:val="28"/>
          <w:lang w:val="en-US"/>
        </w:rPr>
        <w:t xml:space="preserve">. – </w:t>
      </w:r>
      <w:smartTag w:uri="urn:schemas-microsoft-com:office:smarttags" w:element="City">
        <w:smartTag w:uri="urn:schemas-microsoft-com:office:smarttags" w:element="place">
          <w:r w:rsidRPr="00285683">
            <w:rPr>
              <w:rFonts w:ascii="Times New Roman" w:hAnsi="Times New Roman"/>
              <w:sz w:val="28"/>
              <w:szCs w:val="28"/>
              <w:lang w:val="en-US"/>
            </w:rPr>
            <w:t>London</w:t>
          </w:r>
        </w:smartTag>
      </w:smartTag>
      <w:r w:rsidRPr="00285683">
        <w:rPr>
          <w:rFonts w:ascii="Times New Roman" w:hAnsi="Times New Roman"/>
          <w:sz w:val="28"/>
          <w:szCs w:val="28"/>
          <w:lang w:val="en-US"/>
        </w:rPr>
        <w:t xml:space="preserve"> : </w:t>
      </w:r>
      <w:r w:rsidRPr="00285683">
        <w:rPr>
          <w:rFonts w:ascii="Times New Roman" w:hAnsi="Times New Roman"/>
          <w:color w:val="000000"/>
          <w:sz w:val="28"/>
          <w:szCs w:val="28"/>
          <w:lang w:val="en-US" w:eastAsia="ru-RU"/>
        </w:rPr>
        <w:t>Macmillan Heinemann English Language teaching, 2003. – 128 p.</w:t>
      </w:r>
    </w:p>
    <w:p w:rsidR="00B30BB7" w:rsidRPr="00285683" w:rsidRDefault="00B30BB7" w:rsidP="00B30BB7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285683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7. </w:t>
      </w:r>
      <w:proofErr w:type="spellStart"/>
      <w:r w:rsidRPr="00285683">
        <w:rPr>
          <w:rFonts w:ascii="Times New Roman" w:hAnsi="Times New Roman"/>
          <w:color w:val="000000"/>
          <w:sz w:val="28"/>
          <w:szCs w:val="28"/>
          <w:lang w:val="en-US" w:eastAsia="ru-RU"/>
        </w:rPr>
        <w:t>Mascull</w:t>
      </w:r>
      <w:proofErr w:type="spellEnd"/>
      <w:r w:rsidRPr="00285683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B. Business Vocabulary in Use / B. </w:t>
      </w:r>
      <w:proofErr w:type="spellStart"/>
      <w:r w:rsidRPr="00285683">
        <w:rPr>
          <w:rFonts w:ascii="Times New Roman" w:hAnsi="Times New Roman"/>
          <w:color w:val="000000"/>
          <w:sz w:val="28"/>
          <w:szCs w:val="28"/>
          <w:lang w:val="en-US" w:eastAsia="ru-RU"/>
        </w:rPr>
        <w:t>Mascull</w:t>
      </w:r>
      <w:proofErr w:type="spellEnd"/>
      <w:r w:rsidRPr="00285683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. – </w:t>
      </w:r>
      <w:smartTag w:uri="urn:schemas-microsoft-com:office:smarttags" w:element="City">
        <w:r w:rsidRPr="00285683">
          <w:rPr>
            <w:rFonts w:ascii="Times New Roman" w:hAnsi="Times New Roman"/>
            <w:sz w:val="28"/>
            <w:szCs w:val="28"/>
            <w:lang w:val="en-US"/>
          </w:rPr>
          <w:t>Cambridge</w:t>
        </w:r>
      </w:smartTag>
      <w:r w:rsidRPr="00285683">
        <w:rPr>
          <w:rFonts w:ascii="Times New Roman" w:hAnsi="Times New Roman"/>
          <w:sz w:val="28"/>
          <w:szCs w:val="28"/>
          <w:lang w:val="en-US"/>
        </w:rPr>
        <w:t xml:space="preserve"> : </w:t>
      </w:r>
      <w:smartTag w:uri="urn:schemas-microsoft-com:office:smarttags" w:element="place">
        <w:smartTag w:uri="urn:schemas-microsoft-com:office:smarttags" w:element="PlaceName">
          <w:r w:rsidRPr="00285683">
            <w:rPr>
              <w:rFonts w:ascii="Times New Roman" w:hAnsi="Times New Roman"/>
              <w:color w:val="000000"/>
              <w:sz w:val="28"/>
              <w:szCs w:val="28"/>
              <w:lang w:val="en-US" w:eastAsia="ru-RU"/>
            </w:rPr>
            <w:t>Cambridge</w:t>
          </w:r>
        </w:smartTag>
        <w:r w:rsidRPr="00285683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 xml:space="preserve"> </w:t>
        </w:r>
        <w:smartTag w:uri="urn:schemas-microsoft-com:office:smarttags" w:element="PlaceType">
          <w:r w:rsidRPr="00285683">
            <w:rPr>
              <w:rFonts w:ascii="Times New Roman" w:hAnsi="Times New Roman"/>
              <w:color w:val="000000"/>
              <w:sz w:val="28"/>
              <w:szCs w:val="28"/>
              <w:lang w:val="en-US" w:eastAsia="ru-RU"/>
            </w:rPr>
            <w:t>University</w:t>
          </w:r>
        </w:smartTag>
      </w:smartTag>
      <w:r w:rsidRPr="00285683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Press, 2002. – 172 p.</w:t>
      </w:r>
    </w:p>
    <w:p w:rsidR="00B30BB7" w:rsidRPr="00285683" w:rsidRDefault="00B30BB7" w:rsidP="00B30BB7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285683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8. </w:t>
      </w:r>
      <w:proofErr w:type="spellStart"/>
      <w:r w:rsidRPr="00285683">
        <w:rPr>
          <w:rFonts w:ascii="Times New Roman" w:hAnsi="Times New Roman"/>
          <w:color w:val="000000"/>
          <w:sz w:val="28"/>
          <w:szCs w:val="28"/>
          <w:lang w:val="en-US" w:eastAsia="ru-RU"/>
        </w:rPr>
        <w:t>Pilbeam</w:t>
      </w:r>
      <w:proofErr w:type="spellEnd"/>
      <w:r w:rsidRPr="00285683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A. Market leader: Working across cultures / A. </w:t>
      </w:r>
      <w:proofErr w:type="spellStart"/>
      <w:r w:rsidRPr="00285683">
        <w:rPr>
          <w:rFonts w:ascii="Times New Roman" w:hAnsi="Times New Roman"/>
          <w:color w:val="000000"/>
          <w:sz w:val="28"/>
          <w:szCs w:val="28"/>
          <w:lang w:val="en-US" w:eastAsia="ru-RU"/>
        </w:rPr>
        <w:t>Pilbeam</w:t>
      </w:r>
      <w:proofErr w:type="spellEnd"/>
      <w:r w:rsidRPr="00285683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. – London : Pearson Education Limited, 2010. – 99 p. </w:t>
      </w:r>
    </w:p>
    <w:p w:rsidR="00B30BB7" w:rsidRPr="00285683" w:rsidRDefault="00B30BB7" w:rsidP="00B30BB7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285683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9. Sweeney, S. </w:t>
      </w:r>
      <w:r w:rsidRPr="00285683">
        <w:rPr>
          <w:rFonts w:ascii="Times New Roman" w:hAnsi="Times New Roman"/>
          <w:sz w:val="28"/>
          <w:szCs w:val="28"/>
          <w:lang w:val="en-US"/>
        </w:rPr>
        <w:t xml:space="preserve">English For Business Communication / S. Sweeney. – Cambridge : </w:t>
      </w:r>
      <w:r w:rsidRPr="00285683">
        <w:rPr>
          <w:rFonts w:ascii="Times New Roman" w:hAnsi="Times New Roman"/>
          <w:color w:val="000000"/>
          <w:sz w:val="28"/>
          <w:szCs w:val="28"/>
          <w:lang w:val="en-US" w:eastAsia="ru-RU"/>
        </w:rPr>
        <w:t>Cambridge University Press, 2003. – 173 p.</w:t>
      </w:r>
    </w:p>
    <w:p w:rsidR="00B30BB7" w:rsidRPr="00285683" w:rsidRDefault="00B30BB7" w:rsidP="00B30BB7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285683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10. Sweeney, S. </w:t>
      </w:r>
      <w:r w:rsidRPr="00285683">
        <w:rPr>
          <w:rFonts w:ascii="Times New Roman" w:hAnsi="Times New Roman"/>
          <w:sz w:val="28"/>
          <w:szCs w:val="28"/>
          <w:lang w:val="en-US"/>
        </w:rPr>
        <w:t xml:space="preserve">Professional English in Use: Management / S. Sweeney. –  </w:t>
      </w:r>
      <w:smartTag w:uri="urn:schemas-microsoft-com:office:smarttags" w:element="City">
        <w:smartTag w:uri="urn:schemas-microsoft-com:office:smarttags" w:element="place">
          <w:r w:rsidRPr="00285683">
            <w:rPr>
              <w:rFonts w:ascii="Times New Roman" w:hAnsi="Times New Roman"/>
              <w:sz w:val="28"/>
              <w:szCs w:val="28"/>
              <w:lang w:val="en-US"/>
            </w:rPr>
            <w:t>London</w:t>
          </w:r>
        </w:smartTag>
      </w:smartTag>
      <w:r w:rsidRPr="00285683">
        <w:rPr>
          <w:rFonts w:ascii="Times New Roman" w:hAnsi="Times New Roman"/>
          <w:sz w:val="28"/>
          <w:szCs w:val="28"/>
          <w:lang w:val="en-US"/>
        </w:rPr>
        <w:t xml:space="preserve"> : </w:t>
      </w:r>
      <w:r w:rsidRPr="00285683">
        <w:rPr>
          <w:rFonts w:ascii="Times New Roman" w:hAnsi="Times New Roman"/>
          <w:color w:val="000000"/>
          <w:sz w:val="28"/>
          <w:szCs w:val="28"/>
          <w:lang w:val="en-US" w:eastAsia="ru-RU"/>
        </w:rPr>
        <w:t>Pearson Education Limited, 2002. – 165 p.</w:t>
      </w:r>
    </w:p>
    <w:p w:rsidR="00B30BB7" w:rsidRPr="00285683" w:rsidRDefault="00B30BB7" w:rsidP="00B30BB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val="en-US"/>
        </w:rPr>
      </w:pPr>
      <w:r w:rsidRPr="00285683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11. Taylor, J. Business English / J. Taylor, J. </w:t>
      </w:r>
      <w:proofErr w:type="spellStart"/>
      <w:r w:rsidRPr="00285683">
        <w:rPr>
          <w:rFonts w:ascii="Times New Roman" w:hAnsi="Times New Roman"/>
          <w:color w:val="000000"/>
          <w:sz w:val="28"/>
          <w:szCs w:val="28"/>
          <w:lang w:val="en-US" w:eastAsia="ru-RU"/>
        </w:rPr>
        <w:t>Zetter</w:t>
      </w:r>
      <w:proofErr w:type="spellEnd"/>
      <w:r w:rsidRPr="00285683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. </w:t>
      </w:r>
      <w:r w:rsidRPr="00285683">
        <w:rPr>
          <w:rFonts w:ascii="Times New Roman" w:hAnsi="Times New Roman"/>
          <w:sz w:val="28"/>
          <w:szCs w:val="28"/>
          <w:lang w:val="en-US"/>
        </w:rPr>
        <w:t xml:space="preserve">– Book 1. – </w:t>
      </w:r>
      <w:smartTag w:uri="urn:schemas-microsoft-com:office:smarttags" w:element="place">
        <w:r w:rsidRPr="00285683">
          <w:rPr>
            <w:rFonts w:ascii="Times New Roman" w:hAnsi="Times New Roman"/>
            <w:sz w:val="28"/>
            <w:szCs w:val="28"/>
            <w:lang w:val="en-US"/>
          </w:rPr>
          <w:t>Berkshire</w:t>
        </w:r>
      </w:smartTag>
      <w:r w:rsidRPr="00285683">
        <w:rPr>
          <w:rFonts w:ascii="Times New Roman" w:hAnsi="Times New Roman"/>
          <w:sz w:val="28"/>
          <w:szCs w:val="28"/>
          <w:lang w:val="en-US"/>
        </w:rPr>
        <w:t xml:space="preserve"> : Express Publishing, 2011. – 41 p.</w:t>
      </w:r>
    </w:p>
    <w:p w:rsidR="00B30BB7" w:rsidRDefault="00B30BB7" w:rsidP="00B30BB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val="en-US"/>
        </w:rPr>
      </w:pPr>
      <w:r w:rsidRPr="00285683">
        <w:rPr>
          <w:rFonts w:ascii="Times New Roman" w:hAnsi="Times New Roman"/>
          <w:sz w:val="28"/>
          <w:szCs w:val="28"/>
          <w:lang w:val="en-US"/>
        </w:rPr>
        <w:t xml:space="preserve">12. </w:t>
      </w:r>
      <w:r>
        <w:rPr>
          <w:rFonts w:ascii="Times New Roman" w:hAnsi="Times New Roman"/>
          <w:sz w:val="28"/>
          <w:szCs w:val="28"/>
          <w:lang w:val="en-US"/>
        </w:rPr>
        <w:t xml:space="preserve">Powell, M.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In Company (Intermediate) / M. Powell. </w:t>
      </w:r>
      <w:r>
        <w:rPr>
          <w:rFonts w:ascii="Times New Roman" w:hAnsi="Times New Roman"/>
          <w:sz w:val="28"/>
          <w:szCs w:val="28"/>
          <w:lang w:val="en-US"/>
        </w:rPr>
        <w:t xml:space="preserve">– London :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Macmillan Education, 2010. – 144 p.</w:t>
      </w:r>
    </w:p>
    <w:p w:rsidR="00B30BB7" w:rsidRPr="00E45356" w:rsidRDefault="00B30BB7" w:rsidP="00B30BB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30BB7" w:rsidRPr="00CB426C" w:rsidRDefault="00B30BB7" w:rsidP="00B30BB7">
      <w:pPr>
        <w:spacing w:after="0" w:line="240" w:lineRule="auto"/>
        <w:ind w:left="767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B30BB7" w:rsidRPr="00CB426C" w:rsidRDefault="00B30BB7" w:rsidP="00B30BB7">
      <w:pPr>
        <w:spacing w:after="0" w:line="240" w:lineRule="auto"/>
        <w:ind w:left="767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B30BB7" w:rsidRPr="00CB426C" w:rsidRDefault="00B30BB7" w:rsidP="00B30BB7">
      <w:pPr>
        <w:spacing w:after="0" w:line="240" w:lineRule="auto"/>
        <w:ind w:left="767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B30BB7" w:rsidRPr="00CB426C" w:rsidRDefault="00B30BB7" w:rsidP="00B30BB7">
      <w:pPr>
        <w:spacing w:after="0" w:line="240" w:lineRule="auto"/>
        <w:ind w:left="767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B30BB7" w:rsidRPr="00CB426C" w:rsidRDefault="00B30BB7" w:rsidP="00B30BB7">
      <w:pPr>
        <w:spacing w:after="0" w:line="240" w:lineRule="auto"/>
        <w:ind w:left="767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B30BB7" w:rsidRPr="00CB426C" w:rsidRDefault="00B30BB7" w:rsidP="00B30BB7">
      <w:pPr>
        <w:spacing w:after="0" w:line="240" w:lineRule="auto"/>
        <w:ind w:left="767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B30BB7" w:rsidRPr="00CB426C" w:rsidRDefault="00B30BB7" w:rsidP="00B30BB7">
      <w:pPr>
        <w:spacing w:after="0" w:line="240" w:lineRule="auto"/>
        <w:ind w:left="767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B30BB7" w:rsidRPr="00CB426C" w:rsidRDefault="00B30BB7" w:rsidP="00B30BB7">
      <w:pPr>
        <w:spacing w:after="0" w:line="240" w:lineRule="auto"/>
        <w:ind w:left="767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B30BB7" w:rsidRPr="00CB426C" w:rsidRDefault="00B30BB7" w:rsidP="00B30BB7">
      <w:pPr>
        <w:spacing w:after="0" w:line="240" w:lineRule="auto"/>
        <w:ind w:left="767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B30BB7" w:rsidRPr="00C37774" w:rsidRDefault="00B30BB7" w:rsidP="00B30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80C75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B30BB7" w:rsidRPr="00C37774" w:rsidRDefault="00B30BB7" w:rsidP="00B30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37774">
        <w:rPr>
          <w:rFonts w:ascii="Times New Roman" w:hAnsi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/>
          <w:b/>
          <w:sz w:val="28"/>
          <w:szCs w:val="28"/>
        </w:rPr>
        <w:t>испаноязычная</w:t>
      </w:r>
      <w:r w:rsidRPr="00C37774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B30BB7" w:rsidRPr="00C37774" w:rsidRDefault="00B30BB7" w:rsidP="00B30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30BB7" w:rsidRPr="00B30BB7" w:rsidRDefault="00B30BB7" w:rsidP="00B30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Основная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</w:p>
    <w:p w:rsidR="00B30BB7" w:rsidRPr="00C37774" w:rsidRDefault="00B30BB7" w:rsidP="00B30BB7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30BB7">
        <w:rPr>
          <w:rFonts w:ascii="Times New Roman" w:hAnsi="Times New Roman"/>
          <w:color w:val="000000"/>
          <w:sz w:val="28"/>
          <w:szCs w:val="28"/>
          <w:lang w:val="en-US"/>
        </w:rPr>
        <w:t xml:space="preserve">1. </w:t>
      </w:r>
      <w:r w:rsidRPr="00C37774">
        <w:rPr>
          <w:rFonts w:ascii="Times New Roman" w:hAnsi="Times New Roman"/>
          <w:color w:val="000000"/>
          <w:sz w:val="28"/>
          <w:szCs w:val="28"/>
        </w:rPr>
        <w:t>Гринина</w:t>
      </w:r>
      <w:r w:rsidRPr="00B30BB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C37774">
        <w:rPr>
          <w:rFonts w:ascii="Times New Roman" w:hAnsi="Times New Roman"/>
          <w:color w:val="000000"/>
          <w:sz w:val="28"/>
          <w:szCs w:val="28"/>
        </w:rPr>
        <w:t>Е</w:t>
      </w:r>
      <w:r w:rsidRPr="00B30BB7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C37774">
        <w:rPr>
          <w:rFonts w:ascii="Times New Roman" w:hAnsi="Times New Roman"/>
          <w:color w:val="000000"/>
          <w:sz w:val="28"/>
          <w:szCs w:val="28"/>
        </w:rPr>
        <w:t>А</w:t>
      </w:r>
      <w:r w:rsidRPr="00B30BB7">
        <w:rPr>
          <w:rFonts w:ascii="Times New Roman" w:hAnsi="Times New Roman"/>
          <w:color w:val="000000"/>
          <w:sz w:val="28"/>
          <w:szCs w:val="28"/>
          <w:lang w:val="en-US"/>
        </w:rPr>
        <w:t xml:space="preserve">., </w:t>
      </w:r>
      <w:proofErr w:type="spellStart"/>
      <w:r w:rsidRPr="00C37774">
        <w:rPr>
          <w:rFonts w:ascii="Times New Roman" w:hAnsi="Times New Roman"/>
          <w:color w:val="000000"/>
          <w:sz w:val="28"/>
          <w:szCs w:val="28"/>
        </w:rPr>
        <w:t>Микаэлян</w:t>
      </w:r>
      <w:proofErr w:type="spellEnd"/>
      <w:r w:rsidRPr="00B30BB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C37774">
        <w:rPr>
          <w:rFonts w:ascii="Times New Roman" w:hAnsi="Times New Roman"/>
          <w:color w:val="000000"/>
          <w:sz w:val="28"/>
          <w:szCs w:val="28"/>
        </w:rPr>
        <w:t>Ю</w:t>
      </w:r>
      <w:r w:rsidRPr="00B30BB7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C37774">
        <w:rPr>
          <w:rFonts w:ascii="Times New Roman" w:hAnsi="Times New Roman"/>
          <w:color w:val="000000"/>
          <w:sz w:val="28"/>
          <w:szCs w:val="28"/>
        </w:rPr>
        <w:t>И</w:t>
      </w:r>
      <w:r w:rsidRPr="00B30BB7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C37774">
        <w:rPr>
          <w:rFonts w:ascii="Times New Roman" w:hAnsi="Times New Roman"/>
          <w:color w:val="000000"/>
          <w:sz w:val="28"/>
          <w:szCs w:val="28"/>
          <w:lang w:val="es-ES"/>
        </w:rPr>
        <w:t>Espa</w:t>
      </w:r>
      <w:r w:rsidRPr="00B30BB7">
        <w:rPr>
          <w:rFonts w:ascii="Times New Roman" w:hAnsi="Times New Roman"/>
          <w:color w:val="000000"/>
          <w:sz w:val="28"/>
          <w:szCs w:val="28"/>
          <w:lang w:val="en-US"/>
        </w:rPr>
        <w:t>ñ</w:t>
      </w:r>
      <w:r w:rsidRPr="00C37774">
        <w:rPr>
          <w:rFonts w:ascii="Times New Roman" w:hAnsi="Times New Roman"/>
          <w:color w:val="000000"/>
          <w:sz w:val="28"/>
          <w:szCs w:val="28"/>
          <w:lang w:val="es-ES"/>
        </w:rPr>
        <w:t>ol</w:t>
      </w:r>
      <w:r w:rsidRPr="00B30BB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C37774">
        <w:rPr>
          <w:rFonts w:ascii="Times New Roman" w:hAnsi="Times New Roman"/>
          <w:color w:val="000000"/>
          <w:sz w:val="28"/>
          <w:szCs w:val="28"/>
          <w:lang w:val="es-ES"/>
        </w:rPr>
        <w:t>actual</w:t>
      </w:r>
      <w:r w:rsidRPr="00B30BB7">
        <w:rPr>
          <w:rFonts w:ascii="Times New Roman" w:hAnsi="Times New Roman"/>
          <w:color w:val="000000"/>
          <w:sz w:val="28"/>
          <w:szCs w:val="28"/>
          <w:lang w:val="en-US"/>
        </w:rPr>
        <w:t xml:space="preserve"> / </w:t>
      </w:r>
      <w:r w:rsidRPr="00C37774">
        <w:rPr>
          <w:rFonts w:ascii="Times New Roman" w:hAnsi="Times New Roman"/>
          <w:color w:val="000000"/>
          <w:sz w:val="28"/>
          <w:szCs w:val="28"/>
        </w:rPr>
        <w:t>Е</w:t>
      </w:r>
      <w:r w:rsidRPr="00B30BB7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C37774">
        <w:rPr>
          <w:rFonts w:ascii="Times New Roman" w:hAnsi="Times New Roman"/>
          <w:color w:val="000000"/>
          <w:sz w:val="28"/>
          <w:szCs w:val="28"/>
        </w:rPr>
        <w:t>А</w:t>
      </w:r>
      <w:r w:rsidRPr="00B30BB7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C37774">
        <w:rPr>
          <w:rFonts w:ascii="Times New Roman" w:hAnsi="Times New Roman"/>
          <w:color w:val="000000"/>
          <w:sz w:val="28"/>
          <w:szCs w:val="28"/>
        </w:rPr>
        <w:t>Гринина</w:t>
      </w:r>
      <w:r w:rsidRPr="00B30BB7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C37774">
        <w:rPr>
          <w:rFonts w:ascii="Times New Roman" w:hAnsi="Times New Roman"/>
          <w:color w:val="000000"/>
          <w:sz w:val="28"/>
          <w:szCs w:val="28"/>
        </w:rPr>
        <w:t>Ю</w:t>
      </w:r>
      <w:r w:rsidRPr="00B30BB7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C37774">
        <w:rPr>
          <w:rFonts w:ascii="Times New Roman" w:hAnsi="Times New Roman"/>
          <w:color w:val="000000"/>
          <w:sz w:val="28"/>
          <w:szCs w:val="28"/>
        </w:rPr>
        <w:t>И</w:t>
      </w:r>
      <w:r w:rsidRPr="00B30BB7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C37774">
        <w:rPr>
          <w:rFonts w:ascii="Times New Roman" w:hAnsi="Times New Roman"/>
          <w:color w:val="000000"/>
          <w:sz w:val="28"/>
          <w:szCs w:val="28"/>
        </w:rPr>
        <w:t>Микаэлян</w:t>
      </w:r>
      <w:proofErr w:type="spellEnd"/>
      <w:r w:rsidRPr="00B30BB7">
        <w:rPr>
          <w:rFonts w:ascii="Times New Roman" w:hAnsi="Times New Roman"/>
          <w:color w:val="000000"/>
          <w:sz w:val="28"/>
          <w:szCs w:val="28"/>
          <w:lang w:val="en-US"/>
        </w:rPr>
        <w:t xml:space="preserve">. – </w:t>
      </w:r>
      <w:r w:rsidRPr="00C37774">
        <w:rPr>
          <w:rFonts w:ascii="Times New Roman" w:hAnsi="Times New Roman"/>
          <w:color w:val="000000"/>
          <w:sz w:val="28"/>
          <w:szCs w:val="28"/>
        </w:rPr>
        <w:t>М</w:t>
      </w:r>
      <w:r w:rsidRPr="00B30BB7">
        <w:rPr>
          <w:rFonts w:ascii="Times New Roman" w:hAnsi="Times New Roman"/>
          <w:color w:val="000000"/>
          <w:sz w:val="28"/>
          <w:szCs w:val="28"/>
          <w:lang w:val="en-US"/>
        </w:rPr>
        <w:t xml:space="preserve">.: </w:t>
      </w:r>
      <w:proofErr w:type="spellStart"/>
      <w:r w:rsidRPr="00C37774">
        <w:rPr>
          <w:rFonts w:ascii="Times New Roman" w:hAnsi="Times New Roman"/>
          <w:color w:val="000000"/>
          <w:sz w:val="28"/>
          <w:szCs w:val="28"/>
        </w:rPr>
        <w:t>Филоматис</w:t>
      </w:r>
      <w:proofErr w:type="spellEnd"/>
      <w:r w:rsidRPr="00B30BB7">
        <w:rPr>
          <w:rFonts w:ascii="Times New Roman" w:hAnsi="Times New Roman"/>
          <w:color w:val="000000"/>
          <w:sz w:val="28"/>
          <w:szCs w:val="28"/>
          <w:lang w:val="en-US"/>
        </w:rPr>
        <w:t xml:space="preserve">, 2015.– </w:t>
      </w:r>
      <w:r w:rsidRPr="00C37774">
        <w:rPr>
          <w:rFonts w:ascii="Times New Roman" w:hAnsi="Times New Roman"/>
          <w:color w:val="000000"/>
          <w:sz w:val="28"/>
          <w:szCs w:val="28"/>
        </w:rPr>
        <w:t>203 с.</w:t>
      </w:r>
    </w:p>
    <w:p w:rsidR="00B30BB7" w:rsidRPr="00C37774" w:rsidRDefault="00B30BB7" w:rsidP="00B30BB7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37774">
        <w:rPr>
          <w:rFonts w:ascii="Times New Roman" w:hAnsi="Times New Roman"/>
          <w:color w:val="000000"/>
          <w:sz w:val="28"/>
          <w:szCs w:val="28"/>
        </w:rPr>
        <w:t>2.</w:t>
      </w:r>
      <w:r w:rsidRPr="00C37774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C37774">
        <w:rPr>
          <w:rFonts w:ascii="Times New Roman" w:hAnsi="Times New Roman"/>
          <w:color w:val="000000"/>
          <w:sz w:val="28"/>
          <w:szCs w:val="28"/>
        </w:rPr>
        <w:t>Душевский</w:t>
      </w:r>
      <w:proofErr w:type="spellEnd"/>
      <w:r w:rsidRPr="00C37774">
        <w:rPr>
          <w:rFonts w:ascii="Times New Roman" w:hAnsi="Times New Roman"/>
          <w:color w:val="000000"/>
          <w:sz w:val="28"/>
          <w:szCs w:val="28"/>
        </w:rPr>
        <w:t xml:space="preserve">, А. A. Испанский для экономистов / А.А. </w:t>
      </w:r>
      <w:proofErr w:type="spellStart"/>
      <w:r w:rsidRPr="00C37774">
        <w:rPr>
          <w:rFonts w:ascii="Times New Roman" w:hAnsi="Times New Roman"/>
          <w:color w:val="000000"/>
          <w:sz w:val="28"/>
          <w:szCs w:val="28"/>
        </w:rPr>
        <w:t>Душевский</w:t>
      </w:r>
      <w:proofErr w:type="spellEnd"/>
      <w:r w:rsidRPr="00C37774">
        <w:rPr>
          <w:rFonts w:ascii="Times New Roman" w:hAnsi="Times New Roman"/>
          <w:color w:val="000000"/>
          <w:sz w:val="28"/>
          <w:szCs w:val="28"/>
        </w:rPr>
        <w:t xml:space="preserve">, Е.В. </w:t>
      </w:r>
      <w:proofErr w:type="spellStart"/>
      <w:r w:rsidRPr="00C37774">
        <w:rPr>
          <w:rFonts w:ascii="Times New Roman" w:hAnsi="Times New Roman"/>
          <w:color w:val="000000"/>
          <w:sz w:val="28"/>
          <w:szCs w:val="28"/>
        </w:rPr>
        <w:t>Дыро</w:t>
      </w:r>
      <w:proofErr w:type="spellEnd"/>
      <w:r w:rsidRPr="00C37774">
        <w:rPr>
          <w:rFonts w:ascii="Times New Roman" w:hAnsi="Times New Roman"/>
          <w:color w:val="000000"/>
          <w:sz w:val="28"/>
          <w:szCs w:val="28"/>
        </w:rPr>
        <w:t xml:space="preserve">, М.Н. </w:t>
      </w:r>
      <w:proofErr w:type="spellStart"/>
      <w:r w:rsidRPr="00C37774">
        <w:rPr>
          <w:rFonts w:ascii="Times New Roman" w:hAnsi="Times New Roman"/>
          <w:color w:val="000000"/>
          <w:sz w:val="28"/>
          <w:szCs w:val="28"/>
        </w:rPr>
        <w:t>Мардыко</w:t>
      </w:r>
      <w:proofErr w:type="spellEnd"/>
      <w:r w:rsidRPr="00C37774">
        <w:rPr>
          <w:rFonts w:ascii="Times New Roman" w:hAnsi="Times New Roman"/>
          <w:color w:val="000000"/>
          <w:sz w:val="28"/>
          <w:szCs w:val="28"/>
        </w:rPr>
        <w:t>. БГЭУ, 2012. – 150 с.</w:t>
      </w:r>
    </w:p>
    <w:p w:rsidR="00B30BB7" w:rsidRPr="00C37774" w:rsidRDefault="00B30BB7" w:rsidP="00B30BB7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37774">
        <w:rPr>
          <w:rFonts w:ascii="Times New Roman" w:hAnsi="Times New Roman"/>
          <w:color w:val="000000"/>
          <w:sz w:val="28"/>
          <w:szCs w:val="28"/>
        </w:rPr>
        <w:t>3.</w:t>
      </w:r>
      <w:r w:rsidRPr="00C37774">
        <w:rPr>
          <w:rFonts w:ascii="Times New Roman" w:hAnsi="Times New Roman"/>
          <w:color w:val="000000"/>
          <w:sz w:val="28"/>
          <w:szCs w:val="28"/>
        </w:rPr>
        <w:tab/>
        <w:t xml:space="preserve">Иовенко, В.А. Общий перевод с испанского / В.А. Иовенко. – М.: </w:t>
      </w:r>
      <w:proofErr w:type="spellStart"/>
      <w:r w:rsidRPr="00C37774">
        <w:rPr>
          <w:rFonts w:ascii="Times New Roman" w:hAnsi="Times New Roman"/>
          <w:color w:val="000000"/>
          <w:sz w:val="28"/>
          <w:szCs w:val="28"/>
        </w:rPr>
        <w:t>ЧеРо</w:t>
      </w:r>
      <w:proofErr w:type="spellEnd"/>
      <w:r w:rsidRPr="00C37774">
        <w:rPr>
          <w:rFonts w:ascii="Times New Roman" w:hAnsi="Times New Roman"/>
          <w:color w:val="000000"/>
          <w:sz w:val="28"/>
          <w:szCs w:val="28"/>
        </w:rPr>
        <w:t xml:space="preserve">, 2017. – 315 с. </w:t>
      </w:r>
    </w:p>
    <w:p w:rsidR="00B30BB7" w:rsidRPr="001109CE" w:rsidRDefault="00B30BB7" w:rsidP="00B30BB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1109CE">
        <w:rPr>
          <w:rFonts w:ascii="Times New Roman" w:hAnsi="Times New Roman"/>
          <w:sz w:val="28"/>
          <w:szCs w:val="28"/>
        </w:rPr>
        <w:t>4.</w:t>
      </w:r>
      <w:r w:rsidRPr="001109CE">
        <w:rPr>
          <w:rFonts w:ascii="Times New Roman" w:hAnsi="Times New Roman"/>
          <w:sz w:val="28"/>
          <w:szCs w:val="28"/>
        </w:rPr>
        <w:tab/>
      </w:r>
      <w:proofErr w:type="spellStart"/>
      <w:r w:rsidRPr="001109CE">
        <w:rPr>
          <w:rFonts w:ascii="Times New Roman" w:hAnsi="Times New Roman"/>
          <w:sz w:val="28"/>
          <w:szCs w:val="28"/>
        </w:rPr>
        <w:t>Калустова</w:t>
      </w:r>
      <w:proofErr w:type="spellEnd"/>
      <w:r w:rsidRPr="001109CE">
        <w:rPr>
          <w:rFonts w:ascii="Times New Roman" w:hAnsi="Times New Roman"/>
          <w:sz w:val="28"/>
          <w:szCs w:val="28"/>
        </w:rPr>
        <w:t xml:space="preserve">, О.М. Бизнес-курс испанского языка / О.М. </w:t>
      </w:r>
      <w:proofErr w:type="spellStart"/>
      <w:r w:rsidRPr="001109CE">
        <w:rPr>
          <w:rFonts w:ascii="Times New Roman" w:hAnsi="Times New Roman"/>
          <w:sz w:val="28"/>
          <w:szCs w:val="28"/>
        </w:rPr>
        <w:t>Калустова</w:t>
      </w:r>
      <w:proofErr w:type="spellEnd"/>
      <w:r w:rsidRPr="001109CE">
        <w:rPr>
          <w:rFonts w:ascii="Times New Roman" w:hAnsi="Times New Roman"/>
          <w:sz w:val="28"/>
          <w:szCs w:val="28"/>
        </w:rPr>
        <w:t xml:space="preserve">. –  К: ООО ИП Логос, 2003. – 230 с. </w:t>
      </w:r>
    </w:p>
    <w:p w:rsidR="00B30BB7" w:rsidRPr="00C37774" w:rsidRDefault="00B30BB7" w:rsidP="00B30BB7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37774">
        <w:rPr>
          <w:rFonts w:ascii="Times New Roman" w:hAnsi="Times New Roman"/>
          <w:color w:val="000000"/>
          <w:sz w:val="28"/>
          <w:szCs w:val="28"/>
        </w:rPr>
        <w:t>5.</w:t>
      </w:r>
      <w:r w:rsidRPr="00C37774">
        <w:rPr>
          <w:rFonts w:ascii="Times New Roman" w:hAnsi="Times New Roman"/>
          <w:color w:val="000000"/>
          <w:sz w:val="28"/>
          <w:szCs w:val="28"/>
        </w:rPr>
        <w:tab/>
        <w:t xml:space="preserve">Мигель </w:t>
      </w:r>
      <w:proofErr w:type="spellStart"/>
      <w:r w:rsidRPr="00C37774">
        <w:rPr>
          <w:rFonts w:ascii="Times New Roman" w:hAnsi="Times New Roman"/>
          <w:color w:val="000000"/>
          <w:sz w:val="28"/>
          <w:szCs w:val="28"/>
        </w:rPr>
        <w:t>Арсуага-Герра</w:t>
      </w:r>
      <w:proofErr w:type="spellEnd"/>
      <w:r w:rsidRPr="00C37774">
        <w:rPr>
          <w:rFonts w:ascii="Times New Roman" w:hAnsi="Times New Roman"/>
          <w:color w:val="000000"/>
          <w:sz w:val="28"/>
          <w:szCs w:val="28"/>
        </w:rPr>
        <w:t xml:space="preserve">  Испанский язык для делового общения  / Мигель </w:t>
      </w:r>
      <w:proofErr w:type="spellStart"/>
      <w:r w:rsidRPr="00C37774">
        <w:rPr>
          <w:rFonts w:ascii="Times New Roman" w:hAnsi="Times New Roman"/>
          <w:color w:val="000000"/>
          <w:sz w:val="28"/>
          <w:szCs w:val="28"/>
        </w:rPr>
        <w:t>Арсуага-Герра</w:t>
      </w:r>
      <w:proofErr w:type="spellEnd"/>
      <w:r w:rsidRPr="00C37774">
        <w:rPr>
          <w:rFonts w:ascii="Times New Roman" w:hAnsi="Times New Roman"/>
          <w:color w:val="000000"/>
          <w:sz w:val="28"/>
          <w:szCs w:val="28"/>
        </w:rPr>
        <w:t xml:space="preserve">. - М.: </w:t>
      </w:r>
      <w:proofErr w:type="spellStart"/>
      <w:r w:rsidRPr="00C37774">
        <w:rPr>
          <w:rFonts w:ascii="Times New Roman" w:hAnsi="Times New Roman"/>
          <w:color w:val="000000"/>
          <w:sz w:val="28"/>
          <w:szCs w:val="28"/>
        </w:rPr>
        <w:t>ЧеРо</w:t>
      </w:r>
      <w:proofErr w:type="spellEnd"/>
      <w:r w:rsidRPr="00C37774">
        <w:rPr>
          <w:rFonts w:ascii="Times New Roman" w:hAnsi="Times New Roman"/>
          <w:color w:val="000000"/>
          <w:sz w:val="28"/>
          <w:szCs w:val="28"/>
        </w:rPr>
        <w:t xml:space="preserve">, 2005. </w:t>
      </w:r>
    </w:p>
    <w:p w:rsidR="00B30BB7" w:rsidRPr="00C37774" w:rsidRDefault="00B30BB7" w:rsidP="00B30BB7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37774">
        <w:rPr>
          <w:rFonts w:ascii="Times New Roman" w:hAnsi="Times New Roman"/>
          <w:color w:val="000000"/>
          <w:sz w:val="28"/>
          <w:szCs w:val="28"/>
        </w:rPr>
        <w:t>6.</w:t>
      </w:r>
      <w:r w:rsidRPr="00C37774">
        <w:rPr>
          <w:rFonts w:ascii="Times New Roman" w:hAnsi="Times New Roman"/>
          <w:color w:val="000000"/>
          <w:sz w:val="28"/>
          <w:szCs w:val="28"/>
        </w:rPr>
        <w:tab/>
        <w:t xml:space="preserve">Мигель </w:t>
      </w:r>
      <w:proofErr w:type="spellStart"/>
      <w:r w:rsidRPr="00C37774">
        <w:rPr>
          <w:rFonts w:ascii="Times New Roman" w:hAnsi="Times New Roman"/>
          <w:color w:val="000000"/>
          <w:sz w:val="28"/>
          <w:szCs w:val="28"/>
        </w:rPr>
        <w:t>Арсуага-Герра</w:t>
      </w:r>
      <w:proofErr w:type="spellEnd"/>
      <w:r w:rsidRPr="00C37774">
        <w:rPr>
          <w:rFonts w:ascii="Times New Roman" w:hAnsi="Times New Roman"/>
          <w:color w:val="000000"/>
          <w:sz w:val="28"/>
          <w:szCs w:val="28"/>
        </w:rPr>
        <w:t xml:space="preserve">  Испанский язык для современной предпринимательской  деятельности / Учебное пособие – M.: </w:t>
      </w:r>
      <w:proofErr w:type="spellStart"/>
      <w:r w:rsidRPr="00C37774">
        <w:rPr>
          <w:rFonts w:ascii="Times New Roman" w:hAnsi="Times New Roman"/>
          <w:color w:val="000000"/>
          <w:sz w:val="28"/>
          <w:szCs w:val="28"/>
        </w:rPr>
        <w:t>Филоматис</w:t>
      </w:r>
      <w:proofErr w:type="spellEnd"/>
      <w:r w:rsidRPr="00C37774">
        <w:rPr>
          <w:rFonts w:ascii="Times New Roman" w:hAnsi="Times New Roman"/>
          <w:color w:val="000000"/>
          <w:sz w:val="28"/>
          <w:szCs w:val="28"/>
        </w:rPr>
        <w:t>, 2011.</w:t>
      </w:r>
    </w:p>
    <w:p w:rsidR="00B30BB7" w:rsidRPr="00C37774" w:rsidRDefault="00B30BB7" w:rsidP="00B30BB7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  <w:lang w:val="es-ES"/>
        </w:rPr>
      </w:pPr>
      <w:r w:rsidRPr="00C37774">
        <w:rPr>
          <w:rFonts w:ascii="Times New Roman" w:hAnsi="Times New Roman"/>
          <w:color w:val="000000"/>
          <w:sz w:val="28"/>
          <w:szCs w:val="28"/>
          <w:lang w:val="es-ES"/>
        </w:rPr>
        <w:t>7.</w:t>
      </w:r>
      <w:r w:rsidRPr="00C37774">
        <w:rPr>
          <w:rFonts w:ascii="Times New Roman" w:hAnsi="Times New Roman"/>
          <w:color w:val="000000"/>
          <w:sz w:val="28"/>
          <w:szCs w:val="28"/>
          <w:lang w:val="es-ES"/>
        </w:rPr>
        <w:tab/>
        <w:t xml:space="preserve">Carmen Rosa de Juan  El español en el ámbito jurídico / Carmen Rosa de Juan. – Madrid: Edinumen, 2010. – 280 </w:t>
      </w:r>
      <w:r w:rsidRPr="00C37774">
        <w:rPr>
          <w:rFonts w:ascii="Times New Roman" w:hAnsi="Times New Roman"/>
          <w:color w:val="000000"/>
          <w:sz w:val="28"/>
          <w:szCs w:val="28"/>
        </w:rPr>
        <w:t>с</w:t>
      </w:r>
      <w:r w:rsidRPr="00C37774">
        <w:rPr>
          <w:rFonts w:ascii="Times New Roman" w:hAnsi="Times New Roman"/>
          <w:color w:val="000000"/>
          <w:sz w:val="28"/>
          <w:szCs w:val="28"/>
          <w:lang w:val="es-ES"/>
        </w:rPr>
        <w:t>.</w:t>
      </w:r>
    </w:p>
    <w:p w:rsidR="00B30BB7" w:rsidRPr="00C37774" w:rsidRDefault="00B30BB7" w:rsidP="00B30BB7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  <w:lang w:val="es-ES"/>
        </w:rPr>
      </w:pPr>
      <w:r w:rsidRPr="00C37774">
        <w:rPr>
          <w:rFonts w:ascii="Times New Roman" w:hAnsi="Times New Roman"/>
          <w:color w:val="000000"/>
          <w:sz w:val="28"/>
          <w:szCs w:val="28"/>
          <w:lang w:val="es-ES"/>
        </w:rPr>
        <w:t>8.</w:t>
      </w:r>
      <w:r w:rsidRPr="00C37774">
        <w:rPr>
          <w:rFonts w:ascii="Times New Roman" w:hAnsi="Times New Roman"/>
          <w:color w:val="000000"/>
          <w:sz w:val="28"/>
          <w:szCs w:val="28"/>
          <w:lang w:val="es-ES"/>
        </w:rPr>
        <w:tab/>
        <w:t>Claudia Fernández,Javier Lahuerta, Ivonne Lerner /Manual de espanol/ Conforme al Plan Curricular del Instituto Cervantes – Madrid, 2012.</w:t>
      </w:r>
    </w:p>
    <w:p w:rsidR="00B30BB7" w:rsidRPr="00C37774" w:rsidRDefault="00B30BB7" w:rsidP="00B30BB7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  <w:lang w:val="es-ES"/>
        </w:rPr>
      </w:pPr>
      <w:r w:rsidRPr="00C37774">
        <w:rPr>
          <w:rFonts w:ascii="Times New Roman" w:hAnsi="Times New Roman"/>
          <w:color w:val="000000"/>
          <w:sz w:val="28"/>
          <w:szCs w:val="28"/>
          <w:lang w:val="es-ES"/>
        </w:rPr>
        <w:t>9.</w:t>
      </w:r>
      <w:r w:rsidRPr="00C37774">
        <w:rPr>
          <w:rFonts w:ascii="Times New Roman" w:hAnsi="Times New Roman"/>
          <w:color w:val="000000"/>
          <w:sz w:val="28"/>
          <w:szCs w:val="28"/>
          <w:lang w:val="es-ES"/>
        </w:rPr>
        <w:tab/>
        <w:t xml:space="preserve">Lago, A. F. Español para el comercio internacional / A. F. Lago. – Madrid, 2005. – 210 </w:t>
      </w:r>
      <w:r w:rsidRPr="00C37774">
        <w:rPr>
          <w:rFonts w:ascii="Times New Roman" w:hAnsi="Times New Roman"/>
          <w:color w:val="000000"/>
          <w:sz w:val="28"/>
          <w:szCs w:val="28"/>
        </w:rPr>
        <w:t>с</w:t>
      </w:r>
      <w:r w:rsidRPr="00C37774">
        <w:rPr>
          <w:rFonts w:ascii="Times New Roman" w:hAnsi="Times New Roman"/>
          <w:color w:val="000000"/>
          <w:sz w:val="28"/>
          <w:szCs w:val="28"/>
          <w:lang w:val="es-ES"/>
        </w:rPr>
        <w:t>.</w:t>
      </w:r>
    </w:p>
    <w:p w:rsidR="00B30BB7" w:rsidRPr="00C37774" w:rsidRDefault="00B30BB7" w:rsidP="00B30BB7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  <w:lang w:val="es-ES"/>
        </w:rPr>
      </w:pPr>
      <w:r w:rsidRPr="00C37774">
        <w:rPr>
          <w:rFonts w:ascii="Times New Roman" w:hAnsi="Times New Roman"/>
          <w:color w:val="000000"/>
          <w:sz w:val="28"/>
          <w:szCs w:val="28"/>
          <w:lang w:val="es-ES"/>
        </w:rPr>
        <w:t>10.</w:t>
      </w:r>
      <w:r w:rsidRPr="00C37774">
        <w:rPr>
          <w:rFonts w:ascii="Times New Roman" w:hAnsi="Times New Roman"/>
          <w:color w:val="000000"/>
          <w:sz w:val="28"/>
          <w:szCs w:val="28"/>
          <w:lang w:val="es-ES"/>
        </w:rPr>
        <w:tab/>
        <w:t>Marta Baralo, Marta Genís, M.a Eugenia Santana/ Espaňol Lengua Extranjera, Avanzado B2 – Grupo Anaya, S.A., Madrid,2012. – 294 p.</w:t>
      </w:r>
    </w:p>
    <w:p w:rsidR="00B30BB7" w:rsidRPr="00C37774" w:rsidRDefault="00B30BB7" w:rsidP="00B30BB7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B30BB7" w:rsidRPr="00B30BB7" w:rsidRDefault="00B30BB7" w:rsidP="00B30BB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B30BB7" w:rsidRPr="001A79B0" w:rsidRDefault="00B30BB7" w:rsidP="00B30BB7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Дополнительная:</w:t>
      </w:r>
    </w:p>
    <w:p w:rsidR="00B30BB7" w:rsidRPr="00C37774" w:rsidRDefault="00B30BB7" w:rsidP="00B30BB7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37774">
        <w:rPr>
          <w:rFonts w:ascii="Times New Roman" w:hAnsi="Times New Roman"/>
          <w:color w:val="000000"/>
          <w:sz w:val="28"/>
          <w:szCs w:val="28"/>
        </w:rPr>
        <w:t>Борисенко, И.И. Грамматика испанской разговорной речи с           упражнениями / И.И. Борисенко. – М.: Высшая школа, 2000. – 235 с.</w:t>
      </w:r>
    </w:p>
    <w:p w:rsidR="00B30BB7" w:rsidRPr="00C37774" w:rsidRDefault="00B30BB7" w:rsidP="00B30BB7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37774">
        <w:rPr>
          <w:rFonts w:ascii="Times New Roman" w:hAnsi="Times New Roman"/>
          <w:color w:val="000000"/>
          <w:sz w:val="28"/>
          <w:szCs w:val="28"/>
        </w:rPr>
        <w:t>Дыро</w:t>
      </w:r>
      <w:proofErr w:type="spellEnd"/>
      <w:r w:rsidRPr="00C37774">
        <w:rPr>
          <w:rFonts w:ascii="Times New Roman" w:hAnsi="Times New Roman"/>
          <w:color w:val="000000"/>
          <w:sz w:val="28"/>
          <w:szCs w:val="28"/>
        </w:rPr>
        <w:t xml:space="preserve">, Е.В. Испанский для экономистов / Е.В. </w:t>
      </w:r>
      <w:proofErr w:type="spellStart"/>
      <w:r w:rsidRPr="00C37774">
        <w:rPr>
          <w:rFonts w:ascii="Times New Roman" w:hAnsi="Times New Roman"/>
          <w:color w:val="000000"/>
          <w:sz w:val="28"/>
          <w:szCs w:val="28"/>
        </w:rPr>
        <w:t>Дыро</w:t>
      </w:r>
      <w:proofErr w:type="spellEnd"/>
      <w:r w:rsidRPr="00C37774">
        <w:rPr>
          <w:rFonts w:ascii="Times New Roman" w:hAnsi="Times New Roman"/>
          <w:color w:val="000000"/>
          <w:sz w:val="28"/>
          <w:szCs w:val="28"/>
        </w:rPr>
        <w:t xml:space="preserve">, М.Н. </w:t>
      </w:r>
      <w:proofErr w:type="spellStart"/>
      <w:r w:rsidRPr="00C37774">
        <w:rPr>
          <w:rFonts w:ascii="Times New Roman" w:hAnsi="Times New Roman"/>
          <w:color w:val="000000"/>
          <w:sz w:val="28"/>
          <w:szCs w:val="28"/>
        </w:rPr>
        <w:t>Мардыко</w:t>
      </w:r>
      <w:proofErr w:type="spellEnd"/>
      <w:r w:rsidRPr="00C37774">
        <w:rPr>
          <w:rFonts w:ascii="Times New Roman" w:hAnsi="Times New Roman"/>
          <w:color w:val="000000"/>
          <w:sz w:val="28"/>
          <w:szCs w:val="28"/>
        </w:rPr>
        <w:t xml:space="preserve">, Н.В. Попок.  – Минск: БГЭУ, 2005. – 230 с. </w:t>
      </w:r>
    </w:p>
    <w:p w:rsidR="00B30BB7" w:rsidRPr="00C37774" w:rsidRDefault="00B30BB7" w:rsidP="00B30BB7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37774">
        <w:rPr>
          <w:rFonts w:ascii="Times New Roman" w:hAnsi="Times New Roman"/>
          <w:color w:val="000000"/>
          <w:sz w:val="28"/>
          <w:szCs w:val="28"/>
        </w:rPr>
        <w:t>Киселёв, A.B. Испания. География. История / A.B. Киселёв. – Санкт-Петербург: КАРО, 2001. – 156 с.</w:t>
      </w:r>
    </w:p>
    <w:p w:rsidR="00B30BB7" w:rsidRPr="00C37774" w:rsidRDefault="00B30BB7" w:rsidP="00B30BB7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37774">
        <w:rPr>
          <w:rFonts w:ascii="Times New Roman" w:hAnsi="Times New Roman"/>
          <w:color w:val="000000"/>
          <w:sz w:val="28"/>
          <w:szCs w:val="28"/>
        </w:rPr>
        <w:t>Комарова, Ж.Т.  Испанский для всех / Ж.Т. Комарова. – М.: Менеджер, 2005. – 185 с.</w:t>
      </w:r>
    </w:p>
    <w:p w:rsidR="00B30BB7" w:rsidRPr="00C37774" w:rsidRDefault="00B30BB7" w:rsidP="00B30BB7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lang w:val="es-ES"/>
        </w:rPr>
      </w:pPr>
      <w:r w:rsidRPr="00C37774">
        <w:rPr>
          <w:rFonts w:ascii="Times New Roman" w:hAnsi="Times New Roman"/>
          <w:color w:val="000000"/>
          <w:sz w:val="28"/>
          <w:szCs w:val="28"/>
          <w:lang w:val="es-ES"/>
        </w:rPr>
        <w:t xml:space="preserve">Alonso, R. Gramática básica del estudiante de español / R. Alonso. – Tesys, 2005. – 215 </w:t>
      </w:r>
      <w:r w:rsidRPr="00C37774">
        <w:rPr>
          <w:rFonts w:ascii="Times New Roman" w:hAnsi="Times New Roman"/>
          <w:color w:val="000000"/>
          <w:sz w:val="28"/>
          <w:szCs w:val="28"/>
        </w:rPr>
        <w:t>с</w:t>
      </w:r>
      <w:r w:rsidRPr="00C37774">
        <w:rPr>
          <w:rFonts w:ascii="Times New Roman" w:hAnsi="Times New Roman"/>
          <w:color w:val="000000"/>
          <w:sz w:val="28"/>
          <w:szCs w:val="28"/>
          <w:lang w:val="es-ES"/>
        </w:rPr>
        <w:t>.</w:t>
      </w:r>
    </w:p>
    <w:p w:rsidR="00B30BB7" w:rsidRPr="00C37774" w:rsidRDefault="00B30BB7" w:rsidP="00B30BB7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lang w:val="es-ES"/>
        </w:rPr>
      </w:pPr>
      <w:r w:rsidRPr="00C37774">
        <w:rPr>
          <w:rFonts w:ascii="Times New Roman" w:hAnsi="Times New Roman"/>
          <w:color w:val="000000"/>
          <w:sz w:val="28"/>
          <w:szCs w:val="28"/>
          <w:lang w:val="es-ES"/>
        </w:rPr>
        <w:t>Baralo Marta, Genís Marta, Santana M.a Eugenia. Español Lengua Extranjera  / Marta Baralo.  Madrid: Grupo Anaya, S.A., 2012. – 294 p.</w:t>
      </w:r>
    </w:p>
    <w:p w:rsidR="00B30BB7" w:rsidRPr="00C37774" w:rsidRDefault="00B30BB7" w:rsidP="00B30BB7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lang w:val="es-ES"/>
        </w:rPr>
      </w:pPr>
      <w:r w:rsidRPr="00C37774">
        <w:rPr>
          <w:rFonts w:ascii="Times New Roman" w:hAnsi="Times New Roman"/>
          <w:color w:val="000000"/>
          <w:sz w:val="28"/>
          <w:szCs w:val="28"/>
          <w:lang w:val="es-ES"/>
        </w:rPr>
        <w:t>Fernández Claudia, Lahuerta Javier, Lerner Ivonne  Manual de español / Claudia Fernández.– Madrid: Instituto Cervantes, 2012. – 122 p.</w:t>
      </w:r>
    </w:p>
    <w:p w:rsidR="00B30BB7" w:rsidRPr="001A79B0" w:rsidRDefault="00B30BB7" w:rsidP="00B30BB7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s-ES"/>
        </w:rPr>
        <w:t xml:space="preserve"> </w:t>
      </w:r>
      <w:r w:rsidRPr="00C37774">
        <w:rPr>
          <w:rFonts w:ascii="Times New Roman" w:hAnsi="Times New Roman"/>
          <w:color w:val="000000"/>
          <w:sz w:val="28"/>
          <w:szCs w:val="28"/>
          <w:lang w:val="es-ES"/>
        </w:rPr>
        <w:t>Pareja, María José. Temas de empresa / María José Pareja. –Madrid: Edinumen, 2014. – 214 p.</w:t>
      </w:r>
    </w:p>
    <w:p w:rsidR="00B30BB7" w:rsidRPr="00B30BB7" w:rsidRDefault="00B30BB7" w:rsidP="00B30BB7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30BB7" w:rsidRPr="00B30BB7" w:rsidRDefault="00B30BB7" w:rsidP="00B30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C75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B30BB7" w:rsidRPr="001E3E9A" w:rsidRDefault="00B30BB7" w:rsidP="00B30BB7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1E3E9A">
        <w:rPr>
          <w:rFonts w:ascii="Times New Roman" w:hAnsi="Times New Roman"/>
          <w:b/>
          <w:sz w:val="28"/>
          <w:szCs w:val="28"/>
        </w:rPr>
        <w:t>(по немецкому языку)</w:t>
      </w:r>
    </w:p>
    <w:p w:rsidR="00B30BB7" w:rsidRPr="001E3E9A" w:rsidRDefault="00B30BB7" w:rsidP="00B30BB7">
      <w:pPr>
        <w:pStyle w:val="a3"/>
        <w:spacing w:after="0" w:line="240" w:lineRule="auto"/>
        <w:ind w:left="357"/>
        <w:jc w:val="both"/>
        <w:rPr>
          <w:rFonts w:ascii="Times New Roman" w:hAnsi="Times New Roman"/>
          <w:b/>
          <w:sz w:val="28"/>
          <w:szCs w:val="28"/>
        </w:rPr>
      </w:pPr>
    </w:p>
    <w:p w:rsidR="00B30BB7" w:rsidRPr="001E3E9A" w:rsidRDefault="00B30BB7" w:rsidP="00B30BB7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1E3E9A">
        <w:rPr>
          <w:rFonts w:ascii="Times New Roman" w:hAnsi="Times New Roman"/>
          <w:b/>
          <w:sz w:val="28"/>
          <w:szCs w:val="28"/>
        </w:rPr>
        <w:t>Основная:</w:t>
      </w:r>
    </w:p>
    <w:p w:rsidR="00B30BB7" w:rsidRPr="001A79B0" w:rsidRDefault="00B30BB7" w:rsidP="00B30BB7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B30BB7" w:rsidRPr="001A79B0" w:rsidRDefault="00B30BB7" w:rsidP="00B30BB7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1A79B0">
        <w:rPr>
          <w:rFonts w:ascii="Times New Roman" w:hAnsi="Times New Roman"/>
          <w:sz w:val="28"/>
          <w:szCs w:val="28"/>
        </w:rPr>
        <w:t>1.</w:t>
      </w:r>
      <w:r w:rsidRPr="001A79B0">
        <w:rPr>
          <w:rFonts w:ascii="Times New Roman" w:hAnsi="Times New Roman"/>
          <w:sz w:val="28"/>
          <w:szCs w:val="28"/>
        </w:rPr>
        <w:tab/>
      </w:r>
      <w:proofErr w:type="spellStart"/>
      <w:r w:rsidRPr="001A79B0">
        <w:rPr>
          <w:rFonts w:ascii="Times New Roman" w:hAnsi="Times New Roman"/>
          <w:sz w:val="28"/>
          <w:szCs w:val="28"/>
          <w:lang w:val="en-US"/>
        </w:rPr>
        <w:t>Buscha</w:t>
      </w:r>
      <w:proofErr w:type="spellEnd"/>
      <w:r w:rsidRPr="001A79B0">
        <w:rPr>
          <w:rFonts w:ascii="Times New Roman" w:hAnsi="Times New Roman"/>
          <w:sz w:val="28"/>
          <w:szCs w:val="28"/>
        </w:rPr>
        <w:t xml:space="preserve"> </w:t>
      </w:r>
      <w:r w:rsidRPr="001A79B0">
        <w:rPr>
          <w:rFonts w:ascii="Times New Roman" w:hAnsi="Times New Roman"/>
          <w:sz w:val="28"/>
          <w:szCs w:val="28"/>
          <w:lang w:val="en-US"/>
        </w:rPr>
        <w:t>A</w:t>
      </w:r>
      <w:r w:rsidRPr="001A79B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A79B0">
        <w:rPr>
          <w:rFonts w:ascii="Times New Roman" w:hAnsi="Times New Roman"/>
          <w:sz w:val="28"/>
          <w:szCs w:val="28"/>
          <w:lang w:val="en-US"/>
        </w:rPr>
        <w:t>Gesch</w:t>
      </w:r>
      <w:r w:rsidRPr="001A79B0">
        <w:rPr>
          <w:rFonts w:ascii="Times New Roman" w:hAnsi="Times New Roman"/>
          <w:sz w:val="28"/>
          <w:szCs w:val="28"/>
        </w:rPr>
        <w:t>ä</w:t>
      </w:r>
      <w:r w:rsidRPr="001A79B0">
        <w:rPr>
          <w:rFonts w:ascii="Times New Roman" w:hAnsi="Times New Roman"/>
          <w:sz w:val="28"/>
          <w:szCs w:val="28"/>
          <w:lang w:val="en-US"/>
        </w:rPr>
        <w:t>ftskommunikation</w:t>
      </w:r>
      <w:proofErr w:type="spellEnd"/>
      <w:r w:rsidRPr="001A79B0">
        <w:rPr>
          <w:rFonts w:ascii="Times New Roman" w:hAnsi="Times New Roman"/>
          <w:sz w:val="28"/>
          <w:szCs w:val="28"/>
        </w:rPr>
        <w:t xml:space="preserve"> = Деловая коммуникация / А. Буша, Г. </w:t>
      </w:r>
      <w:proofErr w:type="spellStart"/>
      <w:r w:rsidRPr="001A79B0">
        <w:rPr>
          <w:rFonts w:ascii="Times New Roman" w:hAnsi="Times New Roman"/>
          <w:sz w:val="28"/>
          <w:szCs w:val="28"/>
        </w:rPr>
        <w:t>Линтоут</w:t>
      </w:r>
      <w:proofErr w:type="spellEnd"/>
      <w:r w:rsidRPr="001A79B0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1A79B0">
        <w:rPr>
          <w:rFonts w:ascii="Times New Roman" w:hAnsi="Times New Roman"/>
          <w:sz w:val="28"/>
          <w:szCs w:val="28"/>
          <w:lang w:val="en-US"/>
        </w:rPr>
        <w:t>Ismaning</w:t>
      </w:r>
      <w:proofErr w:type="spellEnd"/>
      <w:r w:rsidRPr="001A79B0">
        <w:rPr>
          <w:rFonts w:ascii="Times New Roman" w:hAnsi="Times New Roman"/>
          <w:sz w:val="28"/>
          <w:szCs w:val="28"/>
        </w:rPr>
        <w:t xml:space="preserve">, 2004. </w:t>
      </w:r>
    </w:p>
    <w:p w:rsidR="00B30BB7" w:rsidRPr="00B30BB7" w:rsidRDefault="00B30BB7" w:rsidP="00B30BB7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val="de-DE"/>
        </w:rPr>
      </w:pPr>
      <w:r w:rsidRPr="00B30BB7">
        <w:rPr>
          <w:rFonts w:ascii="Times New Roman" w:hAnsi="Times New Roman"/>
          <w:sz w:val="28"/>
          <w:szCs w:val="28"/>
          <w:lang w:val="de-DE"/>
        </w:rPr>
        <w:t>2.</w:t>
      </w:r>
      <w:r w:rsidRPr="00B30BB7">
        <w:rPr>
          <w:rFonts w:ascii="Times New Roman" w:hAnsi="Times New Roman"/>
          <w:sz w:val="28"/>
          <w:szCs w:val="28"/>
          <w:lang w:val="de-DE"/>
        </w:rPr>
        <w:tab/>
        <w:t xml:space="preserve">Eismann, V. Wirtschaftskommunikation Deutsch. Band I, II = </w:t>
      </w:r>
      <w:r w:rsidRPr="001A79B0">
        <w:rPr>
          <w:rFonts w:ascii="Times New Roman" w:hAnsi="Times New Roman"/>
          <w:sz w:val="28"/>
          <w:szCs w:val="28"/>
        </w:rPr>
        <w:t>Экономическая</w:t>
      </w:r>
      <w:r w:rsidRPr="00B30BB7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1A79B0">
        <w:rPr>
          <w:rFonts w:ascii="Times New Roman" w:hAnsi="Times New Roman"/>
          <w:sz w:val="28"/>
          <w:szCs w:val="28"/>
        </w:rPr>
        <w:t>коммуникация</w:t>
      </w:r>
      <w:r w:rsidRPr="00B30BB7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1A79B0">
        <w:rPr>
          <w:rFonts w:ascii="Times New Roman" w:hAnsi="Times New Roman"/>
          <w:sz w:val="28"/>
          <w:szCs w:val="28"/>
        </w:rPr>
        <w:t>по</w:t>
      </w:r>
      <w:r w:rsidRPr="00B30BB7">
        <w:rPr>
          <w:rFonts w:ascii="Times New Roman" w:hAnsi="Times New Roman"/>
          <w:sz w:val="28"/>
          <w:szCs w:val="28"/>
          <w:lang w:val="de-DE"/>
        </w:rPr>
        <w:t>-</w:t>
      </w:r>
      <w:proofErr w:type="spellStart"/>
      <w:r w:rsidRPr="001A79B0">
        <w:rPr>
          <w:rFonts w:ascii="Times New Roman" w:hAnsi="Times New Roman"/>
          <w:sz w:val="28"/>
          <w:szCs w:val="28"/>
        </w:rPr>
        <w:t>немецки</w:t>
      </w:r>
      <w:proofErr w:type="spellEnd"/>
      <w:r w:rsidRPr="00B30BB7">
        <w:rPr>
          <w:rFonts w:ascii="Times New Roman" w:hAnsi="Times New Roman"/>
          <w:sz w:val="28"/>
          <w:szCs w:val="28"/>
          <w:lang w:val="de-DE"/>
        </w:rPr>
        <w:t>. – Berlin, 2000.</w:t>
      </w:r>
    </w:p>
    <w:p w:rsidR="00B30BB7" w:rsidRPr="001A79B0" w:rsidRDefault="00B30BB7" w:rsidP="00B30BB7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1A79B0">
        <w:rPr>
          <w:rFonts w:ascii="Times New Roman" w:hAnsi="Times New Roman"/>
          <w:sz w:val="28"/>
          <w:szCs w:val="28"/>
        </w:rPr>
        <w:t>3.</w:t>
      </w:r>
      <w:r w:rsidRPr="001A79B0">
        <w:rPr>
          <w:rFonts w:ascii="Times New Roman" w:hAnsi="Times New Roman"/>
          <w:sz w:val="28"/>
          <w:szCs w:val="28"/>
        </w:rPr>
        <w:tab/>
        <w:t xml:space="preserve">Булгакова, М.П. / Экономика сегодня. / М.П. Булгакова, Т.П. </w:t>
      </w:r>
      <w:proofErr w:type="spellStart"/>
      <w:r w:rsidRPr="001A79B0">
        <w:rPr>
          <w:rFonts w:ascii="Times New Roman" w:hAnsi="Times New Roman"/>
          <w:sz w:val="28"/>
          <w:szCs w:val="28"/>
        </w:rPr>
        <w:t>Бахун</w:t>
      </w:r>
      <w:proofErr w:type="spellEnd"/>
      <w:r w:rsidRPr="001A79B0">
        <w:rPr>
          <w:rFonts w:ascii="Times New Roman" w:hAnsi="Times New Roman"/>
          <w:sz w:val="28"/>
          <w:szCs w:val="28"/>
        </w:rPr>
        <w:t xml:space="preserve">.  - Минск: РИВШ, 2013. – 55 с. </w:t>
      </w:r>
    </w:p>
    <w:p w:rsidR="00B30BB7" w:rsidRPr="00B30BB7" w:rsidRDefault="00B30BB7" w:rsidP="00B30BB7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1A79B0">
        <w:rPr>
          <w:rFonts w:ascii="Times New Roman" w:hAnsi="Times New Roman"/>
          <w:sz w:val="28"/>
          <w:szCs w:val="28"/>
        </w:rPr>
        <w:t>4.</w:t>
      </w:r>
      <w:r w:rsidRPr="001A79B0">
        <w:rPr>
          <w:rFonts w:ascii="Times New Roman" w:hAnsi="Times New Roman"/>
          <w:sz w:val="28"/>
          <w:szCs w:val="28"/>
        </w:rPr>
        <w:tab/>
        <w:t xml:space="preserve">Иваненко, Г.Л. / Бизнес-коммуникация: первые шаги. </w:t>
      </w:r>
      <w:r w:rsidRPr="00B30BB7">
        <w:rPr>
          <w:rFonts w:ascii="Times New Roman" w:hAnsi="Times New Roman"/>
          <w:sz w:val="28"/>
          <w:szCs w:val="28"/>
        </w:rPr>
        <w:t>Минск: БГЭУ, 2015. – 114 с.</w:t>
      </w:r>
    </w:p>
    <w:p w:rsidR="00B30BB7" w:rsidRPr="00B30BB7" w:rsidRDefault="00B30BB7" w:rsidP="00B30BB7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B30BB7">
        <w:rPr>
          <w:rFonts w:ascii="Times New Roman" w:hAnsi="Times New Roman"/>
          <w:sz w:val="28"/>
          <w:szCs w:val="28"/>
        </w:rPr>
        <w:t>5.</w:t>
      </w:r>
      <w:r w:rsidRPr="00B30BB7">
        <w:rPr>
          <w:rFonts w:ascii="Times New Roman" w:hAnsi="Times New Roman"/>
          <w:sz w:val="28"/>
          <w:szCs w:val="28"/>
        </w:rPr>
        <w:tab/>
        <w:t xml:space="preserve"> Корзун, И.Н. / Немецкая деловая корреспонденция = </w:t>
      </w:r>
      <w:r w:rsidRPr="001A79B0">
        <w:rPr>
          <w:rFonts w:ascii="Times New Roman" w:hAnsi="Times New Roman"/>
          <w:sz w:val="28"/>
          <w:szCs w:val="28"/>
          <w:lang w:val="en-US"/>
        </w:rPr>
        <w:t>Deutsche</w:t>
      </w:r>
      <w:r w:rsidRPr="00B30B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9B0">
        <w:rPr>
          <w:rFonts w:ascii="Times New Roman" w:hAnsi="Times New Roman"/>
          <w:sz w:val="28"/>
          <w:szCs w:val="28"/>
          <w:lang w:val="en-US"/>
        </w:rPr>
        <w:t>Handelskorrespondenz</w:t>
      </w:r>
      <w:proofErr w:type="spellEnd"/>
      <w:r w:rsidRPr="00B30BB7">
        <w:rPr>
          <w:rFonts w:ascii="Times New Roman" w:hAnsi="Times New Roman"/>
          <w:sz w:val="28"/>
          <w:szCs w:val="28"/>
        </w:rPr>
        <w:t xml:space="preserve">. / И.Н. </w:t>
      </w:r>
      <w:proofErr w:type="spellStart"/>
      <w:r w:rsidRPr="00B30BB7">
        <w:rPr>
          <w:rFonts w:ascii="Times New Roman" w:hAnsi="Times New Roman"/>
          <w:sz w:val="28"/>
          <w:szCs w:val="28"/>
        </w:rPr>
        <w:t>Корзун</w:t>
      </w:r>
      <w:proofErr w:type="spellEnd"/>
      <w:r w:rsidRPr="00B30BB7">
        <w:rPr>
          <w:rFonts w:ascii="Times New Roman" w:hAnsi="Times New Roman"/>
          <w:sz w:val="28"/>
          <w:szCs w:val="28"/>
        </w:rPr>
        <w:t xml:space="preserve">, Е.М. </w:t>
      </w:r>
      <w:proofErr w:type="spellStart"/>
      <w:r w:rsidRPr="00B30BB7">
        <w:rPr>
          <w:rFonts w:ascii="Times New Roman" w:hAnsi="Times New Roman"/>
          <w:sz w:val="28"/>
          <w:szCs w:val="28"/>
        </w:rPr>
        <w:t>Онуфрейчик</w:t>
      </w:r>
      <w:proofErr w:type="spellEnd"/>
      <w:r w:rsidRPr="00B30BB7">
        <w:rPr>
          <w:rFonts w:ascii="Times New Roman" w:hAnsi="Times New Roman"/>
          <w:sz w:val="28"/>
          <w:szCs w:val="28"/>
        </w:rPr>
        <w:t xml:space="preserve">. – Минск: БГЭУ, 2002. – 82 с. </w:t>
      </w:r>
    </w:p>
    <w:p w:rsidR="00B30BB7" w:rsidRPr="00B30BB7" w:rsidRDefault="00B30BB7" w:rsidP="00B30BB7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B30BB7">
        <w:rPr>
          <w:rFonts w:ascii="Times New Roman" w:hAnsi="Times New Roman"/>
          <w:sz w:val="28"/>
          <w:szCs w:val="28"/>
        </w:rPr>
        <w:t>6.</w:t>
      </w:r>
      <w:r w:rsidRPr="00B30BB7">
        <w:rPr>
          <w:rFonts w:ascii="Times New Roman" w:hAnsi="Times New Roman"/>
          <w:sz w:val="28"/>
          <w:szCs w:val="28"/>
        </w:rPr>
        <w:tab/>
      </w:r>
      <w:proofErr w:type="spellStart"/>
      <w:r w:rsidRPr="00B30BB7">
        <w:rPr>
          <w:rFonts w:ascii="Times New Roman" w:hAnsi="Times New Roman"/>
          <w:sz w:val="28"/>
          <w:szCs w:val="28"/>
        </w:rPr>
        <w:t>Коцаренко</w:t>
      </w:r>
      <w:proofErr w:type="spellEnd"/>
      <w:r w:rsidRPr="00B30BB7">
        <w:rPr>
          <w:rFonts w:ascii="Times New Roman" w:hAnsi="Times New Roman"/>
          <w:sz w:val="28"/>
          <w:szCs w:val="28"/>
        </w:rPr>
        <w:t xml:space="preserve">, А.М. / </w:t>
      </w:r>
      <w:proofErr w:type="spellStart"/>
      <w:r w:rsidRPr="001A79B0">
        <w:rPr>
          <w:rFonts w:ascii="Times New Roman" w:hAnsi="Times New Roman"/>
          <w:sz w:val="28"/>
          <w:szCs w:val="28"/>
          <w:lang w:val="en-US"/>
        </w:rPr>
        <w:t>Wertpapiere</w:t>
      </w:r>
      <w:proofErr w:type="spellEnd"/>
      <w:r w:rsidRPr="00B30BB7">
        <w:rPr>
          <w:rFonts w:ascii="Times New Roman" w:hAnsi="Times New Roman"/>
          <w:sz w:val="28"/>
          <w:szCs w:val="28"/>
        </w:rPr>
        <w:t xml:space="preserve"> </w:t>
      </w:r>
      <w:r w:rsidRPr="001A79B0">
        <w:rPr>
          <w:rFonts w:ascii="Times New Roman" w:hAnsi="Times New Roman"/>
          <w:sz w:val="28"/>
          <w:szCs w:val="28"/>
          <w:lang w:val="en-US"/>
        </w:rPr>
        <w:t>und</w:t>
      </w:r>
      <w:r w:rsidRPr="00B30BB7">
        <w:rPr>
          <w:rFonts w:ascii="Times New Roman" w:hAnsi="Times New Roman"/>
          <w:sz w:val="28"/>
          <w:szCs w:val="28"/>
        </w:rPr>
        <w:t xml:space="preserve"> </w:t>
      </w:r>
      <w:r w:rsidRPr="001A79B0">
        <w:rPr>
          <w:rFonts w:ascii="Times New Roman" w:hAnsi="Times New Roman"/>
          <w:sz w:val="28"/>
          <w:szCs w:val="28"/>
          <w:lang w:val="en-US"/>
        </w:rPr>
        <w:t>B</w:t>
      </w:r>
      <w:proofErr w:type="spellStart"/>
      <w:r w:rsidRPr="00B30BB7">
        <w:rPr>
          <w:rFonts w:ascii="Times New Roman" w:hAnsi="Times New Roman"/>
          <w:sz w:val="28"/>
          <w:szCs w:val="28"/>
        </w:rPr>
        <w:t>ö</w:t>
      </w:r>
      <w:r w:rsidRPr="001A79B0">
        <w:rPr>
          <w:rFonts w:ascii="Times New Roman" w:hAnsi="Times New Roman"/>
          <w:sz w:val="28"/>
          <w:szCs w:val="28"/>
          <w:lang w:val="en-US"/>
        </w:rPr>
        <w:t>rsen</w:t>
      </w:r>
      <w:proofErr w:type="spellEnd"/>
      <w:r w:rsidRPr="00B30BB7">
        <w:rPr>
          <w:rFonts w:ascii="Times New Roman" w:hAnsi="Times New Roman"/>
          <w:sz w:val="28"/>
          <w:szCs w:val="28"/>
        </w:rPr>
        <w:t xml:space="preserve"> / А.М. </w:t>
      </w:r>
      <w:proofErr w:type="spellStart"/>
      <w:r w:rsidRPr="00B30BB7">
        <w:rPr>
          <w:rFonts w:ascii="Times New Roman" w:hAnsi="Times New Roman"/>
          <w:sz w:val="28"/>
          <w:szCs w:val="28"/>
        </w:rPr>
        <w:t>Коцаренко</w:t>
      </w:r>
      <w:proofErr w:type="spellEnd"/>
      <w:r w:rsidRPr="00B30BB7">
        <w:rPr>
          <w:rFonts w:ascii="Times New Roman" w:hAnsi="Times New Roman"/>
          <w:sz w:val="28"/>
          <w:szCs w:val="28"/>
        </w:rPr>
        <w:t xml:space="preserve">, Е.Э. </w:t>
      </w:r>
      <w:proofErr w:type="spellStart"/>
      <w:r w:rsidRPr="00B30BB7">
        <w:rPr>
          <w:rFonts w:ascii="Times New Roman" w:hAnsi="Times New Roman"/>
          <w:sz w:val="28"/>
          <w:szCs w:val="28"/>
        </w:rPr>
        <w:t>Шуранова</w:t>
      </w:r>
      <w:proofErr w:type="spellEnd"/>
      <w:r w:rsidRPr="00B30BB7">
        <w:rPr>
          <w:rFonts w:ascii="Times New Roman" w:hAnsi="Times New Roman"/>
          <w:sz w:val="28"/>
          <w:szCs w:val="28"/>
        </w:rPr>
        <w:t xml:space="preserve">. – Минск: БГЭУ, 2015. – 34 с. </w:t>
      </w:r>
    </w:p>
    <w:p w:rsidR="00B30BB7" w:rsidRPr="001A79B0" w:rsidRDefault="00B30BB7" w:rsidP="00B30BB7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8B03E4">
        <w:rPr>
          <w:rFonts w:ascii="Times New Roman" w:hAnsi="Times New Roman"/>
          <w:sz w:val="28"/>
          <w:szCs w:val="28"/>
        </w:rPr>
        <w:t>7.</w:t>
      </w:r>
      <w:r w:rsidRPr="008B03E4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8B03E4">
        <w:rPr>
          <w:rFonts w:ascii="Times New Roman" w:hAnsi="Times New Roman"/>
          <w:sz w:val="28"/>
          <w:szCs w:val="28"/>
        </w:rPr>
        <w:t>Мишкевич</w:t>
      </w:r>
      <w:proofErr w:type="spellEnd"/>
      <w:r w:rsidRPr="008B03E4">
        <w:rPr>
          <w:rFonts w:ascii="Times New Roman" w:hAnsi="Times New Roman"/>
          <w:sz w:val="28"/>
          <w:szCs w:val="28"/>
        </w:rPr>
        <w:t xml:space="preserve">, М.В. / Экономический немецкий язык = </w:t>
      </w:r>
      <w:proofErr w:type="spellStart"/>
      <w:r w:rsidRPr="001A79B0">
        <w:rPr>
          <w:rFonts w:ascii="Times New Roman" w:hAnsi="Times New Roman"/>
          <w:sz w:val="28"/>
          <w:szCs w:val="28"/>
          <w:lang w:val="en-US"/>
        </w:rPr>
        <w:t>Wirtschaftsdeutsch</w:t>
      </w:r>
      <w:proofErr w:type="spellEnd"/>
      <w:r w:rsidRPr="008B03E4">
        <w:rPr>
          <w:rFonts w:ascii="Times New Roman" w:hAnsi="Times New Roman"/>
          <w:sz w:val="28"/>
          <w:szCs w:val="28"/>
        </w:rPr>
        <w:t xml:space="preserve">. / М.В.   </w:t>
      </w:r>
      <w:proofErr w:type="spellStart"/>
      <w:r w:rsidRPr="001A79B0">
        <w:rPr>
          <w:rFonts w:ascii="Times New Roman" w:hAnsi="Times New Roman"/>
          <w:sz w:val="28"/>
          <w:szCs w:val="28"/>
        </w:rPr>
        <w:t>Мишкевич</w:t>
      </w:r>
      <w:proofErr w:type="spellEnd"/>
      <w:r w:rsidRPr="001A79B0">
        <w:rPr>
          <w:rFonts w:ascii="Times New Roman" w:hAnsi="Times New Roman"/>
          <w:sz w:val="28"/>
          <w:szCs w:val="28"/>
        </w:rPr>
        <w:t xml:space="preserve">, Е.С. Шубина, М.А. </w:t>
      </w:r>
      <w:proofErr w:type="spellStart"/>
      <w:r w:rsidRPr="001A79B0">
        <w:rPr>
          <w:rFonts w:ascii="Times New Roman" w:hAnsi="Times New Roman"/>
          <w:sz w:val="28"/>
          <w:szCs w:val="28"/>
        </w:rPr>
        <w:t>Кудревич</w:t>
      </w:r>
      <w:proofErr w:type="spellEnd"/>
      <w:r w:rsidRPr="001A79B0">
        <w:rPr>
          <w:rFonts w:ascii="Times New Roman" w:hAnsi="Times New Roman"/>
          <w:sz w:val="28"/>
          <w:szCs w:val="28"/>
        </w:rPr>
        <w:t xml:space="preserve">. – Минск: БГЭУ, 2002. – 205 с. </w:t>
      </w:r>
    </w:p>
    <w:p w:rsidR="00B30BB7" w:rsidRPr="001A79B0" w:rsidRDefault="00B30BB7" w:rsidP="00B30BB7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1A79B0">
        <w:rPr>
          <w:rFonts w:ascii="Times New Roman" w:hAnsi="Times New Roman"/>
          <w:sz w:val="28"/>
          <w:szCs w:val="28"/>
        </w:rPr>
        <w:t>8.</w:t>
      </w:r>
      <w:r w:rsidRPr="001A79B0">
        <w:rPr>
          <w:rFonts w:ascii="Times New Roman" w:hAnsi="Times New Roman"/>
          <w:sz w:val="28"/>
          <w:szCs w:val="28"/>
        </w:rPr>
        <w:tab/>
        <w:t xml:space="preserve"> Тарасевич, Л.А. и др. / Базовый курс немецкого языка для студентов экономических специальностей. </w:t>
      </w:r>
      <w:r w:rsidR="00ED4F52">
        <w:rPr>
          <w:rFonts w:ascii="Times New Roman" w:hAnsi="Times New Roman"/>
          <w:sz w:val="28"/>
          <w:szCs w:val="28"/>
        </w:rPr>
        <w:t xml:space="preserve">- </w:t>
      </w:r>
      <w:r w:rsidRPr="001A79B0">
        <w:rPr>
          <w:rFonts w:ascii="Times New Roman" w:hAnsi="Times New Roman"/>
          <w:sz w:val="28"/>
          <w:szCs w:val="28"/>
        </w:rPr>
        <w:t>Минск: БГЭУ, 2008. – 187 с.</w:t>
      </w:r>
    </w:p>
    <w:p w:rsidR="00B30BB7" w:rsidRDefault="00B30BB7" w:rsidP="00B30BB7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1A79B0">
        <w:rPr>
          <w:rFonts w:ascii="Times New Roman" w:hAnsi="Times New Roman"/>
          <w:sz w:val="28"/>
          <w:szCs w:val="28"/>
        </w:rPr>
        <w:t>9.</w:t>
      </w:r>
      <w:r w:rsidRPr="001A79B0">
        <w:rPr>
          <w:rFonts w:ascii="Times New Roman" w:hAnsi="Times New Roman"/>
          <w:sz w:val="28"/>
          <w:szCs w:val="28"/>
        </w:rPr>
        <w:tab/>
        <w:t xml:space="preserve"> Шубина, Е.С. / </w:t>
      </w:r>
      <w:proofErr w:type="spellStart"/>
      <w:r w:rsidRPr="001A79B0">
        <w:rPr>
          <w:rFonts w:ascii="Times New Roman" w:hAnsi="Times New Roman"/>
          <w:sz w:val="28"/>
          <w:szCs w:val="28"/>
          <w:lang w:val="en-US"/>
        </w:rPr>
        <w:t>Gesch</w:t>
      </w:r>
      <w:r w:rsidRPr="001A79B0">
        <w:rPr>
          <w:rFonts w:ascii="Times New Roman" w:hAnsi="Times New Roman"/>
          <w:sz w:val="28"/>
          <w:szCs w:val="28"/>
        </w:rPr>
        <w:t>ä</w:t>
      </w:r>
      <w:r w:rsidRPr="001A79B0">
        <w:rPr>
          <w:rFonts w:ascii="Times New Roman" w:hAnsi="Times New Roman"/>
          <w:sz w:val="28"/>
          <w:szCs w:val="28"/>
          <w:lang w:val="en-US"/>
        </w:rPr>
        <w:t>ftskontakte</w:t>
      </w:r>
      <w:proofErr w:type="spellEnd"/>
      <w:r w:rsidRPr="001A79B0">
        <w:rPr>
          <w:rFonts w:ascii="Times New Roman" w:hAnsi="Times New Roman"/>
          <w:sz w:val="28"/>
          <w:szCs w:val="28"/>
        </w:rPr>
        <w:t>. / Е.С. Шубина, Л.А. Юркевич. – Минск: БГЭУ, 2011. – 65 с.</w:t>
      </w:r>
    </w:p>
    <w:p w:rsidR="00ED4F52" w:rsidRPr="00ED4F52" w:rsidRDefault="00ED4F52" w:rsidP="00ED4F52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Богатырева Н.А. / Немецкий для финансистов</w:t>
      </w:r>
      <w:r w:rsidRPr="00ED4F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  <w:lang w:val="de-DE"/>
        </w:rPr>
        <w:t>Deutsch</w:t>
      </w:r>
      <w:r w:rsidRPr="00ED4F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f</w:t>
      </w:r>
      <w:r w:rsidRPr="00ED4F52">
        <w:rPr>
          <w:rFonts w:ascii="Times New Roman" w:hAnsi="Times New Roman"/>
          <w:sz w:val="28"/>
          <w:szCs w:val="28"/>
        </w:rPr>
        <w:t>ü</w:t>
      </w:r>
      <w:r>
        <w:rPr>
          <w:rFonts w:ascii="Times New Roman" w:hAnsi="Times New Roman"/>
          <w:sz w:val="28"/>
          <w:szCs w:val="28"/>
          <w:lang w:val="de-DE"/>
        </w:rPr>
        <w:t>r</w:t>
      </w:r>
      <w:r w:rsidRPr="00ED4F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Finanzdienstleister</w:t>
      </w:r>
      <w:r>
        <w:rPr>
          <w:rFonts w:ascii="Times New Roman" w:hAnsi="Times New Roman"/>
          <w:sz w:val="28"/>
          <w:szCs w:val="28"/>
        </w:rPr>
        <w:t xml:space="preserve"> / Л.А. Ноздрина. – Москва: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, 2002. – 192 с.</w:t>
      </w:r>
    </w:p>
    <w:p w:rsidR="00B30BB7" w:rsidRPr="001A79B0" w:rsidRDefault="00B30BB7" w:rsidP="00B30BB7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B30BB7" w:rsidRPr="001A79B0" w:rsidRDefault="00B30BB7" w:rsidP="00B30BB7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1A79B0">
        <w:rPr>
          <w:rFonts w:ascii="Times New Roman" w:hAnsi="Times New Roman"/>
          <w:b/>
          <w:sz w:val="28"/>
          <w:szCs w:val="28"/>
        </w:rPr>
        <w:t>Дополнительная:</w:t>
      </w:r>
    </w:p>
    <w:p w:rsidR="00B30BB7" w:rsidRPr="001A79B0" w:rsidRDefault="00B30BB7" w:rsidP="00B30BB7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B30BB7" w:rsidRPr="001A79B0" w:rsidRDefault="00A0644B" w:rsidP="00B30BB7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30BB7" w:rsidRPr="001A79B0">
        <w:rPr>
          <w:rFonts w:ascii="Times New Roman" w:hAnsi="Times New Roman"/>
          <w:sz w:val="28"/>
          <w:szCs w:val="28"/>
        </w:rPr>
        <w:t>.</w:t>
      </w:r>
      <w:r w:rsidR="00B30BB7" w:rsidRPr="001A79B0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="00B30BB7" w:rsidRPr="001A79B0">
        <w:rPr>
          <w:rFonts w:ascii="Times New Roman" w:hAnsi="Times New Roman"/>
          <w:sz w:val="28"/>
          <w:szCs w:val="28"/>
        </w:rPr>
        <w:t>Бартош</w:t>
      </w:r>
      <w:proofErr w:type="spellEnd"/>
      <w:r w:rsidR="00B30BB7" w:rsidRPr="001A79B0">
        <w:rPr>
          <w:rFonts w:ascii="Times New Roman" w:hAnsi="Times New Roman"/>
          <w:sz w:val="28"/>
          <w:szCs w:val="28"/>
        </w:rPr>
        <w:t xml:space="preserve">, В.С. / Практикум по совершенствованию навыков и умений устной речи на базе текстов научно-экономического содержания. / В.С. </w:t>
      </w:r>
      <w:proofErr w:type="spellStart"/>
      <w:r w:rsidR="00B30BB7" w:rsidRPr="001A79B0">
        <w:rPr>
          <w:rFonts w:ascii="Times New Roman" w:hAnsi="Times New Roman"/>
          <w:sz w:val="28"/>
          <w:szCs w:val="28"/>
        </w:rPr>
        <w:t>Бартош</w:t>
      </w:r>
      <w:proofErr w:type="spellEnd"/>
      <w:r w:rsidR="00B30BB7" w:rsidRPr="001A79B0">
        <w:rPr>
          <w:rFonts w:ascii="Times New Roman" w:hAnsi="Times New Roman"/>
          <w:sz w:val="28"/>
          <w:szCs w:val="28"/>
        </w:rPr>
        <w:t xml:space="preserve">, Т.С. </w:t>
      </w:r>
      <w:proofErr w:type="spellStart"/>
      <w:r w:rsidR="00B30BB7" w:rsidRPr="001A79B0">
        <w:rPr>
          <w:rFonts w:ascii="Times New Roman" w:hAnsi="Times New Roman"/>
          <w:sz w:val="28"/>
          <w:szCs w:val="28"/>
        </w:rPr>
        <w:t>Шарупич</w:t>
      </w:r>
      <w:proofErr w:type="spellEnd"/>
      <w:r w:rsidR="00B30BB7" w:rsidRPr="001A79B0">
        <w:rPr>
          <w:rFonts w:ascii="Times New Roman" w:hAnsi="Times New Roman"/>
          <w:sz w:val="28"/>
          <w:szCs w:val="28"/>
        </w:rPr>
        <w:t>. Минск, БГЭУ, 2015. – 184 с.</w:t>
      </w:r>
    </w:p>
    <w:p w:rsidR="00B30BB7" w:rsidRPr="001A79B0" w:rsidRDefault="00A0644B" w:rsidP="00B30BB7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B30BB7" w:rsidRPr="001A79B0">
        <w:rPr>
          <w:rFonts w:ascii="Times New Roman" w:hAnsi="Times New Roman"/>
          <w:sz w:val="28"/>
          <w:szCs w:val="28"/>
        </w:rPr>
        <w:t>.</w:t>
      </w:r>
      <w:r w:rsidR="00B30BB7" w:rsidRPr="001A79B0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="00B30BB7" w:rsidRPr="001A79B0">
        <w:rPr>
          <w:rFonts w:ascii="Times New Roman" w:hAnsi="Times New Roman"/>
          <w:sz w:val="28"/>
          <w:szCs w:val="28"/>
        </w:rPr>
        <w:t>Белицкая</w:t>
      </w:r>
      <w:proofErr w:type="spellEnd"/>
      <w:r w:rsidR="00B30BB7" w:rsidRPr="001A79B0">
        <w:rPr>
          <w:rFonts w:ascii="Times New Roman" w:hAnsi="Times New Roman"/>
          <w:sz w:val="28"/>
          <w:szCs w:val="28"/>
        </w:rPr>
        <w:t xml:space="preserve">, Е.А. / Немецкий язык для студентов заочной формы обучения. Темы по бизнес-коммуникации и грамматические тесты. / Е.А. </w:t>
      </w:r>
      <w:proofErr w:type="spellStart"/>
      <w:r w:rsidR="00B30BB7" w:rsidRPr="001A79B0">
        <w:rPr>
          <w:rFonts w:ascii="Times New Roman" w:hAnsi="Times New Roman"/>
          <w:sz w:val="28"/>
          <w:szCs w:val="28"/>
        </w:rPr>
        <w:t>Белицкая</w:t>
      </w:r>
      <w:proofErr w:type="spellEnd"/>
      <w:r w:rsidR="00B30BB7" w:rsidRPr="001A79B0">
        <w:rPr>
          <w:rFonts w:ascii="Times New Roman" w:hAnsi="Times New Roman"/>
          <w:sz w:val="28"/>
          <w:szCs w:val="28"/>
        </w:rPr>
        <w:t xml:space="preserve">, И.Н. </w:t>
      </w:r>
      <w:proofErr w:type="spellStart"/>
      <w:r w:rsidR="00B30BB7" w:rsidRPr="001A79B0">
        <w:rPr>
          <w:rFonts w:ascii="Times New Roman" w:hAnsi="Times New Roman"/>
          <w:sz w:val="28"/>
          <w:szCs w:val="28"/>
        </w:rPr>
        <w:t>Корзун</w:t>
      </w:r>
      <w:proofErr w:type="spellEnd"/>
      <w:r w:rsidR="00B30BB7" w:rsidRPr="001A79B0">
        <w:rPr>
          <w:rFonts w:ascii="Times New Roman" w:hAnsi="Times New Roman"/>
          <w:sz w:val="28"/>
          <w:szCs w:val="28"/>
        </w:rPr>
        <w:t xml:space="preserve">, Р.А. </w:t>
      </w:r>
      <w:proofErr w:type="spellStart"/>
      <w:r w:rsidR="00B30BB7" w:rsidRPr="001A79B0">
        <w:rPr>
          <w:rFonts w:ascii="Times New Roman" w:hAnsi="Times New Roman"/>
          <w:sz w:val="28"/>
          <w:szCs w:val="28"/>
        </w:rPr>
        <w:t>Плавинский</w:t>
      </w:r>
      <w:proofErr w:type="spellEnd"/>
      <w:r w:rsidR="00B30BB7" w:rsidRPr="001A79B0">
        <w:rPr>
          <w:rFonts w:ascii="Times New Roman" w:hAnsi="Times New Roman"/>
          <w:sz w:val="28"/>
          <w:szCs w:val="28"/>
        </w:rPr>
        <w:t xml:space="preserve">. – Минск: БГЭУ, 2012. – 177 с. </w:t>
      </w:r>
    </w:p>
    <w:p w:rsidR="00B30BB7" w:rsidRPr="001A79B0" w:rsidRDefault="00A0644B" w:rsidP="00B30BB7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de-DE"/>
        </w:rPr>
        <w:t>13</w:t>
      </w:r>
      <w:r w:rsidR="00B30BB7" w:rsidRPr="00B30BB7">
        <w:rPr>
          <w:rFonts w:ascii="Times New Roman" w:hAnsi="Times New Roman"/>
          <w:sz w:val="28"/>
          <w:szCs w:val="28"/>
          <w:lang w:val="de-DE"/>
        </w:rPr>
        <w:t>.</w:t>
      </w:r>
      <w:r w:rsidR="00B30BB7" w:rsidRPr="00B30BB7">
        <w:rPr>
          <w:rFonts w:ascii="Times New Roman" w:hAnsi="Times New Roman"/>
          <w:sz w:val="28"/>
          <w:szCs w:val="28"/>
          <w:lang w:val="de-DE"/>
        </w:rPr>
        <w:tab/>
        <w:t xml:space="preserve"> Marktplatz. Deutsche Sprache in der Wirtschaft. </w:t>
      </w:r>
      <w:r w:rsidR="00B30BB7" w:rsidRPr="001A79B0">
        <w:rPr>
          <w:rFonts w:ascii="Times New Roman" w:hAnsi="Times New Roman"/>
          <w:sz w:val="28"/>
          <w:szCs w:val="28"/>
          <w:lang w:val="en-US"/>
        </w:rPr>
        <w:t>K</w:t>
      </w:r>
      <w:r w:rsidR="00B30BB7" w:rsidRPr="001A79B0">
        <w:rPr>
          <w:rFonts w:ascii="Times New Roman" w:hAnsi="Times New Roman"/>
          <w:sz w:val="28"/>
          <w:szCs w:val="28"/>
        </w:rPr>
        <w:t>ö</w:t>
      </w:r>
      <w:r w:rsidR="00B30BB7" w:rsidRPr="001A79B0">
        <w:rPr>
          <w:rFonts w:ascii="Times New Roman" w:hAnsi="Times New Roman"/>
          <w:sz w:val="28"/>
          <w:szCs w:val="28"/>
          <w:lang w:val="en-US"/>
        </w:rPr>
        <w:t>ln</w:t>
      </w:r>
      <w:r w:rsidR="00B30BB7" w:rsidRPr="001A79B0">
        <w:rPr>
          <w:rFonts w:ascii="Times New Roman" w:hAnsi="Times New Roman"/>
          <w:sz w:val="28"/>
          <w:szCs w:val="28"/>
        </w:rPr>
        <w:t>, 1998</w:t>
      </w:r>
    </w:p>
    <w:p w:rsidR="00B30BB7" w:rsidRPr="001A79B0" w:rsidRDefault="00A0644B" w:rsidP="00B30BB7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B30BB7" w:rsidRPr="001A79B0">
        <w:rPr>
          <w:rFonts w:ascii="Times New Roman" w:hAnsi="Times New Roman"/>
          <w:sz w:val="28"/>
          <w:szCs w:val="28"/>
        </w:rPr>
        <w:t>.</w:t>
      </w:r>
      <w:r w:rsidR="00B30BB7" w:rsidRPr="001A79B0">
        <w:rPr>
          <w:rFonts w:ascii="Times New Roman" w:hAnsi="Times New Roman"/>
          <w:sz w:val="28"/>
          <w:szCs w:val="28"/>
        </w:rPr>
        <w:tab/>
        <w:t xml:space="preserve"> Постникова, Е.М. / Бизнес-курс немецкого языка. Киев: «А.С.К.», 2002. – 432 с. </w:t>
      </w:r>
    </w:p>
    <w:p w:rsidR="00B30BB7" w:rsidRPr="001A79B0" w:rsidRDefault="00A0644B" w:rsidP="00B30BB7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B30BB7" w:rsidRPr="001A79B0">
        <w:rPr>
          <w:rFonts w:ascii="Times New Roman" w:hAnsi="Times New Roman"/>
          <w:sz w:val="28"/>
          <w:szCs w:val="28"/>
        </w:rPr>
        <w:t>.</w:t>
      </w:r>
      <w:r w:rsidR="00B30BB7" w:rsidRPr="001A79B0">
        <w:rPr>
          <w:rFonts w:ascii="Times New Roman" w:hAnsi="Times New Roman"/>
          <w:sz w:val="28"/>
          <w:szCs w:val="28"/>
        </w:rPr>
        <w:tab/>
      </w:r>
      <w:proofErr w:type="spellStart"/>
      <w:r w:rsidR="00B30BB7" w:rsidRPr="001A79B0">
        <w:rPr>
          <w:rFonts w:ascii="Times New Roman" w:hAnsi="Times New Roman"/>
          <w:sz w:val="28"/>
          <w:szCs w:val="28"/>
          <w:lang w:val="en-US"/>
        </w:rPr>
        <w:t>Tatsachen</w:t>
      </w:r>
      <w:proofErr w:type="spellEnd"/>
      <w:r w:rsidR="00B30BB7" w:rsidRPr="001A79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0BB7" w:rsidRPr="001A79B0">
        <w:rPr>
          <w:rFonts w:ascii="Times New Roman" w:hAnsi="Times New Roman"/>
          <w:sz w:val="28"/>
          <w:szCs w:val="28"/>
        </w:rPr>
        <w:t>ü</w:t>
      </w:r>
      <w:r w:rsidR="00B30BB7" w:rsidRPr="001A79B0">
        <w:rPr>
          <w:rFonts w:ascii="Times New Roman" w:hAnsi="Times New Roman"/>
          <w:sz w:val="28"/>
          <w:szCs w:val="28"/>
          <w:lang w:val="en-US"/>
        </w:rPr>
        <w:t>ber</w:t>
      </w:r>
      <w:proofErr w:type="spellEnd"/>
      <w:r w:rsidR="00B30BB7" w:rsidRPr="001A79B0">
        <w:rPr>
          <w:rFonts w:ascii="Times New Roman" w:hAnsi="Times New Roman"/>
          <w:sz w:val="28"/>
          <w:szCs w:val="28"/>
        </w:rPr>
        <w:t xml:space="preserve"> </w:t>
      </w:r>
      <w:r w:rsidR="00B30BB7" w:rsidRPr="001A79B0">
        <w:rPr>
          <w:rFonts w:ascii="Times New Roman" w:hAnsi="Times New Roman"/>
          <w:sz w:val="28"/>
          <w:szCs w:val="28"/>
          <w:lang w:val="en-US"/>
        </w:rPr>
        <w:t>Deutschland</w:t>
      </w:r>
      <w:r w:rsidR="00B30BB7" w:rsidRPr="001A79B0">
        <w:rPr>
          <w:rFonts w:ascii="Times New Roman" w:hAnsi="Times New Roman"/>
          <w:sz w:val="28"/>
          <w:szCs w:val="28"/>
        </w:rPr>
        <w:t xml:space="preserve"> [Электронный ресурс]. – Дата доступа: 27.01.2015.</w:t>
      </w:r>
    </w:p>
    <w:p w:rsidR="00B30BB7" w:rsidRPr="001A79B0" w:rsidRDefault="00B30BB7" w:rsidP="00B30BB7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B30BB7" w:rsidRPr="001A79B0" w:rsidRDefault="00B30BB7" w:rsidP="00B30BB7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483938" w:rsidRDefault="00483938"/>
    <w:sectPr w:rsidR="00483938" w:rsidSect="000E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3E25"/>
    <w:multiLevelType w:val="hybridMultilevel"/>
    <w:tmpl w:val="B5F635F2"/>
    <w:lvl w:ilvl="0" w:tplc="61AC9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C3BF3"/>
    <w:multiLevelType w:val="hybridMultilevel"/>
    <w:tmpl w:val="44A285E0"/>
    <w:lvl w:ilvl="0" w:tplc="61AC9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2B2449"/>
    <w:multiLevelType w:val="hybridMultilevel"/>
    <w:tmpl w:val="7B8648A8"/>
    <w:lvl w:ilvl="0" w:tplc="61AC9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E26D09"/>
    <w:multiLevelType w:val="hybridMultilevel"/>
    <w:tmpl w:val="6E0E6B7A"/>
    <w:lvl w:ilvl="0" w:tplc="61AC9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0E313B"/>
    <w:multiLevelType w:val="hybridMultilevel"/>
    <w:tmpl w:val="AC7C9E30"/>
    <w:lvl w:ilvl="0" w:tplc="61AC9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60DAC"/>
    <w:multiLevelType w:val="hybridMultilevel"/>
    <w:tmpl w:val="9A6A7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37478"/>
    <w:multiLevelType w:val="hybridMultilevel"/>
    <w:tmpl w:val="CD1EA8B6"/>
    <w:lvl w:ilvl="0" w:tplc="61AC9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2C3888"/>
    <w:multiLevelType w:val="hybridMultilevel"/>
    <w:tmpl w:val="D61ED116"/>
    <w:lvl w:ilvl="0" w:tplc="61AC9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CD5B8B"/>
    <w:multiLevelType w:val="hybridMultilevel"/>
    <w:tmpl w:val="56383180"/>
    <w:lvl w:ilvl="0" w:tplc="61AC9D28">
      <w:start w:val="1"/>
      <w:numFmt w:val="bullet"/>
      <w:lvlText w:val=""/>
      <w:lvlJc w:val="left"/>
      <w:pPr>
        <w:tabs>
          <w:tab w:val="num" w:pos="937"/>
        </w:tabs>
        <w:ind w:left="540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312702D"/>
    <w:multiLevelType w:val="hybridMultilevel"/>
    <w:tmpl w:val="82F69EB2"/>
    <w:lvl w:ilvl="0" w:tplc="61AC9D2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BF7"/>
    <w:rsid w:val="0000466F"/>
    <w:rsid w:val="00041C90"/>
    <w:rsid w:val="000778DD"/>
    <w:rsid w:val="00081277"/>
    <w:rsid w:val="000C2B53"/>
    <w:rsid w:val="000E7496"/>
    <w:rsid w:val="000F29E8"/>
    <w:rsid w:val="0012111C"/>
    <w:rsid w:val="00181CB1"/>
    <w:rsid w:val="001B2615"/>
    <w:rsid w:val="001F257D"/>
    <w:rsid w:val="001F5BA4"/>
    <w:rsid w:val="00222B11"/>
    <w:rsid w:val="002F6826"/>
    <w:rsid w:val="003003EA"/>
    <w:rsid w:val="00367EAB"/>
    <w:rsid w:val="003753CC"/>
    <w:rsid w:val="003D2265"/>
    <w:rsid w:val="003F077A"/>
    <w:rsid w:val="00483938"/>
    <w:rsid w:val="00485314"/>
    <w:rsid w:val="004916CE"/>
    <w:rsid w:val="0050392D"/>
    <w:rsid w:val="00592C8E"/>
    <w:rsid w:val="005F5F3E"/>
    <w:rsid w:val="006F6879"/>
    <w:rsid w:val="006F7AAD"/>
    <w:rsid w:val="00701F40"/>
    <w:rsid w:val="007057D6"/>
    <w:rsid w:val="00772F76"/>
    <w:rsid w:val="00790BF7"/>
    <w:rsid w:val="007B5CCC"/>
    <w:rsid w:val="008B03E4"/>
    <w:rsid w:val="008F4240"/>
    <w:rsid w:val="009536BB"/>
    <w:rsid w:val="00972DDF"/>
    <w:rsid w:val="00A0644B"/>
    <w:rsid w:val="00A77231"/>
    <w:rsid w:val="00AD0364"/>
    <w:rsid w:val="00B30BB7"/>
    <w:rsid w:val="00B405E3"/>
    <w:rsid w:val="00B7061A"/>
    <w:rsid w:val="00BA2F4A"/>
    <w:rsid w:val="00C62CB9"/>
    <w:rsid w:val="00DC4943"/>
    <w:rsid w:val="00E54ABD"/>
    <w:rsid w:val="00EB4BB1"/>
    <w:rsid w:val="00ED4F52"/>
    <w:rsid w:val="00EE5480"/>
    <w:rsid w:val="00F06DB6"/>
    <w:rsid w:val="00FB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BB7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4BBA6-8D2A-46B7-9A55-A3798EFD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19</Pages>
  <Words>3534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knem</cp:lastModifiedBy>
  <cp:revision>42</cp:revision>
  <dcterms:created xsi:type="dcterms:W3CDTF">2018-03-10T15:45:00Z</dcterms:created>
  <dcterms:modified xsi:type="dcterms:W3CDTF">2018-04-20T09:49:00Z</dcterms:modified>
</cp:coreProperties>
</file>