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0B" w:rsidRPr="009E7856" w:rsidRDefault="00A94E0B" w:rsidP="00A94E0B">
      <w:pPr>
        <w:jc w:val="center"/>
        <w:rPr>
          <w:b/>
          <w:sz w:val="28"/>
        </w:rPr>
      </w:pPr>
      <w:r w:rsidRPr="000D5D53">
        <w:rPr>
          <w:b/>
          <w:sz w:val="28"/>
        </w:rPr>
        <w:t>Вопросы для самоподготовки к</w:t>
      </w:r>
      <w:r>
        <w:rPr>
          <w:b/>
          <w:sz w:val="28"/>
        </w:rPr>
        <w:t xml:space="preserve"> итоговому педагогическому контролю </w:t>
      </w:r>
      <w:r w:rsidRPr="00E22BB6">
        <w:rPr>
          <w:b/>
          <w:sz w:val="28"/>
        </w:rPr>
        <w:t xml:space="preserve">по </w:t>
      </w:r>
      <w:r>
        <w:rPr>
          <w:b/>
          <w:sz w:val="28"/>
        </w:rPr>
        <w:t xml:space="preserve">учебной </w:t>
      </w:r>
      <w:r w:rsidRPr="00E22BB6">
        <w:rPr>
          <w:b/>
          <w:sz w:val="28"/>
        </w:rPr>
        <w:t xml:space="preserve">дисциплине </w:t>
      </w:r>
      <w:r w:rsidRPr="009E7856">
        <w:rPr>
          <w:b/>
          <w:sz w:val="28"/>
        </w:rPr>
        <w:t>«</w:t>
      </w:r>
      <w:r>
        <w:rPr>
          <w:b/>
          <w:sz w:val="28"/>
        </w:rPr>
        <w:t>Международные стандарты аудита</w:t>
      </w:r>
      <w:r w:rsidRPr="009E7856">
        <w:rPr>
          <w:b/>
          <w:sz w:val="28"/>
        </w:rPr>
        <w:t>»</w:t>
      </w:r>
    </w:p>
    <w:p w:rsidR="00602C27" w:rsidRPr="00A94E0B" w:rsidRDefault="00A94E0B" w:rsidP="00A94E0B">
      <w:pPr>
        <w:jc w:val="center"/>
        <w:rPr>
          <w:sz w:val="28"/>
          <w:szCs w:val="28"/>
        </w:rPr>
      </w:pPr>
      <w:r w:rsidRPr="008E48AD">
        <w:rPr>
          <w:sz w:val="28"/>
        </w:rPr>
        <w:t>для специальности 1-25 81 06 «Бухгалтерский учет, анализ и аудит (по направлениям)»</w:t>
      </w:r>
    </w:p>
    <w:p w:rsidR="00A94E0B" w:rsidRDefault="00A94E0B" w:rsidP="00A94E0B">
      <w:pPr>
        <w:pStyle w:val="3"/>
      </w:pP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Международные стандарты аудита как важный инструментарий в становлен</w:t>
      </w:r>
      <w:proofErr w:type="gramStart"/>
      <w:r w:rsidRPr="009B40F5">
        <w:rPr>
          <w:sz w:val="28"/>
        </w:rPr>
        <w:t>ии ау</w:t>
      </w:r>
      <w:proofErr w:type="gramEnd"/>
      <w:r w:rsidRPr="009B40F5">
        <w:rPr>
          <w:sz w:val="28"/>
        </w:rPr>
        <w:t>диторской деятельности в Республике Беларусь.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1000 «Процедуры межбанковского подтверждения»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1004 «Взаимодействие инспекторов по банковскому надзору и внешних аудиторов»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1005 «Особенности аудита малых предприятий»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1006 «Аудит международных коммерческих банков»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аудиторской практике № 1010 «Учет экологических вопросов при аудите финансовой отчетности»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1012 «Аудит производственных финансовых инструментов»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1013 «Электронная торговля (коммерция): влияние на аудит финансовой отчетности»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Положение по международной практике аудита № 1014 «Отчеты аудиторов о соответствии Международным стандартам финансовой отчетности»</w:t>
      </w:r>
    </w:p>
    <w:p w:rsidR="00A94E0B" w:rsidRDefault="00A94E0B" w:rsidP="009B40F5">
      <w:pPr>
        <w:pStyle w:val="3"/>
        <w:numPr>
          <w:ilvl w:val="0"/>
          <w:numId w:val="1"/>
        </w:numPr>
        <w:tabs>
          <w:tab w:val="left" w:pos="1134"/>
        </w:tabs>
        <w:ind w:left="0" w:firstLine="709"/>
      </w:pPr>
      <w:r>
        <w:t>Международный стандарт заданий по обзорным проверкам № 2400 «Задания по обзору финансовой отчетности»</w:t>
      </w:r>
    </w:p>
    <w:p w:rsidR="00A94E0B" w:rsidRDefault="00A94E0B" w:rsidP="009B40F5">
      <w:pPr>
        <w:pStyle w:val="3"/>
        <w:numPr>
          <w:ilvl w:val="0"/>
          <w:numId w:val="1"/>
        </w:numPr>
        <w:tabs>
          <w:tab w:val="left" w:pos="1134"/>
        </w:tabs>
        <w:ind w:left="0" w:firstLine="709"/>
      </w:pPr>
      <w:r>
        <w:t>Международный стандарт заданий по обзорным проверкам № 2410 «Обзорная проверка промежуточной финансовой информации, выполненная независимым аудитором организации»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Международный стандарт по заданиям, обеспечивающим уверенность № 3000 «Задания по обеспечению уверенности, отличные от аудита или обзорных проверок отчетной финансовой информации»</w:t>
      </w:r>
    </w:p>
    <w:p w:rsidR="00A94E0B" w:rsidRPr="009B40F5" w:rsidRDefault="00A94E0B" w:rsidP="009B40F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9B40F5">
        <w:rPr>
          <w:sz w:val="28"/>
        </w:rPr>
        <w:t>Международный стандарт по заданиям, обеспечивающим уверенность № 3400 «Проверка прогнозной финансовой информации»</w:t>
      </w:r>
    </w:p>
    <w:p w:rsidR="00A94E0B" w:rsidRDefault="00A94E0B" w:rsidP="009B40F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Международный стандарт по сопутствующим услугам № 4400 «Задания по выполнению согласованных процедур в отношении финансовой информации»</w:t>
      </w:r>
    </w:p>
    <w:p w:rsidR="00A94E0B" w:rsidRDefault="00A94E0B" w:rsidP="009B40F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Международный стандарт по</w:t>
      </w:r>
      <w:bookmarkStart w:id="0" w:name="_GoBack"/>
      <w:bookmarkEnd w:id="0"/>
      <w:r>
        <w:t xml:space="preserve"> сопутствующим услугам № 4410 «Задания по подготовке (компиляции) финансовой информации»</w:t>
      </w:r>
    </w:p>
    <w:sectPr w:rsidR="00A9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8D7"/>
    <w:multiLevelType w:val="hybridMultilevel"/>
    <w:tmpl w:val="BA725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D687C"/>
    <w:multiLevelType w:val="hybridMultilevel"/>
    <w:tmpl w:val="B29EF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7D5622"/>
    <w:multiLevelType w:val="hybridMultilevel"/>
    <w:tmpl w:val="5746A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CF00D6"/>
    <w:multiLevelType w:val="hybridMultilevel"/>
    <w:tmpl w:val="6A5E1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0B"/>
    <w:rsid w:val="00602C27"/>
    <w:rsid w:val="009B40F5"/>
    <w:rsid w:val="00A9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94E0B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94E0B"/>
    <w:pPr>
      <w:ind w:firstLine="99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4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94E0B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94E0B"/>
    <w:pPr>
      <w:ind w:firstLine="99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9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B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Романёнок</dc:creator>
  <cp:lastModifiedBy>Татьяна Романёнок</cp:lastModifiedBy>
  <cp:revision>2</cp:revision>
  <dcterms:created xsi:type="dcterms:W3CDTF">2017-09-29T05:26:00Z</dcterms:created>
  <dcterms:modified xsi:type="dcterms:W3CDTF">2017-09-29T05:41:00Z</dcterms:modified>
</cp:coreProperties>
</file>