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3" w:rsidRPr="00473B03" w:rsidRDefault="00473B03" w:rsidP="00473B03">
      <w:pPr>
        <w:pStyle w:val="3"/>
        <w:jc w:val="center"/>
        <w:rPr>
          <w:szCs w:val="28"/>
        </w:rPr>
      </w:pPr>
      <w:r>
        <w:rPr>
          <w:b/>
        </w:rPr>
        <w:t xml:space="preserve">ПРИМЕРНЫЙ ПЛАН </w:t>
      </w:r>
      <w:r>
        <w:rPr>
          <w:b/>
        </w:rPr>
        <w:t>ПРАКТИЧЕСКИХ ЗАНЯТИЙ</w:t>
      </w:r>
    </w:p>
    <w:p w:rsidR="00473B03" w:rsidRDefault="00473B03" w:rsidP="00473B03">
      <w:pPr>
        <w:ind w:firstLine="720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620"/>
        <w:gridCol w:w="1417"/>
      </w:tblGrid>
      <w:tr w:rsidR="00473B03" w:rsidRPr="001E2E44" w:rsidTr="001E2E4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79" w:type="pct"/>
            <w:vMerge w:val="restart"/>
            <w:vAlign w:val="center"/>
          </w:tcPr>
          <w:p w:rsidR="00473B03" w:rsidRPr="001E2E44" w:rsidRDefault="00473B03" w:rsidP="001E2E44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№</w:t>
            </w:r>
          </w:p>
        </w:tc>
        <w:tc>
          <w:tcPr>
            <w:tcW w:w="3981" w:type="pct"/>
            <w:vMerge w:val="restart"/>
            <w:vAlign w:val="center"/>
          </w:tcPr>
          <w:p w:rsidR="00473B03" w:rsidRPr="001E2E44" w:rsidRDefault="00473B03" w:rsidP="00473B03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740" w:type="pct"/>
            <w:vMerge w:val="restart"/>
            <w:vAlign w:val="center"/>
          </w:tcPr>
          <w:p w:rsidR="00473B03" w:rsidRPr="001E2E44" w:rsidRDefault="00473B03" w:rsidP="00473B03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Количество часов</w:t>
            </w:r>
          </w:p>
        </w:tc>
      </w:tr>
      <w:tr w:rsidR="00473B03" w:rsidRPr="001E2E44" w:rsidTr="001E2E4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79" w:type="pct"/>
            <w:vMerge/>
            <w:vAlign w:val="center"/>
          </w:tcPr>
          <w:p w:rsidR="00473B03" w:rsidRPr="001E2E44" w:rsidRDefault="00473B03" w:rsidP="00473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1" w:type="pct"/>
            <w:vMerge/>
            <w:vAlign w:val="center"/>
          </w:tcPr>
          <w:p w:rsidR="00473B03" w:rsidRPr="001E2E44" w:rsidRDefault="00473B03" w:rsidP="00473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Merge/>
            <w:vAlign w:val="center"/>
          </w:tcPr>
          <w:p w:rsidR="00473B03" w:rsidRPr="001E2E44" w:rsidRDefault="00473B03" w:rsidP="00473B03">
            <w:pPr>
              <w:jc w:val="center"/>
              <w:rPr>
                <w:sz w:val="24"/>
                <w:szCs w:val="24"/>
              </w:rPr>
            </w:pPr>
          </w:p>
        </w:tc>
      </w:tr>
      <w:tr w:rsidR="00473B03" w:rsidRPr="001E2E44" w:rsidTr="001E2E44">
        <w:tblPrEx>
          <w:tblCellMar>
            <w:top w:w="0" w:type="dxa"/>
            <w:bottom w:w="0" w:type="dxa"/>
          </w:tblCellMar>
        </w:tblPrEx>
        <w:tc>
          <w:tcPr>
            <w:tcW w:w="279" w:type="pct"/>
          </w:tcPr>
          <w:p w:rsidR="00473B03" w:rsidRPr="001E2E44" w:rsidRDefault="00473B03" w:rsidP="002775A1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1</w:t>
            </w:r>
          </w:p>
        </w:tc>
        <w:tc>
          <w:tcPr>
            <w:tcW w:w="3981" w:type="pct"/>
          </w:tcPr>
          <w:p w:rsidR="00473B03" w:rsidRPr="001E2E44" w:rsidRDefault="00473B03" w:rsidP="002775A1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2</w:t>
            </w:r>
          </w:p>
        </w:tc>
        <w:tc>
          <w:tcPr>
            <w:tcW w:w="740" w:type="pct"/>
          </w:tcPr>
          <w:p w:rsidR="00473B03" w:rsidRPr="001E2E44" w:rsidRDefault="00473B03" w:rsidP="002775A1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3</w:t>
            </w:r>
          </w:p>
        </w:tc>
      </w:tr>
      <w:tr w:rsidR="00473B03" w:rsidRPr="001E2E44" w:rsidTr="001E2E44">
        <w:tblPrEx>
          <w:tblCellMar>
            <w:top w:w="0" w:type="dxa"/>
            <w:bottom w:w="0" w:type="dxa"/>
          </w:tblCellMar>
        </w:tblPrEx>
        <w:tc>
          <w:tcPr>
            <w:tcW w:w="279" w:type="pct"/>
          </w:tcPr>
          <w:p w:rsidR="00473B03" w:rsidRPr="001E2E44" w:rsidRDefault="00473B03" w:rsidP="002775A1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1.</w:t>
            </w:r>
          </w:p>
        </w:tc>
        <w:tc>
          <w:tcPr>
            <w:tcW w:w="3981" w:type="pct"/>
          </w:tcPr>
          <w:p w:rsidR="00473B03" w:rsidRPr="001E2E44" w:rsidRDefault="00473B03" w:rsidP="002775A1">
            <w:pPr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Положения п</w:t>
            </w:r>
            <w:r w:rsidRPr="001E2E44">
              <w:rPr>
                <w:sz w:val="24"/>
                <w:szCs w:val="24"/>
              </w:rPr>
              <w:t>о международной практике аудита</w:t>
            </w:r>
            <w:r w:rsidR="001E2E44" w:rsidRPr="001E2E44">
              <w:rPr>
                <w:sz w:val="24"/>
                <w:szCs w:val="24"/>
              </w:rPr>
              <w:t>: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Международные стандарты аудита как важный инструментарий в становлен</w:t>
            </w:r>
            <w:proofErr w:type="gramStart"/>
            <w:r w:rsidRPr="001E2E44">
              <w:rPr>
                <w:sz w:val="24"/>
                <w:szCs w:val="24"/>
              </w:rPr>
              <w:t>ии ау</w:t>
            </w:r>
            <w:proofErr w:type="gramEnd"/>
            <w:r w:rsidRPr="001E2E44">
              <w:rPr>
                <w:sz w:val="24"/>
                <w:szCs w:val="24"/>
              </w:rPr>
              <w:t>диторской деятельности в Республике Беларусь.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Положение по международной практике аудита № 1000 «Процедуры межбанковского подтверждения»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Положение по международной практике аудита № 1004 «Взаимодействие инспекторов по банковскому надзору и внешних аудиторов»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Положение по международной практике аудита № 1005 «Особенности аудита малых предприятий»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Положение по международной практике аудита № 1006 «Аудит международных коммерческих банков»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Положение по международной аудиторской практике № 1010 «Учет экологических вопросов при аудите финансовой отчетности»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Положение по международной практике аудита № 1012 «Аудит производственных финансовых инструментов»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Положение по международной практике аудита № 1013 «Электронная торговля (коммерция): влияние на аудит финансовой отчетности»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Положение по международной практике аудита № 1014 «Отчеты аудиторов о соответствии Международным стандартам финансовой отчетности»</w:t>
            </w:r>
          </w:p>
        </w:tc>
        <w:tc>
          <w:tcPr>
            <w:tcW w:w="740" w:type="pct"/>
          </w:tcPr>
          <w:p w:rsidR="00473B03" w:rsidRPr="001E2E44" w:rsidRDefault="00473B03" w:rsidP="001B6BB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E2E44">
              <w:rPr>
                <w:sz w:val="24"/>
                <w:szCs w:val="24"/>
              </w:rPr>
              <w:t>6</w:t>
            </w:r>
          </w:p>
        </w:tc>
      </w:tr>
      <w:tr w:rsidR="00473B03" w:rsidRPr="001E2E44" w:rsidTr="001E2E44">
        <w:tblPrEx>
          <w:tblCellMar>
            <w:top w:w="0" w:type="dxa"/>
            <w:bottom w:w="0" w:type="dxa"/>
          </w:tblCellMar>
        </w:tblPrEx>
        <w:tc>
          <w:tcPr>
            <w:tcW w:w="279" w:type="pct"/>
          </w:tcPr>
          <w:p w:rsidR="00473B03" w:rsidRPr="001E2E44" w:rsidRDefault="00473B03" w:rsidP="002775A1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2.</w:t>
            </w:r>
          </w:p>
        </w:tc>
        <w:tc>
          <w:tcPr>
            <w:tcW w:w="3981" w:type="pct"/>
          </w:tcPr>
          <w:p w:rsidR="00473B03" w:rsidRPr="001E2E44" w:rsidRDefault="00473B03" w:rsidP="001E2E44">
            <w:pPr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Международные стандарты для заданий по обзорным проверкам</w:t>
            </w:r>
            <w:r w:rsidR="001E2E44" w:rsidRPr="001E2E44">
              <w:rPr>
                <w:sz w:val="24"/>
                <w:szCs w:val="24"/>
              </w:rPr>
              <w:t>: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6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Международный стандарт заданий по обзорным проверкам № 2400 «Задания по обзору финансовой отчетности»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6"/>
              </w:numPr>
              <w:tabs>
                <w:tab w:val="left" w:pos="484"/>
              </w:tabs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Международный стандарт заданий по обзорным проверкам № 2410 «Обзорная проверка промежуточной финансовой информации, выполненная независимым аудитором организации»</w:t>
            </w:r>
          </w:p>
        </w:tc>
        <w:tc>
          <w:tcPr>
            <w:tcW w:w="740" w:type="pct"/>
          </w:tcPr>
          <w:p w:rsidR="00473B03" w:rsidRPr="001E2E44" w:rsidRDefault="00473B03" w:rsidP="001B6BB7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2</w:t>
            </w:r>
          </w:p>
        </w:tc>
      </w:tr>
      <w:tr w:rsidR="00473B03" w:rsidRPr="001E2E44" w:rsidTr="001E2E44">
        <w:tblPrEx>
          <w:tblCellMar>
            <w:top w:w="0" w:type="dxa"/>
            <w:bottom w:w="0" w:type="dxa"/>
          </w:tblCellMar>
        </w:tblPrEx>
        <w:tc>
          <w:tcPr>
            <w:tcW w:w="279" w:type="pct"/>
          </w:tcPr>
          <w:p w:rsidR="00473B03" w:rsidRPr="001E2E44" w:rsidRDefault="00473B03" w:rsidP="002775A1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3.</w:t>
            </w:r>
          </w:p>
        </w:tc>
        <w:tc>
          <w:tcPr>
            <w:tcW w:w="3981" w:type="pct"/>
          </w:tcPr>
          <w:p w:rsidR="00473B03" w:rsidRPr="001E2E44" w:rsidRDefault="00473B03" w:rsidP="001E2E44">
            <w:pPr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Международные стандарты по заданиям, обеспечивающим уверенность, отличным от аудита и обзорных проверок</w:t>
            </w:r>
            <w:r w:rsidR="001E2E44" w:rsidRPr="001E2E44">
              <w:rPr>
                <w:sz w:val="24"/>
                <w:szCs w:val="24"/>
              </w:rPr>
              <w:t>: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3"/>
              </w:numPr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Международный стандарт по заданиям, обеспечивающим уверенность № 3000 «Задания по обеспечению уверенности, отличные от аудита или обзорных проверок отчетной финансовой информации»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3"/>
              </w:numPr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Международный стандарт по заданиям, обеспечивающим уверенность № 3400 «Проверка прогнозной финансовой информации»</w:t>
            </w:r>
            <w:r w:rsidRPr="001E2E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</w:tcPr>
          <w:p w:rsidR="00473B03" w:rsidRPr="001E2E44" w:rsidRDefault="00473B03" w:rsidP="001B6BB7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2</w:t>
            </w:r>
          </w:p>
        </w:tc>
      </w:tr>
      <w:tr w:rsidR="00473B03" w:rsidRPr="001E2E44" w:rsidTr="001E2E44">
        <w:tblPrEx>
          <w:tblCellMar>
            <w:top w:w="0" w:type="dxa"/>
            <w:bottom w:w="0" w:type="dxa"/>
          </w:tblCellMar>
        </w:tblPrEx>
        <w:tc>
          <w:tcPr>
            <w:tcW w:w="279" w:type="pct"/>
          </w:tcPr>
          <w:p w:rsidR="00473B03" w:rsidRPr="001E2E44" w:rsidRDefault="00473B03" w:rsidP="002775A1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4.</w:t>
            </w:r>
          </w:p>
        </w:tc>
        <w:tc>
          <w:tcPr>
            <w:tcW w:w="3981" w:type="pct"/>
          </w:tcPr>
          <w:p w:rsidR="00473B03" w:rsidRPr="001E2E44" w:rsidRDefault="00473B03" w:rsidP="001E2E44">
            <w:pPr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Международные стандарты по сопутствующим услугам</w:t>
            </w:r>
            <w:r w:rsidR="001E2E44" w:rsidRPr="001E2E44">
              <w:rPr>
                <w:sz w:val="24"/>
                <w:szCs w:val="24"/>
              </w:rPr>
              <w:t>: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5"/>
              </w:numPr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Международный стандарт по сопутствующим услугам № 4400 «Задания по выполнению согласованных процедур в отношении финансовой информации»</w:t>
            </w:r>
          </w:p>
          <w:p w:rsidR="001E2E44" w:rsidRPr="001E2E44" w:rsidRDefault="001E2E44" w:rsidP="001E2E44">
            <w:pPr>
              <w:pStyle w:val="a3"/>
              <w:numPr>
                <w:ilvl w:val="0"/>
                <w:numId w:val="5"/>
              </w:numPr>
              <w:ind w:left="484" w:hanging="284"/>
              <w:jc w:val="both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Международный стандарт по сопутствующим услугам № 4410 «Задания по подготовке (компиляции) финансовой информации»</w:t>
            </w:r>
          </w:p>
        </w:tc>
        <w:tc>
          <w:tcPr>
            <w:tcW w:w="740" w:type="pct"/>
          </w:tcPr>
          <w:p w:rsidR="00473B03" w:rsidRPr="001E2E44" w:rsidRDefault="00473B03" w:rsidP="001B6BB7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2</w:t>
            </w:r>
          </w:p>
        </w:tc>
      </w:tr>
      <w:tr w:rsidR="00473B03" w:rsidRPr="001E2E44" w:rsidTr="001E2E44">
        <w:tblPrEx>
          <w:tblCellMar>
            <w:top w:w="0" w:type="dxa"/>
            <w:bottom w:w="0" w:type="dxa"/>
          </w:tblCellMar>
        </w:tblPrEx>
        <w:tc>
          <w:tcPr>
            <w:tcW w:w="4260" w:type="pct"/>
            <w:gridSpan w:val="2"/>
          </w:tcPr>
          <w:p w:rsidR="00473B03" w:rsidRPr="001E2E44" w:rsidRDefault="00473B03" w:rsidP="002775A1">
            <w:pPr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Итого</w:t>
            </w:r>
          </w:p>
        </w:tc>
        <w:tc>
          <w:tcPr>
            <w:tcW w:w="740" w:type="pct"/>
          </w:tcPr>
          <w:p w:rsidR="00473B03" w:rsidRPr="001E2E44" w:rsidRDefault="00473B03" w:rsidP="001B6BB7">
            <w:pPr>
              <w:jc w:val="center"/>
              <w:rPr>
                <w:sz w:val="24"/>
                <w:szCs w:val="24"/>
              </w:rPr>
            </w:pPr>
            <w:r w:rsidRPr="001E2E44">
              <w:rPr>
                <w:sz w:val="24"/>
                <w:szCs w:val="24"/>
              </w:rPr>
              <w:t>12</w:t>
            </w:r>
          </w:p>
        </w:tc>
      </w:tr>
    </w:tbl>
    <w:p w:rsidR="00602C27" w:rsidRDefault="00602C27" w:rsidP="001E2E44"/>
    <w:sectPr w:rsidR="0060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9FD"/>
    <w:multiLevelType w:val="hybridMultilevel"/>
    <w:tmpl w:val="BA7250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CF68D7"/>
    <w:multiLevelType w:val="hybridMultilevel"/>
    <w:tmpl w:val="BA7250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2D687C"/>
    <w:multiLevelType w:val="hybridMultilevel"/>
    <w:tmpl w:val="2F9499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633FBD"/>
    <w:multiLevelType w:val="hybridMultilevel"/>
    <w:tmpl w:val="2F9499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7D5622"/>
    <w:multiLevelType w:val="hybridMultilevel"/>
    <w:tmpl w:val="5746AC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CF00D6"/>
    <w:multiLevelType w:val="hybridMultilevel"/>
    <w:tmpl w:val="6A5E1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03"/>
    <w:rsid w:val="001E2E44"/>
    <w:rsid w:val="00473B03"/>
    <w:rsid w:val="00602C27"/>
    <w:rsid w:val="006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73B03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73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E2E44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E2E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E2E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73B03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73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E2E44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E2E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E2E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Романёнок</dc:creator>
  <cp:lastModifiedBy>Татьяна Романёнок</cp:lastModifiedBy>
  <cp:revision>2</cp:revision>
  <dcterms:created xsi:type="dcterms:W3CDTF">2017-09-29T05:39:00Z</dcterms:created>
  <dcterms:modified xsi:type="dcterms:W3CDTF">2017-09-29T05:39:00Z</dcterms:modified>
</cp:coreProperties>
</file>