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5B" w:rsidRDefault="00B16A5B">
      <w:pPr>
        <w:jc w:val="both"/>
        <w:rPr>
          <w:rFonts w:ascii="Arial" w:hAnsi="Arial"/>
          <w:sz w:val="28"/>
        </w:rPr>
      </w:pPr>
      <w:bookmarkStart w:id="0" w:name="_GoBack"/>
      <w:bookmarkEnd w:id="0"/>
    </w:p>
    <w:p w:rsidR="00B16A5B" w:rsidRDefault="00844BD4">
      <w:pPr>
        <w:pStyle w:val="1"/>
      </w:pPr>
      <w:r>
        <w:t>4</w:t>
      </w:r>
      <w:r w:rsidR="00B16A5B">
        <w:t>.</w:t>
      </w:r>
      <w:r>
        <w:t xml:space="preserve"> </w:t>
      </w:r>
      <w:r w:rsidR="00B16A5B">
        <w:t>Учебно-методическая карта дисциплины.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64"/>
        <w:gridCol w:w="416"/>
        <w:gridCol w:w="457"/>
        <w:gridCol w:w="803"/>
        <w:gridCol w:w="720"/>
        <w:gridCol w:w="720"/>
        <w:gridCol w:w="1440"/>
      </w:tblGrid>
      <w:tr w:rsidR="00B16A5B" w:rsidTr="00371635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rPr>
                <w:sz w:val="16"/>
              </w:rPr>
            </w:pPr>
            <w:r>
              <w:rPr>
                <w:sz w:val="16"/>
              </w:rPr>
              <w:t>Номер раздела, темы, занятия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Default="00B16A5B">
            <w:pPr>
              <w:rPr>
                <w:sz w:val="16"/>
              </w:rPr>
            </w:pPr>
          </w:p>
          <w:p w:rsidR="00B16A5B" w:rsidRPr="00844BD4" w:rsidRDefault="00B16A5B" w:rsidP="00844BD4">
            <w:pPr>
              <w:jc w:val="center"/>
            </w:pPr>
            <w:r w:rsidRPr="00844BD4">
              <w:t>Название раздела, темы, занятия; перечень изучаемых вопросов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 ауд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торных часов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Методическое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обеспечение занятий (наглядные, мет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дические пособия и др.)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pStyle w:val="1"/>
              <w:ind w:left="113" w:right="11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Литература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pStyle w:val="1"/>
              <w:ind w:left="113" w:right="11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Форма контроля знаний</w:t>
            </w:r>
          </w:p>
        </w:tc>
      </w:tr>
      <w:tr w:rsidR="00B16A5B" w:rsidTr="00371635">
        <w:trPr>
          <w:cantSplit/>
          <w:trHeight w:val="236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лекции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Практические (семинарские)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занятия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Управляемая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</w:p>
          <w:p w:rsidR="00B16A5B" w:rsidRDefault="00B16A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работа студентов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5B" w:rsidRDefault="00B16A5B">
            <w:pPr>
              <w:rPr>
                <w:sz w:val="16"/>
              </w:rPr>
            </w:pP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pStyle w:val="1"/>
              <w:spacing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6F4091">
            <w:pPr>
              <w:pStyle w:val="1"/>
              <w:spacing w:after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8</w:t>
            </w:r>
          </w:p>
        </w:tc>
      </w:tr>
      <w:tr w:rsidR="00B16A5B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spacing w:before="120" w:after="120"/>
              <w:rPr>
                <w:sz w:val="20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CC5E10" w:rsidP="00707B4E">
            <w:pPr>
              <w:spacing w:before="120" w:after="120"/>
              <w:rPr>
                <w:b/>
              </w:rPr>
            </w:pPr>
            <w:r>
              <w:rPr>
                <w:b/>
              </w:rPr>
              <w:t>Инновацио</w:t>
            </w:r>
            <w:r w:rsidR="00094D21">
              <w:rPr>
                <w:b/>
              </w:rPr>
              <w:t>нная политика и экономическая безопа</w:t>
            </w:r>
            <w:r w:rsidR="00094D21">
              <w:rPr>
                <w:b/>
              </w:rPr>
              <w:t>с</w:t>
            </w:r>
            <w:r w:rsidR="00094D21">
              <w:rPr>
                <w:b/>
              </w:rPr>
              <w:t>ность, специальность</w:t>
            </w:r>
            <w:r w:rsidR="0013368F">
              <w:rPr>
                <w:b/>
              </w:rPr>
              <w:t xml:space="preserve">  «</w:t>
            </w:r>
            <w:r w:rsidR="0083722A">
              <w:rPr>
                <w:b/>
              </w:rPr>
              <w:t>1-230106</w:t>
            </w:r>
            <w:r w:rsidR="0013368F">
              <w:rPr>
                <w:b/>
              </w:rPr>
              <w:t xml:space="preserve">»  </w:t>
            </w:r>
            <w:r w:rsidR="00B16A5B">
              <w:rPr>
                <w:b/>
              </w:rPr>
              <w:t>(</w:t>
            </w:r>
            <w:r w:rsidR="0083722A">
              <w:rPr>
                <w:b/>
              </w:rPr>
              <w:t xml:space="preserve">104 </w:t>
            </w:r>
            <w:r w:rsidR="00B16A5B">
              <w:rPr>
                <w:b/>
              </w:rPr>
              <w:t>ч.)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E" w:rsidRDefault="00707B4E" w:rsidP="00707B4E">
            <w:pPr>
              <w:spacing w:before="120" w:after="120"/>
              <w:rPr>
                <w:sz w:val="20"/>
              </w:rPr>
            </w:pPr>
          </w:p>
          <w:p w:rsidR="00B16A5B" w:rsidRPr="00371635" w:rsidRDefault="00707B4E" w:rsidP="00707B4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spacing w:before="120" w:after="120"/>
              <w:rPr>
                <w:sz w:val="20"/>
              </w:rPr>
            </w:pPr>
          </w:p>
          <w:p w:rsidR="00707B4E" w:rsidRPr="006C4E00" w:rsidRDefault="00707B4E" w:rsidP="00707B4E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spacing w:before="120" w:after="120"/>
              <w:rPr>
                <w:sz w:val="20"/>
              </w:rPr>
            </w:pPr>
          </w:p>
          <w:p w:rsidR="00707B4E" w:rsidRPr="006C4E00" w:rsidRDefault="00707B4E" w:rsidP="00707B4E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spacing w:before="120" w:after="12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pStyle w:val="1"/>
              <w:spacing w:before="120" w:after="12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707B4E">
            <w:pPr>
              <w:pStyle w:val="1"/>
              <w:spacing w:before="120" w:after="120"/>
              <w:rPr>
                <w:b w:val="0"/>
                <w:i w:val="0"/>
                <w:sz w:val="20"/>
              </w:rPr>
            </w:pPr>
          </w:p>
          <w:p w:rsidR="00707B4E" w:rsidRPr="00707B4E" w:rsidRDefault="00707B4E" w:rsidP="00707B4E">
            <w:pPr>
              <w:jc w:val="center"/>
              <w:rPr>
                <w:sz w:val="20"/>
                <w:szCs w:val="20"/>
              </w:rPr>
            </w:pPr>
            <w:r w:rsidRPr="00707B4E">
              <w:rPr>
                <w:sz w:val="20"/>
                <w:szCs w:val="20"/>
              </w:rPr>
              <w:t>Зачет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center"/>
            </w:pPr>
          </w:p>
          <w:p w:rsidR="00B16A5B" w:rsidRDefault="00B16A5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both"/>
              <w:rPr>
                <w:b/>
              </w:rPr>
            </w:pPr>
          </w:p>
          <w:p w:rsidR="00094D21" w:rsidRDefault="00094D21">
            <w:pPr>
              <w:jc w:val="both"/>
              <w:rPr>
                <w:b/>
              </w:rPr>
            </w:pPr>
            <w:r w:rsidRPr="000F1384">
              <w:rPr>
                <w:b/>
              </w:rPr>
              <w:t>Экономическая политика, как комплекс действий государства с целью обеспечения экономического роста</w:t>
            </w:r>
            <w:r w:rsidR="00CC5E10">
              <w:rPr>
                <w:b/>
              </w:rPr>
              <w:t>, национальной</w:t>
            </w:r>
            <w:r w:rsidRPr="000F1384">
              <w:rPr>
                <w:b/>
              </w:rPr>
              <w:t xml:space="preserve"> и экономической безопасности </w:t>
            </w:r>
          </w:p>
          <w:p w:rsidR="00CC5E10" w:rsidRPr="00CC5E10" w:rsidRDefault="00CC5E10" w:rsidP="00CC5E10">
            <w:pPr>
              <w:pStyle w:val="a4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C5E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Лекция 1.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34"/>
                <w:tab w:val="left" w:pos="459"/>
              </w:tabs>
              <w:ind w:left="34" w:hanging="34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Основные проблемы и понятия концепции экономич</w:t>
            </w:r>
            <w:r w:rsidRPr="000F1384">
              <w:rPr>
                <w:sz w:val="22"/>
                <w:szCs w:val="22"/>
              </w:rPr>
              <w:t>е</w:t>
            </w:r>
            <w:r w:rsidRPr="000F1384">
              <w:rPr>
                <w:sz w:val="22"/>
                <w:szCs w:val="22"/>
              </w:rPr>
              <w:t xml:space="preserve">ской политики. 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459"/>
              </w:tabs>
              <w:ind w:left="33" w:hanging="33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Основные направления экономической политики.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33"/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Действия государства в сфере экономики. </w:t>
            </w:r>
          </w:p>
          <w:p w:rsidR="00CC5E10" w:rsidRPr="000F1384" w:rsidRDefault="00CC5E10" w:rsidP="00CC5E10">
            <w:pPr>
              <w:numPr>
                <w:ilvl w:val="1"/>
                <w:numId w:val="1"/>
              </w:numPr>
              <w:tabs>
                <w:tab w:val="left" w:pos="33"/>
                <w:tab w:val="left" w:pos="459"/>
              </w:tabs>
              <w:ind w:left="33" w:firstLine="0"/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Взаимозависимость целей экономической политики.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0F1384">
              <w:rPr>
                <w:b/>
                <w:i/>
                <w:color w:val="000000"/>
              </w:rPr>
              <w:t>Лекция 2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2.1. Сущность</w:t>
            </w:r>
            <w:r>
              <w:rPr>
                <w:sz w:val="22"/>
                <w:szCs w:val="22"/>
              </w:rPr>
              <w:t xml:space="preserve"> национальной безопасности: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ее цель, задачи, национальные </w:t>
            </w:r>
            <w:r w:rsidRPr="000F138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нтересы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>Основные положения Концепции национальной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ности Республики Беларусь.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2.3. </w:t>
            </w:r>
            <w:r>
              <w:rPr>
                <w:sz w:val="22"/>
                <w:szCs w:val="22"/>
              </w:rPr>
              <w:t>Внешние и внутренние угрозы, источники угроз наци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нальной безопасности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Default="00CC5E10" w:rsidP="00CC5E10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2.4. </w:t>
            </w:r>
            <w:r>
              <w:rPr>
                <w:sz w:val="22"/>
                <w:szCs w:val="22"/>
              </w:rPr>
              <w:t>Система обеспечения национальной безопасности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3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>.1. Сущность</w:t>
            </w:r>
            <w:r>
              <w:rPr>
                <w:sz w:val="22"/>
                <w:szCs w:val="22"/>
              </w:rPr>
              <w:t xml:space="preserve"> и стратегия обеспечения экономической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Государственные интересы экономической безопасности.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Практика государственного регулирования в мировой экономике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Default="00CC5E10" w:rsidP="00CC5E10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Концепция модели обеспечения экономической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</w:t>
            </w:r>
            <w:r w:rsidRPr="000F1384">
              <w:rPr>
                <w:sz w:val="22"/>
                <w:szCs w:val="22"/>
              </w:rPr>
              <w:t>.</w:t>
            </w:r>
            <w:r w:rsidRPr="000F1384">
              <w:rPr>
                <w:b/>
                <w:i/>
                <w:sz w:val="22"/>
                <w:szCs w:val="22"/>
              </w:rPr>
              <w:t xml:space="preserve">  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4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Экономическая  безопасности Республики Беларусь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современных условиях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Показатели состояния экономической безопасности страны и их пороговые значения.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Внешние и внутренние угрозы экономической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ности, макроэкономическая нестабильность</w:t>
            </w:r>
            <w:r w:rsidRPr="000F1384">
              <w:rPr>
                <w:sz w:val="22"/>
                <w:szCs w:val="22"/>
              </w:rPr>
              <w:t>.</w:t>
            </w:r>
          </w:p>
          <w:p w:rsidR="00B16A5B" w:rsidRDefault="00CC5E10" w:rsidP="00CC5E10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Направления обеспечения экономической безопасности, роль в этом процессе инноваций, инновационной политики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C5E10">
            <w:pPr>
              <w:tabs>
                <w:tab w:val="left" w:pos="459"/>
              </w:tabs>
              <w:jc w:val="both"/>
              <w:rPr>
                <w:b/>
              </w:rPr>
            </w:pPr>
          </w:p>
          <w:p w:rsidR="00BA6864" w:rsidRPr="00B16A5B" w:rsidRDefault="00BA6864" w:rsidP="00CC5E10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Default="00CC5E10">
            <w:pPr>
              <w:jc w:val="center"/>
            </w:pPr>
            <w: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B16A5B" w:rsidRDefault="00B16A5B">
            <w:pPr>
              <w:jc w:val="center"/>
            </w:pPr>
          </w:p>
          <w:p w:rsidR="00094D21" w:rsidRDefault="00094D21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754BF" w:rsidRDefault="00B754BF" w:rsidP="00B754BF">
            <w:pPr>
              <w:rPr>
                <w:sz w:val="20"/>
                <w:szCs w:val="20"/>
              </w:rPr>
            </w:pPr>
          </w:p>
          <w:p w:rsidR="00B16A5B" w:rsidRPr="00B754BF" w:rsidRDefault="00B754BF" w:rsidP="00B754BF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>Слайды,</w:t>
            </w:r>
            <w:r w:rsidRPr="00B754BF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  <w:p w:rsidR="001A1DF9" w:rsidRDefault="001A1DF9"/>
          <w:p w:rsidR="00707B4E" w:rsidRDefault="00707B4E" w:rsidP="00094D21">
            <w:r>
              <w:t>9</w:t>
            </w:r>
            <w:r w:rsidR="001A1DF9">
              <w:t xml:space="preserve">, </w:t>
            </w:r>
            <w:r w:rsidR="00094D21">
              <w:t>1</w:t>
            </w:r>
            <w:r w:rsidR="009752EF">
              <w:t>2</w:t>
            </w:r>
            <w:r w:rsidR="001A1DF9">
              <w:t xml:space="preserve">, </w:t>
            </w:r>
          </w:p>
          <w:p w:rsidR="00707B4E" w:rsidRDefault="00707B4E" w:rsidP="00094D21">
            <w:r>
              <w:t>13,</w:t>
            </w:r>
          </w:p>
          <w:p w:rsidR="00707B4E" w:rsidRDefault="00707B4E" w:rsidP="00094D21">
            <w:r>
              <w:t>20,</w:t>
            </w:r>
          </w:p>
          <w:p w:rsidR="001A1DF9" w:rsidRDefault="009752EF" w:rsidP="00094D21">
            <w:r>
              <w:t>2</w:t>
            </w:r>
            <w:r w:rsidR="00707B4E">
              <w:t>3</w:t>
            </w:r>
            <w:r w:rsidR="00094D21">
              <w:t>,</w:t>
            </w:r>
          </w:p>
          <w:p w:rsidR="00094D21" w:rsidRDefault="00094D21" w:rsidP="00094D21">
            <w:r>
              <w:t>3</w:t>
            </w:r>
            <w:r w:rsidR="00707B4E">
              <w:t>0</w:t>
            </w:r>
            <w:r>
              <w:t>,</w:t>
            </w:r>
          </w:p>
          <w:p w:rsidR="00707B4E" w:rsidRDefault="00707B4E" w:rsidP="00094D21">
            <w:r>
              <w:t>33,</w:t>
            </w:r>
          </w:p>
          <w:p w:rsidR="00707B4E" w:rsidRDefault="009752EF" w:rsidP="00094D21">
            <w:r>
              <w:t xml:space="preserve">34, </w:t>
            </w:r>
          </w:p>
          <w:p w:rsidR="00707B4E" w:rsidRDefault="00707B4E" w:rsidP="00094D21">
            <w:r>
              <w:t>37,</w:t>
            </w:r>
          </w:p>
          <w:p w:rsidR="00094D21" w:rsidRDefault="009752EF" w:rsidP="00707B4E">
            <w:r>
              <w:t>3</w:t>
            </w:r>
            <w:r w:rsidR="00707B4E">
              <w:t>8,</w:t>
            </w:r>
          </w:p>
          <w:p w:rsidR="00707B4E" w:rsidRPr="001A1DF9" w:rsidRDefault="00707B4E" w:rsidP="00707B4E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="00B16A5B"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094D21" w:rsidRPr="00CE48B4" w:rsidRDefault="00094D21" w:rsidP="00094D21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>доклады</w:t>
            </w:r>
          </w:p>
        </w:tc>
      </w:tr>
      <w:tr w:rsidR="00371635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E" w:rsidRDefault="00707B4E" w:rsidP="00707B4E">
            <w:pPr>
              <w:pStyle w:val="paragraf"/>
              <w:spacing w:line="240" w:lineRule="auto"/>
              <w:jc w:val="both"/>
              <w:rPr>
                <w:b w:val="0"/>
              </w:rPr>
            </w:pPr>
          </w:p>
          <w:p w:rsidR="00371635" w:rsidRPr="00707B4E" w:rsidRDefault="00371635" w:rsidP="00707B4E">
            <w:pPr>
              <w:pStyle w:val="paragraf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07B4E">
              <w:rPr>
                <w:b w:val="0"/>
                <w:sz w:val="24"/>
                <w:szCs w:val="24"/>
              </w:rPr>
              <w:t>2.</w:t>
            </w:r>
          </w:p>
          <w:p w:rsidR="00371635" w:rsidRPr="00371635" w:rsidRDefault="00371635" w:rsidP="00371635"/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6F4091">
            <w:pPr>
              <w:shd w:val="clear" w:color="auto" w:fill="FFFFFF"/>
              <w:jc w:val="both"/>
              <w:rPr>
                <w:b/>
              </w:rPr>
            </w:pPr>
          </w:p>
          <w:p w:rsidR="008B2925" w:rsidRDefault="00CC5E10" w:rsidP="006F4091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</w:rPr>
              <w:t>Инновационная экономика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5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Основные термины, сущность и содержание понятий: инновации, инновационный процесс, инновационная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тельность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Стратегия и основные признаки инновационной экон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мики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Формирование инновационной экономики - экономики знаний в контексте устойчивого развития Республики Бел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русь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Цель и основные ориентиры становления национальной инновационной системы Республики Беларусь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Pr="000F1384" w:rsidRDefault="00CC5E10" w:rsidP="00CC5E10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6</w:t>
            </w:r>
          </w:p>
          <w:p w:rsidR="00CC5E10" w:rsidRPr="000F1384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Интеллект, интеллектуальный ресурс: понятие, формир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CC5E10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Интеллектуально-инновационный потенциал новой эк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номики – «экономики знаний»</w:t>
            </w:r>
            <w:r w:rsidRPr="000F1384">
              <w:rPr>
                <w:sz w:val="22"/>
                <w:szCs w:val="22"/>
              </w:rPr>
              <w:t>.</w:t>
            </w:r>
          </w:p>
          <w:p w:rsidR="00CC5E10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Интеллектуальная собственность, защита прав интелле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туальной  собственности.</w:t>
            </w:r>
          </w:p>
          <w:p w:rsidR="00371635" w:rsidRDefault="00CC5E10" w:rsidP="00CC5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 Проблемы экономической безопасности на современном этапе, роль человеческого капитала, интеллекта и интелле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туального ресурса в решении этих проблем.</w:t>
            </w:r>
          </w:p>
          <w:p w:rsidR="00BA6864" w:rsidRDefault="00BA6864" w:rsidP="00CC5E1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>
            <w:pPr>
              <w:jc w:val="center"/>
            </w:pPr>
          </w:p>
          <w:p w:rsidR="00371635" w:rsidRPr="00B16A5B" w:rsidRDefault="00BA6864">
            <w:pPr>
              <w:jc w:val="center"/>
            </w:pPr>
            <w: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635" w:rsidRDefault="00371635">
            <w:pPr>
              <w:jc w:val="center"/>
            </w:pPr>
          </w:p>
          <w:p w:rsidR="00371635" w:rsidRPr="00371635" w:rsidRDefault="00371635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rPr>
                <w:sz w:val="20"/>
                <w:szCs w:val="20"/>
              </w:rPr>
            </w:pPr>
          </w:p>
          <w:p w:rsidR="00B754BF" w:rsidRDefault="00B754BF">
            <w:pPr>
              <w:rPr>
                <w:sz w:val="20"/>
                <w:szCs w:val="20"/>
              </w:rPr>
            </w:pPr>
          </w:p>
          <w:p w:rsidR="00371635" w:rsidRPr="00371635" w:rsidRDefault="00B754BF" w:rsidP="00B754BF">
            <w:pPr>
              <w:jc w:val="both"/>
              <w:rPr>
                <w:sz w:val="22"/>
              </w:rPr>
            </w:pPr>
            <w:r w:rsidRPr="00B754BF">
              <w:rPr>
                <w:sz w:val="20"/>
                <w:szCs w:val="20"/>
              </w:rPr>
              <w:t>Слайды, 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/>
          <w:p w:rsidR="00707B4E" w:rsidRDefault="00707B4E">
            <w:r>
              <w:t>3,</w:t>
            </w:r>
          </w:p>
          <w:p w:rsidR="001A1DF9" w:rsidRDefault="00707B4E">
            <w:r>
              <w:t>4,</w:t>
            </w:r>
          </w:p>
          <w:p w:rsidR="00707B4E" w:rsidRDefault="00707B4E">
            <w:r>
              <w:t>5,</w:t>
            </w:r>
          </w:p>
          <w:p w:rsidR="00707B4E" w:rsidRDefault="00707B4E">
            <w:r>
              <w:t>11, 14,</w:t>
            </w:r>
          </w:p>
          <w:p w:rsidR="00BC4620" w:rsidRDefault="00CE48B4" w:rsidP="00F41EC1">
            <w:r>
              <w:t>1</w:t>
            </w:r>
            <w:r w:rsidR="00707B4E">
              <w:t>5</w:t>
            </w:r>
            <w:r w:rsidR="001A1DF9">
              <w:t xml:space="preserve">, </w:t>
            </w:r>
            <w:r w:rsidR="00864BF0">
              <w:t>1</w:t>
            </w:r>
            <w:r>
              <w:t>6</w:t>
            </w:r>
            <w:r w:rsidR="001A1DF9">
              <w:t xml:space="preserve">, </w:t>
            </w:r>
            <w:r w:rsidR="00864BF0">
              <w:t>1</w:t>
            </w:r>
            <w:r>
              <w:t>8</w:t>
            </w:r>
            <w:r w:rsidR="001A1DF9">
              <w:t xml:space="preserve">, </w:t>
            </w:r>
            <w:r>
              <w:t>2</w:t>
            </w:r>
            <w:r w:rsidR="00F41EC1">
              <w:t>4</w:t>
            </w:r>
            <w:r w:rsidR="001A1DF9">
              <w:t xml:space="preserve">, </w:t>
            </w:r>
            <w:r>
              <w:t>2</w:t>
            </w:r>
            <w:r w:rsidR="00F41EC1">
              <w:t>8</w:t>
            </w:r>
            <w:r w:rsidR="001A1DF9">
              <w:t xml:space="preserve">, </w:t>
            </w:r>
            <w:r>
              <w:t>2</w:t>
            </w:r>
            <w:r w:rsidR="00864BF0">
              <w:t>9</w:t>
            </w:r>
            <w:r w:rsidR="001A1DF9">
              <w:t xml:space="preserve">, </w:t>
            </w:r>
            <w:r>
              <w:t>3</w:t>
            </w:r>
            <w:r w:rsidR="00F41EC1">
              <w:t>0</w:t>
            </w:r>
            <w:r w:rsidR="00864BF0">
              <w:t xml:space="preserve">, </w:t>
            </w:r>
            <w:r w:rsidR="00F41EC1">
              <w:t>40</w:t>
            </w:r>
            <w:r w:rsidR="00864BF0">
              <w:t xml:space="preserve">,        </w:t>
            </w:r>
            <w:r w:rsidR="00F41EC1">
              <w:t>41</w:t>
            </w:r>
            <w:r w:rsidR="00BC4620">
              <w:t>,</w:t>
            </w:r>
          </w:p>
          <w:p w:rsidR="001A1DF9" w:rsidRPr="00371635" w:rsidRDefault="00BC4620" w:rsidP="00F41EC1">
            <w:r>
              <w:t>42</w:t>
            </w:r>
            <w:r w:rsidR="00864BF0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35" w:rsidRDefault="00371635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754BF" w:rsidRDefault="00B754BF" w:rsidP="00B754BF">
            <w:pPr>
              <w:rPr>
                <w:sz w:val="22"/>
                <w:szCs w:val="22"/>
              </w:rPr>
            </w:pPr>
          </w:p>
          <w:p w:rsidR="00CE48B4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094D21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B754BF" w:rsidRPr="00CE48B4" w:rsidRDefault="00094D21" w:rsidP="00094D21">
            <w:pPr>
              <w:rPr>
                <w:sz w:val="20"/>
                <w:szCs w:val="20"/>
              </w:rPr>
            </w:pPr>
            <w:r w:rsidRPr="00CE48B4">
              <w:rPr>
                <w:sz w:val="20"/>
                <w:szCs w:val="20"/>
              </w:rPr>
              <w:t xml:space="preserve">доклады 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center"/>
            </w:pPr>
          </w:p>
          <w:p w:rsidR="00B16A5B" w:rsidRPr="00864BF0" w:rsidRDefault="00371635">
            <w:pPr>
              <w:jc w:val="center"/>
            </w:pPr>
            <w:r>
              <w:t>3</w:t>
            </w:r>
            <w:r w:rsidR="00F41EC1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6F4091">
            <w:pPr>
              <w:shd w:val="clear" w:color="auto" w:fill="FFFFFF"/>
              <w:jc w:val="both"/>
              <w:rPr>
                <w:b/>
              </w:rPr>
            </w:pPr>
          </w:p>
          <w:p w:rsidR="008B2925" w:rsidRDefault="00BA6864" w:rsidP="006F4091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</w:rPr>
              <w:t>Государств</w:t>
            </w:r>
            <w:r w:rsidR="008B2925" w:rsidRPr="000F1384">
              <w:rPr>
                <w:b/>
              </w:rPr>
              <w:t xml:space="preserve">енная </w:t>
            </w:r>
            <w:r>
              <w:rPr>
                <w:b/>
              </w:rPr>
              <w:t xml:space="preserve">инновационная </w:t>
            </w:r>
            <w:r w:rsidR="008B2925" w:rsidRPr="000F1384">
              <w:rPr>
                <w:b/>
              </w:rPr>
              <w:t>политика</w:t>
            </w:r>
            <w:r>
              <w:rPr>
                <w:b/>
              </w:rPr>
              <w:t>, иннов</w:t>
            </w:r>
            <w:r>
              <w:rPr>
                <w:b/>
              </w:rPr>
              <w:t>а</w:t>
            </w:r>
            <w:r>
              <w:rPr>
                <w:b/>
              </w:rPr>
              <w:t>ционная деятельность</w:t>
            </w:r>
          </w:p>
          <w:p w:rsidR="00BA6864" w:rsidRPr="000F1384" w:rsidRDefault="00BA6864" w:rsidP="00BA6864">
            <w:pPr>
              <w:shd w:val="clear" w:color="auto" w:fill="FFFFFF"/>
              <w:spacing w:before="60" w:after="4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7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Цель, основные задачи и принципы государственной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новацио</w:t>
            </w:r>
            <w:r w:rsidRPr="000F1384">
              <w:rPr>
                <w:sz w:val="22"/>
                <w:szCs w:val="22"/>
              </w:rPr>
              <w:t xml:space="preserve">нной политики.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Формирование государственной инновацион</w:t>
            </w:r>
            <w:r w:rsidRPr="000F1384">
              <w:rPr>
                <w:sz w:val="22"/>
                <w:szCs w:val="22"/>
              </w:rPr>
              <w:t>ной полит</w:t>
            </w:r>
            <w:r w:rsidRPr="000F1384">
              <w:rPr>
                <w:sz w:val="22"/>
                <w:szCs w:val="22"/>
              </w:rPr>
              <w:t>и</w:t>
            </w:r>
            <w:r w:rsidRPr="000F1384">
              <w:rPr>
                <w:sz w:val="22"/>
                <w:szCs w:val="22"/>
              </w:rPr>
              <w:t>ки</w:t>
            </w:r>
            <w:r>
              <w:rPr>
                <w:sz w:val="22"/>
                <w:szCs w:val="22"/>
              </w:rPr>
              <w:t>,  национальная инновационная система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>.3. Ко</w:t>
            </w:r>
            <w:r>
              <w:rPr>
                <w:sz w:val="22"/>
                <w:szCs w:val="22"/>
              </w:rPr>
              <w:t>мп</w:t>
            </w:r>
            <w:r w:rsidRPr="000F138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тенция государственных органов в сфере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ственного регулирования инновационной деятельности.</w:t>
            </w:r>
            <w:r w:rsidRPr="000F1384">
              <w:rPr>
                <w:sz w:val="22"/>
                <w:szCs w:val="22"/>
              </w:rPr>
              <w:t xml:space="preserve">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Жизненный цикл инноваций, классификация инноваций и инновационных процессов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Pr="000F1384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8.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8.1. </w:t>
            </w:r>
            <w:r>
              <w:rPr>
                <w:sz w:val="22"/>
                <w:szCs w:val="22"/>
              </w:rPr>
              <w:t>Организация инновационной деятельности, реализация инновационных решений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 xml:space="preserve">8.2. </w:t>
            </w:r>
            <w:r>
              <w:rPr>
                <w:sz w:val="22"/>
                <w:szCs w:val="22"/>
              </w:rPr>
              <w:t>Показатели инновационной деятельности, выработка государственных приоритетов в сфере науки и техники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 Финансирование инновационной деятельности.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4</w:t>
            </w:r>
            <w:r w:rsidRPr="000F1384">
              <w:rPr>
                <w:sz w:val="22"/>
                <w:szCs w:val="22"/>
              </w:rPr>
              <w:t>.Ст</w:t>
            </w:r>
            <w:r>
              <w:rPr>
                <w:sz w:val="22"/>
                <w:szCs w:val="22"/>
              </w:rPr>
              <w:t>имулирование инновационной деятельности.</w:t>
            </w:r>
            <w:r w:rsidRPr="000F1384">
              <w:rPr>
                <w:sz w:val="22"/>
                <w:szCs w:val="22"/>
              </w:rPr>
              <w:t xml:space="preserve"> </w:t>
            </w:r>
          </w:p>
          <w:p w:rsidR="00BA6864" w:rsidRPr="000F1384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9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F138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Роль государства в регулировании инновационной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Прогнозирование и планирование научно-технического прогресса в условиях формирования инновационной экон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мики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F1384">
              <w:rPr>
                <w:sz w:val="22"/>
                <w:szCs w:val="22"/>
              </w:rPr>
              <w:t xml:space="preserve">.3.  </w:t>
            </w:r>
            <w:r>
              <w:rPr>
                <w:sz w:val="22"/>
                <w:szCs w:val="22"/>
              </w:rPr>
              <w:t>Инновационная политика в зарубежных странах.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 Инновационная политика России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 Развитие инновационной политики в Республике Бел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русь на современном этапе.</w:t>
            </w:r>
          </w:p>
          <w:p w:rsidR="008F7B7A" w:rsidRDefault="008F7B7A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Pr="005822CB" w:rsidRDefault="00BA6864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A6864" w:rsidRDefault="00BA6864" w:rsidP="00707B4E">
            <w:pPr>
              <w:spacing w:after="240"/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16A5B" w:rsidRDefault="00B754BF" w:rsidP="00B754BF">
            <w:pPr>
              <w:jc w:val="both"/>
              <w:rPr>
                <w:sz w:val="22"/>
              </w:rPr>
            </w:pPr>
            <w:r w:rsidRPr="00B754BF">
              <w:rPr>
                <w:sz w:val="20"/>
                <w:szCs w:val="20"/>
              </w:rPr>
              <w:t>Слайды, к</w:t>
            </w:r>
            <w:r>
              <w:rPr>
                <w:sz w:val="20"/>
                <w:szCs w:val="20"/>
              </w:rPr>
              <w:t>а</w:t>
            </w:r>
            <w:r w:rsidRPr="00B754BF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 w:rsidRPr="00B754BF">
              <w:rPr>
                <w:sz w:val="20"/>
                <w:szCs w:val="20"/>
              </w:rPr>
              <w:t>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sz w:val="16"/>
              </w:rPr>
            </w:pPr>
          </w:p>
          <w:p w:rsidR="00F41EC1" w:rsidRDefault="00F41EC1" w:rsidP="00F41EC1">
            <w:r>
              <w:t>3,</w:t>
            </w:r>
          </w:p>
          <w:p w:rsidR="00F41EC1" w:rsidRDefault="00F41EC1" w:rsidP="00F41EC1">
            <w:r>
              <w:t>4,</w:t>
            </w:r>
          </w:p>
          <w:p w:rsidR="00F41EC1" w:rsidRDefault="00F41EC1" w:rsidP="00F41EC1">
            <w:r>
              <w:t>5,</w:t>
            </w:r>
          </w:p>
          <w:p w:rsidR="00F41EC1" w:rsidRDefault="00F41EC1" w:rsidP="00F41EC1">
            <w:r>
              <w:t>7,</w:t>
            </w:r>
          </w:p>
          <w:p w:rsidR="00F41EC1" w:rsidRDefault="00F41EC1" w:rsidP="00F41EC1">
            <w:r>
              <w:t>9,</w:t>
            </w:r>
          </w:p>
          <w:p w:rsidR="00F41EC1" w:rsidRDefault="00F41EC1" w:rsidP="00F41EC1">
            <w:r>
              <w:t>10, 14,</w:t>
            </w:r>
          </w:p>
          <w:p w:rsidR="00F41EC1" w:rsidRDefault="00F41EC1" w:rsidP="00F41EC1">
            <w:r>
              <w:t>15, 16, 18, 24, 29,</w:t>
            </w:r>
          </w:p>
          <w:p w:rsidR="00CE48B4" w:rsidRDefault="00F41EC1" w:rsidP="00F41EC1">
            <w:r>
              <w:t>38</w:t>
            </w:r>
            <w:r w:rsidR="003C24BE">
              <w:t>,</w:t>
            </w:r>
            <w:r>
              <w:t xml:space="preserve"> 39, 40, 41,        42,</w:t>
            </w:r>
          </w:p>
          <w:p w:rsidR="00F41EC1" w:rsidRPr="001A1DF9" w:rsidRDefault="00F41EC1" w:rsidP="00F41EC1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094D21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16A5B" w:rsidRPr="00B754BF" w:rsidRDefault="00B16A5B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</w:p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jc w:val="center"/>
            </w:pPr>
          </w:p>
          <w:p w:rsidR="00B16A5B" w:rsidRDefault="00371635" w:rsidP="00CF22DE">
            <w:pPr>
              <w:jc w:val="center"/>
            </w:pPr>
            <w:r>
              <w:t>4</w:t>
            </w:r>
            <w:r w:rsidR="008F09D5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shd w:val="clear" w:color="auto" w:fill="FFFFFF"/>
              <w:jc w:val="both"/>
              <w:rPr>
                <w:b/>
              </w:rPr>
            </w:pPr>
          </w:p>
          <w:p w:rsidR="008B2925" w:rsidRPr="008B2925" w:rsidRDefault="00BA6864" w:rsidP="00CF22DE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Прогнозирование и планирование научно-технического прогресса в условиях формирования инновационной экономики и обеспечения экономической безопасности</w:t>
            </w:r>
          </w:p>
          <w:p w:rsidR="00BA6864" w:rsidRPr="000F1384" w:rsidRDefault="00BA6864" w:rsidP="00CF22DE">
            <w:pPr>
              <w:shd w:val="clear" w:color="auto" w:fill="FFFFFF"/>
              <w:spacing w:before="60"/>
              <w:jc w:val="both"/>
              <w:rPr>
                <w:b/>
                <w:i/>
              </w:rPr>
            </w:pPr>
            <w:r w:rsidRPr="000F1384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10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Основные </w:t>
            </w:r>
            <w:r w:rsidRPr="000F13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итоги реализации «Программы социально-экономического развития </w:t>
            </w:r>
            <w:r w:rsidRPr="000F1384">
              <w:rPr>
                <w:sz w:val="22"/>
                <w:szCs w:val="22"/>
              </w:rPr>
              <w:t>Республики Беларусь</w:t>
            </w:r>
            <w:r>
              <w:rPr>
                <w:sz w:val="22"/>
                <w:szCs w:val="22"/>
              </w:rPr>
              <w:t xml:space="preserve"> на 2006-2010 гг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>Ключевые проблемы ограничения экономического роста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>Факторы обеспечения экономического роста «азиатских тигров» и возможности их использования в экономике Республики Беларусь</w:t>
            </w:r>
            <w:r w:rsidRPr="000F1384">
              <w:rPr>
                <w:sz w:val="22"/>
                <w:szCs w:val="22"/>
              </w:rPr>
              <w:t xml:space="preserve">. </w:t>
            </w:r>
          </w:p>
          <w:p w:rsidR="00BA6864" w:rsidRPr="000F138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384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>Необходимость совершенствования Белорусской модели хозяйствования в условиях мирового экономического кризиса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Pr="000F1384" w:rsidRDefault="00BA6864" w:rsidP="00CF22DE">
            <w:pPr>
              <w:shd w:val="clear" w:color="auto" w:fill="FFFFFF"/>
              <w:spacing w:before="60"/>
              <w:jc w:val="both"/>
              <w:rPr>
                <w:b/>
                <w:i/>
              </w:rPr>
            </w:pPr>
            <w:r w:rsidRPr="000F1384">
              <w:rPr>
                <w:b/>
                <w:i/>
                <w:color w:val="000000"/>
              </w:rPr>
              <w:t>Лекция 1</w:t>
            </w:r>
            <w:r>
              <w:rPr>
                <w:b/>
                <w:i/>
                <w:color w:val="000000"/>
              </w:rPr>
              <w:t>1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8F09D5" w:rsidRDefault="008F09D5" w:rsidP="00CF22DE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F1384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Краткая характеристика состояния экономической безопасности Республики Беларусь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F1384">
              <w:rPr>
                <w:sz w:val="22"/>
                <w:szCs w:val="22"/>
              </w:rPr>
              <w:t>.</w:t>
            </w:r>
            <w:r w:rsidR="008F09D5">
              <w:rPr>
                <w:sz w:val="22"/>
                <w:szCs w:val="22"/>
              </w:rPr>
              <w:t>2</w:t>
            </w:r>
            <w:r w:rsidRPr="000F138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Необходимость ускорения реализации стратегии модернизации, либерализации и инновационного экономического роста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 w:rsidRPr="000F13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F1384">
              <w:rPr>
                <w:sz w:val="22"/>
                <w:szCs w:val="22"/>
              </w:rPr>
              <w:t>.</w:t>
            </w:r>
            <w:r w:rsidR="008F09D5">
              <w:rPr>
                <w:sz w:val="22"/>
                <w:szCs w:val="22"/>
              </w:rPr>
              <w:t>3</w:t>
            </w:r>
            <w:r w:rsidRPr="000F138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Комплекс мер, направленных на обеспечение инновационного роста и экономической безопасности:</w:t>
            </w:r>
          </w:p>
          <w:p w:rsidR="00BA6864" w:rsidRDefault="00BA6864" w:rsidP="00CF22DE">
            <w:pPr>
              <w:shd w:val="clear" w:color="auto" w:fill="FFFFFF"/>
              <w:spacing w:before="60"/>
              <w:jc w:val="both"/>
              <w:rPr>
                <w:b/>
                <w:i/>
                <w:color w:val="000000"/>
              </w:rPr>
            </w:pPr>
            <w:r w:rsidRPr="000F1384">
              <w:rPr>
                <w:b/>
                <w:i/>
                <w:color w:val="000000"/>
              </w:rPr>
              <w:t>Лекция 1</w:t>
            </w:r>
            <w:r>
              <w:rPr>
                <w:b/>
                <w:i/>
                <w:color w:val="000000"/>
              </w:rPr>
              <w:t>2</w:t>
            </w:r>
            <w:r w:rsidRPr="000F1384">
              <w:rPr>
                <w:b/>
                <w:i/>
                <w:color w:val="000000"/>
              </w:rPr>
              <w:t>.</w:t>
            </w:r>
          </w:p>
          <w:p w:rsidR="008F09D5" w:rsidRPr="008F09D5" w:rsidRDefault="008F09D5" w:rsidP="00CF22DE">
            <w:pPr>
              <w:jc w:val="both"/>
              <w:rPr>
                <w:sz w:val="22"/>
                <w:szCs w:val="22"/>
              </w:rPr>
            </w:pPr>
            <w:r w:rsidRPr="008F09D5">
              <w:rPr>
                <w:color w:val="000000"/>
                <w:sz w:val="22"/>
                <w:szCs w:val="22"/>
              </w:rPr>
              <w:t>12.1.</w:t>
            </w:r>
            <w:r>
              <w:rPr>
                <w:sz w:val="22"/>
                <w:szCs w:val="22"/>
              </w:rPr>
              <w:t xml:space="preserve"> Основные угрозы безопасности в экономической и производственных сферах: внутренние и внешние источники угроз</w:t>
            </w:r>
            <w:r w:rsidRPr="000F1384">
              <w:rPr>
                <w:sz w:val="22"/>
                <w:szCs w:val="22"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8F09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Цель и принципы обеспечения безопасности, основные направления нейтрализации внутренних источников угроз и защиты от внешних угроз безопасности.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8F09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Система обеспечения безопасности в различных сферах экономики.</w:t>
            </w:r>
          </w:p>
          <w:p w:rsidR="008F7B7A" w:rsidRDefault="008F7B7A" w:rsidP="00CF22DE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 w:rsidP="00CF22DE">
            <w:pPr>
              <w:jc w:val="center"/>
            </w:pPr>
          </w:p>
          <w:p w:rsidR="00B754BF" w:rsidRDefault="00B754BF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16A5B" w:rsidRPr="00D10835" w:rsidRDefault="00BA6864" w:rsidP="00CF22DE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jc w:val="center"/>
              <w:rPr>
                <w:lang w:val="en-US"/>
              </w:rPr>
            </w:pPr>
          </w:p>
          <w:p w:rsidR="00B754BF" w:rsidRDefault="00B754BF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16A5B" w:rsidRDefault="00BA6864" w:rsidP="00CF22DE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  <w:i w:val="0"/>
                <w:sz w:val="22"/>
                <w:lang w:val="en-US"/>
              </w:rPr>
            </w:pPr>
          </w:p>
          <w:p w:rsidR="00B16A5B" w:rsidRPr="00B754BF" w:rsidRDefault="00B754BF" w:rsidP="00CF22DE">
            <w:pPr>
              <w:pStyle w:val="1"/>
              <w:spacing w:after="0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Слайды, кадоскоп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/>
          <w:p w:rsidR="001A1DF9" w:rsidRDefault="001A1DF9" w:rsidP="00CF22DE"/>
          <w:p w:rsidR="008F09D5" w:rsidRDefault="008F09D5" w:rsidP="00CF22DE">
            <w:r>
              <w:t>1,</w:t>
            </w:r>
          </w:p>
          <w:p w:rsidR="008F09D5" w:rsidRDefault="008F09D5" w:rsidP="00CF22DE">
            <w:r>
              <w:t>2,</w:t>
            </w:r>
          </w:p>
          <w:p w:rsidR="008F09D5" w:rsidRDefault="008F09D5" w:rsidP="00CF22DE">
            <w:r>
              <w:t>3,</w:t>
            </w:r>
          </w:p>
          <w:p w:rsidR="008F09D5" w:rsidRDefault="008F09D5" w:rsidP="00CF22DE">
            <w:r>
              <w:t>4,</w:t>
            </w:r>
          </w:p>
          <w:p w:rsidR="008F09D5" w:rsidRDefault="008F09D5" w:rsidP="00CF22DE">
            <w:r>
              <w:t>5,</w:t>
            </w:r>
          </w:p>
          <w:p w:rsidR="00D621C0" w:rsidRDefault="00D621C0" w:rsidP="00CF22DE">
            <w:r>
              <w:t>6,</w:t>
            </w:r>
          </w:p>
          <w:p w:rsidR="008F09D5" w:rsidRDefault="008F09D5" w:rsidP="00CF22DE">
            <w:r>
              <w:t>7,</w:t>
            </w:r>
          </w:p>
          <w:p w:rsidR="008F09D5" w:rsidRDefault="008F09D5" w:rsidP="00CF22DE">
            <w:r>
              <w:t>9,</w:t>
            </w:r>
          </w:p>
          <w:p w:rsidR="00D621C0" w:rsidRDefault="008F09D5" w:rsidP="00CF22DE">
            <w:r>
              <w:t xml:space="preserve">10, </w:t>
            </w:r>
          </w:p>
          <w:p w:rsidR="00D621C0" w:rsidRDefault="00D621C0" w:rsidP="00CF22DE">
            <w:r>
              <w:t>12,</w:t>
            </w:r>
          </w:p>
          <w:p w:rsidR="008F09D5" w:rsidRDefault="008F09D5" w:rsidP="00CF22DE">
            <w:r>
              <w:t>14,</w:t>
            </w:r>
          </w:p>
          <w:p w:rsidR="00D621C0" w:rsidRDefault="008F09D5" w:rsidP="00CF22DE">
            <w:r>
              <w:t>15, 18,</w:t>
            </w:r>
          </w:p>
          <w:p w:rsidR="00D621C0" w:rsidRDefault="00D621C0" w:rsidP="00CF22DE">
            <w:r>
              <w:t>23,</w:t>
            </w:r>
          </w:p>
          <w:p w:rsidR="008F09D5" w:rsidRDefault="008F09D5" w:rsidP="00CF22DE">
            <w:r>
              <w:t>24, 29,</w:t>
            </w:r>
          </w:p>
          <w:p w:rsidR="00D621C0" w:rsidRDefault="008F09D5" w:rsidP="00CF22DE">
            <w:r>
              <w:t>3</w:t>
            </w:r>
            <w:r w:rsidR="00D621C0">
              <w:t>0</w:t>
            </w:r>
            <w:r w:rsidR="003C24BE">
              <w:t>,</w:t>
            </w:r>
            <w:r>
              <w:t xml:space="preserve"> 3</w:t>
            </w:r>
            <w:r w:rsidR="00D621C0">
              <w:t>1</w:t>
            </w:r>
            <w:r>
              <w:t xml:space="preserve">, </w:t>
            </w:r>
          </w:p>
          <w:p w:rsidR="00D621C0" w:rsidRDefault="00D621C0" w:rsidP="00CF22DE">
            <w:r>
              <w:t>32,</w:t>
            </w:r>
          </w:p>
          <w:p w:rsidR="008F09D5" w:rsidRDefault="008F09D5" w:rsidP="00CF22DE">
            <w:r>
              <w:t>40, 41,        42,</w:t>
            </w:r>
          </w:p>
          <w:p w:rsidR="00CE48B4" w:rsidRPr="001A1DF9" w:rsidRDefault="008F09D5" w:rsidP="00CF22DE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8F09D5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B16A5B" w:rsidRPr="008F09D5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</w:p>
          <w:p w:rsidR="00094D21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16A5B" w:rsidRPr="00B754BF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</w:p>
          <w:p w:rsidR="00B16A5B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16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jc w:val="center"/>
            </w:pPr>
          </w:p>
          <w:p w:rsidR="00B16A5B" w:rsidRDefault="00111BB6" w:rsidP="00CF22DE">
            <w:pPr>
              <w:jc w:val="center"/>
            </w:pPr>
            <w:r>
              <w:t>5</w:t>
            </w:r>
            <w:r w:rsidR="00B16A5B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CF22DE">
            <w:pPr>
              <w:ind w:firstLine="72"/>
              <w:jc w:val="both"/>
              <w:rPr>
                <w:b/>
              </w:rPr>
            </w:pPr>
          </w:p>
          <w:p w:rsidR="008B2925" w:rsidRPr="008B2925" w:rsidRDefault="00BA6864" w:rsidP="00CF22DE">
            <w:pPr>
              <w:ind w:firstLine="72"/>
              <w:jc w:val="both"/>
              <w:rPr>
                <w:b/>
                <w:i/>
              </w:rPr>
            </w:pPr>
            <w:r>
              <w:rPr>
                <w:b/>
              </w:rPr>
              <w:t>Приоритетные задачи</w:t>
            </w:r>
            <w:r w:rsidR="008B2925" w:rsidRPr="008B2925">
              <w:rPr>
                <w:b/>
              </w:rPr>
              <w:t xml:space="preserve"> и </w:t>
            </w:r>
            <w:r>
              <w:rPr>
                <w:b/>
              </w:rPr>
              <w:t>направления инновационного развития</w:t>
            </w:r>
          </w:p>
          <w:p w:rsidR="00BA6864" w:rsidRPr="000F1384" w:rsidRDefault="00BA6864" w:rsidP="00CF22DE">
            <w:pPr>
              <w:spacing w:before="60"/>
              <w:ind w:firstLine="72"/>
              <w:jc w:val="both"/>
              <w:rPr>
                <w:b/>
                <w:i/>
              </w:rPr>
            </w:pPr>
            <w:r w:rsidRPr="000F1384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13</w:t>
            </w:r>
            <w:r w:rsidRPr="000F1384">
              <w:rPr>
                <w:b/>
                <w:i/>
              </w:rPr>
              <w:t>.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 Формирование и развитие высокотехнологичного сектора национальной экономики</w:t>
            </w:r>
            <w:r w:rsidRPr="00BE5584">
              <w:rPr>
                <w:sz w:val="22"/>
                <w:szCs w:val="22"/>
              </w:rPr>
              <w:t xml:space="preserve">. 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 Формирование институциональной среды, благоприятной для интенсивного инновационного развития</w:t>
            </w:r>
            <w:r w:rsidRPr="00BE5584">
              <w:rPr>
                <w:sz w:val="22"/>
                <w:szCs w:val="22"/>
              </w:rPr>
              <w:t xml:space="preserve">. </w:t>
            </w:r>
          </w:p>
          <w:p w:rsidR="00BA6864" w:rsidRDefault="00BA6864" w:rsidP="00CF22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 Приоритетные задачи и направления научно-технического, технологического и инновационного развития с целью повышения экономической безопасности в соответствующих отраслях экономики</w:t>
            </w:r>
            <w:r w:rsidR="00CF22DE">
              <w:rPr>
                <w:sz w:val="22"/>
                <w:szCs w:val="22"/>
              </w:rPr>
              <w:t>.</w:t>
            </w:r>
          </w:p>
          <w:p w:rsidR="00B16A5B" w:rsidRDefault="00B16A5B" w:rsidP="00CF22DE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 w:rsidP="00CF22DE">
            <w:pPr>
              <w:jc w:val="center"/>
            </w:pPr>
          </w:p>
          <w:p w:rsidR="00B754BF" w:rsidRDefault="00B754BF" w:rsidP="00CF22DE">
            <w:pPr>
              <w:jc w:val="center"/>
            </w:pPr>
          </w:p>
          <w:p w:rsidR="00B16A5B" w:rsidRPr="00D10835" w:rsidRDefault="00BA6864" w:rsidP="00CF22DE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A5B" w:rsidRDefault="00B16A5B" w:rsidP="00CF22DE">
            <w:pPr>
              <w:jc w:val="center"/>
              <w:rPr>
                <w:lang w:val="en-US"/>
              </w:rPr>
            </w:pPr>
          </w:p>
          <w:p w:rsidR="00B754BF" w:rsidRDefault="00B754BF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BA6864" w:rsidRDefault="00BA6864" w:rsidP="00CF22DE">
            <w:pPr>
              <w:jc w:val="center"/>
            </w:pPr>
          </w:p>
          <w:p w:rsidR="00CF22DE" w:rsidRDefault="00CF22DE" w:rsidP="00CF22DE"/>
          <w:p w:rsidR="00CF22DE" w:rsidRDefault="00CF22DE" w:rsidP="00CF22DE"/>
          <w:p w:rsidR="00CF22DE" w:rsidRDefault="00CF22DE" w:rsidP="00CF22DE"/>
          <w:p w:rsidR="00BA6864" w:rsidRDefault="00BA6864" w:rsidP="00CF22DE">
            <w:pPr>
              <w:jc w:val="center"/>
            </w:pPr>
          </w:p>
          <w:p w:rsidR="003C24BE" w:rsidRDefault="003C24BE" w:rsidP="00CF22DE">
            <w:pPr>
              <w:jc w:val="center"/>
            </w:pPr>
          </w:p>
          <w:p w:rsidR="003C24BE" w:rsidRDefault="003C24BE" w:rsidP="00CF22DE">
            <w:pPr>
              <w:jc w:val="center"/>
            </w:pPr>
          </w:p>
          <w:p w:rsidR="003C24BE" w:rsidRDefault="003C24BE" w:rsidP="00CF22DE">
            <w:pPr>
              <w:jc w:val="center"/>
            </w:pPr>
          </w:p>
          <w:p w:rsidR="00CF22DE" w:rsidRDefault="00CF22DE" w:rsidP="00CF22DE">
            <w:pPr>
              <w:jc w:val="center"/>
            </w:pPr>
          </w:p>
          <w:p w:rsidR="00B16A5B" w:rsidRPr="00D10835" w:rsidRDefault="00BA6864" w:rsidP="00CF22DE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754BF" w:rsidRDefault="00B16A5B" w:rsidP="00CF22DE">
            <w:pPr>
              <w:rPr>
                <w:sz w:val="20"/>
                <w:szCs w:val="20"/>
                <w:lang w:val="en-US"/>
              </w:rPr>
            </w:pPr>
          </w:p>
          <w:p w:rsidR="00B16A5B" w:rsidRPr="00B754BF" w:rsidRDefault="00B754BF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кадоскоп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 w:rsidP="00CF22DE">
            <w:pPr>
              <w:pStyle w:val="1"/>
              <w:spacing w:after="0"/>
              <w:rPr>
                <w:b w:val="0"/>
                <w:sz w:val="20"/>
                <w:szCs w:val="20"/>
              </w:rPr>
            </w:pPr>
          </w:p>
          <w:p w:rsidR="00CF22DE" w:rsidRDefault="00CF22DE" w:rsidP="00CF22DE">
            <w:r>
              <w:t>1,</w:t>
            </w:r>
          </w:p>
          <w:p w:rsidR="00CF22DE" w:rsidRDefault="00CF22DE" w:rsidP="00CF22DE">
            <w:r>
              <w:t>3,</w:t>
            </w:r>
          </w:p>
          <w:p w:rsidR="00CF22DE" w:rsidRDefault="00CF22DE" w:rsidP="00CF22DE">
            <w:r>
              <w:t>4,</w:t>
            </w:r>
          </w:p>
          <w:p w:rsidR="00CF22DE" w:rsidRDefault="00CF22DE" w:rsidP="00CF22DE">
            <w:r>
              <w:t>5,</w:t>
            </w:r>
          </w:p>
          <w:p w:rsidR="00CF22DE" w:rsidRDefault="00CF22DE" w:rsidP="00CF22DE">
            <w:r>
              <w:t>10, 14,</w:t>
            </w:r>
          </w:p>
          <w:p w:rsidR="00CF22DE" w:rsidRDefault="00CF22DE" w:rsidP="00CF22DE">
            <w:r>
              <w:t xml:space="preserve">15, 18, 24, </w:t>
            </w:r>
          </w:p>
          <w:p w:rsidR="001A1DF9" w:rsidRDefault="00CF22DE" w:rsidP="00CF22DE">
            <w:r>
              <w:t>38</w:t>
            </w:r>
            <w:r w:rsidR="003C24BE">
              <w:t>,</w:t>
            </w:r>
            <w:r>
              <w:t xml:space="preserve">  40, 41,        42,</w:t>
            </w:r>
          </w:p>
          <w:p w:rsidR="00CF22DE" w:rsidRDefault="00CF22DE" w:rsidP="00CF22DE">
            <w:r>
              <w:t>43</w:t>
            </w:r>
          </w:p>
          <w:p w:rsidR="00B4452A" w:rsidRDefault="00B4452A" w:rsidP="00CF22DE"/>
          <w:p w:rsidR="00B4452A" w:rsidRDefault="00B4452A" w:rsidP="00CF22DE"/>
          <w:p w:rsidR="00B4452A" w:rsidRDefault="00B4452A" w:rsidP="00CF22DE"/>
          <w:p w:rsidR="00B4452A" w:rsidRPr="001A1DF9" w:rsidRDefault="00B4452A" w:rsidP="00CF22D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754BF" w:rsidRDefault="00B16A5B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B754BF" w:rsidRPr="00B754BF" w:rsidRDefault="00B754BF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CE48B4" w:rsidRDefault="00094D21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094D21" w:rsidRDefault="00094D21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</w:t>
            </w:r>
            <w:r w:rsidRPr="00B754BF">
              <w:rPr>
                <w:b w:val="0"/>
                <w:i w:val="0"/>
                <w:sz w:val="20"/>
                <w:szCs w:val="20"/>
              </w:rPr>
              <w:t>ефераты</w:t>
            </w:r>
            <w:r>
              <w:rPr>
                <w:b w:val="0"/>
                <w:i w:val="0"/>
                <w:sz w:val="20"/>
                <w:szCs w:val="20"/>
              </w:rPr>
              <w:t>,</w:t>
            </w:r>
          </w:p>
          <w:p w:rsidR="00B16A5B" w:rsidRPr="00CE48B4" w:rsidRDefault="00094D21" w:rsidP="00CF22DE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  <w:r w:rsidRPr="00CE48B4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B16A5B" w:rsidTr="00BA6864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>
            <w:pPr>
              <w:jc w:val="center"/>
            </w:pPr>
          </w:p>
          <w:p w:rsidR="00B16A5B" w:rsidRDefault="00801405">
            <w:pPr>
              <w:jc w:val="center"/>
            </w:pPr>
            <w:r>
              <w:t>6</w:t>
            </w:r>
            <w:r w:rsidR="00B16A5B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64" w:rsidRDefault="00BA6864" w:rsidP="005822CB">
            <w:pPr>
              <w:shd w:val="clear" w:color="auto" w:fill="FFFFFF"/>
              <w:jc w:val="both"/>
              <w:rPr>
                <w:b/>
              </w:rPr>
            </w:pPr>
          </w:p>
          <w:p w:rsidR="008B2925" w:rsidRPr="008B2925" w:rsidRDefault="00BA6864" w:rsidP="005822CB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</w:rPr>
              <w:t>Формирование эффективной национальной инновационной системы</w:t>
            </w:r>
          </w:p>
          <w:p w:rsidR="00BA6864" w:rsidRPr="00D63445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14</w:t>
            </w:r>
            <w:r w:rsidRPr="00D63445">
              <w:rPr>
                <w:b/>
                <w:i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14.1. Совершенствование системы нормативного правового регулирования инновационной деятельности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14.2. Повышение эффективности системы управления научно-технической и инновационной деятельности, совершенствование системы финансирования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14.3.</w:t>
            </w:r>
            <w:r w:rsidRPr="00576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Интеллектуальная собственность как ресурс инновационного развития экономики, государственная поддержка инновационного развития экономики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14.4. Развитие системы стимулирования научно-технической и инновационной деятельности, развитие государственно-частного партнерства в инновационной деятельности.</w:t>
            </w:r>
          </w:p>
          <w:p w:rsidR="00BA6864" w:rsidRPr="00D63445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15</w:t>
            </w:r>
            <w:r w:rsidRPr="00D63445">
              <w:rPr>
                <w:b/>
                <w:i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 Содействие привлечению инвестиций в научно-техническую и инновационную сферу, совершенствование механизмов государственного содействия коммерциализации результатов научно-технической  деятельности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 Содействие развитию инновационной инфраструктуры, развитие системы научно-технической и инновационной информации, создание инновационной информационной сети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</w:t>
            </w:r>
            <w:r w:rsidRPr="00576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системы технологического прогнозирования, формирование новых технологических платформ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15.4. Долгосрочные приоритеты научно-технологического и инновационного развития Республики Беларусь и механизм их реализации.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15.5. Развитие системы инновационно-технологического аудита, технического нормирования и стандартизации.</w:t>
            </w:r>
          </w:p>
          <w:p w:rsidR="00BA6864" w:rsidRPr="00D63445" w:rsidRDefault="00BA6864" w:rsidP="00BA6864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16</w:t>
            </w:r>
            <w:r w:rsidRPr="00D63445">
              <w:rPr>
                <w:b/>
                <w:i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16.1. Совершенствование международного научно-технического и инновационного сотрудничества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16.2. Подготовка и переподготовка специалистов в области инновационной деятельности, совершенствование системы образования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16.3.</w:t>
            </w:r>
            <w:r w:rsidRPr="00576A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системы информационного обеспечения</w:t>
            </w:r>
            <w:r w:rsidRPr="00576A84">
              <w:rPr>
                <w:sz w:val="22"/>
                <w:szCs w:val="22"/>
              </w:rPr>
              <w:t>.</w:t>
            </w:r>
          </w:p>
          <w:p w:rsidR="00BA686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16.4. Организационно-экономический механизм реализации государственной программы.</w:t>
            </w:r>
          </w:p>
          <w:p w:rsidR="00BA6864" w:rsidRPr="00576A84" w:rsidRDefault="00BA6864" w:rsidP="00BA6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16.5. Важнейшие проекты по созданию новых предприятий и производств, имеющих определяющее значение для инновационного развития Республики Беларусь.</w:t>
            </w:r>
          </w:p>
          <w:p w:rsidR="00801405" w:rsidRDefault="00801405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Pr="00B16A5B" w:rsidRDefault="00B16A5B">
            <w:pPr>
              <w:jc w:val="center"/>
            </w:pPr>
          </w:p>
          <w:p w:rsidR="005822CB" w:rsidRDefault="005822CB">
            <w:pPr>
              <w:jc w:val="center"/>
            </w:pPr>
          </w:p>
          <w:p w:rsidR="00B16A5B" w:rsidRPr="005822CB" w:rsidRDefault="00BA6864">
            <w:pPr>
              <w:jc w:val="center"/>
            </w:pPr>
            <w:r>
              <w:t>6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jc w:val="center"/>
              <w:rPr>
                <w:lang w:val="en-US"/>
              </w:rPr>
            </w:pPr>
          </w:p>
          <w:p w:rsidR="005822CB" w:rsidRDefault="005822CB">
            <w:pPr>
              <w:jc w:val="center"/>
            </w:pPr>
          </w:p>
          <w:p w:rsidR="00B16A5B" w:rsidRPr="00D10835" w:rsidRDefault="00B16A5B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rPr>
                <w:sz w:val="22"/>
                <w:lang w:val="en-US"/>
              </w:rPr>
            </w:pPr>
          </w:p>
          <w:p w:rsidR="00B16A5B" w:rsidRDefault="00B754BF" w:rsidP="00B754BF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кадоскоп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jc w:val="left"/>
              <w:rPr>
                <w:b w:val="0"/>
                <w:i w:val="0"/>
                <w:sz w:val="24"/>
              </w:rPr>
            </w:pPr>
          </w:p>
          <w:p w:rsidR="003C24BE" w:rsidRDefault="003C24BE" w:rsidP="003C24BE">
            <w:r>
              <w:t>2,</w:t>
            </w:r>
          </w:p>
          <w:p w:rsidR="003C24BE" w:rsidRDefault="003C24BE" w:rsidP="003C24BE">
            <w:r>
              <w:t>3,</w:t>
            </w:r>
          </w:p>
          <w:p w:rsidR="003C24BE" w:rsidRDefault="003C24BE" w:rsidP="003C24BE">
            <w:r>
              <w:t>4,</w:t>
            </w:r>
          </w:p>
          <w:p w:rsidR="003C24BE" w:rsidRDefault="003C24BE" w:rsidP="003C24BE">
            <w:r>
              <w:t>5,</w:t>
            </w:r>
          </w:p>
          <w:p w:rsidR="003C24BE" w:rsidRDefault="003C24BE" w:rsidP="003C24BE">
            <w:r>
              <w:t>7,</w:t>
            </w:r>
          </w:p>
          <w:p w:rsidR="003C24BE" w:rsidRDefault="003C24BE" w:rsidP="003C24BE">
            <w:r>
              <w:t>9,</w:t>
            </w:r>
          </w:p>
          <w:p w:rsidR="003C24BE" w:rsidRDefault="003C24BE" w:rsidP="003C24BE">
            <w:r>
              <w:t>10, 14,</w:t>
            </w:r>
          </w:p>
          <w:p w:rsidR="003C24BE" w:rsidRDefault="003C24BE" w:rsidP="003C24BE">
            <w:r>
              <w:t>15, 18, 24, 29,</w:t>
            </w:r>
          </w:p>
          <w:p w:rsidR="003C24BE" w:rsidRDefault="003C24BE" w:rsidP="003C24BE">
            <w:r>
              <w:t>32,</w:t>
            </w:r>
          </w:p>
          <w:p w:rsidR="003C24BE" w:rsidRDefault="003C24BE" w:rsidP="003C24BE">
            <w:r>
              <w:t>36, 40, 41,        42,</w:t>
            </w:r>
          </w:p>
          <w:p w:rsidR="00CE48B4" w:rsidRPr="001A1DF9" w:rsidRDefault="003C24BE" w:rsidP="003C24BE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5B" w:rsidRDefault="00B16A5B">
            <w:pPr>
              <w:pStyle w:val="1"/>
              <w:spacing w:after="0"/>
              <w:jc w:val="both"/>
              <w:rPr>
                <w:b w:val="0"/>
                <w:i w:val="0"/>
                <w:sz w:val="16"/>
                <w:lang w:val="en-US"/>
              </w:rPr>
            </w:pPr>
          </w:p>
          <w:p w:rsidR="00094D21" w:rsidRDefault="005822CB">
            <w:pPr>
              <w:jc w:val="both"/>
              <w:rPr>
                <w:sz w:val="20"/>
                <w:szCs w:val="20"/>
              </w:rPr>
            </w:pPr>
            <w:r w:rsidRPr="005822CB">
              <w:rPr>
                <w:sz w:val="20"/>
                <w:szCs w:val="20"/>
              </w:rPr>
              <w:t xml:space="preserve">Опрос, </w:t>
            </w:r>
          </w:p>
          <w:p w:rsidR="00B16A5B" w:rsidRPr="005822CB" w:rsidRDefault="005822CB">
            <w:pPr>
              <w:jc w:val="both"/>
            </w:pPr>
            <w:r w:rsidRPr="005822CB">
              <w:rPr>
                <w:sz w:val="20"/>
                <w:szCs w:val="20"/>
              </w:rPr>
              <w:t>рефераты, доклады</w:t>
            </w:r>
            <w:r w:rsidRPr="005822CB">
              <w:t xml:space="preserve"> </w:t>
            </w:r>
          </w:p>
        </w:tc>
      </w:tr>
      <w:tr w:rsidR="003C5B50" w:rsidTr="0084595D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</w:pPr>
            <w:r>
              <w:t>7.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50" w:rsidRDefault="003C5B50" w:rsidP="003C5B50">
            <w:pPr>
              <w:jc w:val="both"/>
              <w:rPr>
                <w:b/>
              </w:rPr>
            </w:pPr>
          </w:p>
          <w:p w:rsidR="003C5B50" w:rsidRDefault="003C5B50" w:rsidP="003C5B5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Институциональные основы</w:t>
            </w:r>
            <w:r w:rsidRPr="000431C8">
              <w:rPr>
                <w:b/>
                <w:sz w:val="22"/>
                <w:szCs w:val="22"/>
              </w:rPr>
              <w:t xml:space="preserve"> инновационной деятельности в Республик</w:t>
            </w:r>
            <w:r>
              <w:rPr>
                <w:b/>
                <w:sz w:val="22"/>
                <w:szCs w:val="22"/>
              </w:rPr>
              <w:t>е</w:t>
            </w:r>
            <w:r w:rsidRPr="000431C8">
              <w:rPr>
                <w:b/>
                <w:sz w:val="22"/>
                <w:szCs w:val="22"/>
              </w:rPr>
              <w:t xml:space="preserve"> Беларусь</w:t>
            </w:r>
          </w:p>
          <w:p w:rsidR="003C5B50" w:rsidRPr="00D63445" w:rsidRDefault="003C5B50" w:rsidP="003C5B50">
            <w:pPr>
              <w:spacing w:before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17.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17.1. Государственная инновационная политика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17.2. Государственное регулирование инновационной деятельности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17.3. Инновационная деятельность: содержание инновационной деятельности, формирование и  реализация инновационных проектов, риск инновационной деятельности и его оценка, государственная научно-техническая экспертиза инновационных проектов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3C5B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17.4. Инновационная инфраструктура, финансирование и стимулирование инновационной деятельности</w:t>
            </w:r>
          </w:p>
          <w:p w:rsidR="003C5B50" w:rsidRPr="00D63445" w:rsidRDefault="003C5B50" w:rsidP="00011A0F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18</w:t>
            </w:r>
            <w:r w:rsidRPr="00D63445">
              <w:rPr>
                <w:b/>
                <w:i/>
              </w:rPr>
              <w:t>.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18.1. Повышение эффективности системы управления социально-экономическим развитием, реализация мер по повышению позиций Республики Беларусь в ведущих международных рейтингах, формирование государственно-частного партнерства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18.2. Реформирование отношений собственности; предупреждение банкротства, санации и оздоровление предприятий; бюджетно-финансовая  налоговая политика, развитие финансового сектора, денежно-кредитная политика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18.3. Формирование эффективной национальной инновационной системы, структурная политика и повышение конкурентоспособности экономики, промышленности, топливно-энергетического комплекса</w:t>
            </w:r>
            <w:r w:rsidRPr="00576A84">
              <w:rPr>
                <w:sz w:val="22"/>
                <w:szCs w:val="22"/>
              </w:rPr>
              <w:t>.</w:t>
            </w:r>
          </w:p>
          <w:p w:rsidR="003C5B50" w:rsidRPr="00D63445" w:rsidRDefault="003C5B50" w:rsidP="00011A0F">
            <w:pPr>
              <w:shd w:val="clear" w:color="auto" w:fill="FFFFFF"/>
              <w:spacing w:before="60" w:after="60"/>
              <w:jc w:val="both"/>
              <w:rPr>
                <w:b/>
                <w:i/>
              </w:rPr>
            </w:pPr>
            <w:r w:rsidRPr="00D63445">
              <w:rPr>
                <w:b/>
                <w:i/>
              </w:rPr>
              <w:t xml:space="preserve">Лекция </w:t>
            </w:r>
            <w:r>
              <w:rPr>
                <w:b/>
                <w:i/>
              </w:rPr>
              <w:t>19</w:t>
            </w:r>
            <w:r w:rsidRPr="00D63445">
              <w:rPr>
                <w:b/>
                <w:i/>
              </w:rPr>
              <w:t>.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19.1. Инновационная политика и повышение эффективности деятельности в агропромышленном комплексе, лесном хозяйстве, строительстве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19.2. Инновационная политика и повышение эффективности деятельности в сфере услуг (создание информационно-коммуникационных технологий), транспорте, торговле, туризме, жилищно-коммунальных услугах</w:t>
            </w:r>
            <w:r w:rsidRPr="00576A84">
              <w:rPr>
                <w:sz w:val="22"/>
                <w:szCs w:val="22"/>
              </w:rPr>
              <w:t>.</w:t>
            </w:r>
          </w:p>
          <w:p w:rsidR="003C5B50" w:rsidRDefault="003C5B50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19.3. Вложение инвестиций в человеческий капитал, в повышение уровня и качества жизни населения, демографической безопасности, здравоохранение, образование, в обеспечение эффективной экологической политики</w:t>
            </w:r>
            <w:r w:rsidRPr="00576A84">
              <w:rPr>
                <w:sz w:val="22"/>
                <w:szCs w:val="22"/>
              </w:rPr>
              <w:t xml:space="preserve">. </w:t>
            </w:r>
          </w:p>
          <w:p w:rsidR="003C5B50" w:rsidRDefault="003C5B50" w:rsidP="00011A0F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>19.4. Инновационная политика в области роста экспорта, обеспечения сбалансированной внешней торговли, обеспечение устойчивого развития регионов страны</w:t>
            </w:r>
            <w:r w:rsidRPr="00576A84">
              <w:rPr>
                <w:sz w:val="22"/>
                <w:szCs w:val="22"/>
              </w:rPr>
              <w:t>.</w:t>
            </w:r>
            <w:r w:rsidRPr="00D63445">
              <w:rPr>
                <w:b/>
                <w:i/>
              </w:rPr>
              <w:t xml:space="preserve"> </w:t>
            </w:r>
          </w:p>
          <w:p w:rsidR="003C5B50" w:rsidRPr="00480353" w:rsidRDefault="003C5B50" w:rsidP="005822CB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Pr="00480353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  <w:r>
              <w:t>6</w:t>
            </w: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  <w:r>
              <w:t>4</w:t>
            </w: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  <w:rPr>
                <w:lang w:val="en-US"/>
              </w:rPr>
            </w:pPr>
          </w:p>
          <w:p w:rsidR="003C5B50" w:rsidRDefault="003C5B50" w:rsidP="003C5B50">
            <w:pPr>
              <w:jc w:val="center"/>
            </w:pPr>
          </w:p>
          <w:p w:rsidR="003C5B50" w:rsidRPr="00480353" w:rsidRDefault="003C5B50" w:rsidP="003C5B50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pStyle w:val="1"/>
              <w:spacing w:after="0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>
            <w:pPr>
              <w:rPr>
                <w:sz w:val="22"/>
                <w:lang w:val="en-US"/>
              </w:rPr>
            </w:pPr>
          </w:p>
          <w:p w:rsidR="003C5B50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кадоскоп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Default="003C5B50" w:rsidP="003C5B50"/>
          <w:p w:rsidR="003C5B50" w:rsidRDefault="003C5B50" w:rsidP="003C5B50">
            <w:r>
              <w:t>3,</w:t>
            </w:r>
          </w:p>
          <w:p w:rsidR="003C5B50" w:rsidRDefault="003C5B50" w:rsidP="003C5B50">
            <w:r>
              <w:t>4,</w:t>
            </w:r>
          </w:p>
          <w:p w:rsidR="003C5B50" w:rsidRDefault="003C5B50" w:rsidP="003C5B50">
            <w:r>
              <w:t>5,</w:t>
            </w:r>
          </w:p>
          <w:p w:rsidR="003C5B50" w:rsidRDefault="003C5B50" w:rsidP="003C5B50">
            <w:r>
              <w:t>7,</w:t>
            </w:r>
          </w:p>
          <w:p w:rsidR="003C5B50" w:rsidRDefault="003C5B50" w:rsidP="003C5B50">
            <w:r>
              <w:t>10, 14,</w:t>
            </w:r>
          </w:p>
          <w:p w:rsidR="003C5B50" w:rsidRDefault="003C5B50" w:rsidP="003C5B50">
            <w:r>
              <w:t>15,</w:t>
            </w:r>
          </w:p>
          <w:p w:rsidR="003C5B50" w:rsidRDefault="003C5B50" w:rsidP="003C5B50">
            <w:r>
              <w:t>24,</w:t>
            </w:r>
          </w:p>
          <w:p w:rsidR="003C5B50" w:rsidRDefault="003C5B50" w:rsidP="003C5B50">
            <w:r>
              <w:t>32, 40, 41,        42,</w:t>
            </w:r>
          </w:p>
          <w:p w:rsidR="003C5B50" w:rsidRPr="001A1DF9" w:rsidRDefault="003C5B50" w:rsidP="003C5B50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B50" w:rsidRPr="00B754BF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3C5B50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3C5B50" w:rsidRPr="00B754BF" w:rsidRDefault="003C5B50" w:rsidP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  <w:tr w:rsidR="003C5B50" w:rsidTr="0084595D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</w:pPr>
          </w:p>
        </w:tc>
        <w:tc>
          <w:tcPr>
            <w:tcW w:w="6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Pr="00480353" w:rsidRDefault="003C5B50" w:rsidP="005822CB">
            <w:pPr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</w:pPr>
          </w:p>
          <w:p w:rsidR="003C5B50" w:rsidRDefault="003C5B50">
            <w:pPr>
              <w:jc w:val="center"/>
              <w:rPr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jc w:val="center"/>
              <w:rPr>
                <w:lang w:val="en-US"/>
              </w:rPr>
            </w:pPr>
          </w:p>
          <w:p w:rsidR="003C5B50" w:rsidRDefault="003C5B50">
            <w:pPr>
              <w:jc w:val="center"/>
            </w:pPr>
          </w:p>
          <w:p w:rsidR="003C5B50" w:rsidRPr="00480353" w:rsidRDefault="003C5B50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 w:rsidP="00586580">
            <w:pPr>
              <w:rPr>
                <w:sz w:val="22"/>
                <w:lang w:val="en-US"/>
              </w:rPr>
            </w:pPr>
          </w:p>
          <w:p w:rsidR="003C5B50" w:rsidRDefault="003C5B50" w:rsidP="00586580">
            <w:pPr>
              <w:pStyle w:val="1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3C5B50" w:rsidRDefault="003C5B50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Default="003C5B50">
            <w:pPr>
              <w:pStyle w:val="1"/>
              <w:spacing w:after="0"/>
              <w:jc w:val="left"/>
              <w:rPr>
                <w:b w:val="0"/>
                <w:i w:val="0"/>
                <w:sz w:val="24"/>
              </w:rPr>
            </w:pPr>
          </w:p>
          <w:p w:rsidR="003C5B50" w:rsidRDefault="003C5B50" w:rsidP="001A1DF9"/>
          <w:p w:rsidR="003C5B50" w:rsidRPr="001A1DF9" w:rsidRDefault="003C5B50" w:rsidP="00457339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50" w:rsidRPr="00B754BF" w:rsidRDefault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3C5B50" w:rsidRPr="00B754BF" w:rsidRDefault="003C5B50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3C5B50" w:rsidRDefault="003C5B50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3C5B50" w:rsidRPr="00B754BF" w:rsidRDefault="003C5B50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</w:tr>
      <w:tr w:rsidR="00B754BF" w:rsidTr="00371635">
        <w:trPr>
          <w:trHeight w:val="1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0F" w:rsidRDefault="00011A0F">
            <w:pPr>
              <w:jc w:val="center"/>
            </w:pPr>
          </w:p>
          <w:p w:rsidR="00B754BF" w:rsidRPr="00B754BF" w:rsidRDefault="003C5B50">
            <w:pPr>
              <w:jc w:val="center"/>
            </w:pPr>
            <w:r>
              <w:t>8</w:t>
            </w:r>
            <w:r w:rsidR="00B754BF"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0F" w:rsidRDefault="00011A0F" w:rsidP="005822CB">
            <w:pPr>
              <w:shd w:val="clear" w:color="auto" w:fill="FFFFFF"/>
              <w:jc w:val="both"/>
              <w:rPr>
                <w:b/>
              </w:rPr>
            </w:pPr>
          </w:p>
          <w:p w:rsidR="008B2925" w:rsidRPr="00011A0F" w:rsidRDefault="00011A0F" w:rsidP="005822CB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011A0F">
              <w:rPr>
                <w:b/>
              </w:rPr>
              <w:t>Роль инноваций в обеспечении экономической безопасности Республики Беларусь</w:t>
            </w:r>
            <w:r w:rsidR="008B2925" w:rsidRPr="00011A0F">
              <w:rPr>
                <w:b/>
                <w:i/>
                <w:color w:val="000000"/>
              </w:rPr>
              <w:t xml:space="preserve"> </w:t>
            </w:r>
          </w:p>
          <w:p w:rsidR="00011A0F" w:rsidRPr="00D63445" w:rsidRDefault="00011A0F" w:rsidP="00011A0F">
            <w:pPr>
              <w:shd w:val="clear" w:color="auto" w:fill="FFFFFF"/>
              <w:spacing w:before="60" w:after="60"/>
              <w:jc w:val="both"/>
              <w:rPr>
                <w:b/>
                <w:i/>
                <w:color w:val="000000"/>
              </w:rPr>
            </w:pPr>
            <w:r w:rsidRPr="00D63445">
              <w:rPr>
                <w:b/>
                <w:i/>
                <w:color w:val="000000"/>
              </w:rPr>
              <w:t xml:space="preserve">Лекция </w:t>
            </w:r>
            <w:r>
              <w:rPr>
                <w:b/>
                <w:i/>
                <w:color w:val="000000"/>
              </w:rPr>
              <w:t>20</w:t>
            </w:r>
            <w:r w:rsidRPr="00D63445">
              <w:rPr>
                <w:b/>
                <w:i/>
                <w:color w:val="000000"/>
              </w:rPr>
              <w:t>.</w:t>
            </w:r>
          </w:p>
          <w:p w:rsidR="00011A0F" w:rsidRDefault="00011A0F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20.1. Выполнение комплекса мероприятий, предусмотренных в «Государственной программе инновационного развития Республики Беларусь на 2011-2015 годы»,  «Программе деятельности Правительства Республики Беларусь на 2011-2015 гг.»</w:t>
            </w:r>
          </w:p>
          <w:p w:rsidR="00011A0F" w:rsidRDefault="00011A0F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20.2.  Показатели экономической безопасности Республики Беларусь в течение 2011-2014 гг.</w:t>
            </w:r>
            <w:r w:rsidRPr="005A261E">
              <w:rPr>
                <w:sz w:val="22"/>
                <w:szCs w:val="22"/>
              </w:rPr>
              <w:t xml:space="preserve"> </w:t>
            </w:r>
          </w:p>
          <w:p w:rsidR="00011A0F" w:rsidRDefault="00011A0F" w:rsidP="00011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20.3. Роль инноваций в обеспечении экономической безопасности в различных секторах экономики</w:t>
            </w:r>
            <w:r w:rsidRPr="005A261E">
              <w:rPr>
                <w:sz w:val="22"/>
                <w:szCs w:val="22"/>
              </w:rPr>
              <w:t xml:space="preserve">. </w:t>
            </w:r>
          </w:p>
          <w:p w:rsidR="00B754BF" w:rsidRPr="00480353" w:rsidRDefault="00B754BF" w:rsidP="008F7B7A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16A5B" w:rsidRDefault="00B754BF">
            <w:pPr>
              <w:jc w:val="center"/>
            </w:pPr>
          </w:p>
          <w:p w:rsidR="00B754BF" w:rsidRDefault="00B754BF">
            <w:pPr>
              <w:jc w:val="center"/>
            </w:pPr>
          </w:p>
          <w:p w:rsidR="00B754BF" w:rsidRDefault="00011A0F">
            <w:pPr>
              <w:jc w:val="center"/>
            </w:pPr>
            <w: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jc w:val="center"/>
              <w:rPr>
                <w:lang w:val="en-US"/>
              </w:rPr>
            </w:pPr>
          </w:p>
          <w:p w:rsidR="00B754BF" w:rsidRDefault="00B754BF">
            <w:pPr>
              <w:jc w:val="center"/>
            </w:pPr>
          </w:p>
          <w:p w:rsidR="00B754BF" w:rsidRDefault="00011A0F">
            <w:pPr>
              <w:jc w:val="center"/>
            </w:pPr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>
            <w:pPr>
              <w:pStyle w:val="1"/>
              <w:rPr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 w:rsidP="00586580">
            <w:pPr>
              <w:rPr>
                <w:sz w:val="22"/>
                <w:lang w:val="en-US"/>
              </w:rPr>
            </w:pPr>
          </w:p>
          <w:p w:rsidR="00B754BF" w:rsidRDefault="00B754BF" w:rsidP="00586580">
            <w:pPr>
              <w:pStyle w:val="1"/>
              <w:jc w:val="both"/>
              <w:rPr>
                <w:b w:val="0"/>
                <w:i w:val="0"/>
                <w:sz w:val="22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Слайды, кадоскоп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Default="00B754BF"/>
          <w:p w:rsidR="00457339" w:rsidRDefault="001A1DF9" w:rsidP="00457339">
            <w:r>
              <w:t xml:space="preserve"> </w:t>
            </w:r>
            <w:r w:rsidR="00885759">
              <w:t>3</w:t>
            </w:r>
            <w:r>
              <w:t xml:space="preserve">, </w:t>
            </w:r>
            <w:r w:rsidR="001E3233">
              <w:t xml:space="preserve">  </w:t>
            </w:r>
            <w:r w:rsidR="00885759">
              <w:t>4</w:t>
            </w:r>
            <w:r>
              <w:t xml:space="preserve">, </w:t>
            </w:r>
          </w:p>
          <w:p w:rsidR="00885759" w:rsidRDefault="00885759" w:rsidP="00457339">
            <w:r>
              <w:t>5</w:t>
            </w:r>
            <w:r w:rsidR="00457339">
              <w:t>,</w:t>
            </w:r>
            <w:r>
              <w:t xml:space="preserve"> </w:t>
            </w:r>
          </w:p>
          <w:p w:rsidR="00457339" w:rsidRDefault="00885759" w:rsidP="00457339">
            <w:r>
              <w:t>7,</w:t>
            </w:r>
          </w:p>
          <w:p w:rsidR="001A1DF9" w:rsidRDefault="00885759" w:rsidP="00457339">
            <w:r>
              <w:t>9</w:t>
            </w:r>
            <w:r w:rsidR="006A6892">
              <w:t xml:space="preserve">, </w:t>
            </w:r>
            <w:r>
              <w:t>14</w:t>
            </w:r>
            <w:r w:rsidR="006A6892">
              <w:t>, 2</w:t>
            </w:r>
            <w:r>
              <w:t>3</w:t>
            </w:r>
            <w:r w:rsidR="00457339">
              <w:t>,</w:t>
            </w:r>
          </w:p>
          <w:p w:rsidR="00E65E7C" w:rsidRDefault="00457339" w:rsidP="00457339">
            <w:r>
              <w:t>2</w:t>
            </w:r>
            <w:r w:rsidR="00885759">
              <w:t>4</w:t>
            </w:r>
            <w:r>
              <w:t xml:space="preserve">, </w:t>
            </w:r>
          </w:p>
          <w:p w:rsidR="00E65E7C" w:rsidRDefault="00885759" w:rsidP="00457339">
            <w:r>
              <w:t>31</w:t>
            </w:r>
            <w:r w:rsidR="00E65E7C">
              <w:t>,</w:t>
            </w:r>
          </w:p>
          <w:p w:rsidR="00457339" w:rsidRDefault="00885759" w:rsidP="00457339">
            <w:r>
              <w:t>40</w:t>
            </w:r>
            <w:r w:rsidR="00457339">
              <w:t>,</w:t>
            </w:r>
          </w:p>
          <w:p w:rsidR="00457339" w:rsidRDefault="00885759" w:rsidP="00457339">
            <w:r>
              <w:t>41</w:t>
            </w:r>
            <w:r w:rsidR="00457339">
              <w:t>,</w:t>
            </w:r>
          </w:p>
          <w:p w:rsidR="00457339" w:rsidRDefault="00885759" w:rsidP="00457339">
            <w:r>
              <w:t>42</w:t>
            </w:r>
            <w:r w:rsidR="00457339">
              <w:t>,</w:t>
            </w:r>
          </w:p>
          <w:p w:rsidR="00457339" w:rsidRPr="001A1DF9" w:rsidRDefault="00885759" w:rsidP="00885759">
            <w:r>
              <w:t>4</w:t>
            </w:r>
            <w:r w:rsidR="00457339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  <w:lang w:val="en-US"/>
              </w:rPr>
            </w:pPr>
          </w:p>
          <w:p w:rsidR="00B754BF" w:rsidRPr="00B754BF" w:rsidRDefault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094D21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 xml:space="preserve">Опрос, </w:t>
            </w:r>
          </w:p>
          <w:p w:rsidR="00B754BF" w:rsidRPr="00B754BF" w:rsidRDefault="00B754BF" w:rsidP="00B754BF">
            <w:pPr>
              <w:pStyle w:val="1"/>
              <w:spacing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B754BF">
              <w:rPr>
                <w:b w:val="0"/>
                <w:i w:val="0"/>
                <w:sz w:val="20"/>
                <w:szCs w:val="20"/>
              </w:rPr>
              <w:t>рефераты,</w:t>
            </w: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B754BF">
              <w:rPr>
                <w:b w:val="0"/>
                <w:i w:val="0"/>
                <w:sz w:val="20"/>
                <w:szCs w:val="20"/>
              </w:rPr>
              <w:t>доклады</w:t>
            </w:r>
          </w:p>
        </w:tc>
      </w:tr>
    </w:tbl>
    <w:p w:rsidR="00B16A5B" w:rsidRDefault="00B16A5B">
      <w:pPr>
        <w:tabs>
          <w:tab w:val="left" w:pos="180"/>
        </w:tabs>
        <w:ind w:left="-1260"/>
      </w:pPr>
    </w:p>
    <w:p w:rsidR="00E46B05" w:rsidRDefault="00E46B05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020C9A" w:rsidRDefault="00020C9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8F7B7A" w:rsidRDefault="008F7B7A">
      <w:pPr>
        <w:pStyle w:val="20"/>
        <w:spacing w:before="0" w:after="0"/>
        <w:rPr>
          <w:rFonts w:ascii="Arial" w:hAnsi="Arial"/>
          <w:i w:val="0"/>
          <w:sz w:val="28"/>
        </w:rPr>
      </w:pPr>
    </w:p>
    <w:p w:rsidR="00B7457F" w:rsidRDefault="00B7457F" w:rsidP="00B7457F">
      <w:pPr>
        <w:pStyle w:val="20"/>
        <w:spacing w:after="0"/>
        <w:ind w:firstLine="540"/>
        <w:rPr>
          <w:i w:val="0"/>
          <w:caps/>
          <w:sz w:val="28"/>
        </w:rPr>
      </w:pPr>
      <w:r>
        <w:rPr>
          <w:i w:val="0"/>
          <w:caps/>
          <w:sz w:val="28"/>
        </w:rPr>
        <w:t>ИНФОРМАЦИОННО-МЕТОДИЧЕСКАЯ ЧАСТЬ</w:t>
      </w:r>
    </w:p>
    <w:p w:rsidR="00B7457F" w:rsidRDefault="00B7457F" w:rsidP="00B7457F">
      <w:pPr>
        <w:pStyle w:val="1"/>
        <w:rPr>
          <w:szCs w:val="28"/>
        </w:rPr>
      </w:pPr>
    </w:p>
    <w:p w:rsidR="00B7457F" w:rsidRDefault="00B7457F" w:rsidP="00B7457F">
      <w:pPr>
        <w:spacing w:after="240"/>
        <w:jc w:val="center"/>
        <w:rPr>
          <w:b/>
          <w:sz w:val="28"/>
          <w:szCs w:val="28"/>
        </w:rPr>
      </w:pPr>
      <w:r w:rsidRPr="00C35A80">
        <w:rPr>
          <w:b/>
          <w:sz w:val="28"/>
          <w:szCs w:val="28"/>
        </w:rPr>
        <w:t>Законо</w:t>
      </w:r>
      <w:r>
        <w:rPr>
          <w:b/>
          <w:sz w:val="28"/>
          <w:szCs w:val="28"/>
        </w:rPr>
        <w:t>дательные и нормативные акты: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промышленного комплекса Республики Беларусь на период до 2020 г. Постановление Совета Министров Республики Беларусь  05.07.2012 г. № 622.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стратегия устойчивого социально-экономического развития Республики Беларусь на период до 20</w:t>
      </w:r>
      <w:r w:rsidR="00946C73">
        <w:rPr>
          <w:sz w:val="28"/>
          <w:szCs w:val="28"/>
        </w:rPr>
        <w:t>2</w:t>
      </w:r>
      <w:r>
        <w:rPr>
          <w:sz w:val="28"/>
          <w:szCs w:val="28"/>
        </w:rPr>
        <w:t>0 г. Минск, май 2004 г.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деятельности Правительства Республики Беларусь на 2011-20</w:t>
      </w:r>
      <w:r w:rsidR="00946C73">
        <w:rPr>
          <w:sz w:val="28"/>
          <w:szCs w:val="28"/>
        </w:rPr>
        <w:t>15</w:t>
      </w:r>
      <w:r>
        <w:rPr>
          <w:sz w:val="28"/>
          <w:szCs w:val="28"/>
        </w:rPr>
        <w:t xml:space="preserve"> годы. Постановление Совета Министров Республики Беларусь  18.02.2011 г. № 216.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 государственной инновационной политике и инновационной деятельности в Республике Беларусь, Закон Республики Беларусь. 10.07.2012 г. № 425-3.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инновационного развития Республики Беларусь на 2011-2015 годы, Постановление Совета Министров Республики Беларусь 26.05.2011 г., № 669.</w:t>
      </w:r>
    </w:p>
    <w:p w:rsidR="00B7457F" w:rsidRDefault="00B7457F" w:rsidP="00B7457F">
      <w:pPr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>Директива Президента Республики Беларусь №3 «Экономия и бережливость – главные факторы экономической безопасности государства» Указ Президента Республики Беларусь от 14.06.2007 г.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социально-экономического развития Республики Беларусь на 2011-2015 гг. 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устойчивого развития села на 2011-2015 гг. Указ Президента Республики Беларусь  01.08.2011 г. № 342.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Концепция национальной безопасности Республики Беларусь. Указ Президента Республики Беларусь  № 621 от 30.11.2011 г.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Концепция промышленной политики Республики Беларусь на период до 2020 г.</w:t>
      </w:r>
    </w:p>
    <w:p w:rsidR="00B7457F" w:rsidRPr="00C35A80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Белорусский путь: патриотизм, интеллект, прогресс. Послание Президента Лукашенко А.Г. белорусскому народу и национальному собранию. Газета БС «Беларусь сегодня», 10.05.2012 г. с. 3-8.</w:t>
      </w:r>
    </w:p>
    <w:p w:rsidR="00B7457F" w:rsidRDefault="00B7457F" w:rsidP="00B7457F"/>
    <w:p w:rsidR="00B7457F" w:rsidRPr="00586EAA" w:rsidRDefault="00B7457F" w:rsidP="00B7457F">
      <w:pPr>
        <w:pStyle w:val="1"/>
        <w:spacing w:before="120" w:after="120"/>
        <w:rPr>
          <w:szCs w:val="28"/>
        </w:rPr>
      </w:pPr>
      <w:r w:rsidRPr="00586EAA">
        <w:rPr>
          <w:szCs w:val="28"/>
        </w:rPr>
        <w:t>ЛИТЕРАТУРА</w:t>
      </w:r>
    </w:p>
    <w:p w:rsidR="00B7457F" w:rsidRPr="00B815B9" w:rsidRDefault="00B7457F" w:rsidP="00B7457F">
      <w:pPr>
        <w:pStyle w:val="1"/>
        <w:spacing w:before="120" w:after="120"/>
        <w:rPr>
          <w:szCs w:val="28"/>
        </w:rPr>
      </w:pPr>
      <w:r w:rsidRPr="0000222D">
        <w:rPr>
          <w:szCs w:val="28"/>
        </w:rPr>
        <w:t>Основная:</w:t>
      </w:r>
    </w:p>
    <w:p w:rsidR="00B7457F" w:rsidRDefault="00B7457F" w:rsidP="00B7457F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Президенте Республики Беларусь, 2012. - 176 с.</w:t>
      </w:r>
    </w:p>
    <w:p w:rsidR="00B7457F" w:rsidRPr="00C50D74" w:rsidRDefault="00B7457F" w:rsidP="00B7457F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 w:rsidRPr="00C50D74">
        <w:rPr>
          <w:sz w:val="28"/>
        </w:rPr>
        <w:t>Бондарь, А.В. Экономическая безопасность и экономическая политика. Учебное пособие / А.В.Бондарь, В.Н.Ермашкевич [и др.].  - Минск: БГЭУ, 2007. - 423 с.</w:t>
      </w:r>
    </w:p>
    <w:p w:rsidR="00B7457F" w:rsidRPr="00C50D74" w:rsidRDefault="00B7457F" w:rsidP="00B7457F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Теоретико-методологические основы устойчивого инновационного развития социально ориентированной экономики</w:t>
      </w:r>
      <w:r w:rsidRPr="00C50D74">
        <w:rPr>
          <w:sz w:val="28"/>
        </w:rPr>
        <w:t xml:space="preserve"> Республики Беларусь</w:t>
      </w:r>
      <w:r>
        <w:rPr>
          <w:sz w:val="28"/>
        </w:rPr>
        <w:t xml:space="preserve">. Монография </w:t>
      </w:r>
      <w:r w:rsidRPr="00C50D74">
        <w:rPr>
          <w:sz w:val="28"/>
        </w:rPr>
        <w:t>/</w:t>
      </w:r>
      <w:r>
        <w:rPr>
          <w:sz w:val="28"/>
        </w:rPr>
        <w:t xml:space="preserve"> И</w:t>
      </w:r>
      <w:r w:rsidRPr="00C50D74">
        <w:rPr>
          <w:sz w:val="28"/>
        </w:rPr>
        <w:t>.</w:t>
      </w:r>
      <w:r>
        <w:rPr>
          <w:sz w:val="28"/>
        </w:rPr>
        <w:t>Л</w:t>
      </w:r>
      <w:r w:rsidRPr="00C50D74">
        <w:rPr>
          <w:sz w:val="28"/>
        </w:rPr>
        <w:t>.</w:t>
      </w:r>
      <w:r>
        <w:rPr>
          <w:sz w:val="28"/>
        </w:rPr>
        <w:t>Акулич</w:t>
      </w:r>
      <w:r w:rsidRPr="00C50D74">
        <w:rPr>
          <w:sz w:val="28"/>
        </w:rPr>
        <w:t xml:space="preserve"> [и др.]. Под общ.ред. </w:t>
      </w:r>
      <w:r>
        <w:rPr>
          <w:sz w:val="28"/>
        </w:rPr>
        <w:t>В</w:t>
      </w:r>
      <w:r w:rsidRPr="00C50D74">
        <w:rPr>
          <w:sz w:val="28"/>
        </w:rPr>
        <w:t>.Н.</w:t>
      </w:r>
      <w:r>
        <w:rPr>
          <w:sz w:val="28"/>
        </w:rPr>
        <w:t>Шимова, Г.А.Короленка</w:t>
      </w:r>
      <w:r w:rsidRPr="00C50D74">
        <w:rPr>
          <w:sz w:val="28"/>
        </w:rPr>
        <w:t>. - Минск: БГЭУ, 20</w:t>
      </w:r>
      <w:r>
        <w:rPr>
          <w:sz w:val="28"/>
        </w:rPr>
        <w:t>12</w:t>
      </w:r>
      <w:r w:rsidRPr="00C50D74">
        <w:rPr>
          <w:sz w:val="28"/>
        </w:rPr>
        <w:t>.</w:t>
      </w:r>
      <w:r>
        <w:rPr>
          <w:sz w:val="28"/>
        </w:rPr>
        <w:t xml:space="preserve"> – 306 с.</w:t>
      </w:r>
    </w:p>
    <w:p w:rsidR="00B7457F" w:rsidRPr="00C50D74" w:rsidRDefault="00B7457F" w:rsidP="00B7457F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Якимахо</w:t>
      </w:r>
      <w:r w:rsidRPr="00C50D74">
        <w:rPr>
          <w:sz w:val="28"/>
        </w:rPr>
        <w:t xml:space="preserve">, </w:t>
      </w:r>
      <w:r>
        <w:rPr>
          <w:sz w:val="28"/>
        </w:rPr>
        <w:t>А</w:t>
      </w:r>
      <w:r w:rsidRPr="00C50D74">
        <w:rPr>
          <w:sz w:val="28"/>
        </w:rPr>
        <w:t>.</w:t>
      </w:r>
      <w:r>
        <w:rPr>
          <w:sz w:val="28"/>
        </w:rPr>
        <w:t>П</w:t>
      </w:r>
      <w:r w:rsidRPr="00C50D74">
        <w:rPr>
          <w:sz w:val="28"/>
        </w:rPr>
        <w:t xml:space="preserve">. </w:t>
      </w:r>
      <w:r>
        <w:rPr>
          <w:sz w:val="28"/>
        </w:rPr>
        <w:t>Управление объектами интеллектуальной собственности</w:t>
      </w:r>
      <w:r w:rsidRPr="00C50D74">
        <w:rPr>
          <w:sz w:val="28"/>
        </w:rPr>
        <w:t>. Учебное пособие  /</w:t>
      </w:r>
      <w:r>
        <w:rPr>
          <w:sz w:val="28"/>
        </w:rPr>
        <w:t>А</w:t>
      </w:r>
      <w:r w:rsidRPr="00C50D74">
        <w:rPr>
          <w:sz w:val="28"/>
        </w:rPr>
        <w:t>.</w:t>
      </w:r>
      <w:r>
        <w:rPr>
          <w:sz w:val="28"/>
        </w:rPr>
        <w:t>П</w:t>
      </w:r>
      <w:r w:rsidRPr="00C50D74">
        <w:rPr>
          <w:sz w:val="28"/>
        </w:rPr>
        <w:t>.</w:t>
      </w:r>
      <w:r>
        <w:rPr>
          <w:sz w:val="28"/>
        </w:rPr>
        <w:t>Яким</w:t>
      </w:r>
      <w:r w:rsidRPr="00C50D74">
        <w:rPr>
          <w:sz w:val="28"/>
        </w:rPr>
        <w:t>а</w:t>
      </w:r>
      <w:r>
        <w:rPr>
          <w:sz w:val="28"/>
        </w:rPr>
        <w:t>хо</w:t>
      </w:r>
      <w:r w:rsidRPr="00C50D74">
        <w:rPr>
          <w:sz w:val="28"/>
        </w:rPr>
        <w:t xml:space="preserve">, </w:t>
      </w:r>
      <w:r>
        <w:rPr>
          <w:sz w:val="28"/>
        </w:rPr>
        <w:t>Г</w:t>
      </w:r>
      <w:r w:rsidRPr="00C50D74">
        <w:rPr>
          <w:sz w:val="28"/>
        </w:rPr>
        <w:t>.</w:t>
      </w:r>
      <w:r>
        <w:rPr>
          <w:sz w:val="28"/>
        </w:rPr>
        <w:t>И</w:t>
      </w:r>
      <w:r w:rsidRPr="00C50D74">
        <w:rPr>
          <w:sz w:val="28"/>
        </w:rPr>
        <w:t>.</w:t>
      </w:r>
      <w:r>
        <w:rPr>
          <w:sz w:val="28"/>
        </w:rPr>
        <w:t>Олех</w:t>
      </w:r>
      <w:r w:rsidRPr="00C50D74">
        <w:rPr>
          <w:sz w:val="28"/>
        </w:rPr>
        <w:t>нов</w:t>
      </w:r>
      <w:r>
        <w:rPr>
          <w:sz w:val="28"/>
        </w:rPr>
        <w:t>ич</w:t>
      </w:r>
      <w:r w:rsidRPr="00C50D74">
        <w:rPr>
          <w:sz w:val="28"/>
        </w:rPr>
        <w:t xml:space="preserve">. - Минск: </w:t>
      </w:r>
      <w:r>
        <w:rPr>
          <w:sz w:val="28"/>
        </w:rPr>
        <w:t xml:space="preserve">ГИУСТ </w:t>
      </w:r>
      <w:r w:rsidRPr="00C50D74">
        <w:rPr>
          <w:sz w:val="28"/>
        </w:rPr>
        <w:t>БГУ, 200</w:t>
      </w:r>
      <w:r>
        <w:rPr>
          <w:sz w:val="28"/>
        </w:rPr>
        <w:t>6</w:t>
      </w:r>
      <w:r w:rsidRPr="00C50D74">
        <w:rPr>
          <w:sz w:val="28"/>
        </w:rPr>
        <w:t xml:space="preserve">. - </w:t>
      </w:r>
      <w:r>
        <w:rPr>
          <w:sz w:val="28"/>
        </w:rPr>
        <w:t>335</w:t>
      </w:r>
      <w:r w:rsidRPr="00C50D74">
        <w:rPr>
          <w:sz w:val="28"/>
        </w:rPr>
        <w:t xml:space="preserve"> с.</w:t>
      </w:r>
    </w:p>
    <w:p w:rsidR="00B7457F" w:rsidRPr="00C50D74" w:rsidRDefault="00B7457F" w:rsidP="00B7457F">
      <w:pPr>
        <w:pStyle w:val="ac"/>
        <w:numPr>
          <w:ilvl w:val="0"/>
          <w:numId w:val="2"/>
        </w:numPr>
        <w:ind w:left="426" w:hanging="426"/>
        <w:jc w:val="both"/>
        <w:rPr>
          <w:sz w:val="28"/>
        </w:rPr>
      </w:pPr>
      <w:r>
        <w:rPr>
          <w:sz w:val="28"/>
        </w:rPr>
        <w:t>Инновационное развитие экономики:  тенденции и перспективы.</w:t>
      </w:r>
      <w:r w:rsidRPr="00C50D74">
        <w:rPr>
          <w:sz w:val="28"/>
        </w:rPr>
        <w:t xml:space="preserve">  </w:t>
      </w:r>
      <w:r>
        <w:rPr>
          <w:sz w:val="28"/>
        </w:rPr>
        <w:t xml:space="preserve">Материалы 1 Международной научно-практической конференции (г.Пермь, 15 ноября 2012  г.). </w:t>
      </w:r>
      <w:r w:rsidRPr="00C50D74">
        <w:rPr>
          <w:sz w:val="28"/>
        </w:rPr>
        <w:t xml:space="preserve">- </w:t>
      </w:r>
      <w:r>
        <w:rPr>
          <w:sz w:val="28"/>
        </w:rPr>
        <w:t>Пермь</w:t>
      </w:r>
      <w:r w:rsidRPr="00C50D74">
        <w:rPr>
          <w:sz w:val="28"/>
        </w:rPr>
        <w:t xml:space="preserve">: </w:t>
      </w:r>
      <w:r>
        <w:rPr>
          <w:sz w:val="28"/>
        </w:rPr>
        <w:t>Н</w:t>
      </w:r>
      <w:r w:rsidRPr="00C50D74">
        <w:rPr>
          <w:sz w:val="28"/>
        </w:rPr>
        <w:t>И</w:t>
      </w:r>
      <w:r>
        <w:rPr>
          <w:sz w:val="28"/>
        </w:rPr>
        <w:t>ПУ</w:t>
      </w:r>
      <w:r w:rsidRPr="00C50D74">
        <w:rPr>
          <w:sz w:val="28"/>
        </w:rPr>
        <w:t>, 20</w:t>
      </w:r>
      <w:r>
        <w:rPr>
          <w:sz w:val="28"/>
        </w:rPr>
        <w:t>12</w:t>
      </w:r>
      <w:r w:rsidRPr="00C50D74">
        <w:rPr>
          <w:sz w:val="28"/>
        </w:rPr>
        <w:t xml:space="preserve">. - </w:t>
      </w:r>
      <w:r>
        <w:rPr>
          <w:sz w:val="28"/>
        </w:rPr>
        <w:t>405</w:t>
      </w:r>
      <w:r w:rsidRPr="00C50D74">
        <w:rPr>
          <w:sz w:val="28"/>
        </w:rPr>
        <w:t xml:space="preserve"> с.</w:t>
      </w:r>
    </w:p>
    <w:p w:rsidR="00B7457F" w:rsidRDefault="00B7457F" w:rsidP="00B7457F">
      <w:pPr>
        <w:jc w:val="center"/>
        <w:rPr>
          <w:sz w:val="28"/>
        </w:rPr>
      </w:pPr>
    </w:p>
    <w:p w:rsidR="00B7457F" w:rsidRPr="00C50D74" w:rsidRDefault="00B7457F" w:rsidP="00B7457F">
      <w:pPr>
        <w:jc w:val="center"/>
        <w:rPr>
          <w:b/>
          <w:sz w:val="28"/>
        </w:rPr>
      </w:pPr>
      <w:r w:rsidRPr="00C50D74">
        <w:rPr>
          <w:b/>
          <w:sz w:val="28"/>
        </w:rPr>
        <w:t>Дополнительная:</w:t>
      </w:r>
    </w:p>
    <w:p w:rsidR="00B7457F" w:rsidRDefault="00B7457F" w:rsidP="00B7457F">
      <w:pPr>
        <w:jc w:val="center"/>
        <w:rPr>
          <w:sz w:val="28"/>
        </w:rPr>
      </w:pP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14467F">
        <w:rPr>
          <w:sz w:val="28"/>
        </w:rPr>
        <w:t>Адаменкова, С.И. Анализ хозяйственной деятельности. Учебно-методическое пособие / С.И.Адаменкова, О.С.Евменчик. - Минск: ЗАО "Веды".  2004. - 170 с.</w:t>
      </w:r>
    </w:p>
    <w:p w:rsidR="00B7457F" w:rsidRPr="001446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Авдейчик О.В. Интеллектуальное обеспечение инновационной деятельности промышленных предприятий: технико-экономический и методологический аспекты </w:t>
      </w:r>
      <w:r w:rsidRPr="0014467F">
        <w:rPr>
          <w:sz w:val="28"/>
        </w:rPr>
        <w:t>/</w:t>
      </w:r>
      <w:r>
        <w:rPr>
          <w:sz w:val="28"/>
        </w:rPr>
        <w:t xml:space="preserve"> О.В.Авдейчик </w:t>
      </w:r>
      <w:r w:rsidRPr="0014467F">
        <w:rPr>
          <w:sz w:val="28"/>
        </w:rPr>
        <w:t>[и др.].</w:t>
      </w:r>
      <w:r w:rsidRPr="0014467F">
        <w:rPr>
          <w:sz w:val="28"/>
          <w:szCs w:val="28"/>
        </w:rPr>
        <w:t xml:space="preserve">  </w:t>
      </w:r>
      <w:r>
        <w:rPr>
          <w:sz w:val="28"/>
        </w:rPr>
        <w:t xml:space="preserve">– Минск: </w:t>
      </w:r>
      <w:r w:rsidRPr="0014467F">
        <w:rPr>
          <w:sz w:val="28"/>
          <w:szCs w:val="28"/>
        </w:rPr>
        <w:t>ИООО "Право и экономика", 200</w:t>
      </w:r>
      <w:r>
        <w:rPr>
          <w:sz w:val="28"/>
          <w:szCs w:val="28"/>
        </w:rPr>
        <w:t>7</w:t>
      </w:r>
      <w:r w:rsidRPr="0014467F">
        <w:rPr>
          <w:sz w:val="28"/>
          <w:szCs w:val="28"/>
        </w:rPr>
        <w:t>, 52</w:t>
      </w:r>
      <w:r>
        <w:rPr>
          <w:sz w:val="28"/>
          <w:szCs w:val="28"/>
        </w:rPr>
        <w:t>4</w:t>
      </w:r>
      <w:r w:rsidRPr="0014467F">
        <w:rPr>
          <w:sz w:val="28"/>
          <w:szCs w:val="28"/>
        </w:rPr>
        <w:t xml:space="preserve"> с.</w:t>
      </w:r>
    </w:p>
    <w:p w:rsidR="00B7457F" w:rsidRPr="001446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14467F">
        <w:rPr>
          <w:sz w:val="28"/>
        </w:rPr>
        <w:t>Богдан, Н.И. Промышленная политика и региональное развитие /</w:t>
      </w:r>
      <w:r>
        <w:rPr>
          <w:sz w:val="28"/>
        </w:rPr>
        <w:t xml:space="preserve"> </w:t>
      </w:r>
      <w:r w:rsidRPr="0014467F">
        <w:rPr>
          <w:sz w:val="28"/>
        </w:rPr>
        <w:t>Н.И.Богдан, М.В.Мишкевич, Соле Парельяда Ф;</w:t>
      </w:r>
      <w:r>
        <w:rPr>
          <w:sz w:val="28"/>
        </w:rPr>
        <w:t xml:space="preserve"> </w:t>
      </w:r>
      <w:r w:rsidRPr="0014467F">
        <w:rPr>
          <w:sz w:val="28"/>
        </w:rPr>
        <w:t>Каталон. Полит.</w:t>
      </w:r>
      <w:r>
        <w:rPr>
          <w:sz w:val="28"/>
        </w:rPr>
        <w:t xml:space="preserve"> </w:t>
      </w:r>
      <w:r w:rsidRPr="0014467F">
        <w:rPr>
          <w:sz w:val="28"/>
        </w:rPr>
        <w:t>Ун-т, Ун-т Монпелье 1; Консорциум белор.ун-тов) - Минск: БГЭУ. 2002.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14467F">
        <w:rPr>
          <w:sz w:val="28"/>
        </w:rPr>
        <w:t>Богомолов, В. А. Экономическая безопасность. Учебное пособие / В.А. Богомолов [и др.].  – М.: ЮНИТА-ДАНА, 2009. - 295 с.</w:t>
      </w:r>
    </w:p>
    <w:p w:rsidR="00B7457F" w:rsidRDefault="00B7457F" w:rsidP="00B7457F">
      <w:pPr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>Валитов, Ш.М. Управление конкурентными преимуществами при проведении промышленной  политики /Ш.М.Валитов, А.Р.Сафиулин. – М.: Экономика. 2010. - 254 с.</w:t>
      </w:r>
    </w:p>
    <w:p w:rsidR="00B7457F" w:rsidRPr="001446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 w:rsidRPr="0014467F">
        <w:rPr>
          <w:sz w:val="28"/>
        </w:rPr>
        <w:t xml:space="preserve">Высоцкий, О.А. Процессы управления микроэкономическими системами  /О.А.Высоцкий, Р.С.Седегов [и др.]. </w:t>
      </w:r>
      <w:r>
        <w:rPr>
          <w:sz w:val="28"/>
        </w:rPr>
        <w:t xml:space="preserve">- </w:t>
      </w:r>
      <w:r w:rsidRPr="0014467F">
        <w:rPr>
          <w:sz w:val="28"/>
        </w:rPr>
        <w:t>Минск: ИООО "Право и экономика", 2005. - 259 с.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Веруш А.И. Национальная безопасность Республики Беларусь. Курс лекций </w:t>
      </w:r>
      <w:r w:rsidRPr="0014467F">
        <w:rPr>
          <w:sz w:val="28"/>
        </w:rPr>
        <w:t>/</w:t>
      </w:r>
      <w:r>
        <w:rPr>
          <w:sz w:val="28"/>
        </w:rPr>
        <w:t xml:space="preserve"> А.И.Веруш. – Минск: Амалфея. 2012. – 204 с.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Воробьева Е.М. Интеллектуальный ресурс современной экономики и проблемы его воспроизводства в Республике Беларусь. Учебное пособие </w:t>
      </w:r>
      <w:r w:rsidRPr="0014467F">
        <w:rPr>
          <w:sz w:val="28"/>
        </w:rPr>
        <w:t>/</w:t>
      </w:r>
      <w:r>
        <w:rPr>
          <w:sz w:val="28"/>
        </w:rPr>
        <w:t xml:space="preserve"> Е.М.Воробьева. – Минск: ГИУСТ БГУ. 2008. – 208 с.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C673FC">
        <w:rPr>
          <w:sz w:val="28"/>
        </w:rPr>
        <w:t>Головачев А.С. Экономика предприятия. В 2 ч. Учебное пособие  /</w:t>
      </w:r>
      <w:r>
        <w:rPr>
          <w:sz w:val="28"/>
        </w:rPr>
        <w:t xml:space="preserve"> </w:t>
      </w:r>
      <w:r w:rsidRPr="00C673FC">
        <w:rPr>
          <w:sz w:val="28"/>
        </w:rPr>
        <w:t>А.С.Головачев. - Минск: Высш. Шк. 2008.</w:t>
      </w:r>
    </w:p>
    <w:p w:rsidR="00B7457F" w:rsidRDefault="00B7457F" w:rsidP="00B7457F">
      <w:pPr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Ермашкевич  В.Н.  Возобновляемые   источники  энергии Беларуси: прогноз, механизмы реализации </w:t>
      </w:r>
      <w:r w:rsidRPr="002C2277">
        <w:rPr>
          <w:sz w:val="28"/>
        </w:rPr>
        <w:t>/</w:t>
      </w:r>
      <w:r>
        <w:rPr>
          <w:sz w:val="28"/>
        </w:rPr>
        <w:t xml:space="preserve"> В.Н.Ермашкевич,  Ю.Н.Румянцева.  –  Минск: НООО «БИП-С». 2004. – 120 с.</w:t>
      </w:r>
    </w:p>
    <w:p w:rsidR="00B7457F" w:rsidRPr="00C673FC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 w:rsidRPr="00C673FC">
        <w:rPr>
          <w:sz w:val="28"/>
        </w:rPr>
        <w:t xml:space="preserve">Ильина З.М. </w:t>
      </w:r>
      <w:r>
        <w:rPr>
          <w:sz w:val="28"/>
        </w:rPr>
        <w:t>П</w:t>
      </w:r>
      <w:r w:rsidRPr="00C673FC">
        <w:rPr>
          <w:sz w:val="28"/>
        </w:rPr>
        <w:t>родовольственн</w:t>
      </w:r>
      <w:r>
        <w:rPr>
          <w:sz w:val="28"/>
        </w:rPr>
        <w:t>ая</w:t>
      </w:r>
      <w:r w:rsidRPr="00C673FC">
        <w:rPr>
          <w:sz w:val="28"/>
        </w:rPr>
        <w:t xml:space="preserve"> безопасност</w:t>
      </w:r>
      <w:r>
        <w:rPr>
          <w:sz w:val="28"/>
        </w:rPr>
        <w:t>ь Республики Беларусь. Мониторинг – 2010: в контексте глобальных проблем</w:t>
      </w:r>
      <w:r w:rsidRPr="00C673FC">
        <w:rPr>
          <w:sz w:val="28"/>
        </w:rPr>
        <w:t xml:space="preserve"> / З.М.Иль</w:t>
      </w:r>
      <w:r>
        <w:rPr>
          <w:sz w:val="28"/>
        </w:rPr>
        <w:t>и</w:t>
      </w:r>
      <w:r w:rsidRPr="00C673FC">
        <w:rPr>
          <w:sz w:val="28"/>
        </w:rPr>
        <w:t>на</w:t>
      </w:r>
      <w:r>
        <w:rPr>
          <w:sz w:val="28"/>
        </w:rPr>
        <w:t xml:space="preserve"> </w:t>
      </w:r>
      <w:r w:rsidRPr="0014467F">
        <w:rPr>
          <w:sz w:val="28"/>
        </w:rPr>
        <w:t>[и др.].</w:t>
      </w:r>
      <w:r w:rsidRPr="00C673FC">
        <w:rPr>
          <w:sz w:val="28"/>
        </w:rPr>
        <w:t xml:space="preserve"> – Минск.</w:t>
      </w:r>
      <w:r>
        <w:rPr>
          <w:sz w:val="28"/>
        </w:rPr>
        <w:t xml:space="preserve"> Институт системных исследований в АПК НАН Беларуси.</w:t>
      </w:r>
      <w:r w:rsidRPr="00C673FC">
        <w:rPr>
          <w:sz w:val="28"/>
        </w:rPr>
        <w:t xml:space="preserve"> 20</w:t>
      </w:r>
      <w:r>
        <w:rPr>
          <w:sz w:val="28"/>
        </w:rPr>
        <w:t>11</w:t>
      </w:r>
      <w:r w:rsidRPr="00C673FC">
        <w:rPr>
          <w:sz w:val="28"/>
        </w:rPr>
        <w:t>.</w:t>
      </w:r>
      <w:r>
        <w:rPr>
          <w:sz w:val="28"/>
        </w:rPr>
        <w:t xml:space="preserve"> – 292 с.</w:t>
      </w:r>
    </w:p>
    <w:p w:rsidR="00B7457F" w:rsidRPr="00D02C6A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D02C6A">
        <w:rPr>
          <w:sz w:val="28"/>
        </w:rPr>
        <w:t>Князев, С.Н. Управление: искусство, наука, практика. Учебное пособие  /</w:t>
      </w:r>
      <w:r>
        <w:rPr>
          <w:sz w:val="28"/>
        </w:rPr>
        <w:t xml:space="preserve"> </w:t>
      </w:r>
      <w:r w:rsidRPr="00D02C6A">
        <w:rPr>
          <w:sz w:val="28"/>
        </w:rPr>
        <w:t>С.Н.Князев. - Минск: Армита - маркетинг, менеджмент. 2002. - 512 с.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Кудашов В.И. Интеллектуальная собственность: экономические и организационно-правовые механизмы управления. Монография </w:t>
      </w:r>
      <w:r w:rsidRPr="0014467F">
        <w:rPr>
          <w:sz w:val="28"/>
        </w:rPr>
        <w:t>/</w:t>
      </w:r>
      <w:r>
        <w:rPr>
          <w:sz w:val="28"/>
        </w:rPr>
        <w:t xml:space="preserve"> В.И.Кудашов. – Минск: Амалфея: Мисанта. 2013. – 192 с.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Лемешевский И.М. Национальная экономика</w:t>
      </w:r>
      <w:r w:rsidR="00946C73">
        <w:rPr>
          <w:sz w:val="28"/>
        </w:rPr>
        <w:t xml:space="preserve"> </w:t>
      </w:r>
      <w:r>
        <w:rPr>
          <w:sz w:val="28"/>
        </w:rPr>
        <w:t xml:space="preserve">Беларуси, основы стратегии развития. Курс лекций </w:t>
      </w:r>
      <w:r w:rsidRPr="0014467F">
        <w:rPr>
          <w:sz w:val="28"/>
        </w:rPr>
        <w:t>/</w:t>
      </w:r>
      <w:r>
        <w:rPr>
          <w:sz w:val="28"/>
        </w:rPr>
        <w:t xml:space="preserve"> И.М.Лемешевский. – Минск: «ФУАинформ» 2012. – 650 с.</w:t>
      </w:r>
    </w:p>
    <w:p w:rsidR="00B7457F" w:rsidRPr="00D02C6A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D02C6A">
        <w:rPr>
          <w:sz w:val="28"/>
        </w:rPr>
        <w:t>Мясникович, М.В. Управление системой обеспечения экономической безопасности / М.В. Мясникович [и др.]. - Минск: ИООО "Право и экономика", 2006. - 380 с.</w:t>
      </w:r>
    </w:p>
    <w:p w:rsidR="00B7457F" w:rsidRPr="00D02C6A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D02C6A">
        <w:rPr>
          <w:sz w:val="28"/>
        </w:rPr>
        <w:t xml:space="preserve">Мясникович, М.В. Источники и  перспективы устойчивого экономического роста Беларуси / М.В. Мясникович, С.М.Дедков; НАН Беларуси. - Минск: ИООО "Право и экономика", 2004. </w:t>
      </w:r>
    </w:p>
    <w:p w:rsidR="00B7457F" w:rsidRPr="00865CAD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5CAD">
        <w:rPr>
          <w:sz w:val="28"/>
          <w:szCs w:val="28"/>
        </w:rPr>
        <w:t xml:space="preserve">Мясникович, М.В. Национальная безопасность Республики Беларусь: современное состояние и перспективы / М.В.Мясникович, В.Н.Ермашкевич, П.Г.Никитенко </w:t>
      </w:r>
      <w:r w:rsidRPr="00865CAD">
        <w:rPr>
          <w:sz w:val="28"/>
        </w:rPr>
        <w:t>[и др.].</w:t>
      </w:r>
      <w:r w:rsidRPr="00865CAD">
        <w:rPr>
          <w:sz w:val="28"/>
          <w:szCs w:val="28"/>
        </w:rPr>
        <w:t xml:space="preserve">  ИООО "Право и экономика", 2003, 562 с.</w:t>
      </w:r>
    </w:p>
    <w:p w:rsidR="00B7457F" w:rsidRPr="00865CAD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865CAD">
        <w:rPr>
          <w:sz w:val="28"/>
        </w:rPr>
        <w:t xml:space="preserve">Попов, В.В. Стратегия экономического развития./В.В.Попов. – М.: Изд.дом  Высшей школы экономики. (Экономическая теория). -  2011- 336 с. </w:t>
      </w:r>
    </w:p>
    <w:p w:rsidR="00B7457F" w:rsidRPr="00865CAD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865CAD">
        <w:rPr>
          <w:sz w:val="28"/>
        </w:rPr>
        <w:t>Похабов, В.И. Энергетический менеджмент на промышленных предприятиях / В.И.Похабов  [и др.].   Минск:  УП "Технопринт". 2002. - 176 с.</w:t>
      </w:r>
    </w:p>
    <w:p w:rsidR="00B7457F" w:rsidRPr="00865CAD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865CAD">
        <w:rPr>
          <w:sz w:val="28"/>
        </w:rPr>
        <w:t>Рымкевич, В.В. Экономическая теория рисков/ В.В.Рымкевич, - Минск: БГЭУ, 2001. - 208 с.</w:t>
      </w:r>
    </w:p>
    <w:p w:rsidR="00B7457F" w:rsidRPr="00D02C6A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D02C6A">
        <w:rPr>
          <w:sz w:val="28"/>
        </w:rPr>
        <w:t>Черныш, Л.П. Экономическая политика. Учебно-методический комплекс. /Л.П.Черны</w:t>
      </w:r>
      <w:r>
        <w:rPr>
          <w:sz w:val="28"/>
        </w:rPr>
        <w:t>ш</w:t>
      </w:r>
      <w:r w:rsidRPr="00D02C6A">
        <w:rPr>
          <w:sz w:val="28"/>
        </w:rPr>
        <w:t>. – Минск: ГИУСТ БГУ. 2006. - 367 с.</w:t>
      </w:r>
    </w:p>
    <w:p w:rsidR="00B7457F" w:rsidRPr="00865CAD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865CAD">
        <w:rPr>
          <w:sz w:val="28"/>
        </w:rPr>
        <w:t>Шимов В.Н.</w:t>
      </w:r>
      <w:r>
        <w:rPr>
          <w:sz w:val="28"/>
        </w:rPr>
        <w:t xml:space="preserve"> </w:t>
      </w:r>
      <w:r w:rsidRPr="00865CAD">
        <w:rPr>
          <w:sz w:val="28"/>
        </w:rPr>
        <w:t>Национальная экономика Беларуси: Учебн</w:t>
      </w:r>
      <w:r>
        <w:rPr>
          <w:sz w:val="28"/>
        </w:rPr>
        <w:t>ик для студентов экономических специальностей вузов</w:t>
      </w:r>
      <w:r w:rsidRPr="00865CAD">
        <w:rPr>
          <w:sz w:val="28"/>
        </w:rPr>
        <w:t xml:space="preserve"> / В.Н.Шимов</w:t>
      </w:r>
      <w:r>
        <w:rPr>
          <w:sz w:val="28"/>
        </w:rPr>
        <w:t xml:space="preserve"> </w:t>
      </w:r>
      <w:r w:rsidRPr="00865CAD">
        <w:rPr>
          <w:sz w:val="28"/>
        </w:rPr>
        <w:t xml:space="preserve">[и др.]. – Минск: БГЭУ, </w:t>
      </w:r>
      <w:r>
        <w:rPr>
          <w:sz w:val="28"/>
        </w:rPr>
        <w:t xml:space="preserve">3-е издание. </w:t>
      </w:r>
      <w:r w:rsidRPr="00865CAD">
        <w:rPr>
          <w:sz w:val="28"/>
        </w:rPr>
        <w:t>2009.</w:t>
      </w:r>
      <w:r>
        <w:rPr>
          <w:sz w:val="28"/>
        </w:rPr>
        <w:t xml:space="preserve"> – 751.</w:t>
      </w:r>
    </w:p>
    <w:p w:rsidR="00B7457F" w:rsidRDefault="00B7457F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 xml:space="preserve"> </w:t>
      </w:r>
      <w:r w:rsidRPr="00865CAD">
        <w:rPr>
          <w:sz w:val="28"/>
        </w:rPr>
        <w:t>Шенин Р.К. Экономика Европейского Союза /Р.К.Шенин [и др.].   – М.: КНОРУС.  2012. - 560 с.</w:t>
      </w:r>
    </w:p>
    <w:p w:rsidR="00C00DE8" w:rsidRDefault="00C00DE8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 w:rsidRPr="00E5288B">
        <w:rPr>
          <w:sz w:val="28"/>
        </w:rPr>
        <w:t>Шимов В.Н. Инновационное развитие экономики Беларуси,  движущие силы и национальные приоритеты / В.Н.Шимов, Л.М.Крюков. – Минск: БГЭУ, 2014. –199.</w:t>
      </w:r>
    </w:p>
    <w:p w:rsidR="00C00DE8" w:rsidRPr="00C00DE8" w:rsidRDefault="00C00DE8" w:rsidP="00C00DE8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 w:rsidRPr="00C00DE8">
        <w:rPr>
          <w:sz w:val="28"/>
        </w:rPr>
        <w:t>Лутохина Э.А. Мотивационно-стимулирующее регулирование инновационного развития: ила и власть мотивов / Э.А. Лутохина. - Минск: Академия управления при Президенте Республики Беларусь, 2013. - 207 с.</w:t>
      </w:r>
    </w:p>
    <w:p w:rsidR="00C00DE8" w:rsidRPr="00C00DE8" w:rsidRDefault="00C00DE8" w:rsidP="00C00DE8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 w:rsidRPr="00C00DE8">
        <w:rPr>
          <w:sz w:val="28"/>
        </w:rPr>
        <w:t>Ленчук  Е.Б. Инвестиционные аспекты инновационного роста: Мировой опыт и российские перспективы / Е.Б.Ленчук, Г.А.Власкин. – М.: Книжный дом «Либроком» 2009. – 288 с.</w:t>
      </w:r>
    </w:p>
    <w:p w:rsidR="00C00DE8" w:rsidRDefault="00C00DE8" w:rsidP="00B7457F">
      <w:pPr>
        <w:pStyle w:val="ac"/>
        <w:numPr>
          <w:ilvl w:val="0"/>
          <w:numId w:val="2"/>
        </w:numPr>
        <w:ind w:left="426"/>
        <w:jc w:val="both"/>
        <w:rPr>
          <w:sz w:val="28"/>
        </w:rPr>
      </w:pPr>
      <w:r w:rsidRPr="00987D90">
        <w:rPr>
          <w:sz w:val="28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Президенте Республики Беларусь, 2012. - 176 с.</w:t>
      </w: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807EAE" w:rsidRDefault="00807EAE" w:rsidP="000D74CE">
      <w:pPr>
        <w:pStyle w:val="20"/>
        <w:spacing w:after="0"/>
        <w:ind w:firstLine="540"/>
        <w:rPr>
          <w:i w:val="0"/>
          <w:caps/>
          <w:sz w:val="28"/>
        </w:rPr>
      </w:pPr>
    </w:p>
    <w:p w:rsidR="000D74CE" w:rsidRDefault="000D74CE" w:rsidP="000D74CE">
      <w:pPr>
        <w:jc w:val="both"/>
        <w:rPr>
          <w:sz w:val="28"/>
        </w:rPr>
      </w:pPr>
    </w:p>
    <w:p w:rsidR="000D74CE" w:rsidRDefault="000D74CE" w:rsidP="00020C9A">
      <w:pPr>
        <w:pStyle w:val="20"/>
        <w:spacing w:after="0"/>
        <w:ind w:firstLine="540"/>
        <w:rPr>
          <w:i w:val="0"/>
          <w:caps/>
          <w:sz w:val="28"/>
        </w:rPr>
      </w:pPr>
    </w:p>
    <w:p w:rsidR="000D74CE" w:rsidRDefault="000D74CE" w:rsidP="00020C9A">
      <w:pPr>
        <w:pStyle w:val="20"/>
        <w:spacing w:after="0"/>
        <w:ind w:firstLine="540"/>
        <w:rPr>
          <w:i w:val="0"/>
          <w:caps/>
          <w:sz w:val="28"/>
        </w:rPr>
      </w:pPr>
    </w:p>
    <w:p w:rsidR="000D74CE" w:rsidRDefault="000D74CE" w:rsidP="00020C9A">
      <w:pPr>
        <w:pStyle w:val="20"/>
        <w:spacing w:after="0"/>
        <w:ind w:firstLine="540"/>
        <w:rPr>
          <w:i w:val="0"/>
          <w:caps/>
          <w:sz w:val="28"/>
        </w:rPr>
      </w:pPr>
    </w:p>
    <w:sectPr w:rsidR="000D74CE" w:rsidSect="00056C75">
      <w:footerReference w:type="even" r:id="rId8"/>
      <w:footerReference w:type="default" r:id="rId9"/>
      <w:pgSz w:w="11906" w:h="16838"/>
      <w:pgMar w:top="851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79" w:rsidRDefault="00E66979">
      <w:r>
        <w:separator/>
      </w:r>
    </w:p>
  </w:endnote>
  <w:endnote w:type="continuationSeparator" w:id="0">
    <w:p w:rsidR="00E66979" w:rsidRDefault="00E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D5" w:rsidRDefault="008F09D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8F09D5" w:rsidRDefault="008F09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D5" w:rsidRDefault="008F09D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5770">
      <w:rPr>
        <w:rStyle w:val="a7"/>
        <w:noProof/>
      </w:rPr>
      <w:t>1</w:t>
    </w:r>
    <w:r>
      <w:rPr>
        <w:rStyle w:val="a7"/>
      </w:rPr>
      <w:fldChar w:fldCharType="end"/>
    </w:r>
  </w:p>
  <w:p w:rsidR="008F09D5" w:rsidRDefault="008F09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79" w:rsidRDefault="00E66979">
      <w:r>
        <w:separator/>
      </w:r>
    </w:p>
  </w:footnote>
  <w:footnote w:type="continuationSeparator" w:id="0">
    <w:p w:rsidR="00E66979" w:rsidRDefault="00E6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1502"/>
    <w:multiLevelType w:val="multilevel"/>
    <w:tmpl w:val="BD7A7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B"/>
    <w:rsid w:val="00011A0F"/>
    <w:rsid w:val="00020C9A"/>
    <w:rsid w:val="00056C75"/>
    <w:rsid w:val="00094D21"/>
    <w:rsid w:val="000D74CE"/>
    <w:rsid w:val="000E2023"/>
    <w:rsid w:val="001070CA"/>
    <w:rsid w:val="00111BB6"/>
    <w:rsid w:val="00131E2C"/>
    <w:rsid w:val="0013368F"/>
    <w:rsid w:val="001A1DF9"/>
    <w:rsid w:val="001C15B2"/>
    <w:rsid w:val="001E3233"/>
    <w:rsid w:val="001E6715"/>
    <w:rsid w:val="00213AA3"/>
    <w:rsid w:val="002313FD"/>
    <w:rsid w:val="002C5298"/>
    <w:rsid w:val="0030316A"/>
    <w:rsid w:val="0036251B"/>
    <w:rsid w:val="00371635"/>
    <w:rsid w:val="00384860"/>
    <w:rsid w:val="003C24BE"/>
    <w:rsid w:val="003C5B50"/>
    <w:rsid w:val="003F42B4"/>
    <w:rsid w:val="00457339"/>
    <w:rsid w:val="00471E0F"/>
    <w:rsid w:val="004725D3"/>
    <w:rsid w:val="00480353"/>
    <w:rsid w:val="00483286"/>
    <w:rsid w:val="004B1DFA"/>
    <w:rsid w:val="004D4401"/>
    <w:rsid w:val="00523EE7"/>
    <w:rsid w:val="005472C0"/>
    <w:rsid w:val="00557D67"/>
    <w:rsid w:val="005822CB"/>
    <w:rsid w:val="00585CC5"/>
    <w:rsid w:val="00586580"/>
    <w:rsid w:val="005B7468"/>
    <w:rsid w:val="00622721"/>
    <w:rsid w:val="00624639"/>
    <w:rsid w:val="0063657F"/>
    <w:rsid w:val="006A6892"/>
    <w:rsid w:val="006C4E00"/>
    <w:rsid w:val="006F4091"/>
    <w:rsid w:val="00707B4E"/>
    <w:rsid w:val="00746504"/>
    <w:rsid w:val="00772AEB"/>
    <w:rsid w:val="007A6D95"/>
    <w:rsid w:val="007D548F"/>
    <w:rsid w:val="007E7FA0"/>
    <w:rsid w:val="007F2AFE"/>
    <w:rsid w:val="00801405"/>
    <w:rsid w:val="00807EAE"/>
    <w:rsid w:val="0083722A"/>
    <w:rsid w:val="00844BD4"/>
    <w:rsid w:val="008567C1"/>
    <w:rsid w:val="00864BF0"/>
    <w:rsid w:val="00885759"/>
    <w:rsid w:val="008B2925"/>
    <w:rsid w:val="008D472B"/>
    <w:rsid w:val="008E0FEE"/>
    <w:rsid w:val="008F09D5"/>
    <w:rsid w:val="008F7B7A"/>
    <w:rsid w:val="00946C73"/>
    <w:rsid w:val="00957C02"/>
    <w:rsid w:val="009752EF"/>
    <w:rsid w:val="009C6700"/>
    <w:rsid w:val="009E0F86"/>
    <w:rsid w:val="00A15B95"/>
    <w:rsid w:val="00AE73BF"/>
    <w:rsid w:val="00B161B5"/>
    <w:rsid w:val="00B16A5B"/>
    <w:rsid w:val="00B2599C"/>
    <w:rsid w:val="00B42B25"/>
    <w:rsid w:val="00B4452A"/>
    <w:rsid w:val="00B65770"/>
    <w:rsid w:val="00B7457F"/>
    <w:rsid w:val="00B754BF"/>
    <w:rsid w:val="00B77BE0"/>
    <w:rsid w:val="00BA6864"/>
    <w:rsid w:val="00BC4620"/>
    <w:rsid w:val="00BF46A5"/>
    <w:rsid w:val="00C00DE8"/>
    <w:rsid w:val="00C6359C"/>
    <w:rsid w:val="00C71DB3"/>
    <w:rsid w:val="00C83F49"/>
    <w:rsid w:val="00CB6200"/>
    <w:rsid w:val="00CC3817"/>
    <w:rsid w:val="00CC5E10"/>
    <w:rsid w:val="00CE48B4"/>
    <w:rsid w:val="00CF22DE"/>
    <w:rsid w:val="00D10835"/>
    <w:rsid w:val="00D621C0"/>
    <w:rsid w:val="00DE05B6"/>
    <w:rsid w:val="00E263E4"/>
    <w:rsid w:val="00E33AC0"/>
    <w:rsid w:val="00E46B05"/>
    <w:rsid w:val="00E52E3C"/>
    <w:rsid w:val="00E567B4"/>
    <w:rsid w:val="00E65E7C"/>
    <w:rsid w:val="00E66979"/>
    <w:rsid w:val="00EA00C3"/>
    <w:rsid w:val="00EA4573"/>
    <w:rsid w:val="00EB729F"/>
    <w:rsid w:val="00ED4FD9"/>
    <w:rsid w:val="00EF5DF5"/>
    <w:rsid w:val="00F41EC1"/>
    <w:rsid w:val="00F61862"/>
    <w:rsid w:val="00F82259"/>
    <w:rsid w:val="00FB5D63"/>
    <w:rsid w:val="00FC117A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spacing w:after="120"/>
      <w:jc w:val="center"/>
    </w:pPr>
    <w:rPr>
      <w:rFonts w:ascii="Arial" w:hAnsi="Arial" w:cs="Arial"/>
      <w:b/>
      <w:bCs/>
      <w:i/>
      <w:iCs/>
      <w:sz w:val="28"/>
    </w:rPr>
  </w:style>
  <w:style w:type="paragraph" w:styleId="20">
    <w:name w:val="Body Text 2"/>
    <w:basedOn w:val="a"/>
    <w:pPr>
      <w:spacing w:before="120" w:after="120"/>
      <w:jc w:val="center"/>
    </w:pPr>
    <w:rPr>
      <w:b/>
      <w:bCs/>
      <w:i/>
      <w:iCs/>
    </w:rPr>
  </w:style>
  <w:style w:type="paragraph" w:styleId="a6">
    <w:name w:val="Body Text Indent"/>
    <w:basedOn w:val="a"/>
    <w:pPr>
      <w:spacing w:line="312" w:lineRule="auto"/>
      <w:ind w:firstLine="709"/>
      <w:jc w:val="both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Tahoma" w:hAnsi="Tahoma" w:cs="PetersburgCTT Cyr"/>
      <w:sz w:val="16"/>
      <w:szCs w:val="16"/>
    </w:rPr>
  </w:style>
  <w:style w:type="paragraph" w:customStyle="1" w:styleId="paragraf">
    <w:name w:val="paragraf"/>
    <w:next w:val="a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character" w:customStyle="1" w:styleId="a5">
    <w:name w:val="Название Знак"/>
    <w:link w:val="a4"/>
    <w:rsid w:val="00094D21"/>
    <w:rPr>
      <w:rFonts w:ascii="Arial" w:hAnsi="Arial" w:cs="Arial"/>
      <w:b/>
      <w:bCs/>
      <w:i/>
      <w:iCs/>
      <w:sz w:val="28"/>
      <w:szCs w:val="24"/>
    </w:rPr>
  </w:style>
  <w:style w:type="paragraph" w:styleId="ac">
    <w:name w:val="List Paragraph"/>
    <w:basedOn w:val="a"/>
    <w:uiPriority w:val="34"/>
    <w:qFormat/>
    <w:rsid w:val="0080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link w:val="a5"/>
    <w:qFormat/>
    <w:pPr>
      <w:spacing w:after="120"/>
      <w:jc w:val="center"/>
    </w:pPr>
    <w:rPr>
      <w:rFonts w:ascii="Arial" w:hAnsi="Arial" w:cs="Arial"/>
      <w:b/>
      <w:bCs/>
      <w:i/>
      <w:iCs/>
      <w:sz w:val="28"/>
    </w:rPr>
  </w:style>
  <w:style w:type="paragraph" w:styleId="20">
    <w:name w:val="Body Text 2"/>
    <w:basedOn w:val="a"/>
    <w:pPr>
      <w:spacing w:before="120" w:after="120"/>
      <w:jc w:val="center"/>
    </w:pPr>
    <w:rPr>
      <w:b/>
      <w:bCs/>
      <w:i/>
      <w:iCs/>
    </w:rPr>
  </w:style>
  <w:style w:type="paragraph" w:styleId="a6">
    <w:name w:val="Body Text Indent"/>
    <w:basedOn w:val="a"/>
    <w:pPr>
      <w:spacing w:line="312" w:lineRule="auto"/>
      <w:ind w:firstLine="709"/>
      <w:jc w:val="both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Tahoma" w:hAnsi="Tahoma" w:cs="PetersburgCTT Cyr"/>
      <w:sz w:val="16"/>
      <w:szCs w:val="16"/>
    </w:rPr>
  </w:style>
  <w:style w:type="paragraph" w:customStyle="1" w:styleId="paragraf">
    <w:name w:val="paragraf"/>
    <w:next w:val="a"/>
    <w:pPr>
      <w:tabs>
        <w:tab w:val="left" w:pos="1531"/>
      </w:tabs>
      <w:autoSpaceDE w:val="0"/>
      <w:autoSpaceDN w:val="0"/>
      <w:adjustRightInd w:val="0"/>
      <w:spacing w:line="220" w:lineRule="atLeast"/>
      <w:jc w:val="center"/>
    </w:pPr>
    <w:rPr>
      <w:rFonts w:ascii="PetersburgCTT Cyr" w:hAnsi="PetersburgCTT Cyr"/>
      <w:b/>
      <w:sz w:val="21"/>
    </w:rPr>
  </w:style>
  <w:style w:type="character" w:customStyle="1" w:styleId="a5">
    <w:name w:val="Название Знак"/>
    <w:link w:val="a4"/>
    <w:rsid w:val="00094D21"/>
    <w:rPr>
      <w:rFonts w:ascii="Arial" w:hAnsi="Arial" w:cs="Arial"/>
      <w:b/>
      <w:bCs/>
      <w:i/>
      <w:iCs/>
      <w:sz w:val="28"/>
      <w:szCs w:val="24"/>
    </w:rPr>
  </w:style>
  <w:style w:type="paragraph" w:styleId="ac">
    <w:name w:val="List Paragraph"/>
    <w:basedOn w:val="a"/>
    <w:uiPriority w:val="34"/>
    <w:qFormat/>
    <w:rsid w:val="0080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 задачи курса</vt:lpstr>
    </vt:vector>
  </TitlesOfParts>
  <Company>Институт экономики НАНБ</Company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 задачи курса</dc:title>
  <dc:creator>Румянцева Юлия</dc:creator>
  <cp:lastModifiedBy>алек</cp:lastModifiedBy>
  <cp:revision>2</cp:revision>
  <cp:lastPrinted>2004-07-28T21:40:00Z</cp:lastPrinted>
  <dcterms:created xsi:type="dcterms:W3CDTF">2004-07-28T23:19:00Z</dcterms:created>
  <dcterms:modified xsi:type="dcterms:W3CDTF">2004-07-28T23:19:00Z</dcterms:modified>
</cp:coreProperties>
</file>