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FE" w:rsidRPr="001C1C16" w:rsidRDefault="004E4BFE" w:rsidP="001C1C16">
      <w:pPr>
        <w:pStyle w:val="Heading1"/>
        <w:spacing w:line="360" w:lineRule="auto"/>
        <w:rPr>
          <w:caps/>
          <w:szCs w:val="28"/>
        </w:rPr>
      </w:pPr>
      <w:r w:rsidRPr="001C1C16">
        <w:rPr>
          <w:caps/>
          <w:szCs w:val="28"/>
        </w:rPr>
        <w:t>ВВЕДЕНИЕ</w:t>
      </w:r>
    </w:p>
    <w:p w:rsidR="004E4BFE" w:rsidRPr="001C1C16" w:rsidRDefault="004E4BFE" w:rsidP="001C1C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C16">
        <w:rPr>
          <w:rFonts w:ascii="Times New Roman" w:hAnsi="Times New Roman"/>
          <w:sz w:val="28"/>
          <w:szCs w:val="28"/>
          <w:lang w:eastAsia="ru-RU"/>
        </w:rPr>
        <w:t xml:space="preserve">Развитие и укрепление межгосударственных, политических, экономических и культурных связей Республики Беларусь способствует тому, что иностранные языки реально востребованы в современном обществе. Одновременно возрастают требования к качеству владения иностранными языками специалистами в различных сферах профессионально-трудовой деятельности. </w:t>
      </w:r>
    </w:p>
    <w:p w:rsidR="004E4BFE" w:rsidRPr="001C1C16" w:rsidRDefault="004E4BFE" w:rsidP="001C1C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C16">
        <w:rPr>
          <w:rFonts w:ascii="Times New Roman" w:hAnsi="Times New Roman"/>
          <w:sz w:val="28"/>
          <w:szCs w:val="28"/>
        </w:rPr>
        <w:t xml:space="preserve">Настоящий учебно-методический комплекс </w:t>
      </w:r>
      <w:r>
        <w:rPr>
          <w:rFonts w:ascii="Times New Roman" w:hAnsi="Times New Roman"/>
          <w:sz w:val="28"/>
          <w:szCs w:val="28"/>
        </w:rPr>
        <w:t xml:space="preserve">по учебной дисциплине «Профессионально ориентированный иностранный язык» </w:t>
      </w:r>
      <w:r w:rsidRPr="001C1C16">
        <w:rPr>
          <w:rFonts w:ascii="Times New Roman" w:hAnsi="Times New Roman"/>
          <w:sz w:val="28"/>
          <w:szCs w:val="28"/>
        </w:rPr>
        <w:t xml:space="preserve">предназначен для </w:t>
      </w:r>
      <w:r w:rsidRPr="001C1C16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C1C16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удентов</w:t>
      </w:r>
      <w:r w:rsidRPr="001C1C16">
        <w:rPr>
          <w:rFonts w:ascii="Times New Roman" w:hAnsi="Times New Roman"/>
          <w:color w:val="000000"/>
          <w:sz w:val="28"/>
          <w:szCs w:val="28"/>
        </w:rPr>
        <w:t xml:space="preserve">, обучающихся по специальности </w:t>
      </w:r>
      <w:r w:rsidRPr="001C1C16">
        <w:rPr>
          <w:rStyle w:val="BodyTextChar"/>
          <w:color w:val="000000"/>
          <w:sz w:val="28"/>
          <w:szCs w:val="28"/>
        </w:rPr>
        <w:t>1-26 02 01 «Бизнес администрирование».</w:t>
      </w:r>
    </w:p>
    <w:p w:rsidR="004E4BFE" w:rsidRPr="001C1C16" w:rsidRDefault="004E4BFE" w:rsidP="001C1C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C1C16">
        <w:rPr>
          <w:rFonts w:ascii="Times New Roman" w:hAnsi="Times New Roman"/>
          <w:sz w:val="28"/>
          <w:szCs w:val="28"/>
          <w:lang w:val="be-BY"/>
        </w:rPr>
        <w:t>Данный ЭУМК представляет собой  совокупность содержательной части, методов и приемов, направленных на формирование и совершенствование знаний и уме</w:t>
      </w:r>
      <w:r>
        <w:rPr>
          <w:rFonts w:ascii="Times New Roman" w:hAnsi="Times New Roman"/>
          <w:sz w:val="28"/>
          <w:szCs w:val="28"/>
          <w:lang w:val="be-BY"/>
        </w:rPr>
        <w:t>ний в сфере профессионального общения</w:t>
      </w:r>
      <w:r w:rsidRPr="001C1C1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C1C16">
        <w:rPr>
          <w:rFonts w:ascii="Times New Roman" w:hAnsi="Times New Roman"/>
          <w:sz w:val="28"/>
          <w:szCs w:val="28"/>
        </w:rPr>
        <w:t>у будущих специалистов в области 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C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C16">
        <w:rPr>
          <w:rFonts w:ascii="Times New Roman" w:hAnsi="Times New Roman"/>
          <w:sz w:val="28"/>
          <w:szCs w:val="28"/>
        </w:rPr>
        <w:t xml:space="preserve">администрирования. </w:t>
      </w:r>
      <w:r w:rsidRPr="001C1C16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E4BFE" w:rsidRPr="001C1C16" w:rsidRDefault="004E4BFE" w:rsidP="001C1C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C16">
        <w:rPr>
          <w:rFonts w:ascii="Times New Roman" w:hAnsi="Times New Roman"/>
          <w:sz w:val="28"/>
          <w:szCs w:val="28"/>
          <w:lang w:val="be-BY"/>
        </w:rPr>
        <w:t xml:space="preserve"> Целью данного УМК (ЭУМК) является</w:t>
      </w:r>
      <w:r w:rsidRPr="001C1C16">
        <w:rPr>
          <w:rFonts w:ascii="Times New Roman" w:hAnsi="Times New Roman"/>
          <w:sz w:val="28"/>
          <w:szCs w:val="28"/>
        </w:rPr>
        <w:t xml:space="preserve"> системное изложение основных проблемных областей делового общения в процессе бизнес-администрирования, овладение основными понятиями и терминологией, навыками устной </w:t>
      </w:r>
      <w:r>
        <w:rPr>
          <w:rFonts w:ascii="Times New Roman" w:hAnsi="Times New Roman"/>
          <w:sz w:val="28"/>
          <w:szCs w:val="28"/>
        </w:rPr>
        <w:t>и письменной речи в сфере профессионального общения</w:t>
      </w:r>
      <w:r w:rsidRPr="001C1C16">
        <w:rPr>
          <w:rFonts w:ascii="Times New Roman" w:hAnsi="Times New Roman"/>
          <w:sz w:val="28"/>
          <w:szCs w:val="28"/>
        </w:rPr>
        <w:t>, а также  развитие культурной восприимчивости и способности адекватной интерпретации конкретных проявлений коммуникативного поведения в бизнес-сфере вообще и в бизнес-администрировании</w:t>
      </w:r>
      <w:r w:rsidRPr="001C1C16">
        <w:rPr>
          <w:rFonts w:ascii="Times New Roman" w:hAnsi="Times New Roman"/>
          <w:sz w:val="28"/>
          <w:szCs w:val="28"/>
          <w:lang w:val="be-BY"/>
        </w:rPr>
        <w:t>, в частности,</w:t>
      </w:r>
      <w:r w:rsidRPr="001C1C16">
        <w:rPr>
          <w:rFonts w:ascii="Times New Roman" w:hAnsi="Times New Roman"/>
          <w:sz w:val="28"/>
          <w:szCs w:val="28"/>
        </w:rPr>
        <w:t xml:space="preserve"> на примере различных культур.</w:t>
      </w:r>
    </w:p>
    <w:p w:rsidR="004E4BFE" w:rsidRPr="001C1C16" w:rsidRDefault="004E4BFE" w:rsidP="001C1C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1C16">
        <w:rPr>
          <w:rFonts w:ascii="Times New Roman" w:hAnsi="Times New Roman"/>
          <w:sz w:val="28"/>
          <w:szCs w:val="28"/>
        </w:rPr>
        <w:tab/>
        <w:t xml:space="preserve">  Примерный тематический план данного курса отражает современное состояние исследований в области деловых коммуникаций. Сочетание теоретического материала и практических заданий, в том числе, в формате «</w:t>
      </w:r>
      <w:r w:rsidRPr="001C1C16">
        <w:rPr>
          <w:rFonts w:ascii="Times New Roman" w:hAnsi="Times New Roman"/>
          <w:sz w:val="28"/>
          <w:szCs w:val="28"/>
          <w:lang w:val="en-US"/>
        </w:rPr>
        <w:t>casestudy</w:t>
      </w:r>
      <w:r w:rsidRPr="001C1C16">
        <w:rPr>
          <w:rFonts w:ascii="Times New Roman" w:hAnsi="Times New Roman"/>
          <w:sz w:val="28"/>
          <w:szCs w:val="28"/>
        </w:rPr>
        <w:t xml:space="preserve">», предоставляет студентам возможность определять проблемные ситуации и заниматься поиском их решений (на примере деловой корреспонденции и бизнес-презентаций). </w:t>
      </w:r>
    </w:p>
    <w:sectPr w:rsidR="004E4BFE" w:rsidRPr="001C1C16" w:rsidSect="001C1C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5F7"/>
    <w:rsid w:val="000B59C4"/>
    <w:rsid w:val="001C1C16"/>
    <w:rsid w:val="002C3804"/>
    <w:rsid w:val="004E4BFE"/>
    <w:rsid w:val="00705538"/>
    <w:rsid w:val="00925D13"/>
    <w:rsid w:val="009D2BC8"/>
    <w:rsid w:val="00BC2C09"/>
    <w:rsid w:val="00D33257"/>
    <w:rsid w:val="00F055F7"/>
    <w:rsid w:val="00F4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5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5F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F055F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F055F7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01F92"/>
    <w:rPr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F055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249</Words>
  <Characters>1420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Оксана</dc:creator>
  <cp:keywords/>
  <dc:description/>
  <cp:lastModifiedBy>Tatiana</cp:lastModifiedBy>
  <cp:revision>3</cp:revision>
  <cp:lastPrinted>2016-09-30T08:41:00Z</cp:lastPrinted>
  <dcterms:created xsi:type="dcterms:W3CDTF">2017-06-05T19:38:00Z</dcterms:created>
  <dcterms:modified xsi:type="dcterms:W3CDTF">2017-06-05T19:41:00Z</dcterms:modified>
</cp:coreProperties>
</file>