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866EE" w14:textId="73C7AE2B" w:rsidR="00682CE7" w:rsidRPr="005B5184" w:rsidRDefault="00682CE7" w:rsidP="00682CE7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</w:t>
      </w:r>
      <w:r w:rsidRPr="005B5184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ы по учебной дисциплине «Коммерческая деятельность»</w:t>
      </w:r>
    </w:p>
    <w:p w14:paraId="7C01B4C3" w14:textId="4E71ACFE" w:rsidR="00682CE7" w:rsidRDefault="00682CE7" w:rsidP="00682CE7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14:paraId="7A067266" w14:textId="77777777" w:rsidR="00682CE7" w:rsidRPr="003D1E6B" w:rsidRDefault="00682CE7" w:rsidP="00682CE7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</w:p>
    <w:p w14:paraId="6880AA3A" w14:textId="77777777" w:rsidR="00682CE7" w:rsidRPr="003D1E6B" w:rsidRDefault="00682CE7" w:rsidP="00682CE7">
      <w:pPr>
        <w:pStyle w:val="3"/>
        <w:widowControl w:val="0"/>
        <w:spacing w:after="0"/>
        <w:ind w:left="0" w:firstLine="709"/>
        <w:rPr>
          <w:b/>
          <w:sz w:val="28"/>
          <w:szCs w:val="28"/>
        </w:rPr>
      </w:pPr>
      <w:r w:rsidRPr="003D1E6B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14:paraId="2B0F69FC" w14:textId="77777777" w:rsidR="00682CE7" w:rsidRPr="00943351" w:rsidRDefault="00682CE7" w:rsidP="00682CE7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943351">
        <w:rPr>
          <w:rFonts w:eastAsia="Times New Roman"/>
          <w:szCs w:val="28"/>
          <w:lang w:eastAsia="ru-RU"/>
        </w:rPr>
        <w:t>Памбухчиянц, О. В. Организация коммерческой деятельности: учебник / О. В. Памбухчиянц. – 7-е изд. – М</w:t>
      </w:r>
      <w:r w:rsidRPr="00943351">
        <w:rPr>
          <w:szCs w:val="28"/>
          <w:lang w:eastAsia="ru-RU"/>
        </w:rPr>
        <w:t>.</w:t>
      </w:r>
      <w:r w:rsidRPr="00943351">
        <w:rPr>
          <w:rFonts w:eastAsia="Times New Roman"/>
          <w:szCs w:val="28"/>
          <w:lang w:eastAsia="ru-RU"/>
        </w:rPr>
        <w:t>: Дашков и К°, 2023. – 266 с.</w:t>
      </w:r>
    </w:p>
    <w:p w14:paraId="0961A624" w14:textId="77777777" w:rsidR="00682CE7" w:rsidRPr="00943351" w:rsidRDefault="00682CE7" w:rsidP="00682CE7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943351">
        <w:rPr>
          <w:rFonts w:eastAsia="Times New Roman"/>
          <w:szCs w:val="28"/>
          <w:lang w:eastAsia="ru-RU"/>
        </w:rPr>
        <w:t xml:space="preserve">Иванов, Г. Г. Коммерческая деятельность: учебник / Г. Г. Иванов, Е. С. Холин. </w:t>
      </w:r>
      <w:r w:rsidRPr="00943351">
        <w:rPr>
          <w:szCs w:val="28"/>
          <w:lang w:eastAsia="ru-RU"/>
        </w:rPr>
        <w:t>–</w:t>
      </w:r>
      <w:r w:rsidRPr="00943351">
        <w:rPr>
          <w:rFonts w:eastAsia="Times New Roman"/>
          <w:szCs w:val="28"/>
          <w:lang w:eastAsia="ru-RU"/>
        </w:rPr>
        <w:t xml:space="preserve"> М</w:t>
      </w:r>
      <w:r w:rsidRPr="00943351">
        <w:rPr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: ФОРУМ</w:t>
      </w:r>
      <w:r w:rsidRPr="00943351">
        <w:rPr>
          <w:rFonts w:eastAsia="Times New Roman"/>
          <w:szCs w:val="28"/>
          <w:lang w:eastAsia="ru-RU"/>
        </w:rPr>
        <w:t xml:space="preserve">: ИНФРА-М, 2023. </w:t>
      </w:r>
      <w:r w:rsidRPr="00943351">
        <w:rPr>
          <w:szCs w:val="28"/>
          <w:lang w:eastAsia="ru-RU"/>
        </w:rPr>
        <w:t>–</w:t>
      </w:r>
      <w:r w:rsidRPr="00943351">
        <w:rPr>
          <w:rFonts w:eastAsia="Times New Roman"/>
          <w:szCs w:val="28"/>
          <w:lang w:eastAsia="ru-RU"/>
        </w:rPr>
        <w:t xml:space="preserve"> 384 с. </w:t>
      </w:r>
    </w:p>
    <w:p w14:paraId="022F7266" w14:textId="77777777" w:rsidR="00682CE7" w:rsidRDefault="00682CE7" w:rsidP="00682CE7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943351">
        <w:rPr>
          <w:rFonts w:eastAsia="Times New Roman"/>
          <w:szCs w:val="28"/>
          <w:lang w:eastAsia="ru-RU"/>
        </w:rPr>
        <w:t>Баженов, Ю. К. Коммерческая деятельность: учебник / Ю. К. Баженов, А. Ю. Баженов; под ред.</w:t>
      </w:r>
      <w:r>
        <w:rPr>
          <w:rFonts w:eastAsia="Times New Roman"/>
          <w:szCs w:val="28"/>
          <w:lang w:eastAsia="ru-RU"/>
        </w:rPr>
        <w:t xml:space="preserve"> Л. П. Дашкова. – 3-е изд. – М.</w:t>
      </w:r>
      <w:r w:rsidRPr="00943351">
        <w:rPr>
          <w:rFonts w:eastAsia="Times New Roman"/>
          <w:szCs w:val="28"/>
          <w:lang w:eastAsia="ru-RU"/>
        </w:rPr>
        <w:t xml:space="preserve">: Дашков и К°, 2023. – 286 с. </w:t>
      </w:r>
    </w:p>
    <w:p w14:paraId="714452D2" w14:textId="77777777" w:rsidR="00682CE7" w:rsidRPr="00A21F78" w:rsidRDefault="00682CE7" w:rsidP="00682CE7">
      <w:pPr>
        <w:widowControl w:val="0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A21F78">
        <w:rPr>
          <w:rFonts w:eastAsia="Times New Roman"/>
          <w:szCs w:val="28"/>
          <w:lang w:eastAsia="ru-RU"/>
        </w:rPr>
        <w:t xml:space="preserve">Денисова, Н. И. Коммерческая деятельность предприятий торговли: учебное пособие / Н. И. Денисова. </w:t>
      </w:r>
      <w:r w:rsidRPr="00A21F78">
        <w:rPr>
          <w:szCs w:val="28"/>
          <w:lang w:eastAsia="ru-RU"/>
        </w:rPr>
        <w:t>–</w:t>
      </w:r>
      <w:r w:rsidRPr="00A21F78">
        <w:rPr>
          <w:rFonts w:eastAsia="Times New Roman"/>
          <w:szCs w:val="28"/>
          <w:lang w:eastAsia="ru-RU"/>
        </w:rPr>
        <w:t xml:space="preserve"> М</w:t>
      </w:r>
      <w:r w:rsidRPr="00A21F78">
        <w:rPr>
          <w:szCs w:val="28"/>
          <w:lang w:eastAsia="ru-RU"/>
        </w:rPr>
        <w:t>.</w:t>
      </w:r>
      <w:r w:rsidRPr="00A21F78">
        <w:rPr>
          <w:rFonts w:eastAsia="Times New Roman"/>
          <w:szCs w:val="28"/>
          <w:lang w:eastAsia="ru-RU"/>
        </w:rPr>
        <w:t xml:space="preserve">: Магистр: ИНФРА-М, 2022. </w:t>
      </w:r>
      <w:r w:rsidRPr="00A21F78">
        <w:rPr>
          <w:szCs w:val="28"/>
          <w:lang w:eastAsia="ru-RU"/>
        </w:rPr>
        <w:t>–</w:t>
      </w:r>
      <w:r w:rsidRPr="00A21F78">
        <w:rPr>
          <w:rFonts w:eastAsia="Times New Roman"/>
          <w:szCs w:val="28"/>
          <w:lang w:eastAsia="ru-RU"/>
        </w:rPr>
        <w:t xml:space="preserve"> 480 с.</w:t>
      </w:r>
    </w:p>
    <w:p w14:paraId="652A4317" w14:textId="77777777" w:rsidR="00682CE7" w:rsidRPr="00943351" w:rsidRDefault="00682CE7" w:rsidP="00682CE7">
      <w:pPr>
        <w:widowControl w:val="0"/>
        <w:tabs>
          <w:tab w:val="left" w:pos="0"/>
          <w:tab w:val="left" w:pos="426"/>
          <w:tab w:val="left" w:pos="1134"/>
        </w:tabs>
        <w:suppressAutoHyphens/>
        <w:spacing w:after="0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</w:p>
    <w:p w14:paraId="215CC36A" w14:textId="77777777" w:rsidR="00682CE7" w:rsidRPr="00943351" w:rsidRDefault="00682CE7" w:rsidP="00682CE7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ind w:firstLine="709"/>
        <w:contextualSpacing/>
        <w:rPr>
          <w:rFonts w:eastAsia="Times New Roman"/>
          <w:b/>
          <w:szCs w:val="28"/>
          <w:lang w:eastAsia="ru-RU"/>
        </w:rPr>
      </w:pPr>
      <w:r w:rsidRPr="00E470BE">
        <w:rPr>
          <w:rFonts w:eastAsia="Times New Roman"/>
          <w:b/>
          <w:szCs w:val="28"/>
          <w:lang w:eastAsia="ru-RU"/>
        </w:rPr>
        <w:t>Дополнительная</w:t>
      </w:r>
      <w:r>
        <w:rPr>
          <w:rFonts w:eastAsia="Times New Roman"/>
          <w:b/>
          <w:szCs w:val="28"/>
          <w:lang w:eastAsia="ru-RU"/>
        </w:rPr>
        <w:t>:</w:t>
      </w:r>
    </w:p>
    <w:p w14:paraId="7EC18F39" w14:textId="77777777" w:rsidR="00682CE7" w:rsidRPr="00943351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943351">
        <w:rPr>
          <w:rFonts w:eastAsia="Times New Roman"/>
          <w:szCs w:val="28"/>
          <w:lang w:eastAsia="ru-RU"/>
        </w:rPr>
        <w:t>Половцева, Ф.</w:t>
      </w:r>
      <w:r>
        <w:rPr>
          <w:rFonts w:eastAsia="Times New Roman"/>
          <w:szCs w:val="28"/>
          <w:lang w:eastAsia="ru-RU"/>
        </w:rPr>
        <w:t xml:space="preserve"> </w:t>
      </w:r>
      <w:r w:rsidRPr="00943351">
        <w:rPr>
          <w:rFonts w:eastAsia="Times New Roman"/>
          <w:szCs w:val="28"/>
          <w:lang w:eastAsia="ru-RU"/>
        </w:rPr>
        <w:t>П. Коммерче</w:t>
      </w:r>
      <w:r>
        <w:rPr>
          <w:rFonts w:eastAsia="Times New Roman"/>
          <w:szCs w:val="28"/>
          <w:lang w:eastAsia="ru-RU"/>
        </w:rPr>
        <w:t>ская деятельность: у</w:t>
      </w:r>
      <w:r w:rsidRPr="00943351">
        <w:rPr>
          <w:rFonts w:eastAsia="Times New Roman"/>
          <w:szCs w:val="28"/>
          <w:lang w:eastAsia="ru-RU"/>
        </w:rPr>
        <w:t>чебник / Ф.</w:t>
      </w:r>
      <w:r>
        <w:rPr>
          <w:rFonts w:eastAsia="Times New Roman"/>
          <w:szCs w:val="28"/>
          <w:lang w:eastAsia="ru-RU"/>
        </w:rPr>
        <w:t xml:space="preserve"> П. Половцева. – М.: Инфра-М, 2019. –</w:t>
      </w:r>
      <w:r w:rsidRPr="00943351">
        <w:rPr>
          <w:rFonts w:eastAsia="Times New Roman"/>
          <w:szCs w:val="28"/>
          <w:lang w:eastAsia="ru-RU"/>
        </w:rPr>
        <w:t xml:space="preserve"> 416 c. </w:t>
      </w:r>
    </w:p>
    <w:p w14:paraId="62A0761D" w14:textId="77777777" w:rsidR="00682CE7" w:rsidRDefault="00682CE7" w:rsidP="00682CE7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Борисов, </w:t>
      </w:r>
      <w:r w:rsidRPr="00943351">
        <w:rPr>
          <w:rFonts w:eastAsia="Times New Roman"/>
          <w:szCs w:val="28"/>
          <w:lang w:eastAsia="ru-RU"/>
        </w:rPr>
        <w:t>Е.</w:t>
      </w:r>
      <w:r>
        <w:rPr>
          <w:rFonts w:eastAsia="Times New Roman"/>
          <w:szCs w:val="28"/>
          <w:lang w:eastAsia="ru-RU"/>
        </w:rPr>
        <w:t xml:space="preserve"> Ф. Коммерческая деятельность: у</w:t>
      </w:r>
      <w:r w:rsidRPr="00943351">
        <w:rPr>
          <w:rFonts w:eastAsia="Times New Roman"/>
          <w:szCs w:val="28"/>
          <w:lang w:eastAsia="ru-RU"/>
        </w:rPr>
        <w:t>чебник для студентов вузов по направлению и спец. «Экономи</w:t>
      </w:r>
      <w:r>
        <w:rPr>
          <w:rFonts w:eastAsia="Times New Roman"/>
          <w:szCs w:val="28"/>
          <w:lang w:eastAsia="ru-RU"/>
        </w:rPr>
        <w:t>ка в торговле» / Е. Ф. Борисов. –</w:t>
      </w:r>
      <w:r w:rsidRPr="00943351">
        <w:rPr>
          <w:rFonts w:eastAsia="Times New Roman"/>
          <w:szCs w:val="28"/>
          <w:lang w:eastAsia="ru-RU"/>
        </w:rPr>
        <w:t xml:space="preserve"> М.:</w:t>
      </w:r>
      <w:r>
        <w:rPr>
          <w:rFonts w:eastAsia="Times New Roman"/>
          <w:szCs w:val="28"/>
          <w:lang w:eastAsia="ru-RU"/>
        </w:rPr>
        <w:t xml:space="preserve"> </w:t>
      </w:r>
      <w:r w:rsidRPr="00943351">
        <w:rPr>
          <w:rFonts w:eastAsia="Times New Roman"/>
          <w:szCs w:val="28"/>
          <w:lang w:eastAsia="ru-RU"/>
        </w:rPr>
        <w:t xml:space="preserve">Юристъ, 2019. </w:t>
      </w:r>
      <w:r>
        <w:rPr>
          <w:rFonts w:eastAsia="Times New Roman"/>
          <w:szCs w:val="28"/>
          <w:lang w:eastAsia="ru-RU"/>
        </w:rPr>
        <w:t>–</w:t>
      </w:r>
      <w:r w:rsidRPr="00943351">
        <w:rPr>
          <w:rFonts w:eastAsia="Times New Roman"/>
          <w:szCs w:val="28"/>
          <w:lang w:eastAsia="ru-RU"/>
        </w:rPr>
        <w:t xml:space="preserve"> 568 с.</w:t>
      </w:r>
    </w:p>
    <w:p w14:paraId="40E032D7" w14:textId="26078456" w:rsidR="00682CE7" w:rsidRDefault="00682CE7" w:rsidP="00682CE7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zCs w:val="28"/>
          <w:shd w:val="clear" w:color="auto" w:fill="FFFFFF"/>
          <w:lang w:eastAsia="ru-RU"/>
        </w:rPr>
        <w:t>Баженов, Ю. К. Коммерческая деятельность: учебник / Ю. К. Баженов, А. Ю. Баженов; под ред. Л. П. Дашкова. – 3-е изд. – М</w:t>
      </w:r>
      <w:r w:rsidRPr="00BF7D37">
        <w:rPr>
          <w:szCs w:val="28"/>
          <w:shd w:val="clear" w:color="auto" w:fill="FFFFFF"/>
          <w:lang w:eastAsia="ru-RU"/>
        </w:rPr>
        <w:t>.</w:t>
      </w:r>
      <w:r w:rsidRPr="00BF7D37">
        <w:rPr>
          <w:rFonts w:eastAsia="Times New Roman"/>
          <w:szCs w:val="28"/>
          <w:shd w:val="clear" w:color="auto" w:fill="FFFFFF"/>
          <w:lang w:eastAsia="ru-RU"/>
        </w:rPr>
        <w:t>: Дашков и К°, 2023. – 286</w:t>
      </w:r>
      <w:r>
        <w:rPr>
          <w:rFonts w:eastAsia="Times New Roman"/>
          <w:szCs w:val="28"/>
          <w:shd w:val="clear" w:color="auto" w:fill="FFFFFF"/>
          <w:lang w:eastAsia="ru-RU"/>
        </w:rPr>
        <w:t> </w:t>
      </w:r>
      <w:r w:rsidRPr="00BF7D37">
        <w:rPr>
          <w:rFonts w:eastAsia="Times New Roman"/>
          <w:szCs w:val="28"/>
          <w:shd w:val="clear" w:color="auto" w:fill="FFFFFF"/>
          <w:lang w:eastAsia="ru-RU"/>
        </w:rPr>
        <w:t xml:space="preserve">с. </w:t>
      </w:r>
      <w:r>
        <w:rPr>
          <w:szCs w:val="28"/>
          <w:shd w:val="clear" w:color="auto" w:fill="FFFFFF"/>
        </w:rPr>
        <w:t xml:space="preserve">– Режим доступа: по подписке. – URL: </w:t>
      </w:r>
      <w:r w:rsidRPr="007408EE">
        <w:rPr>
          <w:szCs w:val="28"/>
          <w:shd w:val="clear" w:color="auto" w:fill="FFFFFF"/>
        </w:rPr>
        <w:t>https://biblioclub.ru/index.php?page=book&amp;id=696966</w:t>
      </w:r>
      <w:r>
        <w:rPr>
          <w:szCs w:val="28"/>
          <w:shd w:val="clear" w:color="auto" w:fill="FFFFFF"/>
        </w:rPr>
        <w:t>. – Текст: электронный.</w:t>
      </w:r>
    </w:p>
    <w:p w14:paraId="740B490E" w14:textId="7074C088" w:rsidR="00682CE7" w:rsidRDefault="00682CE7" w:rsidP="00682CE7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pacing w:val="1"/>
          <w:szCs w:val="28"/>
          <w:lang w:eastAsia="ru-RU"/>
        </w:rPr>
        <w:t>Синяева, И. М. Маркетинг в торговле: учебник / И. М. Синя</w:t>
      </w:r>
      <w:r>
        <w:rPr>
          <w:rFonts w:eastAsia="Times New Roman"/>
          <w:spacing w:val="1"/>
          <w:szCs w:val="28"/>
          <w:lang w:eastAsia="ru-RU"/>
        </w:rPr>
        <w:t>ева, С. В. Земляк, В. В. Синяев; под ред. Л. П. Дашкова</w:t>
      </w:r>
      <w:r w:rsidRPr="00BF7D37">
        <w:rPr>
          <w:rFonts w:eastAsia="Times New Roman"/>
          <w:spacing w:val="1"/>
          <w:szCs w:val="28"/>
          <w:lang w:eastAsia="ru-RU"/>
        </w:rPr>
        <w:t>; Финансовый университет при Правительстве Российской Федерации. – 7-е изд. – М</w:t>
      </w:r>
      <w:r w:rsidRPr="00BF7D37">
        <w:rPr>
          <w:spacing w:val="1"/>
          <w:szCs w:val="28"/>
          <w:lang w:eastAsia="ru-RU"/>
        </w:rPr>
        <w:t>.</w:t>
      </w:r>
      <w:r w:rsidRPr="00BF7D37">
        <w:rPr>
          <w:rFonts w:eastAsia="Times New Roman"/>
          <w:spacing w:val="1"/>
          <w:szCs w:val="28"/>
          <w:lang w:eastAsia="ru-RU"/>
        </w:rPr>
        <w:t xml:space="preserve">: Дашков и К°, 2022. – 396 с. </w:t>
      </w:r>
      <w:r>
        <w:rPr>
          <w:spacing w:val="1"/>
          <w:szCs w:val="28"/>
        </w:rPr>
        <w:t xml:space="preserve">– Режим доступа: по подписке. – URL: </w:t>
      </w:r>
      <w:r w:rsidRPr="00E470BE">
        <w:rPr>
          <w:spacing w:val="1"/>
          <w:szCs w:val="28"/>
        </w:rPr>
        <w:t>https://biblioclub.ru/index.php?page=book&amp;id=697332</w:t>
      </w:r>
      <w:r>
        <w:rPr>
          <w:spacing w:val="1"/>
          <w:szCs w:val="28"/>
        </w:rPr>
        <w:t>. – Текст: электронный.</w:t>
      </w:r>
    </w:p>
    <w:p w14:paraId="6FFE8DF4" w14:textId="271291FD" w:rsidR="00682CE7" w:rsidRPr="00BF7D37" w:rsidRDefault="00682CE7" w:rsidP="00682CE7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zCs w:val="28"/>
          <w:lang w:eastAsia="ru-RU"/>
        </w:rPr>
        <w:t xml:space="preserve">Панкратов, Ф. Г. Коммерческая деятельность: учебник / Ф. Г. Панкратов, Н. Ф. Солдатова. – 13-е изд. – М.: Дашков и К°, 2017. – 500 с. </w:t>
      </w:r>
      <w:r>
        <w:rPr>
          <w:rFonts w:eastAsia="Times New Roman"/>
          <w:color w:val="000000"/>
          <w:szCs w:val="28"/>
          <w:lang w:eastAsia="ru-RU"/>
        </w:rPr>
        <w:t>– Режим доступа: по подписке. – URL: </w:t>
      </w:r>
      <w:r w:rsidRPr="00E470BE">
        <w:rPr>
          <w:rFonts w:eastAsia="Times New Roman"/>
          <w:szCs w:val="28"/>
          <w:lang w:eastAsia="ru-RU"/>
        </w:rPr>
        <w:t>https://biblioclub.ru/index.php?page=book&amp;id=452590</w:t>
      </w:r>
      <w:r>
        <w:rPr>
          <w:rFonts w:eastAsia="Times New Roman"/>
          <w:color w:val="000000"/>
          <w:szCs w:val="28"/>
          <w:lang w:eastAsia="ru-RU"/>
        </w:rPr>
        <w:t>. – Текст: электронный.</w:t>
      </w:r>
    </w:p>
    <w:p w14:paraId="1398AAD3" w14:textId="77777777" w:rsidR="00682CE7" w:rsidRPr="00943351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943351">
        <w:rPr>
          <w:rFonts w:eastAsia="Times New Roman"/>
          <w:szCs w:val="28"/>
          <w:lang w:eastAsia="ru-RU"/>
        </w:rPr>
        <w:t>Бочаров, В. В. Организация коммерческой дея</w:t>
      </w:r>
      <w:r>
        <w:rPr>
          <w:rFonts w:eastAsia="Times New Roman"/>
          <w:szCs w:val="28"/>
          <w:lang w:eastAsia="ru-RU"/>
        </w:rPr>
        <w:t>тельности / В. В. Бочаров. – С</w:t>
      </w:r>
      <w:r w:rsidRPr="00943351">
        <w:rPr>
          <w:rFonts w:eastAsia="Times New Roman"/>
          <w:szCs w:val="28"/>
          <w:lang w:eastAsia="ru-RU"/>
        </w:rPr>
        <w:t xml:space="preserve">Пб.: Питер, 2019. – 408 с. </w:t>
      </w:r>
    </w:p>
    <w:p w14:paraId="62DE2AC1" w14:textId="0E775A80" w:rsidR="00682CE7" w:rsidRPr="00943351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943351">
        <w:rPr>
          <w:rFonts w:eastAsia="Times New Roman"/>
          <w:szCs w:val="28"/>
          <w:lang w:eastAsia="ru-RU"/>
        </w:rPr>
        <w:t>Осипова, Л. В. Основы коммерческой деятельности / Л. В. Осипова, И. М. С</w:t>
      </w:r>
      <w:r>
        <w:rPr>
          <w:rFonts w:eastAsia="Times New Roman"/>
          <w:szCs w:val="28"/>
          <w:lang w:eastAsia="ru-RU"/>
        </w:rPr>
        <w:t>иняева. – М.: ЮНИТИ ДАНА, 2017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–</w:t>
      </w:r>
      <w:r w:rsidRPr="00943351">
        <w:rPr>
          <w:rFonts w:eastAsia="Times New Roman"/>
          <w:szCs w:val="28"/>
          <w:lang w:eastAsia="ru-RU"/>
        </w:rPr>
        <w:t xml:space="preserve"> 307 с. </w:t>
      </w:r>
    </w:p>
    <w:p w14:paraId="001B209C" w14:textId="77777777" w:rsidR="00682CE7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zCs w:val="28"/>
          <w:lang w:eastAsia="ru-RU"/>
        </w:rPr>
        <w:t>Карпеко, О. И.</w:t>
      </w:r>
      <w:r w:rsidRPr="00BF7D37">
        <w:rPr>
          <w:rFonts w:eastAsia="Times New Roman"/>
          <w:b/>
          <w:szCs w:val="28"/>
          <w:lang w:eastAsia="ru-RU"/>
        </w:rPr>
        <w:t xml:space="preserve"> </w:t>
      </w:r>
      <w:r w:rsidRPr="00BF7D37">
        <w:rPr>
          <w:rFonts w:eastAsia="Times New Roman"/>
          <w:szCs w:val="28"/>
          <w:lang w:eastAsia="ru-RU"/>
        </w:rPr>
        <w:t>Управление рекламной деятельностью: учебное пособие для студентов учреждений высшего</w:t>
      </w:r>
      <w:r>
        <w:rPr>
          <w:rFonts w:eastAsia="Times New Roman"/>
          <w:szCs w:val="28"/>
          <w:lang w:eastAsia="ru-RU"/>
        </w:rPr>
        <w:t xml:space="preserve"> образования по специальностям «Маркетинг», «</w:t>
      </w:r>
      <w:r w:rsidRPr="00BF7D37">
        <w:rPr>
          <w:rFonts w:eastAsia="Times New Roman"/>
          <w:szCs w:val="28"/>
          <w:lang w:eastAsia="ru-RU"/>
        </w:rPr>
        <w:t xml:space="preserve">Производство </w:t>
      </w:r>
      <w:r>
        <w:rPr>
          <w:rFonts w:eastAsia="Times New Roman"/>
          <w:szCs w:val="28"/>
          <w:lang w:eastAsia="ru-RU"/>
        </w:rPr>
        <w:t>экспозиционно-рекламных товаров»</w:t>
      </w:r>
      <w:r w:rsidRPr="00BF7D37">
        <w:rPr>
          <w:rFonts w:eastAsia="Times New Roman"/>
          <w:szCs w:val="28"/>
          <w:lang w:eastAsia="ru-RU"/>
        </w:rPr>
        <w:t xml:space="preserve"> / О. И. Ка</w:t>
      </w:r>
      <w:r>
        <w:rPr>
          <w:rFonts w:eastAsia="Times New Roman"/>
          <w:szCs w:val="28"/>
          <w:lang w:eastAsia="ru-RU"/>
        </w:rPr>
        <w:t>рпеко. – Минск: БГЭУ, 2014. –</w:t>
      </w:r>
      <w:r w:rsidRPr="00BF7D37">
        <w:rPr>
          <w:rFonts w:eastAsia="Times New Roman"/>
          <w:szCs w:val="28"/>
          <w:lang w:eastAsia="ru-RU"/>
        </w:rPr>
        <w:t xml:space="preserve"> 346 с. </w:t>
      </w:r>
    </w:p>
    <w:p w14:paraId="2BBEA2C4" w14:textId="13D78DD6" w:rsidR="00682CE7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zCs w:val="28"/>
          <w:lang w:eastAsia="ru-RU"/>
        </w:rPr>
        <w:t>Поляко</w:t>
      </w:r>
      <w:r>
        <w:rPr>
          <w:rFonts w:eastAsia="Times New Roman"/>
          <w:szCs w:val="28"/>
          <w:lang w:eastAsia="ru-RU"/>
        </w:rPr>
        <w:t>в, В. А. Рекламный менеджмент: у</w:t>
      </w:r>
      <w:r w:rsidRPr="00BF7D37">
        <w:rPr>
          <w:rFonts w:eastAsia="Times New Roman"/>
          <w:szCs w:val="28"/>
          <w:lang w:eastAsia="ru-RU"/>
        </w:rPr>
        <w:t xml:space="preserve">чебное пособие / В.А. Поляков, А.А. Романов. </w:t>
      </w:r>
      <w:r>
        <w:rPr>
          <w:rFonts w:eastAsia="Times New Roman"/>
          <w:szCs w:val="28"/>
          <w:lang w:eastAsia="ru-RU"/>
        </w:rPr>
        <w:t>–</w:t>
      </w:r>
      <w:r w:rsidRPr="00BF7D3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М.: КУРС: НИЦ ИНФРА-М, 2018. –</w:t>
      </w:r>
      <w:r w:rsidRPr="00BF7D37">
        <w:rPr>
          <w:rFonts w:eastAsia="Times New Roman"/>
          <w:szCs w:val="28"/>
          <w:lang w:eastAsia="ru-RU"/>
        </w:rPr>
        <w:t xml:space="preserve"> 352 с. </w:t>
      </w:r>
      <w:r>
        <w:rPr>
          <w:rFonts w:eastAsia="Times New Roman"/>
          <w:szCs w:val="28"/>
          <w:lang w:eastAsia="ru-RU"/>
        </w:rPr>
        <w:t xml:space="preserve">– Текст: </w:t>
      </w:r>
      <w:r>
        <w:rPr>
          <w:rFonts w:eastAsia="Times New Roman"/>
          <w:szCs w:val="28"/>
          <w:lang w:eastAsia="ru-RU"/>
        </w:rPr>
        <w:lastRenderedPageBreak/>
        <w:t>электронный. – URL: https://znanium.ru/catalog/product/2142266. – Режим доступа: по подписке.</w:t>
      </w:r>
    </w:p>
    <w:p w14:paraId="4B77057B" w14:textId="77777777" w:rsidR="00682CE7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zCs w:val="28"/>
          <w:lang w:eastAsia="ru-RU"/>
        </w:rPr>
        <w:t>Коммерческая деятельность</w:t>
      </w:r>
      <w:r>
        <w:rPr>
          <w:rFonts w:eastAsia="Times New Roman"/>
          <w:szCs w:val="28"/>
          <w:lang w:eastAsia="ru-RU"/>
        </w:rPr>
        <w:t>: учебное пособие</w:t>
      </w:r>
      <w:r w:rsidRPr="00BF7D37">
        <w:rPr>
          <w:rFonts w:eastAsia="Times New Roman"/>
          <w:szCs w:val="28"/>
          <w:lang w:eastAsia="ru-RU"/>
        </w:rPr>
        <w:t xml:space="preserve">; </w:t>
      </w:r>
      <w:r>
        <w:rPr>
          <w:rFonts w:eastAsia="Times New Roman"/>
          <w:szCs w:val="28"/>
          <w:lang w:eastAsia="ru-RU"/>
        </w:rPr>
        <w:t>п</w:t>
      </w:r>
      <w:r w:rsidRPr="00BF7D37">
        <w:rPr>
          <w:rFonts w:eastAsia="Times New Roman"/>
          <w:szCs w:val="28"/>
          <w:lang w:eastAsia="ru-RU"/>
        </w:rPr>
        <w:t>од общ. ред. Н.</w:t>
      </w:r>
      <w:r>
        <w:rPr>
          <w:rFonts w:eastAsia="Times New Roman"/>
          <w:szCs w:val="28"/>
          <w:lang w:eastAsia="ru-RU"/>
        </w:rPr>
        <w:t xml:space="preserve"> </w:t>
      </w:r>
      <w:r w:rsidRPr="00BF7D37">
        <w:rPr>
          <w:rFonts w:eastAsia="Times New Roman"/>
          <w:szCs w:val="28"/>
          <w:lang w:eastAsia="ru-RU"/>
        </w:rPr>
        <w:t>А. Нагапетьянца. – М.: Вузовский учебник: НИЦ ИНФРА-М, 2018. – 253 с.</w:t>
      </w:r>
    </w:p>
    <w:p w14:paraId="301A2477" w14:textId="4F68FA19" w:rsidR="00682CE7" w:rsidRPr="00BF7D37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zCs w:val="28"/>
          <w:lang w:eastAsia="ru-RU"/>
        </w:rPr>
        <w:t>Коммерция в цифровой экономике: пособие для реализации содержания образовательных программ углубленного высшего образования / Белкоопсоюз, Учреждение образования «Белорусский торгово-экономический университет потребительской кооперации» [авторы-составители: О. Г. Бондаренко, С. П. Гурская]. – Гомель: Белорусский торгово-экономический университет потребительской кооперации, 2023. – 139 с.</w:t>
      </w:r>
      <w:r w:rsidRPr="001C7EC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– Режим доступа: </w:t>
      </w:r>
      <w:r w:rsidRPr="001C7ECE">
        <w:rPr>
          <w:rFonts w:eastAsia="Times New Roman"/>
          <w:szCs w:val="28"/>
          <w:lang w:eastAsia="ru-RU"/>
        </w:rPr>
        <w:t>http://lib.i-bteu.by/handle/22092014/6072</w:t>
      </w:r>
      <w:r>
        <w:rPr>
          <w:rFonts w:eastAsia="Times New Roman"/>
          <w:color w:val="000000"/>
          <w:szCs w:val="28"/>
          <w:lang w:eastAsia="ru-RU"/>
        </w:rPr>
        <w:t>.</w:t>
      </w:r>
    </w:p>
    <w:p w14:paraId="75F5A878" w14:textId="77777777" w:rsidR="00682CE7" w:rsidRPr="00BF7D37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zCs w:val="28"/>
          <w:lang w:eastAsia="ru-RU"/>
        </w:rPr>
        <w:t>Флерко, С. Л</w:t>
      </w:r>
      <w:r w:rsidRPr="00BF7D37">
        <w:rPr>
          <w:rFonts w:eastAsia="Times New Roman"/>
          <w:b/>
          <w:szCs w:val="28"/>
          <w:lang w:eastAsia="ru-RU"/>
        </w:rPr>
        <w:t xml:space="preserve">. </w:t>
      </w:r>
      <w:r w:rsidRPr="00BF7D37">
        <w:rPr>
          <w:rFonts w:eastAsia="Times New Roman"/>
          <w:szCs w:val="28"/>
          <w:lang w:eastAsia="ru-RU"/>
        </w:rPr>
        <w:t xml:space="preserve">Коммерческая деятельность: практикум / С. Л. Флерко. – Минск: Мисанта, 2013. – 116 с. </w:t>
      </w:r>
    </w:p>
    <w:p w14:paraId="6C4CE91F" w14:textId="77777777" w:rsidR="00682CE7" w:rsidRPr="00BF7D37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zCs w:val="28"/>
          <w:lang w:eastAsia="ru-RU"/>
        </w:rPr>
        <w:t xml:space="preserve">Мещерякова, А. И. Управление товарным </w:t>
      </w:r>
      <w:r>
        <w:rPr>
          <w:rFonts w:eastAsia="Times New Roman"/>
          <w:szCs w:val="28"/>
          <w:lang w:eastAsia="ru-RU"/>
        </w:rPr>
        <w:t>ассортиментом торговой компании</w:t>
      </w:r>
      <w:r w:rsidRPr="00BF7D37">
        <w:rPr>
          <w:rFonts w:eastAsia="Times New Roman"/>
          <w:szCs w:val="28"/>
          <w:lang w:eastAsia="ru-RU"/>
        </w:rPr>
        <w:t>: монография / А. И. Мещерякова. – М.: Маркет ДС, 2017. – 76 с.</w:t>
      </w:r>
    </w:p>
    <w:p w14:paraId="5D9828E5" w14:textId="77777777" w:rsidR="00682CE7" w:rsidRPr="00BF7D37" w:rsidRDefault="00682CE7" w:rsidP="00682CE7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BF7D37">
        <w:rPr>
          <w:rFonts w:eastAsia="Times New Roman"/>
          <w:szCs w:val="28"/>
          <w:lang w:eastAsia="ru-RU"/>
        </w:rPr>
        <w:t xml:space="preserve">Назаров, А. Управление продажами: как построить систему продаж, которая реально работает / А. Назаров, О. Будовcкая. – CПб. [и др.]: Питeр, 2017. – 379 c. </w:t>
      </w:r>
    </w:p>
    <w:p w14:paraId="3165C2EB" w14:textId="77777777" w:rsidR="00682CE7" w:rsidRPr="00C459FB" w:rsidRDefault="00682CE7" w:rsidP="00682CE7">
      <w:pPr>
        <w:widowControl w:val="0"/>
        <w:tabs>
          <w:tab w:val="left" w:pos="426"/>
        </w:tabs>
        <w:suppressAutoHyphens/>
        <w:spacing w:after="0" w:line="240" w:lineRule="auto"/>
        <w:ind w:left="709" w:right="-143"/>
        <w:contextualSpacing/>
        <w:rPr>
          <w:b/>
          <w:i/>
          <w:szCs w:val="28"/>
        </w:rPr>
      </w:pPr>
    </w:p>
    <w:p w14:paraId="27F3702A" w14:textId="77777777" w:rsidR="00682CE7" w:rsidRPr="00943351" w:rsidRDefault="00682CE7" w:rsidP="00682CE7">
      <w:pPr>
        <w:widowControl w:val="0"/>
        <w:suppressAutoHyphens/>
        <w:spacing w:after="0" w:line="240" w:lineRule="auto"/>
        <w:ind w:firstLine="709"/>
        <w:rPr>
          <w:szCs w:val="28"/>
        </w:rPr>
      </w:pPr>
      <w:r w:rsidRPr="00943351">
        <w:rPr>
          <w:b/>
          <w:szCs w:val="28"/>
        </w:rPr>
        <w:t>Нормативные правовые акты</w:t>
      </w:r>
      <w:r w:rsidRPr="00943351">
        <w:rPr>
          <w:szCs w:val="28"/>
        </w:rPr>
        <w:t>:</w:t>
      </w:r>
    </w:p>
    <w:p w14:paraId="4122B6FA" w14:textId="459ABEDB" w:rsidR="00682CE7" w:rsidRDefault="00682CE7" w:rsidP="00682CE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spacing w:val="1"/>
          <w:szCs w:val="28"/>
        </w:rPr>
        <w:t xml:space="preserve">19. О защите прав потребителей </w:t>
      </w:r>
      <w:r w:rsidRPr="00BF7D37">
        <w:rPr>
          <w:spacing w:val="1"/>
          <w:szCs w:val="28"/>
        </w:rPr>
        <w:t xml:space="preserve">: </w:t>
      </w:r>
      <w:r>
        <w:rPr>
          <w:spacing w:val="1"/>
          <w:szCs w:val="28"/>
        </w:rPr>
        <w:t xml:space="preserve">Закон Республики Беларусь, </w:t>
      </w:r>
      <w:r w:rsidRPr="00943351">
        <w:rPr>
          <w:szCs w:val="28"/>
          <w:shd w:val="clear" w:color="auto" w:fill="FFFFFF"/>
        </w:rPr>
        <w:t>9 января 2002 г.</w:t>
      </w:r>
      <w:r>
        <w:rPr>
          <w:szCs w:val="28"/>
          <w:shd w:val="clear" w:color="auto" w:fill="FFFFFF"/>
        </w:rPr>
        <w:t>, № 90-З</w:t>
      </w:r>
      <w:r w:rsidRPr="00BF7D37">
        <w:rPr>
          <w:szCs w:val="28"/>
          <w:shd w:val="clear" w:color="auto" w:fill="FFFFFF"/>
        </w:rPr>
        <w:t xml:space="preserve"> ; </w:t>
      </w:r>
      <w:r>
        <w:rPr>
          <w:szCs w:val="28"/>
          <w:shd w:val="clear" w:color="auto" w:fill="FFFFFF"/>
        </w:rPr>
        <w:t xml:space="preserve">с измен. и доп. </w:t>
      </w:r>
      <w:r>
        <w:rPr>
          <w:spacing w:val="1"/>
          <w:szCs w:val="28"/>
        </w:rPr>
        <w:t>Закона Республики Беларусь</w:t>
      </w:r>
      <w:r w:rsidRPr="00BF7D37">
        <w:rPr>
          <w:color w:val="000000"/>
          <w:szCs w:val="28"/>
          <w:shd w:val="clear" w:color="auto" w:fill="FFFFFF"/>
        </w:rPr>
        <w:t xml:space="preserve"> от 6 января 2024 г. № 353-З</w:t>
      </w:r>
      <w:r w:rsidRPr="00BF7D37">
        <w:rPr>
          <w:i/>
          <w:iCs/>
          <w:color w:val="000000"/>
          <w:szCs w:val="28"/>
        </w:rPr>
        <w:t> </w:t>
      </w:r>
      <w:r>
        <w:rPr>
          <w:iCs/>
          <w:color w:val="000000"/>
          <w:szCs w:val="28"/>
        </w:rPr>
        <w:t>//</w:t>
      </w:r>
      <w:r w:rsidRPr="00AA0C94">
        <w:rPr>
          <w:iCs/>
          <w:color w:val="000000"/>
          <w:szCs w:val="28"/>
        </w:rPr>
        <w:t xml:space="preserve"> Национальный правовой Интернет-портал Республики Беларусь</w:t>
      </w:r>
      <w:r w:rsidRPr="00AA0C94">
        <w:rPr>
          <w:szCs w:val="28"/>
        </w:rPr>
        <w:t xml:space="preserve"> [Электронный ресурс]. – Режим доступа: http://www.pravo</w:t>
      </w:r>
      <w:r>
        <w:rPr>
          <w:szCs w:val="28"/>
        </w:rPr>
        <w:t>т</w:t>
      </w:r>
      <w:r w:rsidRPr="00AA0C94">
        <w:rPr>
          <w:szCs w:val="28"/>
        </w:rPr>
        <w:t xml:space="preserve">.by/document/?guid=3871&amp;p0= </w:t>
      </w:r>
      <w:r>
        <w:rPr>
          <w:szCs w:val="28"/>
        </w:rPr>
        <w:t>h10200090.</w:t>
      </w:r>
    </w:p>
    <w:p w14:paraId="6BD265BE" w14:textId="69C61D1F" w:rsidR="00682CE7" w:rsidRPr="00AA0C94" w:rsidRDefault="00682CE7" w:rsidP="00682CE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bCs/>
          <w:spacing w:val="1"/>
          <w:szCs w:val="28"/>
        </w:rPr>
      </w:pPr>
      <w:r>
        <w:rPr>
          <w:szCs w:val="28"/>
        </w:rPr>
        <w:t>20</w:t>
      </w:r>
      <w:r w:rsidRPr="00AA0C94">
        <w:rPr>
          <w:szCs w:val="28"/>
        </w:rPr>
        <w:t xml:space="preserve">. </w:t>
      </w:r>
      <w:r w:rsidRPr="00AA0C94">
        <w:rPr>
          <w:spacing w:val="1"/>
          <w:szCs w:val="28"/>
        </w:rPr>
        <w:t xml:space="preserve">О государственном регулировании торговли и общественного питания в Республике Беларусь : Закон Республики Беларусь, </w:t>
      </w:r>
      <w:r w:rsidRPr="00AA0C94">
        <w:rPr>
          <w:szCs w:val="28"/>
          <w:shd w:val="clear" w:color="auto" w:fill="FFFFFF"/>
        </w:rPr>
        <w:t>8 января 2014 г.</w:t>
      </w:r>
      <w:r>
        <w:rPr>
          <w:szCs w:val="28"/>
          <w:shd w:val="clear" w:color="auto" w:fill="FFFFFF"/>
        </w:rPr>
        <w:t>,</w:t>
      </w:r>
      <w:r w:rsidRPr="00AA0C94">
        <w:rPr>
          <w:szCs w:val="28"/>
          <w:shd w:val="clear" w:color="auto" w:fill="FFFFFF"/>
        </w:rPr>
        <w:t> № 128-З</w:t>
      </w:r>
      <w:r w:rsidRPr="00AA0C94">
        <w:rPr>
          <w:spacing w:val="1"/>
          <w:szCs w:val="28"/>
        </w:rPr>
        <w:t xml:space="preserve"> ; с измен. и доп. </w:t>
      </w:r>
      <w:r w:rsidRPr="00DC3D51">
        <w:rPr>
          <w:spacing w:val="1"/>
          <w:szCs w:val="28"/>
        </w:rPr>
        <w:t>Закон</w:t>
      </w:r>
      <w:r>
        <w:rPr>
          <w:spacing w:val="1"/>
          <w:szCs w:val="28"/>
        </w:rPr>
        <w:t>а</w:t>
      </w:r>
      <w:r w:rsidRPr="00DC3D51">
        <w:rPr>
          <w:spacing w:val="1"/>
          <w:szCs w:val="28"/>
        </w:rPr>
        <w:t xml:space="preserve"> Республики Беларусь </w:t>
      </w:r>
      <w:r w:rsidRPr="00AA0C94">
        <w:rPr>
          <w:bCs/>
          <w:spacing w:val="1"/>
          <w:szCs w:val="28"/>
        </w:rPr>
        <w:t xml:space="preserve">от 4 января 2021 г. № 81-З </w:t>
      </w:r>
      <w:r>
        <w:rPr>
          <w:bCs/>
          <w:spacing w:val="1"/>
          <w:szCs w:val="28"/>
        </w:rPr>
        <w:t>//</w:t>
      </w:r>
      <w:r w:rsidRPr="00AA0C94">
        <w:rPr>
          <w:bCs/>
          <w:spacing w:val="1"/>
          <w:szCs w:val="28"/>
        </w:rPr>
        <w:t xml:space="preserve"> Национальный правовой Интернет-портал Республики Беларусь </w:t>
      </w:r>
      <w:r w:rsidRPr="00AA0C94">
        <w:rPr>
          <w:szCs w:val="28"/>
        </w:rPr>
        <w:t>[Электронный ресурс]. – Режим доступа: https://pravo.by/document/?guid=3871&amp;p0=h11400128.</w:t>
      </w:r>
    </w:p>
    <w:p w14:paraId="01960A76" w14:textId="7D441337" w:rsidR="00682CE7" w:rsidRPr="00DC3D51" w:rsidRDefault="00682CE7" w:rsidP="00682CE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CB5FFF">
        <w:rPr>
          <w:szCs w:val="28"/>
        </w:rPr>
        <w:t xml:space="preserve">. О продаже отдельных видов товаров, осуществлении общественного </w:t>
      </w:r>
      <w:r w:rsidRPr="00DC3D51">
        <w:rPr>
          <w:szCs w:val="28"/>
        </w:rPr>
        <w:t>питания и порядке разработки и утверждения ассортиментного перечня товаров, 22 июля 2014 г., № 703 : постановление Совета Министров Республики Беларусь</w:t>
      </w:r>
      <w:r>
        <w:rPr>
          <w:szCs w:val="28"/>
        </w:rPr>
        <w:t xml:space="preserve"> </w:t>
      </w:r>
      <w:r w:rsidRPr="00DC3D51">
        <w:rPr>
          <w:szCs w:val="28"/>
        </w:rPr>
        <w:t xml:space="preserve">; </w:t>
      </w:r>
      <w:r>
        <w:rPr>
          <w:szCs w:val="28"/>
        </w:rPr>
        <w:t>с изм. и доп.</w:t>
      </w:r>
      <w:r w:rsidRPr="00DC3D51">
        <w:t xml:space="preserve"> </w:t>
      </w:r>
      <w:r>
        <w:rPr>
          <w:szCs w:val="28"/>
        </w:rPr>
        <w:t>постановления</w:t>
      </w:r>
      <w:r w:rsidRPr="00DC3D51">
        <w:rPr>
          <w:szCs w:val="28"/>
        </w:rPr>
        <w:t xml:space="preserve"> Совета Министров Республики Беларусь от 10 мая 2023 г., № 301 </w:t>
      </w:r>
      <w:r>
        <w:rPr>
          <w:szCs w:val="28"/>
        </w:rPr>
        <w:t>//</w:t>
      </w:r>
      <w:r w:rsidRPr="00DC3D51">
        <w:rPr>
          <w:szCs w:val="28"/>
        </w:rPr>
        <w:t xml:space="preserve"> Национальный правовой Интернет-портал Республики Беларусь</w:t>
      </w:r>
      <w:r w:rsidRPr="00DC3D51">
        <w:rPr>
          <w:spacing w:val="1"/>
          <w:szCs w:val="28"/>
        </w:rPr>
        <w:t xml:space="preserve"> </w:t>
      </w:r>
      <w:r w:rsidRPr="00DC3D51">
        <w:rPr>
          <w:szCs w:val="28"/>
        </w:rPr>
        <w:t>[Электронный ресурс]. – Режим доступа: http://www.pravo.by/document/?guid=3871&amp;p0=C21400703.</w:t>
      </w:r>
    </w:p>
    <w:p w14:paraId="741BFBA6" w14:textId="631A4694" w:rsidR="00682CE7" w:rsidRPr="00DC3D51" w:rsidRDefault="00682CE7" w:rsidP="00682CE7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r w:rsidRPr="00DC3D51">
        <w:rPr>
          <w:szCs w:val="28"/>
        </w:rPr>
        <w:t xml:space="preserve">Гражданский кодекс Республики Беларусь : Кодекс Республики Беларусь,  7 декабря 1998 г., № 218-З : с изм. и доп. Закона Республики Беларусь от 5 января 2024 г. № 344-З </w:t>
      </w:r>
      <w:r>
        <w:rPr>
          <w:szCs w:val="28"/>
        </w:rPr>
        <w:t>//</w:t>
      </w:r>
      <w:r w:rsidRPr="00DC3D51">
        <w:rPr>
          <w:szCs w:val="28"/>
        </w:rPr>
        <w:t xml:space="preserve">  Национальный правовой Интернет-портал Республики Беларусь [Электронный ресурс]. – Режим доступа:</w:t>
      </w:r>
      <w:r w:rsidRPr="00DC3D51">
        <w:t xml:space="preserve"> </w:t>
      </w:r>
      <w:r w:rsidRPr="00DC3D51">
        <w:rPr>
          <w:szCs w:val="28"/>
        </w:rPr>
        <w:t>– https://pravo.by/document/?guid=3871&amp;p0=hk9800218.</w:t>
      </w:r>
    </w:p>
    <w:p w14:paraId="709204A4" w14:textId="1A19A2C4" w:rsidR="00682CE7" w:rsidRPr="00895A87" w:rsidRDefault="00682CE7" w:rsidP="00682CE7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C3D51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3</w:t>
      </w:r>
      <w:r w:rsidRPr="00DC3D51">
        <w:rPr>
          <w:rFonts w:eastAsia="Times New Roman"/>
          <w:szCs w:val="28"/>
          <w:lang w:eastAsia="ru-RU"/>
        </w:rPr>
        <w:t>. О государственных закупках товаров (работ, услуг): Закон Республики Беларусь от 13 июля 2012 г., № 419-З</w:t>
      </w:r>
      <w:r w:rsidRPr="00DC3D51">
        <w:rPr>
          <w:rFonts w:eastAsia="Times New Roman"/>
          <w:sz w:val="20"/>
          <w:szCs w:val="20"/>
          <w:lang w:eastAsia="ru-RU"/>
        </w:rPr>
        <w:t xml:space="preserve"> </w:t>
      </w:r>
      <w:r w:rsidRPr="00DC3D51">
        <w:rPr>
          <w:rFonts w:eastAsia="Times New Roman"/>
          <w:szCs w:val="28"/>
          <w:lang w:eastAsia="ru-RU"/>
        </w:rPr>
        <w:t xml:space="preserve">: с изм. и доп. Закона </w:t>
      </w:r>
      <w:r w:rsidRPr="00DC3D51">
        <w:rPr>
          <w:rFonts w:eastAsia="Times New Roman"/>
          <w:szCs w:val="28"/>
          <w:lang w:eastAsia="ru-RU"/>
        </w:rPr>
        <w:lastRenderedPageBreak/>
        <w:t>Республики Беларусь от 31 января 2024 г., № 354-З</w:t>
      </w:r>
      <w:r>
        <w:rPr>
          <w:rFonts w:eastAsia="Times New Roman"/>
          <w:szCs w:val="28"/>
          <w:lang w:eastAsia="ru-RU"/>
        </w:rPr>
        <w:t xml:space="preserve"> //</w:t>
      </w:r>
      <w:r w:rsidRPr="00DC3D51">
        <w:rPr>
          <w:rFonts w:eastAsia="Times New Roman"/>
          <w:szCs w:val="28"/>
          <w:lang w:eastAsia="ru-RU"/>
        </w:rPr>
        <w:t xml:space="preserve">  Национальный правовой Интернет-портал Республики Беларусь [Электронный ресурс]. – Режим доступа: </w:t>
      </w:r>
      <w:r>
        <w:rPr>
          <w:szCs w:val="28"/>
        </w:rPr>
        <w:t>https:</w:t>
      </w:r>
      <w:r w:rsidRPr="00DC3D51">
        <w:rPr>
          <w:rFonts w:eastAsia="Times New Roman"/>
          <w:szCs w:val="28"/>
          <w:lang w:eastAsia="ru-RU"/>
        </w:rPr>
        <w:t>//</w:t>
      </w:r>
      <w:r w:rsidRPr="00DC3D51">
        <w:rPr>
          <w:rFonts w:eastAsia="Times New Roman"/>
          <w:szCs w:val="28"/>
          <w:lang w:val="en-US" w:eastAsia="ru-RU"/>
        </w:rPr>
        <w:t>pravo</w:t>
      </w:r>
      <w:r w:rsidRPr="00DC3D51">
        <w:rPr>
          <w:rFonts w:eastAsia="Times New Roman"/>
          <w:szCs w:val="28"/>
          <w:lang w:eastAsia="ru-RU"/>
        </w:rPr>
        <w:t>.</w:t>
      </w:r>
      <w:r w:rsidRPr="00895A87">
        <w:rPr>
          <w:rFonts w:eastAsia="Times New Roman"/>
          <w:szCs w:val="28"/>
          <w:lang w:val="en-US" w:eastAsia="ru-RU"/>
        </w:rPr>
        <w:t>by</w:t>
      </w:r>
      <w:r w:rsidRPr="00895A87">
        <w:rPr>
          <w:rFonts w:eastAsia="Times New Roman"/>
          <w:szCs w:val="28"/>
          <w:lang w:eastAsia="ru-RU"/>
        </w:rPr>
        <w:t>/</w:t>
      </w:r>
      <w:r w:rsidRPr="00895A87">
        <w:rPr>
          <w:rFonts w:eastAsia="Times New Roman"/>
          <w:szCs w:val="28"/>
          <w:lang w:val="en-US" w:eastAsia="ru-RU"/>
        </w:rPr>
        <w:t>document</w:t>
      </w:r>
      <w:r w:rsidRPr="00895A87">
        <w:rPr>
          <w:rFonts w:eastAsia="Times New Roman"/>
          <w:szCs w:val="28"/>
          <w:lang w:eastAsia="ru-RU"/>
        </w:rPr>
        <w:t>/?</w:t>
      </w:r>
      <w:r w:rsidRPr="00895A87">
        <w:rPr>
          <w:rFonts w:eastAsia="Times New Roman"/>
          <w:szCs w:val="28"/>
          <w:lang w:val="en-US" w:eastAsia="ru-RU"/>
        </w:rPr>
        <w:t>guid</w:t>
      </w:r>
      <w:r w:rsidRPr="00895A87">
        <w:rPr>
          <w:rFonts w:eastAsia="Times New Roman"/>
          <w:szCs w:val="28"/>
          <w:lang w:eastAsia="ru-RU"/>
        </w:rPr>
        <w:t>=3871&amp;</w:t>
      </w:r>
      <w:r w:rsidRPr="00895A87">
        <w:rPr>
          <w:rFonts w:eastAsia="Times New Roman"/>
          <w:szCs w:val="28"/>
          <w:lang w:val="en-US" w:eastAsia="ru-RU"/>
        </w:rPr>
        <w:t>p</w:t>
      </w:r>
      <w:r w:rsidRPr="00895A87">
        <w:rPr>
          <w:rFonts w:eastAsia="Times New Roman"/>
          <w:szCs w:val="28"/>
          <w:lang w:eastAsia="ru-RU"/>
        </w:rPr>
        <w:t>0=</w:t>
      </w:r>
      <w:r w:rsidRPr="00895A87">
        <w:rPr>
          <w:rFonts w:eastAsia="Times New Roman"/>
          <w:szCs w:val="28"/>
          <w:lang w:val="en-US" w:eastAsia="ru-RU"/>
        </w:rPr>
        <w:t>h</w:t>
      </w:r>
      <w:r>
        <w:rPr>
          <w:rFonts w:eastAsia="Times New Roman"/>
          <w:szCs w:val="28"/>
          <w:lang w:eastAsia="ru-RU"/>
        </w:rPr>
        <w:t>11200419.</w:t>
      </w:r>
    </w:p>
    <w:p w14:paraId="35CC65F5" w14:textId="56AC9DB0" w:rsidR="00682CE7" w:rsidRPr="00895A87" w:rsidRDefault="00682CE7" w:rsidP="00682CE7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895A87">
        <w:rPr>
          <w:szCs w:val="28"/>
        </w:rPr>
        <w:t>. О коммерческой тайне: Закон Республики Беларусь, 5 янв. 2013 г., № 16-З : с изм. и доп. Закона Республики Беларусь от 17 июля 2018 г. № 132-З. –  Национальный правовой Интернет-портал Республики Беларусь [Электронный ресурс]. – Режим доступа:</w:t>
      </w:r>
      <w:r w:rsidRPr="005101B3">
        <w:t xml:space="preserve"> </w:t>
      </w:r>
      <w:r w:rsidRPr="005101B3">
        <w:rPr>
          <w:szCs w:val="28"/>
        </w:rPr>
        <w:t>https://pravo.by/document/?guid=3871&amp;p0=H11300016</w:t>
      </w:r>
      <w:r w:rsidRPr="00895A87">
        <w:rPr>
          <w:szCs w:val="28"/>
        </w:rPr>
        <w:t>.</w:t>
      </w:r>
    </w:p>
    <w:p w14:paraId="7D703EC4" w14:textId="6CA0EED5" w:rsidR="00682CE7" w:rsidRPr="00895A87" w:rsidRDefault="00682CE7" w:rsidP="00682CE7">
      <w:pPr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25</w:t>
      </w:r>
      <w:r w:rsidRPr="00895A87">
        <w:rPr>
          <w:szCs w:val="28"/>
        </w:rPr>
        <w:t>. О рекламе: Закон Республики Беларусь, 10 мая 2007 г., № 225-3 : с изм. и доп.  Закона Республики Беларусь от 6 января 2024 г. № 353-З</w:t>
      </w:r>
      <w:r>
        <w:rPr>
          <w:szCs w:val="28"/>
        </w:rPr>
        <w:t xml:space="preserve"> //</w:t>
      </w:r>
      <w:r w:rsidRPr="00895A87">
        <w:t xml:space="preserve"> </w:t>
      </w:r>
      <w:r w:rsidRPr="00895A87">
        <w:rPr>
          <w:szCs w:val="28"/>
        </w:rPr>
        <w:t xml:space="preserve">Национальный правовой Интернет-портал Республики Беларусь [Электронный ресурс]. – Режим доступа: </w:t>
      </w:r>
      <w:r w:rsidRPr="00895A87">
        <w:t xml:space="preserve"> </w:t>
      </w:r>
      <w:r w:rsidRPr="00895A87">
        <w:rPr>
          <w:szCs w:val="28"/>
        </w:rPr>
        <w:t>https://pravo.by/document/?guid=3871&amp;p0=h10700225.</w:t>
      </w:r>
    </w:p>
    <w:p w14:paraId="5624F271" w14:textId="4E11A95C" w:rsidR="00682CE7" w:rsidRPr="005101B3" w:rsidRDefault="00682CE7" w:rsidP="00682CE7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color w:val="FF0000"/>
          <w:szCs w:val="28"/>
        </w:rPr>
      </w:pPr>
      <w:r>
        <w:rPr>
          <w:szCs w:val="28"/>
        </w:rPr>
        <w:t>26</w:t>
      </w:r>
      <w:r w:rsidRPr="005101B3">
        <w:rPr>
          <w:szCs w:val="28"/>
        </w:rPr>
        <w:t xml:space="preserve">. О внесении изменений в некоторые Законы Республики Беларусь по вопросам рекламы: Закон Республики Беларусь, 6 января 2024 г., № 353-З. –  </w:t>
      </w:r>
      <w:r>
        <w:t xml:space="preserve">Национальный правовой Интернет-портал Республики Беларусь, 11.01.2024, 2/3073 </w:t>
      </w:r>
      <w:r w:rsidRPr="005101B3">
        <w:t>[Электронный ресурс]. – Режим доступа: https://pravo.by/document/?guid=12551&amp;p0=H12400353</w:t>
      </w:r>
      <w:r>
        <w:t>.</w:t>
      </w:r>
    </w:p>
    <w:p w14:paraId="6275C206" w14:textId="561432F1" w:rsidR="00682CE7" w:rsidRPr="00943351" w:rsidRDefault="00682CE7" w:rsidP="00682CE7">
      <w:pPr>
        <w:widowControl w:val="0"/>
        <w:shd w:val="clear" w:color="auto" w:fill="FFFFFF"/>
        <w:tabs>
          <w:tab w:val="left" w:pos="426"/>
          <w:tab w:val="left" w:pos="1418"/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27</w:t>
      </w:r>
      <w:r w:rsidRPr="00895A87">
        <w:rPr>
          <w:rFonts w:eastAsia="Times New Roman"/>
          <w:szCs w:val="28"/>
          <w:lang w:eastAsia="ru-RU"/>
        </w:rPr>
        <w:t xml:space="preserve">. О </w:t>
      </w:r>
      <w:r w:rsidRPr="00943351">
        <w:rPr>
          <w:rFonts w:eastAsia="Times New Roman"/>
          <w:szCs w:val="28"/>
          <w:lang w:eastAsia="ru-RU"/>
        </w:rPr>
        <w:t>товарных биржах: Закон Респ. Беларусь, 5 янв. 2009 г., № 10-З</w:t>
      </w:r>
      <w:r>
        <w:rPr>
          <w:rFonts w:eastAsia="Times New Roman"/>
          <w:szCs w:val="28"/>
          <w:lang w:eastAsia="ru-RU"/>
        </w:rPr>
        <w:t xml:space="preserve"> </w:t>
      </w:r>
      <w:r w:rsidRPr="00943351">
        <w:rPr>
          <w:rFonts w:eastAsia="Times New Roman"/>
          <w:szCs w:val="28"/>
          <w:lang w:eastAsia="ru-RU"/>
        </w:rPr>
        <w:t>: с изм. и доп.</w:t>
      </w:r>
      <w:r>
        <w:rPr>
          <w:rFonts w:eastAsia="Times New Roman"/>
          <w:szCs w:val="28"/>
          <w:lang w:eastAsia="ru-RU"/>
        </w:rPr>
        <w:t xml:space="preserve"> : в ред.</w:t>
      </w:r>
      <w:r w:rsidRPr="00943351">
        <w:rPr>
          <w:rFonts w:eastAsia="Times New Roman"/>
          <w:szCs w:val="28"/>
          <w:lang w:eastAsia="ru-RU"/>
        </w:rPr>
        <w:t xml:space="preserve"> Закона Респ</w:t>
      </w:r>
      <w:r>
        <w:rPr>
          <w:rFonts w:eastAsia="Times New Roman"/>
          <w:szCs w:val="28"/>
          <w:lang w:eastAsia="ru-RU"/>
        </w:rPr>
        <w:t>ублики</w:t>
      </w:r>
      <w:r w:rsidRPr="00943351">
        <w:rPr>
          <w:rFonts w:eastAsia="Times New Roman"/>
          <w:szCs w:val="28"/>
          <w:lang w:eastAsia="ru-RU"/>
        </w:rPr>
        <w:t xml:space="preserve"> Беларусь </w:t>
      </w:r>
      <w:r w:rsidRPr="00895A87">
        <w:rPr>
          <w:rFonts w:eastAsia="Times New Roman"/>
          <w:szCs w:val="28"/>
          <w:lang w:eastAsia="ru-RU"/>
        </w:rPr>
        <w:t>от 8 июля 2015 г. № 284-З</w:t>
      </w:r>
      <w:r>
        <w:rPr>
          <w:rFonts w:eastAsia="Times New Roman"/>
          <w:szCs w:val="28"/>
          <w:lang w:eastAsia="ru-RU"/>
        </w:rPr>
        <w:t xml:space="preserve"> // Эталон – Беларусь </w:t>
      </w:r>
      <w:r w:rsidRPr="005101B3">
        <w:rPr>
          <w:rFonts w:eastAsia="Times New Roman"/>
          <w:szCs w:val="28"/>
          <w:lang w:eastAsia="ru-RU"/>
        </w:rPr>
        <w:t>[Электронный ресурс]. – Режим доступа:</w:t>
      </w:r>
      <w:r w:rsidRPr="005101B3">
        <w:t xml:space="preserve"> </w:t>
      </w:r>
      <w:r w:rsidRPr="005101B3">
        <w:rPr>
          <w:rFonts w:eastAsia="Times New Roman"/>
          <w:szCs w:val="28"/>
          <w:lang w:eastAsia="ru-RU"/>
        </w:rPr>
        <w:t>https://etalonline.by/document/?regnum=h10900010</w:t>
      </w:r>
      <w:r>
        <w:rPr>
          <w:rFonts w:eastAsia="Times New Roman"/>
          <w:szCs w:val="28"/>
          <w:lang w:eastAsia="ru-RU"/>
        </w:rPr>
        <w:t>.</w:t>
      </w:r>
    </w:p>
    <w:p w14:paraId="5B33EABC" w14:textId="77777777" w:rsidR="00482156" w:rsidRDefault="00482156"/>
    <w:sectPr w:rsidR="0048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562F8"/>
    <w:multiLevelType w:val="hybridMultilevel"/>
    <w:tmpl w:val="7C543310"/>
    <w:lvl w:ilvl="0" w:tplc="65585496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C9"/>
    <w:rsid w:val="00482156"/>
    <w:rsid w:val="00682CE7"/>
    <w:rsid w:val="00C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42EB"/>
  <w15:chartTrackingRefBased/>
  <w15:docId w15:val="{4836AEA7-3053-43B4-B3CD-D06993D5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CE7"/>
    <w:pPr>
      <w:spacing w:after="200"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2CE7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82CE7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Свирейко</dc:creator>
  <cp:keywords/>
  <dc:description/>
  <cp:lastModifiedBy>Свирейко</cp:lastModifiedBy>
  <cp:revision>2</cp:revision>
  <dcterms:created xsi:type="dcterms:W3CDTF">2024-11-21T20:07:00Z</dcterms:created>
  <dcterms:modified xsi:type="dcterms:W3CDTF">2024-11-21T20:11:00Z</dcterms:modified>
</cp:coreProperties>
</file>