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2E" w:rsidRDefault="006A1E2E" w:rsidP="006A1E2E">
      <w:pPr>
        <w:spacing w:line="360" w:lineRule="auto"/>
        <w:jc w:val="center"/>
        <w:rPr>
          <w:b/>
          <w:i/>
          <w:sz w:val="28"/>
          <w:szCs w:val="28"/>
        </w:rPr>
      </w:pPr>
      <w:r w:rsidRPr="0086085B">
        <w:rPr>
          <w:b/>
          <w:i/>
          <w:sz w:val="28"/>
          <w:szCs w:val="28"/>
        </w:rPr>
        <w:t>Методические рекомендации</w:t>
      </w:r>
    </w:p>
    <w:p w:rsidR="006A1E2E" w:rsidRDefault="006A1E2E" w:rsidP="006A1E2E">
      <w:pPr>
        <w:spacing w:line="360" w:lineRule="auto"/>
        <w:jc w:val="center"/>
        <w:rPr>
          <w:b/>
          <w:i/>
          <w:sz w:val="28"/>
          <w:szCs w:val="28"/>
        </w:rPr>
      </w:pPr>
      <w:r w:rsidRPr="0086085B">
        <w:rPr>
          <w:b/>
          <w:i/>
          <w:sz w:val="28"/>
          <w:szCs w:val="28"/>
        </w:rPr>
        <w:t>по организации самостоятельной работы</w:t>
      </w:r>
    </w:p>
    <w:p w:rsidR="006A1E2E" w:rsidRDefault="006A1E2E" w:rsidP="006A1E2E">
      <w:pPr>
        <w:spacing w:line="360" w:lineRule="auto"/>
        <w:jc w:val="center"/>
        <w:rPr>
          <w:b/>
          <w:spacing w:val="-4"/>
          <w:sz w:val="28"/>
          <w:szCs w:val="28"/>
        </w:rPr>
      </w:pPr>
      <w:r w:rsidRPr="0086085B">
        <w:rPr>
          <w:b/>
          <w:i/>
          <w:sz w:val="28"/>
          <w:szCs w:val="28"/>
        </w:rPr>
        <w:t xml:space="preserve">по учебной дисциплине </w:t>
      </w:r>
      <w:r w:rsidRPr="00DB628F">
        <w:rPr>
          <w:b/>
          <w:spacing w:val="-4"/>
          <w:sz w:val="28"/>
          <w:szCs w:val="28"/>
        </w:rPr>
        <w:t>«</w:t>
      </w:r>
      <w:r>
        <w:rPr>
          <w:b/>
          <w:spacing w:val="-4"/>
          <w:sz w:val="28"/>
          <w:szCs w:val="28"/>
        </w:rPr>
        <w:t>М</w:t>
      </w:r>
      <w:r w:rsidRPr="00DB628F">
        <w:rPr>
          <w:b/>
          <w:spacing w:val="-4"/>
          <w:sz w:val="28"/>
          <w:szCs w:val="28"/>
        </w:rPr>
        <w:t>етодология формирования учетной политики в строительных организац</w:t>
      </w:r>
      <w:r w:rsidRPr="00DB628F">
        <w:rPr>
          <w:b/>
          <w:spacing w:val="-4"/>
          <w:sz w:val="28"/>
          <w:szCs w:val="28"/>
        </w:rPr>
        <w:t>и</w:t>
      </w:r>
      <w:r w:rsidRPr="00DB628F">
        <w:rPr>
          <w:b/>
          <w:spacing w:val="-4"/>
          <w:sz w:val="28"/>
          <w:szCs w:val="28"/>
        </w:rPr>
        <w:t>ях</w:t>
      </w:r>
      <w:r>
        <w:rPr>
          <w:b/>
          <w:spacing w:val="-4"/>
          <w:sz w:val="28"/>
          <w:szCs w:val="28"/>
        </w:rPr>
        <w:t>»</w:t>
      </w:r>
    </w:p>
    <w:p w:rsidR="006A1E2E" w:rsidRPr="0086085B" w:rsidRDefault="006A1E2E" w:rsidP="006A1E2E">
      <w:pPr>
        <w:spacing w:line="360" w:lineRule="auto"/>
        <w:jc w:val="both"/>
        <w:rPr>
          <w:b/>
          <w:i/>
          <w:sz w:val="28"/>
          <w:szCs w:val="28"/>
        </w:rPr>
      </w:pPr>
    </w:p>
    <w:p w:rsidR="006A1E2E" w:rsidRPr="0086085B" w:rsidRDefault="006A1E2E" w:rsidP="006A1E2E">
      <w:pPr>
        <w:spacing w:line="360" w:lineRule="auto"/>
        <w:ind w:firstLine="708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В овладении знаниями учебной дисциплины важным этапом является самостоятельная работа </w:t>
      </w:r>
      <w:r>
        <w:rPr>
          <w:sz w:val="28"/>
          <w:szCs w:val="28"/>
        </w:rPr>
        <w:t>магистрантов</w:t>
      </w:r>
      <w:r w:rsidRPr="0086085B">
        <w:rPr>
          <w:sz w:val="28"/>
          <w:szCs w:val="28"/>
        </w:rPr>
        <w:t>. Рекомендуется бюджет времени для самостоятельной работы в среднем 2-2,5 часа на 2-х часовое аудиторное з</w:t>
      </w:r>
      <w:r w:rsidRPr="0086085B">
        <w:rPr>
          <w:sz w:val="28"/>
          <w:szCs w:val="28"/>
        </w:rPr>
        <w:t>а</w:t>
      </w:r>
      <w:r w:rsidRPr="0086085B">
        <w:rPr>
          <w:sz w:val="28"/>
          <w:szCs w:val="28"/>
        </w:rPr>
        <w:t>нятие.</w:t>
      </w:r>
    </w:p>
    <w:p w:rsidR="006A1E2E" w:rsidRPr="0086085B" w:rsidRDefault="006A1E2E" w:rsidP="006A1E2E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6085B">
        <w:rPr>
          <w:sz w:val="28"/>
          <w:szCs w:val="28"/>
        </w:rPr>
        <w:t>Основными направлениями самостоятельной работы студента являются:</w:t>
      </w:r>
    </w:p>
    <w:p w:rsidR="006A1E2E" w:rsidRPr="0086085B" w:rsidRDefault="006A1E2E" w:rsidP="006A1E2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первоначально подробное ознакомление с программой учебной ди</w:t>
      </w:r>
      <w:r w:rsidRPr="0086085B">
        <w:rPr>
          <w:sz w:val="28"/>
          <w:szCs w:val="28"/>
        </w:rPr>
        <w:t>с</w:t>
      </w:r>
      <w:r w:rsidRPr="0086085B">
        <w:rPr>
          <w:sz w:val="28"/>
          <w:szCs w:val="28"/>
        </w:rPr>
        <w:t>циплины;</w:t>
      </w:r>
    </w:p>
    <w:p w:rsidR="006A1E2E" w:rsidRPr="0086085B" w:rsidRDefault="006A1E2E" w:rsidP="006A1E2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ознакомление со списком рекомендуемой литературы по дисциплине в целом и ее разделам, наличие ее в библиотеке и других доступных исто</w:t>
      </w:r>
      <w:r w:rsidRPr="0086085B">
        <w:rPr>
          <w:sz w:val="28"/>
          <w:szCs w:val="28"/>
        </w:rPr>
        <w:t>ч</w:t>
      </w:r>
      <w:r w:rsidRPr="0086085B">
        <w:rPr>
          <w:sz w:val="28"/>
          <w:szCs w:val="28"/>
        </w:rPr>
        <w:t xml:space="preserve">никах, изучение необходимой литературы по теме, подбор дополнительной литературы; </w:t>
      </w:r>
    </w:p>
    <w:p w:rsidR="006A1E2E" w:rsidRPr="0086085B" w:rsidRDefault="006A1E2E" w:rsidP="006A1E2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6A1E2E" w:rsidRPr="0086085B" w:rsidRDefault="006A1E2E" w:rsidP="006A1E2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подготовка к </w:t>
      </w:r>
      <w:r>
        <w:rPr>
          <w:sz w:val="28"/>
          <w:szCs w:val="28"/>
        </w:rPr>
        <w:t>практическим</w:t>
      </w:r>
      <w:r w:rsidRPr="0086085B">
        <w:rPr>
          <w:sz w:val="28"/>
          <w:szCs w:val="28"/>
        </w:rPr>
        <w:t xml:space="preserve"> занятиям по специально разработанным планам с изучением основной и дополнительной литературы;</w:t>
      </w:r>
    </w:p>
    <w:p w:rsidR="006A1E2E" w:rsidRPr="0086085B" w:rsidRDefault="006A1E2E" w:rsidP="006A1E2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подготовка к выполнению диагностических форм контроля (тесты, контрольные работы и т.п.);</w:t>
      </w:r>
    </w:p>
    <w:p w:rsidR="006A1E2E" w:rsidRPr="0086085B" w:rsidRDefault="006A1E2E" w:rsidP="006A1E2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подготовка к экзаменам</w:t>
      </w:r>
      <w:r>
        <w:rPr>
          <w:sz w:val="28"/>
          <w:szCs w:val="28"/>
        </w:rPr>
        <w:t>.</w:t>
      </w:r>
    </w:p>
    <w:p w:rsidR="003231D2" w:rsidRDefault="006A1E2E"/>
    <w:sectPr w:rsidR="0032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D4"/>
    <w:rsid w:val="006A1E2E"/>
    <w:rsid w:val="009D79CE"/>
    <w:rsid w:val="00B32FD1"/>
    <w:rsid w:val="00F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RD GROUP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2016-11-08T09:14:00Z</dcterms:created>
  <dcterms:modified xsi:type="dcterms:W3CDTF">2016-11-08T09:15:00Z</dcterms:modified>
</cp:coreProperties>
</file>