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F" w:rsidRDefault="008C61CF" w:rsidP="0072353E">
      <w:pPr>
        <w:jc w:val="both"/>
        <w:rPr>
          <w:b/>
          <w:bCs/>
          <w:i/>
          <w:iCs/>
          <w:sz w:val="28"/>
          <w:szCs w:val="28"/>
        </w:rPr>
      </w:pPr>
    </w:p>
    <w:p w:rsidR="008C61CF" w:rsidRDefault="008C61CF" w:rsidP="00D908D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8C61CF">
        <w:rPr>
          <w:b/>
          <w:bCs/>
          <w:iCs/>
          <w:sz w:val="28"/>
          <w:szCs w:val="28"/>
        </w:rPr>
        <w:t>Вопросы к зачету</w:t>
      </w:r>
    </w:p>
    <w:p w:rsidR="008C61CF" w:rsidRDefault="008C61CF" w:rsidP="00D908D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8C61CF">
        <w:rPr>
          <w:b/>
          <w:bCs/>
          <w:iCs/>
          <w:sz w:val="28"/>
          <w:szCs w:val="28"/>
        </w:rPr>
        <w:t>по дисциплине</w:t>
      </w:r>
    </w:p>
    <w:p w:rsidR="008C61CF" w:rsidRPr="008C61CF" w:rsidRDefault="008C61CF" w:rsidP="00D908D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8C61CF">
        <w:rPr>
          <w:b/>
          <w:sz w:val="28"/>
          <w:szCs w:val="28"/>
        </w:rPr>
        <w:t>«Методы оценки учета и анализа недвижимости»</w:t>
      </w:r>
    </w:p>
    <w:p w:rsidR="008C61CF" w:rsidRDefault="008C61CF" w:rsidP="00D908DF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 xml:space="preserve">Оценка недвижимого имущества в </w:t>
      </w:r>
      <w:r>
        <w:rPr>
          <w:sz w:val="28"/>
          <w:szCs w:val="28"/>
        </w:rPr>
        <w:t>Республике Беларусь</w:t>
      </w:r>
      <w:r w:rsidRPr="00577FA1">
        <w:rPr>
          <w:sz w:val="28"/>
          <w:szCs w:val="28"/>
        </w:rPr>
        <w:t xml:space="preserve">. </w:t>
      </w:r>
    </w:p>
    <w:p w:rsidR="008C61CF" w:rsidRDefault="008C61CF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72353E" w:rsidRPr="00577FA1">
        <w:rPr>
          <w:sz w:val="28"/>
          <w:szCs w:val="28"/>
        </w:rPr>
        <w:t>ридическое пон</w:t>
      </w:r>
      <w:r w:rsidR="0072353E" w:rsidRPr="00577FA1">
        <w:rPr>
          <w:sz w:val="28"/>
          <w:szCs w:val="28"/>
        </w:rPr>
        <w:t>я</w:t>
      </w:r>
      <w:r w:rsidR="0072353E" w:rsidRPr="00577FA1">
        <w:rPr>
          <w:sz w:val="28"/>
          <w:szCs w:val="28"/>
        </w:rPr>
        <w:t>тие недвижимости: законодательное определение, основные юридические составляющие недв</w:t>
      </w:r>
      <w:r w:rsidR="0072353E" w:rsidRPr="00577FA1">
        <w:rPr>
          <w:sz w:val="28"/>
          <w:szCs w:val="28"/>
        </w:rPr>
        <w:t>и</w:t>
      </w:r>
      <w:r w:rsidR="0072353E" w:rsidRPr="00577FA1">
        <w:rPr>
          <w:sz w:val="28"/>
          <w:szCs w:val="28"/>
        </w:rPr>
        <w:t>жимости, основные юридические факторы недвижимого имущества.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77FA1">
        <w:rPr>
          <w:sz w:val="28"/>
          <w:szCs w:val="28"/>
        </w:rPr>
        <w:t>Экономическое понятие н</w:t>
      </w:r>
      <w:r w:rsidRPr="00577FA1">
        <w:rPr>
          <w:sz w:val="28"/>
          <w:szCs w:val="28"/>
        </w:rPr>
        <w:t>е</w:t>
      </w:r>
      <w:r w:rsidRPr="00577FA1">
        <w:rPr>
          <w:sz w:val="28"/>
          <w:szCs w:val="28"/>
        </w:rPr>
        <w:t>движимости: экономическое определение, недвижимость как экономическое благо, недвижимость как товар, недвижимость как источник дохода.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Жизненный цикл недвижим</w:t>
      </w:r>
      <w:r w:rsidRPr="008C61CF">
        <w:rPr>
          <w:sz w:val="28"/>
          <w:szCs w:val="28"/>
        </w:rPr>
        <w:t>о</w:t>
      </w:r>
      <w:r w:rsidRPr="008C61CF">
        <w:rPr>
          <w:sz w:val="28"/>
          <w:szCs w:val="28"/>
        </w:rPr>
        <w:t xml:space="preserve">сти. </w:t>
      </w:r>
      <w:bookmarkStart w:id="0" w:name="_GoBack"/>
      <w:bookmarkEnd w:id="0"/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Классификация недвижимости.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Основные составляющие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Физические х</w:t>
      </w:r>
      <w:r w:rsidRPr="008C61CF">
        <w:rPr>
          <w:sz w:val="28"/>
          <w:szCs w:val="28"/>
        </w:rPr>
        <w:t>а</w:t>
      </w:r>
      <w:r w:rsidRPr="008C61CF">
        <w:rPr>
          <w:sz w:val="28"/>
          <w:szCs w:val="28"/>
        </w:rPr>
        <w:t xml:space="preserve">рактеристики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Стоимость недвижимого имущества в современной рыночной с</w:t>
      </w:r>
      <w:r w:rsidRPr="008C61CF">
        <w:rPr>
          <w:sz w:val="28"/>
          <w:szCs w:val="28"/>
        </w:rPr>
        <w:t>и</w:t>
      </w:r>
      <w:r w:rsidRPr="008C61CF">
        <w:rPr>
          <w:sz w:val="28"/>
          <w:szCs w:val="28"/>
        </w:rPr>
        <w:t>стеме.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Виды стоимости в оценке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Понятие стоимости, цены и затрат на рынке 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>движимости.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Объекты оценки. Имущественный комплекс и его состав.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Необходимость провед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>ния оценочных работ.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Характерные случаи оценки имущества предприятия, недвижимого имущ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 xml:space="preserve">ства, машин, оборудования, нематериальных активов.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Цели оценки стоимости имущества пре</w:t>
      </w:r>
      <w:r w:rsidRPr="008C61CF">
        <w:rPr>
          <w:sz w:val="28"/>
          <w:szCs w:val="28"/>
        </w:rPr>
        <w:t>д</w:t>
      </w:r>
      <w:r w:rsidRPr="008C61CF">
        <w:rPr>
          <w:sz w:val="28"/>
          <w:szCs w:val="28"/>
        </w:rPr>
        <w:t>приятия.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Финансовая математика в оценке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Основы экономического анализа оценки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Шесть функций денежной единицы (сложного процента): дисконтирование, сло</w:t>
      </w:r>
      <w:r w:rsidRPr="008C61CF">
        <w:rPr>
          <w:sz w:val="28"/>
          <w:szCs w:val="28"/>
        </w:rPr>
        <w:t>ж</w:t>
      </w:r>
      <w:r w:rsidRPr="008C61CF">
        <w:rPr>
          <w:sz w:val="28"/>
          <w:szCs w:val="28"/>
        </w:rPr>
        <w:t xml:space="preserve">ный процент, текущая стоимость реверсии, текущая стоимость аннуитета, взнос на амортизацию единицы, накопление за период, фактор фонда возмещения.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lastRenderedPageBreak/>
        <w:t>Рынок недвижимости: понятие, основные субъекты рынка недвижимости, институционал</w:t>
      </w:r>
      <w:r w:rsidRPr="008C61CF">
        <w:rPr>
          <w:sz w:val="28"/>
          <w:szCs w:val="28"/>
        </w:rPr>
        <w:t>ь</w:t>
      </w:r>
      <w:r w:rsidRPr="008C61CF">
        <w:rPr>
          <w:sz w:val="28"/>
          <w:szCs w:val="28"/>
        </w:rPr>
        <w:t xml:space="preserve">ная организация рынка недвижимости. Особенности рынка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Вза</w:t>
      </w:r>
      <w:r w:rsidRPr="008C61CF">
        <w:rPr>
          <w:sz w:val="28"/>
          <w:szCs w:val="28"/>
        </w:rPr>
        <w:t>и</w:t>
      </w:r>
      <w:r w:rsidRPr="008C61CF">
        <w:rPr>
          <w:sz w:val="28"/>
          <w:szCs w:val="28"/>
        </w:rPr>
        <w:t>модействие спроса и предложения на рынке недвижимости. Первичный и вторичный рынок недвижимости.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Виды рисков и </w:t>
      </w:r>
      <w:proofErr w:type="spellStart"/>
      <w:r w:rsidRPr="008C61CF">
        <w:rPr>
          <w:sz w:val="28"/>
          <w:szCs w:val="28"/>
        </w:rPr>
        <w:t>трансакционных</w:t>
      </w:r>
      <w:proofErr w:type="spellEnd"/>
      <w:r w:rsidRPr="008C61CF">
        <w:rPr>
          <w:sz w:val="28"/>
          <w:szCs w:val="28"/>
        </w:rPr>
        <w:t xml:space="preserve"> издержек на рынке недвижимости. Неликвидный характер рынка 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 xml:space="preserve">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Взаимосвязь стратегических направлений развития экономики страны и рынка 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>движимости. Анализ экономической ситуации в регионе.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Процедура проведения и этапы оценки недвижимого имущества. Составление отчета об оценке недвижимого имущества.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Структура отчета об оценке недвижимости.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Документ</w:t>
      </w:r>
      <w:r w:rsidRPr="008C61CF">
        <w:rPr>
          <w:sz w:val="28"/>
          <w:szCs w:val="28"/>
        </w:rPr>
        <w:t>о</w:t>
      </w:r>
      <w:r w:rsidRPr="008C61CF">
        <w:rPr>
          <w:sz w:val="28"/>
          <w:szCs w:val="28"/>
        </w:rPr>
        <w:t>оборот при оценке недвижимого имущества. Информационное обеспечение при оцено</w:t>
      </w:r>
      <w:r w:rsidRPr="008C61CF">
        <w:rPr>
          <w:sz w:val="28"/>
          <w:szCs w:val="28"/>
        </w:rPr>
        <w:t>ч</w:t>
      </w:r>
      <w:r w:rsidRPr="008C61CF">
        <w:rPr>
          <w:sz w:val="28"/>
          <w:szCs w:val="28"/>
        </w:rPr>
        <w:t>ной деятельности.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Международные стандарты оценки. Оценка недвижимого имущества за рубежом.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Станда</w:t>
      </w:r>
      <w:r w:rsidRPr="008C61CF">
        <w:rPr>
          <w:sz w:val="28"/>
          <w:szCs w:val="28"/>
        </w:rPr>
        <w:t>р</w:t>
      </w:r>
      <w:r w:rsidRPr="008C61CF">
        <w:rPr>
          <w:sz w:val="28"/>
          <w:szCs w:val="28"/>
        </w:rPr>
        <w:t xml:space="preserve">ты оценки, обязательные к применению субъектами оценочной деятельности в </w:t>
      </w:r>
      <w:r w:rsidRPr="008C61CF">
        <w:rPr>
          <w:sz w:val="28"/>
          <w:szCs w:val="28"/>
        </w:rPr>
        <w:t>Республике Беларусь</w:t>
      </w:r>
      <w:r w:rsidRPr="008C61CF">
        <w:rPr>
          <w:sz w:val="28"/>
          <w:szCs w:val="28"/>
        </w:rPr>
        <w:t>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Принципы оценки недвижимого и другого имущества предприятия: основанные на пре</w:t>
      </w:r>
      <w:r w:rsidRPr="008C61CF">
        <w:rPr>
          <w:sz w:val="28"/>
          <w:szCs w:val="28"/>
        </w:rPr>
        <w:t>д</w:t>
      </w:r>
      <w:r w:rsidRPr="008C61CF">
        <w:rPr>
          <w:sz w:val="28"/>
          <w:szCs w:val="28"/>
        </w:rPr>
        <w:t>ставлениях пользователя недвижимого имущества, основанные на взаимоотношениях компоне</w:t>
      </w:r>
      <w:r w:rsidRPr="008C61CF">
        <w:rPr>
          <w:sz w:val="28"/>
          <w:szCs w:val="28"/>
        </w:rPr>
        <w:t>н</w:t>
      </w:r>
      <w:r w:rsidRPr="008C61CF">
        <w:rPr>
          <w:sz w:val="28"/>
          <w:szCs w:val="28"/>
        </w:rPr>
        <w:t>тов собственности, основанные на рыночной конъюнктуре, принцип и анализ наилучшего и наиболее эффективного использования объекта оце</w:t>
      </w:r>
      <w:r w:rsidRPr="008C61CF">
        <w:rPr>
          <w:sz w:val="28"/>
          <w:szCs w:val="28"/>
        </w:rPr>
        <w:t>н</w:t>
      </w:r>
      <w:r w:rsidRPr="008C61CF">
        <w:rPr>
          <w:sz w:val="28"/>
          <w:szCs w:val="28"/>
        </w:rPr>
        <w:t xml:space="preserve">ки.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Основные подходы к оценке недвижимого имущества.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Затратный подход к оценке недвижимости и сфера его применения. Принципы оценки 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 xml:space="preserve">движимости затратным подходом.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Понятие полной восстановительной стоим</w:t>
      </w:r>
      <w:r w:rsidRPr="008C61CF">
        <w:rPr>
          <w:sz w:val="28"/>
          <w:szCs w:val="28"/>
        </w:rPr>
        <w:t>о</w:t>
      </w:r>
      <w:r w:rsidRPr="008C61CF">
        <w:rPr>
          <w:sz w:val="28"/>
          <w:szCs w:val="28"/>
        </w:rPr>
        <w:t xml:space="preserve">сти недвижимости и методы ее расчета.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Сметное ценообразование на рынке недвижимости.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lastRenderedPageBreak/>
        <w:t>Понятие и виды износа объекта недвиж</w:t>
      </w:r>
      <w:r w:rsidRPr="008C61CF">
        <w:rPr>
          <w:sz w:val="28"/>
          <w:szCs w:val="28"/>
        </w:rPr>
        <w:t>и</w:t>
      </w:r>
      <w:r w:rsidRPr="008C61CF">
        <w:rPr>
          <w:sz w:val="28"/>
          <w:szCs w:val="28"/>
        </w:rPr>
        <w:t xml:space="preserve">мости. Устранимый и неустранимый износ.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Методы расчета физического, функционального и внешнего (экономического) износов.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Стоимость земельного участка в затратном </w:t>
      </w:r>
      <w:proofErr w:type="gramStart"/>
      <w:r w:rsidRPr="008C61CF">
        <w:rPr>
          <w:sz w:val="28"/>
          <w:szCs w:val="28"/>
        </w:rPr>
        <w:t>подходе</w:t>
      </w:r>
      <w:proofErr w:type="gramEnd"/>
      <w:r w:rsidRPr="008C61CF">
        <w:rPr>
          <w:sz w:val="28"/>
          <w:szCs w:val="28"/>
        </w:rPr>
        <w:t xml:space="preserve"> к оценке недвижимого имущества. Достоинства и недостатки з</w:t>
      </w:r>
      <w:r w:rsidRPr="008C61CF">
        <w:rPr>
          <w:sz w:val="28"/>
          <w:szCs w:val="28"/>
        </w:rPr>
        <w:t>а</w:t>
      </w:r>
      <w:r w:rsidRPr="008C61CF">
        <w:rPr>
          <w:sz w:val="28"/>
          <w:szCs w:val="28"/>
        </w:rPr>
        <w:t>тратного подхода.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Доходный подход к оценке недвижимости и сфера его применения. Принципы доходного подхода.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Метод прямой капитализации и метод дисконтированного денежного потока. П</w:t>
      </w:r>
      <w:r w:rsidRPr="008C61CF">
        <w:rPr>
          <w:sz w:val="28"/>
          <w:szCs w:val="28"/>
        </w:rPr>
        <w:t>о</w:t>
      </w:r>
      <w:r w:rsidRPr="008C61CF">
        <w:rPr>
          <w:sz w:val="28"/>
          <w:szCs w:val="28"/>
        </w:rPr>
        <w:t xml:space="preserve">строение чистого операционного дохода </w:t>
      </w:r>
      <w:r w:rsidR="008C61CF">
        <w:rPr>
          <w:sz w:val="28"/>
          <w:szCs w:val="28"/>
        </w:rPr>
        <w:t>и потока денежных средств.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Структура операционных ра</w:t>
      </w:r>
      <w:r w:rsidRPr="008C61CF">
        <w:rPr>
          <w:sz w:val="28"/>
          <w:szCs w:val="28"/>
        </w:rPr>
        <w:t>с</w:t>
      </w:r>
      <w:r w:rsidRPr="008C61CF">
        <w:rPr>
          <w:sz w:val="28"/>
          <w:szCs w:val="28"/>
        </w:rPr>
        <w:t xml:space="preserve">ходов при эксплуатации недвижимого имущества.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Учет риска и расчет ставок капитализации. Достои</w:t>
      </w:r>
      <w:r w:rsidRPr="008C61CF">
        <w:rPr>
          <w:sz w:val="28"/>
          <w:szCs w:val="28"/>
        </w:rPr>
        <w:t>н</w:t>
      </w:r>
      <w:r w:rsidRPr="008C61CF">
        <w:rPr>
          <w:sz w:val="28"/>
          <w:szCs w:val="28"/>
        </w:rPr>
        <w:t>ства и недостатки доходного подхода.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Принципы сравнительного (рыночного) подхода к оценке недвижимости и сфера его пр</w:t>
      </w:r>
      <w:r w:rsidRPr="008C61CF">
        <w:rPr>
          <w:sz w:val="28"/>
          <w:szCs w:val="28"/>
        </w:rPr>
        <w:t>и</w:t>
      </w:r>
      <w:r w:rsidRPr="008C61CF">
        <w:rPr>
          <w:sz w:val="28"/>
          <w:szCs w:val="28"/>
        </w:rPr>
        <w:t>менения.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Метод сравнения рыночных продаж. Выбор аналогов на рынке недвижимости.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 xml:space="preserve"> Источн</w:t>
      </w:r>
      <w:r w:rsidRPr="008C61CF">
        <w:rPr>
          <w:sz w:val="28"/>
          <w:szCs w:val="28"/>
        </w:rPr>
        <w:t>и</w:t>
      </w:r>
      <w:r w:rsidRPr="008C61CF">
        <w:rPr>
          <w:sz w:val="28"/>
          <w:szCs w:val="28"/>
        </w:rPr>
        <w:t>ки информации об аналогах на рынке недвижимости и их достоверность. Выбор единицы сравн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 xml:space="preserve">ния. </w:t>
      </w:r>
    </w:p>
    <w:p w:rsid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Классификация ценовых поправок. Методы внесения поправок в цены аналогов на рынке н</w:t>
      </w:r>
      <w:r w:rsidRPr="008C61CF">
        <w:rPr>
          <w:sz w:val="28"/>
          <w:szCs w:val="28"/>
        </w:rPr>
        <w:t>е</w:t>
      </w:r>
      <w:r w:rsidRPr="008C61CF">
        <w:rPr>
          <w:sz w:val="28"/>
          <w:szCs w:val="28"/>
        </w:rPr>
        <w:t xml:space="preserve">движимости. </w:t>
      </w:r>
    </w:p>
    <w:p w:rsidR="0072353E" w:rsidRPr="008C61CF" w:rsidRDefault="0072353E" w:rsidP="00D908D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C61CF">
        <w:rPr>
          <w:sz w:val="28"/>
          <w:szCs w:val="28"/>
        </w:rPr>
        <w:t>Достоинства и недостатки сравнительного подхода.</w:t>
      </w:r>
    </w:p>
    <w:p w:rsidR="00596594" w:rsidRDefault="00596594" w:rsidP="00D908DF">
      <w:pPr>
        <w:spacing w:line="360" w:lineRule="auto"/>
        <w:jc w:val="both"/>
      </w:pPr>
    </w:p>
    <w:sectPr w:rsidR="00596594" w:rsidSect="00D908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44FB"/>
    <w:multiLevelType w:val="hybridMultilevel"/>
    <w:tmpl w:val="24AAE0B4"/>
    <w:lvl w:ilvl="0" w:tplc="E1344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4FC53C0">
      <w:numFmt w:val="none"/>
      <w:lvlText w:val=""/>
      <w:lvlJc w:val="left"/>
      <w:pPr>
        <w:tabs>
          <w:tab w:val="num" w:pos="360"/>
        </w:tabs>
      </w:pPr>
    </w:lvl>
    <w:lvl w:ilvl="2" w:tplc="8048C760">
      <w:numFmt w:val="none"/>
      <w:lvlText w:val=""/>
      <w:lvlJc w:val="left"/>
      <w:pPr>
        <w:tabs>
          <w:tab w:val="num" w:pos="360"/>
        </w:tabs>
      </w:pPr>
    </w:lvl>
    <w:lvl w:ilvl="3" w:tplc="2408CE70">
      <w:numFmt w:val="none"/>
      <w:lvlText w:val=""/>
      <w:lvlJc w:val="left"/>
      <w:pPr>
        <w:tabs>
          <w:tab w:val="num" w:pos="360"/>
        </w:tabs>
      </w:pPr>
    </w:lvl>
    <w:lvl w:ilvl="4" w:tplc="28D286CE">
      <w:numFmt w:val="none"/>
      <w:lvlText w:val=""/>
      <w:lvlJc w:val="left"/>
      <w:pPr>
        <w:tabs>
          <w:tab w:val="num" w:pos="360"/>
        </w:tabs>
      </w:pPr>
    </w:lvl>
    <w:lvl w:ilvl="5" w:tplc="35E02D7E">
      <w:numFmt w:val="none"/>
      <w:lvlText w:val=""/>
      <w:lvlJc w:val="left"/>
      <w:pPr>
        <w:tabs>
          <w:tab w:val="num" w:pos="360"/>
        </w:tabs>
      </w:pPr>
    </w:lvl>
    <w:lvl w:ilvl="6" w:tplc="7F3828CC">
      <w:numFmt w:val="none"/>
      <w:lvlText w:val=""/>
      <w:lvlJc w:val="left"/>
      <w:pPr>
        <w:tabs>
          <w:tab w:val="num" w:pos="360"/>
        </w:tabs>
      </w:pPr>
    </w:lvl>
    <w:lvl w:ilvl="7" w:tplc="64F6AA28">
      <w:numFmt w:val="none"/>
      <w:lvlText w:val=""/>
      <w:lvlJc w:val="left"/>
      <w:pPr>
        <w:tabs>
          <w:tab w:val="num" w:pos="360"/>
        </w:tabs>
      </w:pPr>
    </w:lvl>
    <w:lvl w:ilvl="8" w:tplc="72D606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55"/>
    <w:rsid w:val="000D3055"/>
    <w:rsid w:val="00596594"/>
    <w:rsid w:val="0072353E"/>
    <w:rsid w:val="008C61CF"/>
    <w:rsid w:val="00D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235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235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235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235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3339</Characters>
  <Application>Microsoft Office Word</Application>
  <DocSecurity>0</DocSecurity>
  <Lines>27</Lines>
  <Paragraphs>7</Paragraphs>
  <ScaleCrop>false</ScaleCrop>
  <Company>RD GROUP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2016-02-01T14:34:00Z</dcterms:created>
  <dcterms:modified xsi:type="dcterms:W3CDTF">2016-02-01T14:53:00Z</dcterms:modified>
</cp:coreProperties>
</file>