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11" w:rsidRPr="00922AB6" w:rsidRDefault="001B4511" w:rsidP="00113E3D">
      <w:pPr>
        <w:widowControl/>
        <w:jc w:val="center"/>
        <w:rPr>
          <w:b/>
          <w:sz w:val="28"/>
          <w:szCs w:val="28"/>
        </w:rPr>
      </w:pPr>
      <w:r w:rsidRPr="00922AB6">
        <w:rPr>
          <w:b/>
          <w:sz w:val="28"/>
          <w:szCs w:val="28"/>
        </w:rPr>
        <w:t xml:space="preserve">План </w:t>
      </w:r>
      <w:r w:rsidR="00922AB6">
        <w:rPr>
          <w:b/>
          <w:sz w:val="28"/>
          <w:szCs w:val="28"/>
        </w:rPr>
        <w:t>лабораторных</w:t>
      </w:r>
      <w:r w:rsidRPr="00922AB6">
        <w:rPr>
          <w:b/>
          <w:sz w:val="28"/>
          <w:szCs w:val="28"/>
        </w:rPr>
        <w:t xml:space="preserve"> занятий</w:t>
      </w:r>
      <w:bookmarkStart w:id="0" w:name="_GoBack"/>
      <w:bookmarkEnd w:id="0"/>
    </w:p>
    <w:p w:rsidR="001B4511" w:rsidRPr="00113E3D" w:rsidRDefault="001B4511" w:rsidP="00113E3D">
      <w:pPr>
        <w:pStyle w:val="210"/>
        <w:tabs>
          <w:tab w:val="left" w:pos="2694"/>
          <w:tab w:val="left" w:pos="2835"/>
        </w:tabs>
        <w:spacing w:line="240" w:lineRule="auto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804"/>
      </w:tblGrid>
      <w:tr w:rsidR="00922AB6" w:rsidRPr="00113E3D" w:rsidTr="00922AB6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6" w:rsidRPr="00922AB6" w:rsidRDefault="00922AB6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 xml:space="preserve">№ </w:t>
            </w:r>
            <w:proofErr w:type="gramStart"/>
            <w:r w:rsidRPr="00922AB6">
              <w:rPr>
                <w:sz w:val="28"/>
                <w:szCs w:val="28"/>
              </w:rPr>
              <w:t>п</w:t>
            </w:r>
            <w:proofErr w:type="gramEnd"/>
            <w:r w:rsidRPr="00922AB6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6" w:rsidRPr="00922AB6" w:rsidRDefault="00922AB6" w:rsidP="00922AB6">
            <w:pPr>
              <w:pStyle w:val="3"/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922AB6" w:rsidRPr="00922AB6" w:rsidRDefault="00922AB6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Содержание темы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Теоретические и методологические основы обработки учетно-аналитической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tabs>
                <w:tab w:val="left" w:pos="318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 xml:space="preserve">Роль и место автоматизированных систем в </w:t>
            </w:r>
            <w:proofErr w:type="gramStart"/>
            <w:r w:rsidRPr="00922AB6">
              <w:rPr>
                <w:sz w:val="28"/>
                <w:szCs w:val="28"/>
              </w:rPr>
              <w:t>управлении</w:t>
            </w:r>
            <w:proofErr w:type="gramEnd"/>
            <w:r w:rsidRPr="00922AB6">
              <w:rPr>
                <w:sz w:val="28"/>
                <w:szCs w:val="28"/>
              </w:rPr>
              <w:t xml:space="preserve"> экономическими объектами. Цель, задачи, предмет дисциплины. Понятие и классификация АИТ. Этапы развития АИТ. Современные компьютерные технологии в экономике.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Обеспечение АИСБУЭА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tabs>
                <w:tab w:val="left" w:pos="318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Понятие и виды обеспечения АИСБУЭА. Понятие учетно-аналитической информации. Информационное обеспечение. Системы классификации и методы кодирования. Правовое обеспечение.  Эргономическое обеспечение.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1" w:rsidRPr="00922AB6" w:rsidRDefault="001B4511" w:rsidP="00922AB6">
            <w:pPr>
              <w:pStyle w:val="31"/>
              <w:ind w:left="-108" w:right="-108" w:firstLine="0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Техническое и программное обеспечение АИСБУЭА</w:t>
            </w:r>
          </w:p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Техническое обеспечение решения экономических задач. Состав и особенности в условиях АИСБУЭА. Программное обеспечение АИСБУЭА. Классы бухгалтерских программ. Характеристика современных программ.  Структура программы бухгалтерского учета</w:t>
            </w:r>
          </w:p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Концепция системы «1С: Предприятие 7.7». Концепция системы «МАП». Справочно-правовые и справочно-аналитические системы.</w:t>
            </w:r>
          </w:p>
          <w:p w:rsidR="001B4511" w:rsidRPr="00922AB6" w:rsidRDefault="001B4511" w:rsidP="00922AB6">
            <w:pPr>
              <w:pStyle w:val="a3"/>
              <w:ind w:left="-108" w:right="-108" w:firstLine="0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 xml:space="preserve"> Зарубежные бухгалтерские системы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1" w:rsidRPr="00922AB6" w:rsidRDefault="001B4511" w:rsidP="00922AB6">
            <w:pPr>
              <w:pStyle w:val="2"/>
              <w:ind w:left="-108" w:right="-108" w:firstLine="0"/>
              <w:jc w:val="both"/>
              <w:rPr>
                <w:b w:val="0"/>
                <w:sz w:val="28"/>
                <w:szCs w:val="28"/>
              </w:rPr>
            </w:pPr>
            <w:r w:rsidRPr="00922AB6">
              <w:rPr>
                <w:b w:val="0"/>
                <w:sz w:val="28"/>
                <w:szCs w:val="28"/>
              </w:rPr>
              <w:t>Организация автоматизированной формы учета, процедуры преобразования информации</w:t>
            </w:r>
          </w:p>
          <w:p w:rsidR="001B4511" w:rsidRPr="00922AB6" w:rsidRDefault="001B4511" w:rsidP="00922AB6">
            <w:pPr>
              <w:widowControl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Характеристика организ</w:t>
            </w:r>
            <w:r w:rsidR="00922AB6">
              <w:rPr>
                <w:sz w:val="28"/>
                <w:szCs w:val="28"/>
              </w:rPr>
              <w:t xml:space="preserve">ационного обеспечения АИСБУЭА. </w:t>
            </w:r>
            <w:r w:rsidRPr="00922AB6">
              <w:rPr>
                <w:sz w:val="28"/>
                <w:szCs w:val="28"/>
              </w:rPr>
              <w:t>Понятие АРМ бухгалтера. Струк</w:t>
            </w:r>
            <w:r w:rsidR="00922AB6">
              <w:rPr>
                <w:sz w:val="28"/>
                <w:szCs w:val="28"/>
              </w:rPr>
              <w:t xml:space="preserve">тура бухгалтерии на базе АРМ. </w:t>
            </w:r>
            <w:r w:rsidRPr="00922AB6">
              <w:rPr>
                <w:sz w:val="28"/>
                <w:szCs w:val="28"/>
              </w:rPr>
              <w:t xml:space="preserve">Функциональные </w:t>
            </w:r>
            <w:r w:rsidR="00922AB6">
              <w:rPr>
                <w:sz w:val="28"/>
                <w:szCs w:val="28"/>
              </w:rPr>
              <w:t xml:space="preserve">обязанности учетных работников </w:t>
            </w:r>
            <w:r w:rsidRPr="00922AB6">
              <w:rPr>
                <w:sz w:val="28"/>
                <w:szCs w:val="28"/>
              </w:rPr>
              <w:t>Автоматизация учетно-анал</w:t>
            </w:r>
            <w:r w:rsidR="00922AB6">
              <w:rPr>
                <w:sz w:val="28"/>
                <w:szCs w:val="28"/>
              </w:rPr>
              <w:t xml:space="preserve">итической работы предприятиями </w:t>
            </w:r>
            <w:r w:rsidRPr="00922AB6">
              <w:rPr>
                <w:sz w:val="28"/>
                <w:szCs w:val="28"/>
              </w:rPr>
              <w:t xml:space="preserve">с использованием вычислительных сетей. </w:t>
            </w:r>
            <w:r w:rsidRPr="00922AB6">
              <w:rPr>
                <w:bCs/>
                <w:sz w:val="28"/>
                <w:szCs w:val="28"/>
              </w:rPr>
              <w:t xml:space="preserve">Использования ресурсов </w:t>
            </w:r>
            <w:proofErr w:type="spellStart"/>
            <w:r w:rsidRPr="00922AB6">
              <w:rPr>
                <w:bCs/>
                <w:sz w:val="28"/>
                <w:szCs w:val="28"/>
              </w:rPr>
              <w:t>Internet</w:t>
            </w:r>
            <w:proofErr w:type="spellEnd"/>
            <w:r w:rsidRPr="00922AB6">
              <w:rPr>
                <w:bCs/>
                <w:sz w:val="28"/>
                <w:szCs w:val="28"/>
              </w:rPr>
              <w:t xml:space="preserve"> в бухгалтерском </w:t>
            </w:r>
            <w:proofErr w:type="gramStart"/>
            <w:r w:rsidRPr="00922AB6">
              <w:rPr>
                <w:bCs/>
                <w:sz w:val="28"/>
                <w:szCs w:val="28"/>
              </w:rPr>
              <w:t>учете</w:t>
            </w:r>
            <w:proofErr w:type="gramEnd"/>
            <w:r w:rsidRPr="00922AB6">
              <w:rPr>
                <w:bCs/>
                <w:sz w:val="28"/>
                <w:szCs w:val="28"/>
              </w:rPr>
              <w:t>.</w:t>
            </w:r>
            <w:r w:rsidRPr="00922AB6">
              <w:rPr>
                <w:sz w:val="28"/>
                <w:szCs w:val="28"/>
              </w:rPr>
              <w:t xml:space="preserve"> Порядок освоение программы и приемы настройки на параметры предприятия. Ввод и корректировка информации</w:t>
            </w:r>
          </w:p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Автоматизированное решение задачи. Методы формирования и печати выходных документов.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widowControl/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Технология автоматизации учета основных средств и НМА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922AB6" w:rsidP="00922AB6">
            <w:pPr>
              <w:widowControl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задач и особенности </w:t>
            </w:r>
            <w:r w:rsidR="001B4511" w:rsidRPr="00922AB6">
              <w:rPr>
                <w:sz w:val="28"/>
                <w:szCs w:val="28"/>
              </w:rPr>
              <w:t>автоматизации УОС и НМА. Структура информации. Схема технологических процессов. Автоматизация учет</w:t>
            </w:r>
            <w:r>
              <w:rPr>
                <w:sz w:val="28"/>
                <w:szCs w:val="28"/>
              </w:rPr>
              <w:t xml:space="preserve">а амортизации и переоценки ОС. </w:t>
            </w:r>
            <w:r w:rsidR="001B4511" w:rsidRPr="00922AB6">
              <w:rPr>
                <w:sz w:val="28"/>
                <w:szCs w:val="28"/>
              </w:rPr>
              <w:t>Особенности автоматизации учета движения О</w:t>
            </w:r>
            <w:r>
              <w:rPr>
                <w:sz w:val="28"/>
                <w:szCs w:val="28"/>
              </w:rPr>
              <w:t xml:space="preserve">С </w:t>
            </w:r>
            <w:r w:rsidR="001B4511" w:rsidRPr="00922AB6">
              <w:rPr>
                <w:sz w:val="28"/>
                <w:szCs w:val="28"/>
              </w:rPr>
              <w:t>в различных программах.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1" w:rsidRPr="00922AB6" w:rsidRDefault="001B4511" w:rsidP="00922AB6">
            <w:pPr>
              <w:pStyle w:val="2"/>
              <w:ind w:left="-108" w:right="-108" w:firstLine="0"/>
              <w:jc w:val="both"/>
              <w:rPr>
                <w:b w:val="0"/>
                <w:sz w:val="28"/>
                <w:szCs w:val="28"/>
              </w:rPr>
            </w:pPr>
            <w:r w:rsidRPr="00922AB6">
              <w:rPr>
                <w:b w:val="0"/>
                <w:sz w:val="28"/>
                <w:szCs w:val="28"/>
              </w:rPr>
              <w:t xml:space="preserve">Технология автоматизации учета материальных ценностей </w:t>
            </w:r>
          </w:p>
          <w:p w:rsidR="001B4511" w:rsidRPr="00922AB6" w:rsidRDefault="001B4511" w:rsidP="00922AB6">
            <w:pPr>
              <w:widowControl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tabs>
                <w:tab w:val="left" w:pos="993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Комплекс задач и особенности организации учета материальных ценносте</w:t>
            </w:r>
            <w:r w:rsidR="00922AB6" w:rsidRPr="00922AB6">
              <w:rPr>
                <w:sz w:val="28"/>
                <w:szCs w:val="28"/>
              </w:rPr>
              <w:t xml:space="preserve">й и готовой продукции на ПЭВМ. </w:t>
            </w:r>
            <w:r w:rsidRPr="00922AB6">
              <w:rPr>
                <w:sz w:val="28"/>
                <w:szCs w:val="28"/>
              </w:rPr>
              <w:t>Структура информации. Схема технологических процессов. Автоматизации учета материальных ценностей в системе «1С: Предприятие 7.7». Технология автоматизации готовой продукции в современных программах.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widowControl/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Технология автоматизации учета труда и заработной платы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pStyle w:val="21"/>
              <w:ind w:left="-108" w:right="-108" w:firstLine="0"/>
              <w:rPr>
                <w:szCs w:val="28"/>
              </w:rPr>
            </w:pPr>
            <w:r w:rsidRPr="00922AB6">
              <w:rPr>
                <w:szCs w:val="28"/>
              </w:rPr>
              <w:t>Комплекс задач автоматизации учета труда и заработной платы. Проблемы и особенности автома</w:t>
            </w:r>
            <w:r w:rsidR="00922AB6" w:rsidRPr="00922AB6">
              <w:rPr>
                <w:szCs w:val="28"/>
              </w:rPr>
              <w:t xml:space="preserve">тизации. Структура информации. </w:t>
            </w:r>
            <w:r w:rsidRPr="00922AB6">
              <w:rPr>
                <w:szCs w:val="28"/>
              </w:rPr>
              <w:t>Модель автоматизированной обработки данных.</w:t>
            </w:r>
            <w:r w:rsidRPr="00922AB6">
              <w:rPr>
                <w:b/>
                <w:szCs w:val="28"/>
              </w:rPr>
              <w:t xml:space="preserve"> </w:t>
            </w:r>
            <w:r w:rsidRPr="00922AB6">
              <w:rPr>
                <w:szCs w:val="28"/>
              </w:rPr>
              <w:t>Особенности автомат</w:t>
            </w:r>
            <w:r w:rsidR="00922AB6">
              <w:rPr>
                <w:szCs w:val="28"/>
              </w:rPr>
              <w:t xml:space="preserve">изации задач кадрового учета и </w:t>
            </w:r>
            <w:r w:rsidRPr="00922AB6">
              <w:rPr>
                <w:szCs w:val="28"/>
              </w:rPr>
              <w:t>учета заработной платы в различ</w:t>
            </w:r>
            <w:r w:rsidR="00922AB6">
              <w:rPr>
                <w:szCs w:val="28"/>
              </w:rPr>
              <w:t xml:space="preserve">ных бухгалтерских программах. </w:t>
            </w:r>
            <w:r w:rsidRPr="00922AB6">
              <w:rPr>
                <w:szCs w:val="28"/>
              </w:rPr>
              <w:t>Автоматизация учета труда  и заработной платы в системе «1С: Предприятие 7.7».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1" w:rsidRPr="00922AB6" w:rsidRDefault="001B4511" w:rsidP="00922AB6">
            <w:pPr>
              <w:widowControl/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Технология автоматизации учета денежных средств и расчетов</w:t>
            </w:r>
          </w:p>
          <w:p w:rsidR="001B4511" w:rsidRPr="00922AB6" w:rsidRDefault="001B4511" w:rsidP="00922AB6">
            <w:pPr>
              <w:pStyle w:val="2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Комплекс задач и особенности автоматизации учета наличных и безналичных денежных средств. Структура информации</w:t>
            </w:r>
          </w:p>
          <w:p w:rsidR="001B4511" w:rsidRPr="00922AB6" w:rsidRDefault="001B4511" w:rsidP="00922AB6">
            <w:pPr>
              <w:widowControl/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Схема технологических процессов. Особенности автоматизации учета расчетов в различных бухгалтерских программах. Технология автоматизации кассовых и банковских операций в системе “1С: Предприятие 7.7". Автоматизация учета финансирования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  <w:lang w:val="en-US"/>
              </w:rPr>
            </w:pPr>
            <w:r w:rsidRPr="00922AB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pStyle w:val="21"/>
              <w:ind w:left="-108" w:right="-108" w:firstLine="0"/>
              <w:rPr>
                <w:szCs w:val="28"/>
              </w:rPr>
            </w:pPr>
            <w:proofErr w:type="gramStart"/>
            <w:r w:rsidRPr="00922AB6">
              <w:rPr>
                <w:szCs w:val="28"/>
              </w:rPr>
              <w:t>Экономический</w:t>
            </w:r>
            <w:proofErr w:type="gramEnd"/>
            <w:r w:rsidRPr="00922AB6">
              <w:rPr>
                <w:szCs w:val="28"/>
              </w:rPr>
              <w:t xml:space="preserve"> анализ  и аудит в условиях автоматизированной обработки учетной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pStyle w:val="1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 xml:space="preserve">Общие принципы организации анализа финансового состояния предприятия на ПЭВМ. </w:t>
            </w:r>
            <w:proofErr w:type="gramStart"/>
            <w:r w:rsidRPr="00922AB6">
              <w:rPr>
                <w:sz w:val="28"/>
                <w:szCs w:val="28"/>
              </w:rPr>
              <w:t>Финансовый</w:t>
            </w:r>
            <w:proofErr w:type="gramEnd"/>
            <w:r w:rsidRPr="00922AB6">
              <w:rPr>
                <w:sz w:val="28"/>
                <w:szCs w:val="28"/>
              </w:rPr>
              <w:t xml:space="preserve"> анализ в комплексных системах автоматизации учета. АИС экономического анализа. Этапы и особ</w:t>
            </w:r>
            <w:r w:rsidR="00922AB6">
              <w:rPr>
                <w:sz w:val="28"/>
                <w:szCs w:val="28"/>
              </w:rPr>
              <w:t>енности автоматизац</w:t>
            </w:r>
            <w:proofErr w:type="gramStart"/>
            <w:r w:rsidR="00922AB6">
              <w:rPr>
                <w:sz w:val="28"/>
                <w:szCs w:val="28"/>
              </w:rPr>
              <w:t xml:space="preserve">ии </w:t>
            </w:r>
            <w:r w:rsidRPr="00922AB6">
              <w:rPr>
                <w:sz w:val="28"/>
                <w:szCs w:val="28"/>
              </w:rPr>
              <w:t>ау</w:t>
            </w:r>
            <w:proofErr w:type="gramEnd"/>
            <w:r w:rsidRPr="00922AB6">
              <w:rPr>
                <w:sz w:val="28"/>
                <w:szCs w:val="28"/>
              </w:rPr>
              <w:t xml:space="preserve">дита. Задачи проведения процедур аудита в </w:t>
            </w:r>
            <w:proofErr w:type="gramStart"/>
            <w:r w:rsidRPr="00922AB6">
              <w:rPr>
                <w:sz w:val="28"/>
                <w:szCs w:val="28"/>
              </w:rPr>
              <w:t>условиях</w:t>
            </w:r>
            <w:proofErr w:type="gramEnd"/>
            <w:r w:rsidRPr="00922AB6">
              <w:rPr>
                <w:sz w:val="28"/>
                <w:szCs w:val="28"/>
              </w:rPr>
              <w:t xml:space="preserve"> компьютерной обработки данных.</w:t>
            </w:r>
          </w:p>
          <w:p w:rsidR="001B4511" w:rsidRPr="00922AB6" w:rsidRDefault="001B4511" w:rsidP="00922AB6">
            <w:pPr>
              <w:tabs>
                <w:tab w:val="left" w:pos="318"/>
                <w:tab w:val="left" w:pos="9639"/>
                <w:tab w:val="left" w:pos="9781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Методика проведения аудита с использованием ПЭВМ</w:t>
            </w:r>
          </w:p>
          <w:p w:rsidR="001B4511" w:rsidRPr="00922AB6" w:rsidRDefault="001B4511" w:rsidP="00922AB6">
            <w:pPr>
              <w:pStyle w:val="21"/>
              <w:ind w:left="-108" w:right="-108" w:firstLine="0"/>
              <w:rPr>
                <w:szCs w:val="28"/>
              </w:rPr>
            </w:pPr>
            <w:r w:rsidRPr="00922AB6">
              <w:rPr>
                <w:szCs w:val="28"/>
              </w:rPr>
              <w:t>Программное обеспечение аудиторских проверок.</w:t>
            </w:r>
          </w:p>
        </w:tc>
      </w:tr>
      <w:tr w:rsidR="001B4511" w:rsidRPr="00113E3D" w:rsidTr="00922AB6">
        <w:trPr>
          <w:cantSplit/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ind w:left="-108" w:right="-108"/>
              <w:jc w:val="both"/>
              <w:rPr>
                <w:sz w:val="28"/>
                <w:szCs w:val="28"/>
                <w:lang w:val="en-US"/>
              </w:rPr>
            </w:pPr>
            <w:r w:rsidRPr="00922AB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pStyle w:val="21"/>
              <w:ind w:left="-108" w:right="-108" w:firstLine="0"/>
              <w:rPr>
                <w:szCs w:val="28"/>
              </w:rPr>
            </w:pPr>
            <w:r w:rsidRPr="00922AB6">
              <w:rPr>
                <w:szCs w:val="28"/>
              </w:rPr>
              <w:t xml:space="preserve">Особенности внедрения и эксплуатация АИСБУЭА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1" w:rsidRPr="00922AB6" w:rsidRDefault="001B4511" w:rsidP="00922AB6">
            <w:pPr>
              <w:tabs>
                <w:tab w:val="left" w:pos="318"/>
                <w:tab w:val="left" w:pos="9639"/>
                <w:tab w:val="left" w:pos="9781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922AB6">
              <w:rPr>
                <w:sz w:val="28"/>
                <w:szCs w:val="28"/>
              </w:rPr>
              <w:t>Принципы выбора финансово-экономической системы. Разработка и внедрение АИСБУЭА. Адаптация, доработка, эксплуатация и сопровождение. Контроль качества обработки данных. Виды риска. Тенденции развития автоматизации бухгалтерского учета.</w:t>
            </w:r>
          </w:p>
        </w:tc>
      </w:tr>
    </w:tbl>
    <w:p w:rsidR="000034EA" w:rsidRPr="00113E3D" w:rsidRDefault="00922AB6" w:rsidP="00113E3D">
      <w:pPr>
        <w:jc w:val="both"/>
        <w:rPr>
          <w:sz w:val="24"/>
          <w:szCs w:val="24"/>
        </w:rPr>
      </w:pPr>
    </w:p>
    <w:sectPr w:rsidR="000034EA" w:rsidRPr="00113E3D" w:rsidSect="001B4511">
      <w:pgSz w:w="11906" w:h="16838"/>
      <w:pgMar w:top="851" w:right="907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F8"/>
    <w:rsid w:val="00113E3D"/>
    <w:rsid w:val="001B4511"/>
    <w:rsid w:val="00922AB6"/>
    <w:rsid w:val="00A35B97"/>
    <w:rsid w:val="00B336F8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4511"/>
    <w:pPr>
      <w:keepNext/>
      <w:ind w:firstLine="284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4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1B4511"/>
    <w:pPr>
      <w:ind w:firstLine="567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1B4511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1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1B4511"/>
    <w:pPr>
      <w:widowControl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B4511"/>
    <w:pPr>
      <w:widowControl/>
      <w:ind w:firstLine="34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semiHidden/>
    <w:rsid w:val="001B451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1B4511"/>
    <w:pPr>
      <w:widowControl/>
      <w:spacing w:line="312" w:lineRule="auto"/>
      <w:jc w:val="both"/>
    </w:pPr>
    <w:rPr>
      <w:sz w:val="24"/>
    </w:rPr>
  </w:style>
  <w:style w:type="paragraph" w:customStyle="1" w:styleId="1">
    <w:name w:val="Обычный1"/>
    <w:rsid w:val="001B4511"/>
    <w:pPr>
      <w:widowControl w:val="0"/>
      <w:snapToGrid w:val="0"/>
      <w:spacing w:after="0" w:line="259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4511"/>
    <w:pPr>
      <w:keepNext/>
      <w:ind w:firstLine="284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4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1B4511"/>
    <w:pPr>
      <w:ind w:firstLine="567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1B4511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1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1B4511"/>
    <w:pPr>
      <w:widowControl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B4511"/>
    <w:pPr>
      <w:widowControl/>
      <w:ind w:firstLine="34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semiHidden/>
    <w:rsid w:val="001B451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1B4511"/>
    <w:pPr>
      <w:widowControl/>
      <w:spacing w:line="312" w:lineRule="auto"/>
      <w:jc w:val="both"/>
    </w:pPr>
    <w:rPr>
      <w:sz w:val="24"/>
    </w:rPr>
  </w:style>
  <w:style w:type="paragraph" w:customStyle="1" w:styleId="1">
    <w:name w:val="Обычный1"/>
    <w:rsid w:val="001B4511"/>
    <w:pPr>
      <w:widowControl w:val="0"/>
      <w:snapToGrid w:val="0"/>
      <w:spacing w:after="0" w:line="259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3258</Characters>
  <Application>Microsoft Office Word</Application>
  <DocSecurity>0</DocSecurity>
  <Lines>27</Lines>
  <Paragraphs>7</Paragraphs>
  <ScaleCrop>false</ScaleCrop>
  <Company>RD GROUP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2015-04-11T10:19:00Z</dcterms:created>
  <dcterms:modified xsi:type="dcterms:W3CDTF">2016-12-02T08:07:00Z</dcterms:modified>
</cp:coreProperties>
</file>