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89" w:rsidRDefault="00485B2F" w:rsidP="0084398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989">
        <w:rPr>
          <w:rFonts w:ascii="Times New Roman" w:hAnsi="Times New Roman" w:cs="Times New Roman"/>
          <w:b/>
          <w:sz w:val="26"/>
          <w:szCs w:val="26"/>
        </w:rPr>
        <w:t xml:space="preserve">Планы семинарских занятий по дисциплине </w:t>
      </w:r>
    </w:p>
    <w:p w:rsidR="00145AA5" w:rsidRPr="00843989" w:rsidRDefault="00485B2F" w:rsidP="0084398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989">
        <w:rPr>
          <w:rFonts w:ascii="Times New Roman" w:hAnsi="Times New Roman" w:cs="Times New Roman"/>
          <w:b/>
          <w:sz w:val="26"/>
          <w:szCs w:val="26"/>
        </w:rPr>
        <w:t>«Це</w:t>
      </w:r>
      <w:r w:rsidR="00777571" w:rsidRPr="00843989">
        <w:rPr>
          <w:rFonts w:ascii="Times New Roman" w:hAnsi="Times New Roman" w:cs="Times New Roman"/>
          <w:b/>
          <w:sz w:val="26"/>
          <w:szCs w:val="26"/>
        </w:rPr>
        <w:t>нообразование на мировом рынке»</w:t>
      </w:r>
    </w:p>
    <w:p w:rsidR="003A201B" w:rsidRPr="00B14172" w:rsidRDefault="003A201B" w:rsidP="00B1417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14172">
        <w:rPr>
          <w:rFonts w:ascii="Times New Roman" w:hAnsi="Times New Roman" w:cs="Times New Roman"/>
          <w:b/>
          <w:sz w:val="24"/>
          <w:szCs w:val="24"/>
        </w:rPr>
        <w:t>Тема 1. Теоретические основы ценообразования на мировом рынке</w:t>
      </w:r>
    </w:p>
    <w:p w:rsidR="003A201B" w:rsidRDefault="003A201B" w:rsidP="00B1417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3A201B" w:rsidRDefault="003A201B" w:rsidP="00B14172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типы структуры мирового рынка.</w:t>
      </w:r>
    </w:p>
    <w:p w:rsidR="003A201B" w:rsidRDefault="003A201B" w:rsidP="00B14172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разделение труда.</w:t>
      </w:r>
    </w:p>
    <w:p w:rsidR="003A201B" w:rsidRDefault="003A201B" w:rsidP="00B14172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Мировая цена. Факторы, определяющие мировую цену.</w:t>
      </w:r>
    </w:p>
    <w:p w:rsidR="003A201B" w:rsidRDefault="003A201B" w:rsidP="00B14172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3A201B" w:rsidRDefault="00291582" w:rsidP="00B14172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582">
        <w:rPr>
          <w:rFonts w:ascii="Times New Roman" w:hAnsi="Times New Roman" w:cs="Times New Roman"/>
          <w:sz w:val="24"/>
          <w:szCs w:val="24"/>
        </w:rPr>
        <w:t>Ценообразование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на мировом рынке. Минск, БГЭУ, 63с.</w:t>
      </w:r>
    </w:p>
    <w:p w:rsidR="00291582" w:rsidRDefault="00291582" w:rsidP="00B14172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1991г. 144с.</w:t>
      </w:r>
    </w:p>
    <w:p w:rsidR="00291582" w:rsidRDefault="005C327A" w:rsidP="00B14172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</w:t>
      </w:r>
      <w:r w:rsidR="00734B00">
        <w:rPr>
          <w:rFonts w:ascii="Times New Roman" w:hAnsi="Times New Roman" w:cs="Times New Roman"/>
          <w:sz w:val="24"/>
          <w:szCs w:val="24"/>
        </w:rPr>
        <w:t>. / Под общ. ред. И. И. Полещук. – Минск, БГЭУ, 2001г.</w:t>
      </w:r>
    </w:p>
    <w:p w:rsidR="00734B00" w:rsidRDefault="00734B00" w:rsidP="00B14172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1986г, 78с.</w:t>
      </w:r>
    </w:p>
    <w:p w:rsidR="000C404A" w:rsidRDefault="000C404A" w:rsidP="00B14172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34009A">
        <w:rPr>
          <w:rFonts w:ascii="Times New Roman" w:hAnsi="Times New Roman" w:cs="Times New Roman"/>
          <w:sz w:val="24"/>
          <w:szCs w:val="24"/>
        </w:rPr>
        <w:t xml:space="preserve">Волгина Н. Л. Международная экономика: </w:t>
      </w:r>
      <w:r w:rsidR="0034009A" w:rsidRPr="0034009A">
        <w:rPr>
          <w:rFonts w:ascii="Times New Roman" w:hAnsi="Times New Roman" w:cs="Times New Roman"/>
          <w:sz w:val="24"/>
          <w:szCs w:val="24"/>
        </w:rPr>
        <w:t>[Теория и политика международной торговли, макроэкономическая политика в открытой экономике]: учебное пособие для студентов, обучающихся по специальности 060600 «Мировая экономика» / Н. А. Волгина – М: ЭКСМО, 2010 – 478с.</w:t>
      </w:r>
      <w:r w:rsidR="00F35620">
        <w:rPr>
          <w:rFonts w:ascii="Times New Roman" w:hAnsi="Times New Roman" w:cs="Times New Roman"/>
          <w:sz w:val="24"/>
          <w:szCs w:val="24"/>
        </w:rPr>
        <w:t xml:space="preserve"> </w:t>
      </w:r>
      <w:r w:rsidR="00F35620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F35620" w:rsidRDefault="00F35620" w:rsidP="00B14172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экономика: учебное пособие для студентов учреждений высшего образования по специальности «Мировая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экономика»/</w:t>
      </w:r>
      <w:proofErr w:type="gramEnd"/>
      <w:r w:rsidRPr="00F356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3562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Минск: БГЭУ, 2014. – 509с. </w:t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F35620" w:rsidRDefault="004E5486" w:rsidP="00B14172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Глобальное экономическое развитие: тенденции,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регулирование: монография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4E5486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Д. Лукьяненко, В. Колесов, А. Колот,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E54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Профессоров Д. Лукьяненко,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Колесова. К.: КНЭУ, 2013. – 466с. </w:t>
      </w:r>
      <w:r w:rsidRPr="004E5486">
        <w:rPr>
          <w:rFonts w:ascii="Times New Roman" w:hAnsi="Times New Roman" w:cs="Times New Roman"/>
          <w:sz w:val="24"/>
          <w:szCs w:val="24"/>
        </w:rPr>
        <w:t>[2]</w:t>
      </w:r>
    </w:p>
    <w:p w:rsidR="004E5486" w:rsidRDefault="00520A07" w:rsidP="00B14172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 в начале 21 века. Учебное пособие (Под общ. ред. Л. М. Григорьева.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928с.</w:t>
      </w:r>
    </w:p>
    <w:p w:rsidR="00520A07" w:rsidRDefault="00345479" w:rsidP="00B14172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 Н. М. </w:t>
      </w:r>
      <w:r w:rsidR="00E74648">
        <w:rPr>
          <w:rFonts w:ascii="Times New Roman" w:hAnsi="Times New Roman" w:cs="Times New Roman"/>
          <w:sz w:val="24"/>
          <w:szCs w:val="24"/>
        </w:rPr>
        <w:t xml:space="preserve">Ценообразование </w:t>
      </w:r>
      <w:r>
        <w:rPr>
          <w:rFonts w:ascii="Times New Roman" w:hAnsi="Times New Roman" w:cs="Times New Roman"/>
          <w:sz w:val="24"/>
          <w:szCs w:val="24"/>
        </w:rPr>
        <w:t>на мировом рынке. Минск, «БИП», 2003, 164с.</w:t>
      </w:r>
    </w:p>
    <w:p w:rsidR="00345479" w:rsidRDefault="00345479" w:rsidP="00B14172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Эффективное ценообразование – основа конкурентного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преимущества./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2004, 304с.</w:t>
      </w:r>
    </w:p>
    <w:p w:rsidR="00345479" w:rsidRDefault="00FE0072" w:rsidP="00B14172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Левшин Ф. М. Мировой рынок: конъюнктура, цены и маркетинг. М.: «Международные отношения», 1993г.</w:t>
      </w:r>
    </w:p>
    <w:p w:rsidR="00FE0072" w:rsidRDefault="00FE0072" w:rsidP="00B14172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04A55" w:rsidRDefault="00AC6CBF" w:rsidP="00B14172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B14172">
        <w:rPr>
          <w:rFonts w:ascii="Times New Roman" w:hAnsi="Times New Roman" w:cs="Times New Roman"/>
          <w:b/>
          <w:sz w:val="24"/>
          <w:szCs w:val="24"/>
        </w:rPr>
        <w:t>Тема 2. Система цен мирового рынка</w:t>
      </w:r>
    </w:p>
    <w:p w:rsidR="00AC6CBF" w:rsidRDefault="00AC6CBF" w:rsidP="00B14172">
      <w:pPr>
        <w:pStyle w:val="a3"/>
        <w:spacing w:after="0" w:line="360" w:lineRule="auto"/>
        <w:ind w:left="0" w:firstLine="85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AC6CBF" w:rsidRDefault="00AC6CBF" w:rsidP="00B14172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Множественность цен мирового рынка.</w:t>
      </w:r>
    </w:p>
    <w:p w:rsidR="00AC6CBF" w:rsidRDefault="00AC6CBF" w:rsidP="00B14172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мировых цен.</w:t>
      </w:r>
    </w:p>
    <w:p w:rsidR="00AC6CBF" w:rsidRDefault="00AC6CBF" w:rsidP="00B14172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цен.</w:t>
      </w:r>
    </w:p>
    <w:p w:rsidR="00AC6CBF" w:rsidRDefault="00AC6CBF" w:rsidP="00B14172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D51846" w:rsidRPr="00D51846" w:rsidRDefault="00D51846" w:rsidP="00D51846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51846"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 w:rsidRPr="00D51846"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 w:rsidRPr="00D51846">
        <w:rPr>
          <w:rFonts w:ascii="Times New Roman" w:hAnsi="Times New Roman" w:cs="Times New Roman"/>
          <w:sz w:val="24"/>
          <w:szCs w:val="24"/>
        </w:rPr>
        <w:t>. Ценообразование на мировом рынке. Минск, БГЭУ, 63с.</w:t>
      </w:r>
    </w:p>
    <w:p w:rsidR="00D51846" w:rsidRDefault="00D51846" w:rsidP="00D51846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1991г. 144с.</w:t>
      </w:r>
    </w:p>
    <w:p w:rsidR="00D51846" w:rsidRDefault="00D51846" w:rsidP="00D51846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Ценообразование. / Под общ. ред. И. И. Полещук. – Минск, БГЭУ, 2001г.</w:t>
      </w:r>
    </w:p>
    <w:p w:rsidR="00D51846" w:rsidRDefault="00D51846" w:rsidP="00D51846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1986г, 78с.</w:t>
      </w:r>
    </w:p>
    <w:p w:rsidR="00D51846" w:rsidRDefault="00D51846" w:rsidP="00D51846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009A">
        <w:rPr>
          <w:rFonts w:ascii="Times New Roman" w:hAnsi="Times New Roman" w:cs="Times New Roman"/>
          <w:sz w:val="24"/>
          <w:szCs w:val="24"/>
        </w:rPr>
        <w:t>Волгина Н. Л. Международная экономика: [Теория и политика международной торговли, макроэкономическая политика в открытой экономике]: учебное пособие для студентов, обучающихся по специальности 060600 «Мировая экономика» / Н. А. Волгина – М: ЭКСМО, 2010 – 478с.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D51846" w:rsidRDefault="00D51846" w:rsidP="00D51846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экономика: учебное пособие для студентов учреждений высшего образования по специальности «Мировая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экономика»/</w:t>
      </w:r>
      <w:proofErr w:type="gramEnd"/>
      <w:r w:rsidRPr="00F356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3562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Минск: БГЭУ, 2014. – 509с.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D51846" w:rsidRDefault="00D51846" w:rsidP="00D51846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Глобальное экономическое развитие: тенденции,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регулирование: монография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4E5486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Д. Лукьяненко, В. Колесов, А. Колот,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E54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Профессоров Д. Лукьяненко,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Колесова. К.: КНЭУ, 2013. – 466с. </w:t>
      </w:r>
      <w:r w:rsidRPr="004E5486">
        <w:rPr>
          <w:rFonts w:ascii="Times New Roman" w:hAnsi="Times New Roman" w:cs="Times New Roman"/>
          <w:sz w:val="24"/>
          <w:szCs w:val="24"/>
        </w:rPr>
        <w:t>[2]</w:t>
      </w:r>
    </w:p>
    <w:p w:rsidR="00D51846" w:rsidRDefault="00D51846" w:rsidP="00D51846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 в начале 21 века. Учебное пособие (Под общ. ред. Л. М. Григорьева.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928с.</w:t>
      </w:r>
    </w:p>
    <w:p w:rsidR="00D51846" w:rsidRDefault="00D51846" w:rsidP="00D51846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 Н. М. </w:t>
      </w:r>
      <w:r w:rsidR="00DB6AF5">
        <w:rPr>
          <w:rFonts w:ascii="Times New Roman" w:hAnsi="Times New Roman" w:cs="Times New Roman"/>
          <w:sz w:val="24"/>
          <w:szCs w:val="24"/>
        </w:rPr>
        <w:t xml:space="preserve">Ценообразование </w:t>
      </w:r>
      <w:r>
        <w:rPr>
          <w:rFonts w:ascii="Times New Roman" w:hAnsi="Times New Roman" w:cs="Times New Roman"/>
          <w:sz w:val="24"/>
          <w:szCs w:val="24"/>
        </w:rPr>
        <w:t>на мировом рынке. Минск, «БИП», 2003, 164с.</w:t>
      </w:r>
    </w:p>
    <w:p w:rsidR="00D51846" w:rsidRDefault="00D51846" w:rsidP="00D51846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Эффективное ценообразование – основа конкурентного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преимущества./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2004, 304с.</w:t>
      </w:r>
    </w:p>
    <w:p w:rsidR="00D51846" w:rsidRDefault="00D51846" w:rsidP="00D51846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Левшин Ф. М. Мировой рынок: конъюнктура, цены и маркетинг. М.: «Международные отношения», 1993г.</w:t>
      </w:r>
    </w:p>
    <w:p w:rsidR="00D51846" w:rsidRDefault="00D51846" w:rsidP="00D51846">
      <w:pPr>
        <w:pStyle w:val="a3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6CBF" w:rsidRPr="00B14172" w:rsidRDefault="00AC6CBF" w:rsidP="00B14172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4172">
        <w:rPr>
          <w:rFonts w:ascii="Times New Roman" w:hAnsi="Times New Roman" w:cs="Times New Roman"/>
          <w:b/>
          <w:sz w:val="24"/>
          <w:szCs w:val="24"/>
        </w:rPr>
        <w:lastRenderedPageBreak/>
        <w:t>Тема 3. Государств</w:t>
      </w:r>
      <w:r w:rsidR="00777571">
        <w:rPr>
          <w:rFonts w:ascii="Times New Roman" w:hAnsi="Times New Roman" w:cs="Times New Roman"/>
          <w:b/>
          <w:sz w:val="24"/>
          <w:szCs w:val="24"/>
        </w:rPr>
        <w:t>енное регулирование мировых цен</w:t>
      </w:r>
    </w:p>
    <w:p w:rsidR="00AC6CBF" w:rsidRDefault="00AC6CBF" w:rsidP="00B14172">
      <w:pPr>
        <w:pStyle w:val="a3"/>
        <w:spacing w:after="0" w:line="360" w:lineRule="auto"/>
        <w:ind w:left="0" w:firstLine="85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AC6CBF" w:rsidRDefault="00AC6CBF" w:rsidP="00B14172">
      <w:pPr>
        <w:pStyle w:val="a3"/>
        <w:numPr>
          <w:ilvl w:val="0"/>
          <w:numId w:val="4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государственного вмешательства в мировое ценообразование.</w:t>
      </w:r>
    </w:p>
    <w:p w:rsidR="00AC6CBF" w:rsidRDefault="00AC6CBF" w:rsidP="00B14172">
      <w:pPr>
        <w:pStyle w:val="a3"/>
        <w:numPr>
          <w:ilvl w:val="0"/>
          <w:numId w:val="4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Пошлины и их роль в мировом ценообразовании.</w:t>
      </w:r>
    </w:p>
    <w:p w:rsidR="00AC6CBF" w:rsidRDefault="00AC6CBF" w:rsidP="00B14172">
      <w:pPr>
        <w:pStyle w:val="a3"/>
        <w:numPr>
          <w:ilvl w:val="0"/>
          <w:numId w:val="4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государством нетарифных методов влияния на мировые цены.</w:t>
      </w:r>
    </w:p>
    <w:p w:rsidR="00AC6CBF" w:rsidRDefault="00AC6CBF" w:rsidP="00B14172">
      <w:pPr>
        <w:pStyle w:val="a3"/>
        <w:numPr>
          <w:ilvl w:val="0"/>
          <w:numId w:val="4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Скрытые формы государственного воздействия на мировые цены.</w:t>
      </w:r>
    </w:p>
    <w:p w:rsidR="00AC6CBF" w:rsidRDefault="00AC6CBF" w:rsidP="00B14172">
      <w:pPr>
        <w:pStyle w:val="a3"/>
        <w:numPr>
          <w:ilvl w:val="0"/>
          <w:numId w:val="4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инструментарии государственного вмешательства в ценообразование.</w:t>
      </w:r>
    </w:p>
    <w:p w:rsidR="00AC6CBF" w:rsidRDefault="00AC6CBF" w:rsidP="00B14172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D51846" w:rsidRDefault="00D51846" w:rsidP="00DB6AF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582">
        <w:rPr>
          <w:rFonts w:ascii="Times New Roman" w:hAnsi="Times New Roman" w:cs="Times New Roman"/>
          <w:sz w:val="24"/>
          <w:szCs w:val="24"/>
        </w:rPr>
        <w:t>Ценообразование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на мировом рынке. Минск, БГЭУ, 63с.</w:t>
      </w:r>
    </w:p>
    <w:p w:rsidR="00D51846" w:rsidRDefault="00D51846" w:rsidP="00DB6AF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1991г. 144с.</w:t>
      </w:r>
    </w:p>
    <w:p w:rsidR="00D51846" w:rsidRDefault="00D51846" w:rsidP="00DB6AF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Ценообразование. / Под общ. ред. И. И. Полещук. – Минск, БГЭУ, 2001г.</w:t>
      </w:r>
    </w:p>
    <w:p w:rsidR="00D51846" w:rsidRDefault="00D51846" w:rsidP="00DB6AF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1986г, 78с.</w:t>
      </w:r>
    </w:p>
    <w:p w:rsidR="00D51846" w:rsidRDefault="00D51846" w:rsidP="00DB6AF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009A">
        <w:rPr>
          <w:rFonts w:ascii="Times New Roman" w:hAnsi="Times New Roman" w:cs="Times New Roman"/>
          <w:sz w:val="24"/>
          <w:szCs w:val="24"/>
        </w:rPr>
        <w:t>Волгина Н. Л. Международная экономика: [Теория и политика международной торговли, макроэкономическая политика в открытой экономике]: учебное пособие для студентов, обучающихся по специальности 060600 «Мировая экономика» / Н. А. Волгина – М: ЭКСМО, 2010 – 478с.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D51846" w:rsidRDefault="00D51846" w:rsidP="00DB6AF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экономика: учебное пособие для студентов учреждений высшего образования по специальности «Мировая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экономика»/</w:t>
      </w:r>
      <w:proofErr w:type="gramEnd"/>
      <w:r w:rsidRPr="00F356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3562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Минск: БГЭУ, 2014. – 509с.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D51846" w:rsidRDefault="00D51846" w:rsidP="00DB6AF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Глобальное экономическое развитие: тенденции,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регулирование: монография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4E5486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Д. Лукьяненко, В. Колесов, А. Колот,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E54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Профессоров Д. Лукьяненко,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Колесова. К.: КНЭУ, 2013. – 466с. </w:t>
      </w:r>
      <w:r w:rsidRPr="004E5486">
        <w:rPr>
          <w:rFonts w:ascii="Times New Roman" w:hAnsi="Times New Roman" w:cs="Times New Roman"/>
          <w:sz w:val="24"/>
          <w:szCs w:val="24"/>
        </w:rPr>
        <w:t>[2]</w:t>
      </w:r>
    </w:p>
    <w:p w:rsidR="00D51846" w:rsidRDefault="00D51846" w:rsidP="00DB6AF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 в начале 21 века. Учебное пособие (Под общ. ред. Л. М. Григорьева.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928с.</w:t>
      </w:r>
    </w:p>
    <w:p w:rsidR="00D51846" w:rsidRDefault="00D51846" w:rsidP="00DB6AF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 Н. М. </w:t>
      </w:r>
      <w:r w:rsidR="00DB6AF5">
        <w:rPr>
          <w:rFonts w:ascii="Times New Roman" w:hAnsi="Times New Roman" w:cs="Times New Roman"/>
          <w:sz w:val="24"/>
          <w:szCs w:val="24"/>
        </w:rPr>
        <w:t xml:space="preserve">Ценообразование </w:t>
      </w:r>
      <w:r>
        <w:rPr>
          <w:rFonts w:ascii="Times New Roman" w:hAnsi="Times New Roman" w:cs="Times New Roman"/>
          <w:sz w:val="24"/>
          <w:szCs w:val="24"/>
        </w:rPr>
        <w:t>на мировом рынке. Минск, «БИП», 2003, 164с.</w:t>
      </w:r>
    </w:p>
    <w:p w:rsidR="00D51846" w:rsidRDefault="00D51846" w:rsidP="00DB6AF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Эффективное ценообразование – основа конкурентного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преимущества./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2004, 304с.</w:t>
      </w:r>
    </w:p>
    <w:p w:rsidR="00D51846" w:rsidRDefault="00D51846" w:rsidP="00DB6AF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Левшин Ф. М. Мировой рынок: конъюнктура, цены и маркетинг. М.: «Международные отношения», 1993г.</w:t>
      </w:r>
    </w:p>
    <w:p w:rsidR="00D51846" w:rsidRDefault="00DB6AF5" w:rsidP="00DB6AF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таможенный тариф Таможенного союза Республики Беларусь, Республики Казахстан и Российской федерации по состоянию на 2 сентября 2014 года – Минск: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159с.</w:t>
      </w:r>
    </w:p>
    <w:p w:rsidR="0079781A" w:rsidRDefault="0079781A" w:rsidP="00B14172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9781A" w:rsidRPr="00B14172" w:rsidRDefault="0079781A" w:rsidP="00B14172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4172">
        <w:rPr>
          <w:rFonts w:ascii="Times New Roman" w:hAnsi="Times New Roman" w:cs="Times New Roman"/>
          <w:b/>
          <w:sz w:val="24"/>
          <w:szCs w:val="24"/>
        </w:rPr>
        <w:t xml:space="preserve">Тема 4. Конкуренция на </w:t>
      </w:r>
      <w:r w:rsidR="00777571">
        <w:rPr>
          <w:rFonts w:ascii="Times New Roman" w:hAnsi="Times New Roman" w:cs="Times New Roman"/>
          <w:b/>
          <w:sz w:val="24"/>
          <w:szCs w:val="24"/>
        </w:rPr>
        <w:t>мировом рынке и ценообразование</w:t>
      </w:r>
    </w:p>
    <w:p w:rsidR="0079781A" w:rsidRDefault="0079781A" w:rsidP="00B14172">
      <w:pPr>
        <w:pStyle w:val="a3"/>
        <w:spacing w:after="0" w:line="360" w:lineRule="auto"/>
        <w:ind w:left="0" w:firstLine="85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79781A" w:rsidRDefault="0079781A" w:rsidP="00B14172">
      <w:pPr>
        <w:pStyle w:val="a3"/>
        <w:numPr>
          <w:ilvl w:val="0"/>
          <w:numId w:val="5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Конкуренция на мировом рынке. Конкурентоспособность стран.</w:t>
      </w:r>
    </w:p>
    <w:p w:rsidR="0079781A" w:rsidRDefault="0079781A" w:rsidP="00B14172">
      <w:pPr>
        <w:pStyle w:val="a3"/>
        <w:numPr>
          <w:ilvl w:val="0"/>
          <w:numId w:val="5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Ценовая и неценовая конкуренция.</w:t>
      </w:r>
    </w:p>
    <w:p w:rsidR="0079781A" w:rsidRDefault="0079781A" w:rsidP="00B14172">
      <w:pPr>
        <w:pStyle w:val="a3"/>
        <w:numPr>
          <w:ilvl w:val="0"/>
          <w:numId w:val="5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Конкурентоспособность белорусских экспортных товаров.</w:t>
      </w:r>
    </w:p>
    <w:p w:rsidR="0079781A" w:rsidRDefault="0079781A" w:rsidP="00B14172">
      <w:pPr>
        <w:pStyle w:val="a3"/>
        <w:numPr>
          <w:ilvl w:val="0"/>
          <w:numId w:val="5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транснациональных компаний (ТНК) в формировании мировых цен.</w:t>
      </w:r>
    </w:p>
    <w:p w:rsidR="0079781A" w:rsidRDefault="0079781A" w:rsidP="00B14172">
      <w:pPr>
        <w:pStyle w:val="a3"/>
        <w:numPr>
          <w:ilvl w:val="0"/>
          <w:numId w:val="5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Трансфертное ценообразование на мировом рынке.</w:t>
      </w:r>
    </w:p>
    <w:p w:rsidR="0079781A" w:rsidRDefault="0079781A" w:rsidP="00B1417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DB6AF5" w:rsidRDefault="00DB6AF5" w:rsidP="00DB6AF5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582">
        <w:rPr>
          <w:rFonts w:ascii="Times New Roman" w:hAnsi="Times New Roman" w:cs="Times New Roman"/>
          <w:sz w:val="24"/>
          <w:szCs w:val="24"/>
        </w:rPr>
        <w:t>Ценообразование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на мировом рынке. Минск, БГЭУ, 63с.</w:t>
      </w:r>
    </w:p>
    <w:p w:rsidR="00DB6AF5" w:rsidRDefault="00DB6AF5" w:rsidP="00DB6AF5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1991г. 144с.</w:t>
      </w:r>
    </w:p>
    <w:p w:rsidR="00DB6AF5" w:rsidRDefault="00DB6AF5" w:rsidP="00DB6AF5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Ценообразование. / Под общ. ред. И. И. Полещук. – Минск, БГЭУ, 2001г.</w:t>
      </w:r>
    </w:p>
    <w:p w:rsidR="00DB6AF5" w:rsidRDefault="00DB6AF5" w:rsidP="00DB6AF5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1986г, 78с.</w:t>
      </w:r>
    </w:p>
    <w:p w:rsidR="00DB6AF5" w:rsidRDefault="00DB6AF5" w:rsidP="00DB6AF5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009A">
        <w:rPr>
          <w:rFonts w:ascii="Times New Roman" w:hAnsi="Times New Roman" w:cs="Times New Roman"/>
          <w:sz w:val="24"/>
          <w:szCs w:val="24"/>
        </w:rPr>
        <w:t>Волгина Н. Л. Международная экономика: [Теория и политика международной торговли, макроэкономическая политика в открытой экономике]: учебное пособие для студентов, обучающихся по специальности 060600 «Мировая экономика» / Н. А. Волгина – М: ЭКСМО, 2010 – 478с.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DB6AF5" w:rsidRDefault="00DB6AF5" w:rsidP="00DB6AF5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экономика: учебное пособие для студентов учреждений высшего образования по специальности «Мировая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экономика»/</w:t>
      </w:r>
      <w:proofErr w:type="gramEnd"/>
      <w:r w:rsidRPr="00F356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3562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Минск: БГЭУ, 2014. – 509с.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DB6AF5" w:rsidRDefault="00DB6AF5" w:rsidP="00DB6AF5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Глобальное экономическое развитие: тенденции,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регулирование: монография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4E5486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Д. Лукьяненко, В. Колесов, А. Колот,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E54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Профессоров Д. Лукьяненко,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Колесова. К.: КНЭУ, 2013. – 466с. </w:t>
      </w:r>
      <w:r w:rsidRPr="004E5486">
        <w:rPr>
          <w:rFonts w:ascii="Times New Roman" w:hAnsi="Times New Roman" w:cs="Times New Roman"/>
          <w:sz w:val="24"/>
          <w:szCs w:val="24"/>
        </w:rPr>
        <w:t>[2]</w:t>
      </w:r>
    </w:p>
    <w:p w:rsidR="00DB6AF5" w:rsidRDefault="00DB6AF5" w:rsidP="00DB6AF5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Мировая экономика в начале 21 века. Учебное пособие (Под общ. ред. Л. М. Григорьева.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928с.</w:t>
      </w:r>
    </w:p>
    <w:p w:rsidR="00DB6AF5" w:rsidRDefault="00DB6AF5" w:rsidP="00DB6AF5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 Н. М. Ценообразование на мировом рынке. Минск, «БИП», 2003, 164с.</w:t>
      </w:r>
    </w:p>
    <w:p w:rsidR="00DB6AF5" w:rsidRDefault="00DB6AF5" w:rsidP="00DB6AF5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Эффективное ценообразование – основа конкурентного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преимущества./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2004, 304с.</w:t>
      </w:r>
    </w:p>
    <w:p w:rsidR="00DB6AF5" w:rsidRDefault="00DB6AF5" w:rsidP="00DB6AF5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Левшин Ф. М. Мировой рынок: конъюнктура, цены и маркетинг. М.: «Международные отношения», 1993г.</w:t>
      </w:r>
    </w:p>
    <w:p w:rsidR="00DB6AF5" w:rsidRDefault="00DB6AF5" w:rsidP="00DB6AF5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Мозоль С. И. Трансфертное (внутрифирменное) ценообразование. / С. И. Мозоль – Минск, 2006.</w:t>
      </w:r>
    </w:p>
    <w:p w:rsidR="00DB6AF5" w:rsidRDefault="00DB6AF5" w:rsidP="00DB6AF5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Портер М. Международная конкуренция. – М., 1993.</w:t>
      </w:r>
    </w:p>
    <w:p w:rsidR="0079781A" w:rsidRDefault="0079781A" w:rsidP="00B1417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9781A" w:rsidRPr="00B14172" w:rsidRDefault="00DB061C" w:rsidP="00B1417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14172">
        <w:rPr>
          <w:rFonts w:ascii="Times New Roman" w:hAnsi="Times New Roman" w:cs="Times New Roman"/>
          <w:b/>
          <w:sz w:val="24"/>
          <w:szCs w:val="24"/>
        </w:rPr>
        <w:t>Тема 5. Маркетинговая деятельность на мировом рынке</w:t>
      </w:r>
      <w:r w:rsidR="00DB6AF5">
        <w:rPr>
          <w:rFonts w:ascii="Times New Roman" w:hAnsi="Times New Roman" w:cs="Times New Roman"/>
          <w:b/>
          <w:sz w:val="24"/>
          <w:szCs w:val="24"/>
        </w:rPr>
        <w:t xml:space="preserve"> и ценовая политика экспортеров</w:t>
      </w:r>
    </w:p>
    <w:p w:rsidR="00DB061C" w:rsidRDefault="00DB061C" w:rsidP="00B1417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DB061C" w:rsidRDefault="00DB061C" w:rsidP="00B14172">
      <w:pPr>
        <w:pStyle w:val="a3"/>
        <w:numPr>
          <w:ilvl w:val="0"/>
          <w:numId w:val="6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маркетинг.</w:t>
      </w:r>
    </w:p>
    <w:p w:rsidR="00DB061C" w:rsidRDefault="00DB061C" w:rsidP="00B14172">
      <w:pPr>
        <w:pStyle w:val="a3"/>
        <w:numPr>
          <w:ilvl w:val="0"/>
          <w:numId w:val="6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 место цены в маркетинговой деятельности.</w:t>
      </w:r>
    </w:p>
    <w:p w:rsidR="00DB061C" w:rsidRDefault="00DB061C" w:rsidP="00B14172">
      <w:pPr>
        <w:pStyle w:val="a3"/>
        <w:numPr>
          <w:ilvl w:val="0"/>
          <w:numId w:val="6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Ценовая стратегия на мировом рынке.</w:t>
      </w:r>
    </w:p>
    <w:p w:rsidR="00DB061C" w:rsidRDefault="00DB061C" w:rsidP="00B14172">
      <w:pPr>
        <w:pStyle w:val="a3"/>
        <w:numPr>
          <w:ilvl w:val="0"/>
          <w:numId w:val="6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внесения коммерческих поправок.</w:t>
      </w:r>
    </w:p>
    <w:p w:rsidR="00DB061C" w:rsidRDefault="00DB061C" w:rsidP="00B14172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582">
        <w:rPr>
          <w:rFonts w:ascii="Times New Roman" w:hAnsi="Times New Roman" w:cs="Times New Roman"/>
          <w:sz w:val="24"/>
          <w:szCs w:val="24"/>
        </w:rPr>
        <w:t>Ценообразование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на мировом рынке. Минск, БГЭУ, 63с.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1991г. 144с.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Ценообразование. / Под общ. ред. И. И. Полещук. – Минск, БГЭУ, 2001г.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1986г, 78с.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009A">
        <w:rPr>
          <w:rFonts w:ascii="Times New Roman" w:hAnsi="Times New Roman" w:cs="Times New Roman"/>
          <w:sz w:val="24"/>
          <w:szCs w:val="24"/>
        </w:rPr>
        <w:t>Волгина Н. Л. Международная экономика: [Теория и политика международной торговли, макроэкономическая политика в открытой экономике]: учебное пособие для студентов, обучающихся по специальности 060600 «Мировая экономика» / Н. А. Волгина – М: ЭКСМО, 2010 – 478с.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экономика: учебное пособие для студентов учреждений высшего образования по специальности «Мировая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экономика»/</w:t>
      </w:r>
      <w:proofErr w:type="gramEnd"/>
      <w:r w:rsidRPr="00F356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3562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Минск: БГЭУ, 2014. – 509с.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Глобальное экономическое развитие: тенденции,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регулирование: монография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4E5486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Д. Лукьяненко, В. Колесов, А. Колот,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E54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Профессоров Д. Лукьяненко,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Колесова. К.: КНЭУ, 2013. – 466с. </w:t>
      </w:r>
      <w:r w:rsidRPr="004E5486">
        <w:rPr>
          <w:rFonts w:ascii="Times New Roman" w:hAnsi="Times New Roman" w:cs="Times New Roman"/>
          <w:sz w:val="24"/>
          <w:szCs w:val="24"/>
        </w:rPr>
        <w:t>[2]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 в начале 21 века. Учебное пособие (Под общ. ред. Л. М. Григорьева.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928с.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 Н. М. Ценообразование на мировом рынке. Минск, «БИП», 2003, 164с.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Эффективное ценообразование – основа конкурентного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преимущества./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2004, 304с.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Левшин Ф. М. Мировой рынок: конъюнктура, цены и маркетинг. М.: «Международные отношения», 1993г.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Полещук И. И. Ценовая политика фирмы в современном маркетинге. – Мн., 1996.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Цацулин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 Цены и ценообразование в системе маркетинга. – М., 1998.</w:t>
      </w:r>
    </w:p>
    <w:p w:rsidR="00DB6AF5" w:rsidRDefault="00DB6AF5" w:rsidP="00DB6AF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Н. Стратегия ценообразования в маркетинговой политике предприятия. – М., 1996.</w:t>
      </w:r>
    </w:p>
    <w:p w:rsidR="00651DD3" w:rsidRDefault="00651DD3" w:rsidP="00B14172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51DD3" w:rsidRPr="00B14172" w:rsidRDefault="00651DD3" w:rsidP="00B14172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4172">
        <w:rPr>
          <w:rFonts w:ascii="Times New Roman" w:hAnsi="Times New Roman" w:cs="Times New Roman"/>
          <w:b/>
          <w:sz w:val="24"/>
          <w:szCs w:val="24"/>
        </w:rPr>
        <w:t xml:space="preserve">Тема 6. Роль международных и </w:t>
      </w:r>
      <w:proofErr w:type="gramStart"/>
      <w:r w:rsidRPr="00B14172">
        <w:rPr>
          <w:rFonts w:ascii="Times New Roman" w:hAnsi="Times New Roman" w:cs="Times New Roman"/>
          <w:b/>
          <w:sz w:val="24"/>
          <w:szCs w:val="24"/>
        </w:rPr>
        <w:t>региональных организаций</w:t>
      </w:r>
      <w:proofErr w:type="gramEnd"/>
      <w:r w:rsidRPr="00B14172">
        <w:rPr>
          <w:rFonts w:ascii="Times New Roman" w:hAnsi="Times New Roman" w:cs="Times New Roman"/>
          <w:b/>
          <w:sz w:val="24"/>
          <w:szCs w:val="24"/>
        </w:rPr>
        <w:t xml:space="preserve"> и союзов в ценообразовании на мировом рынк</w:t>
      </w:r>
      <w:r w:rsidR="00DB6AF5">
        <w:rPr>
          <w:rFonts w:ascii="Times New Roman" w:hAnsi="Times New Roman" w:cs="Times New Roman"/>
          <w:b/>
          <w:sz w:val="24"/>
          <w:szCs w:val="24"/>
        </w:rPr>
        <w:t>е</w:t>
      </w:r>
    </w:p>
    <w:p w:rsidR="00651DD3" w:rsidRDefault="00651DD3" w:rsidP="00B14172">
      <w:pPr>
        <w:pStyle w:val="a3"/>
        <w:spacing w:after="0" w:line="360" w:lineRule="auto"/>
        <w:ind w:left="0" w:firstLine="85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651DD3" w:rsidRDefault="00651DD3" w:rsidP="00B14172">
      <w:pPr>
        <w:pStyle w:val="a3"/>
        <w:numPr>
          <w:ilvl w:val="0"/>
          <w:numId w:val="7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экономические организации, их цели и задачи.</w:t>
      </w:r>
    </w:p>
    <w:p w:rsidR="00651DD3" w:rsidRDefault="00651DD3" w:rsidP="00B14172">
      <w:pPr>
        <w:pStyle w:val="a3"/>
        <w:numPr>
          <w:ilvl w:val="0"/>
          <w:numId w:val="7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Всемирная торговая организация (ВТО), ее функции и роль в мировом ценообразовании.</w:t>
      </w:r>
    </w:p>
    <w:p w:rsidR="00651DD3" w:rsidRDefault="00651DD3" w:rsidP="00B14172">
      <w:pPr>
        <w:pStyle w:val="a3"/>
        <w:numPr>
          <w:ilvl w:val="0"/>
          <w:numId w:val="7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Вмешательство Международного валютного фонда в ценообразовании.</w:t>
      </w:r>
    </w:p>
    <w:p w:rsidR="00651DD3" w:rsidRDefault="00651DD3" w:rsidP="00B14172">
      <w:pPr>
        <w:pStyle w:val="a3"/>
        <w:numPr>
          <w:ilvl w:val="0"/>
          <w:numId w:val="7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принципов и правил ООН.</w:t>
      </w:r>
    </w:p>
    <w:p w:rsidR="00651DD3" w:rsidRDefault="00651DD3" w:rsidP="00B14172">
      <w:pPr>
        <w:pStyle w:val="a3"/>
        <w:numPr>
          <w:ilvl w:val="0"/>
          <w:numId w:val="7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цен в Европейском Союзе.</w:t>
      </w:r>
    </w:p>
    <w:p w:rsidR="00651DD3" w:rsidRDefault="00651DD3" w:rsidP="00B14172">
      <w:pPr>
        <w:pStyle w:val="a3"/>
        <w:numPr>
          <w:ilvl w:val="0"/>
          <w:numId w:val="7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 и цены на нефть.</w:t>
      </w:r>
    </w:p>
    <w:p w:rsidR="00651DD3" w:rsidRDefault="00651DD3" w:rsidP="00B1417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DB6AF5" w:rsidRDefault="00DB6AF5" w:rsidP="00DB6AF5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582">
        <w:rPr>
          <w:rFonts w:ascii="Times New Roman" w:hAnsi="Times New Roman" w:cs="Times New Roman"/>
          <w:sz w:val="24"/>
          <w:szCs w:val="24"/>
        </w:rPr>
        <w:t>Ценообразование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на мировом рынке. Минск, БГЭУ, 63с.</w:t>
      </w:r>
    </w:p>
    <w:p w:rsidR="00DB6AF5" w:rsidRDefault="00DB6AF5" w:rsidP="00DB6AF5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1991г. 144с.</w:t>
      </w:r>
    </w:p>
    <w:p w:rsidR="00DB6AF5" w:rsidRDefault="00DB6AF5" w:rsidP="00DB6AF5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Ценообразование. / Под общ. ред. И. И. Полещук. – Минск, БГЭУ, 2001г.</w:t>
      </w:r>
    </w:p>
    <w:p w:rsidR="00DB6AF5" w:rsidRDefault="00DB6AF5" w:rsidP="00DB6AF5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1986г, 78с.</w:t>
      </w:r>
    </w:p>
    <w:p w:rsidR="00DB6AF5" w:rsidRDefault="00DB6AF5" w:rsidP="00DB6AF5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009A">
        <w:rPr>
          <w:rFonts w:ascii="Times New Roman" w:hAnsi="Times New Roman" w:cs="Times New Roman"/>
          <w:sz w:val="24"/>
          <w:szCs w:val="24"/>
        </w:rPr>
        <w:t>Волгина Н. Л. Международная экономика: [Теория и политика международной торговли, макроэкономическая политика в открытой экономике]: учебное пособие для студентов, обучающихся по специальности 060600 «Мировая экономика» / Н. А. Волгина – М: ЭКСМО, 2010 – 478с.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DB6AF5" w:rsidRDefault="00DB6AF5" w:rsidP="00DB6AF5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экономика: учебное пособие для студентов учреждений высшего образования по специальности «Мировая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экономика»/</w:t>
      </w:r>
      <w:proofErr w:type="gramEnd"/>
      <w:r w:rsidRPr="00F356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3562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Минск: БГЭУ, 2014. – 509с.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DB6AF5" w:rsidRDefault="00DB6AF5" w:rsidP="00DB6AF5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Глобальное экономическое развитие: тенденции,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регулирование: монография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4E5486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Д. Лукьяненко, В. Колесов, А. Колот,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E54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Профессоров Д. Лукьяненко,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Колесова. К.: КНЭУ, 2013. – 466с. </w:t>
      </w:r>
      <w:r w:rsidRPr="004E5486">
        <w:rPr>
          <w:rFonts w:ascii="Times New Roman" w:hAnsi="Times New Roman" w:cs="Times New Roman"/>
          <w:sz w:val="24"/>
          <w:szCs w:val="24"/>
        </w:rPr>
        <w:t>[2]</w:t>
      </w:r>
    </w:p>
    <w:p w:rsidR="00DB6AF5" w:rsidRDefault="00DB6AF5" w:rsidP="00DB6AF5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 в начале 21 века. Учебное пособие (Под общ. ред. Л. М. Григорьева.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928с.</w:t>
      </w:r>
    </w:p>
    <w:p w:rsidR="00DB6AF5" w:rsidRDefault="00DB6AF5" w:rsidP="00DB6AF5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 Н. М. Ценообразование на мировом рынке. Минск, «БИП», 2003, 164с.</w:t>
      </w:r>
    </w:p>
    <w:p w:rsidR="00DB6AF5" w:rsidRDefault="00DB6AF5" w:rsidP="00DB6AF5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Эффективное ценообразование – основа конкурентного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преимущества./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2004, 304с.</w:t>
      </w:r>
    </w:p>
    <w:p w:rsidR="00DB6AF5" w:rsidRDefault="00DB6AF5" w:rsidP="00DB6AF5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Левшин Ф. М. Мировой рынок: конъюнктура, цены и маркетинг. М.: «Международные отношения», 1993г.</w:t>
      </w:r>
    </w:p>
    <w:p w:rsidR="00DB6AF5" w:rsidRDefault="00DB6AF5" w:rsidP="00B1417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239C0" w:rsidRDefault="009239C0" w:rsidP="00B1417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239C0" w:rsidRPr="00B14172" w:rsidRDefault="009239C0" w:rsidP="00B1417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14172">
        <w:rPr>
          <w:rFonts w:ascii="Times New Roman" w:hAnsi="Times New Roman" w:cs="Times New Roman"/>
          <w:b/>
          <w:sz w:val="24"/>
          <w:szCs w:val="24"/>
        </w:rPr>
        <w:t>Тема 7. Ценообразов</w:t>
      </w:r>
      <w:r w:rsidR="00843989">
        <w:rPr>
          <w:rFonts w:ascii="Times New Roman" w:hAnsi="Times New Roman" w:cs="Times New Roman"/>
          <w:b/>
          <w:sz w:val="24"/>
          <w:szCs w:val="24"/>
        </w:rPr>
        <w:t>ание на мировых товарных рынках</w:t>
      </w:r>
    </w:p>
    <w:p w:rsidR="009239C0" w:rsidRDefault="009239C0" w:rsidP="00B1417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9239C0" w:rsidRDefault="009239C0" w:rsidP="00B14172">
      <w:pPr>
        <w:pStyle w:val="a3"/>
        <w:numPr>
          <w:ilvl w:val="0"/>
          <w:numId w:val="8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торговля: сущность, теории.</w:t>
      </w:r>
    </w:p>
    <w:p w:rsidR="009239C0" w:rsidRDefault="009239C0" w:rsidP="00B14172">
      <w:pPr>
        <w:pStyle w:val="a3"/>
        <w:numPr>
          <w:ilvl w:val="0"/>
          <w:numId w:val="8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Конъюнктура на мировых товарных рынках.</w:t>
      </w:r>
    </w:p>
    <w:p w:rsidR="009239C0" w:rsidRDefault="009239C0" w:rsidP="00B14172">
      <w:pPr>
        <w:pStyle w:val="a3"/>
        <w:numPr>
          <w:ilvl w:val="0"/>
          <w:numId w:val="8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Товарная структура мирового экспорта.</w:t>
      </w:r>
    </w:p>
    <w:p w:rsidR="009239C0" w:rsidRDefault="009239C0" w:rsidP="00B14172">
      <w:pPr>
        <w:pStyle w:val="a3"/>
        <w:numPr>
          <w:ilvl w:val="0"/>
          <w:numId w:val="8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Темпы роста мирового экспорта по стоимости и физическому объему.</w:t>
      </w:r>
    </w:p>
    <w:p w:rsidR="009239C0" w:rsidRDefault="009239C0" w:rsidP="00B14172">
      <w:pPr>
        <w:pStyle w:val="a3"/>
        <w:numPr>
          <w:ilvl w:val="0"/>
          <w:numId w:val="8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рынок сырья и цены.</w:t>
      </w:r>
    </w:p>
    <w:p w:rsidR="009239C0" w:rsidRDefault="009239C0" w:rsidP="00B14172">
      <w:pPr>
        <w:pStyle w:val="a3"/>
        <w:numPr>
          <w:ilvl w:val="0"/>
          <w:numId w:val="8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Ценообразование на мировом рынке продовольствия.</w:t>
      </w:r>
    </w:p>
    <w:p w:rsidR="009239C0" w:rsidRDefault="009239C0" w:rsidP="00B1417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Литература. </w:t>
      </w:r>
    </w:p>
    <w:p w:rsidR="00843989" w:rsidRDefault="00843989" w:rsidP="00843989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582">
        <w:rPr>
          <w:rFonts w:ascii="Times New Roman" w:hAnsi="Times New Roman" w:cs="Times New Roman"/>
          <w:sz w:val="24"/>
          <w:szCs w:val="24"/>
        </w:rPr>
        <w:t>Ценообразование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на мировом рынке. Минск, БГЭУ, 63с.</w:t>
      </w:r>
    </w:p>
    <w:p w:rsidR="00843989" w:rsidRDefault="00843989" w:rsidP="00843989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1991г. 144с.</w:t>
      </w:r>
    </w:p>
    <w:p w:rsidR="00843989" w:rsidRDefault="00843989" w:rsidP="00843989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Ценообразование. / Под общ. ред. И. И. Полещук. – Минск, БГЭУ, 2001г.</w:t>
      </w:r>
    </w:p>
    <w:p w:rsidR="00843989" w:rsidRDefault="00843989" w:rsidP="00843989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1986г, 78с.</w:t>
      </w:r>
    </w:p>
    <w:p w:rsidR="00843989" w:rsidRDefault="00843989" w:rsidP="00843989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009A">
        <w:rPr>
          <w:rFonts w:ascii="Times New Roman" w:hAnsi="Times New Roman" w:cs="Times New Roman"/>
          <w:sz w:val="24"/>
          <w:szCs w:val="24"/>
        </w:rPr>
        <w:t>Волгина Н. Л. Международная экономика: [Теория и политика международной торговли, макроэкономическая политика в открытой экономике]: учебное пособие для студентов, обучающихся по специальности 060600 «Мировая экономика» / Н. А. Волгина – М: ЭКСМО, 2010 – 478с.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843989" w:rsidRDefault="00843989" w:rsidP="00843989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экономика: учебное пособие для студентов учреждений высшего образования по специальности «Мировая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экономика»/</w:t>
      </w:r>
      <w:proofErr w:type="gramEnd"/>
      <w:r w:rsidRPr="00F356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3562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Минск: БГЭУ, 2014. – 509с.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843989" w:rsidRDefault="00843989" w:rsidP="00843989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Глобальное экономическое развитие: тенденции,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регулирование: монография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4E5486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Д. Лукьяненко, В. Колесов, А. Колот,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E54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Профессоров Д. Лукьяненко,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Колесова. К.: КНЭУ, 2013. – 466с. </w:t>
      </w:r>
      <w:r w:rsidRPr="004E5486">
        <w:rPr>
          <w:rFonts w:ascii="Times New Roman" w:hAnsi="Times New Roman" w:cs="Times New Roman"/>
          <w:sz w:val="24"/>
          <w:szCs w:val="24"/>
        </w:rPr>
        <w:t>[2]</w:t>
      </w:r>
    </w:p>
    <w:p w:rsidR="00843989" w:rsidRDefault="00843989" w:rsidP="00843989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 в начале 21 века. Учебное пособие (Под общ. ред. Л. М. Григорьева.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928с.</w:t>
      </w:r>
    </w:p>
    <w:p w:rsidR="00843989" w:rsidRDefault="00843989" w:rsidP="00843989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 Н. М. Ценообразование на мировом рынке. Минск, «БИП», 2003, 164с.</w:t>
      </w:r>
    </w:p>
    <w:p w:rsidR="00843989" w:rsidRDefault="00843989" w:rsidP="00843989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Эффективное ценообразование – основа конкурентного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преимущества./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2004, 304с.</w:t>
      </w:r>
    </w:p>
    <w:p w:rsidR="00843989" w:rsidRDefault="00843989" w:rsidP="00843989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Левшин Ф. М. Мировой рынок: конъюнктура, цены и маркетинг. М.: «Международные отношения», 1993г.</w:t>
      </w:r>
    </w:p>
    <w:p w:rsidR="009239C0" w:rsidRDefault="009239C0" w:rsidP="00B1417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239C0" w:rsidRPr="00B14172" w:rsidRDefault="009239C0" w:rsidP="00B1417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14172">
        <w:rPr>
          <w:rFonts w:ascii="Times New Roman" w:hAnsi="Times New Roman" w:cs="Times New Roman"/>
          <w:b/>
          <w:sz w:val="24"/>
          <w:szCs w:val="24"/>
        </w:rPr>
        <w:t>Тема 8. Мировая торговля услугами и цены</w:t>
      </w:r>
    </w:p>
    <w:p w:rsidR="009239C0" w:rsidRDefault="009239C0" w:rsidP="00B1417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9239C0" w:rsidRDefault="009239C0" w:rsidP="00B14172">
      <w:pPr>
        <w:pStyle w:val="a3"/>
        <w:numPr>
          <w:ilvl w:val="0"/>
          <w:numId w:val="9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услуг и их место в международной торговле.</w:t>
      </w:r>
    </w:p>
    <w:p w:rsidR="009239C0" w:rsidRDefault="009239C0" w:rsidP="00B14172">
      <w:pPr>
        <w:pStyle w:val="a3"/>
        <w:numPr>
          <w:ilvl w:val="0"/>
          <w:numId w:val="9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экспорта услуг на ми</w:t>
      </w:r>
      <w:r w:rsidR="00A47348">
        <w:rPr>
          <w:rFonts w:ascii="Times New Roman" w:hAnsi="Times New Roman" w:cs="Times New Roman"/>
          <w:sz w:val="24"/>
          <w:szCs w:val="24"/>
        </w:rPr>
        <w:t>ровом рынке.</w:t>
      </w:r>
    </w:p>
    <w:p w:rsidR="00A47348" w:rsidRDefault="00A47348" w:rsidP="00B14172">
      <w:pPr>
        <w:pStyle w:val="a3"/>
        <w:numPr>
          <w:ilvl w:val="0"/>
          <w:numId w:val="9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услуги и их тарифная система.</w:t>
      </w:r>
    </w:p>
    <w:p w:rsidR="00A47348" w:rsidRDefault="00A47348" w:rsidP="00B14172">
      <w:pPr>
        <w:pStyle w:val="a3"/>
        <w:numPr>
          <w:ilvl w:val="0"/>
          <w:numId w:val="9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торговли услугами в Республике Беларусь.</w:t>
      </w:r>
    </w:p>
    <w:p w:rsidR="00A47348" w:rsidRDefault="00A47348" w:rsidP="00B1417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843989" w:rsidRDefault="00843989" w:rsidP="00843989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582">
        <w:rPr>
          <w:rFonts w:ascii="Times New Roman" w:hAnsi="Times New Roman" w:cs="Times New Roman"/>
          <w:sz w:val="24"/>
          <w:szCs w:val="24"/>
        </w:rPr>
        <w:t>Ценообразование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на мировом рынке. Минск, БГЭУ, 63с.</w:t>
      </w:r>
    </w:p>
    <w:p w:rsidR="00843989" w:rsidRDefault="00843989" w:rsidP="00843989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1991г. 144с.</w:t>
      </w:r>
    </w:p>
    <w:p w:rsidR="00843989" w:rsidRDefault="00843989" w:rsidP="00843989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Ценообразование. / Под общ. ред. И. И. Полещук. – Минск, БГЭУ, 2001г.</w:t>
      </w:r>
    </w:p>
    <w:p w:rsidR="00843989" w:rsidRDefault="00843989" w:rsidP="00843989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1986г, 78с.</w:t>
      </w:r>
    </w:p>
    <w:p w:rsidR="00843989" w:rsidRDefault="00843989" w:rsidP="00843989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009A">
        <w:rPr>
          <w:rFonts w:ascii="Times New Roman" w:hAnsi="Times New Roman" w:cs="Times New Roman"/>
          <w:sz w:val="24"/>
          <w:szCs w:val="24"/>
        </w:rPr>
        <w:t>Волгина Н. Л. Международная экономика: [Теория и политика международной торговли, макроэкономическая политика в открытой экономике]: учебное пособие для студентов, обучающихся по специальности 060600 «Мировая экономика» / Н. А. Волгина – М: ЭКСМО, 2010 – 478с.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843989" w:rsidRDefault="00843989" w:rsidP="00843989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экономика: учебное пособие для студентов учреждений высшего образования по специальности «Мировая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экономика»/</w:t>
      </w:r>
      <w:proofErr w:type="gramEnd"/>
      <w:r w:rsidRPr="00F356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3562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Минск: БГЭУ, 2014. – 509с.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843989" w:rsidRDefault="00843989" w:rsidP="00843989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Глобальное экономическое развитие: тенденции,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регулирование: монография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4E5486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Д. Лукьяненко, В. Колесов, А. Колот,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E54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Профессоров Д. Лукьяненко,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Колесова. К.: КНЭУ, 2013. – 466с. </w:t>
      </w:r>
      <w:r w:rsidRPr="004E5486">
        <w:rPr>
          <w:rFonts w:ascii="Times New Roman" w:hAnsi="Times New Roman" w:cs="Times New Roman"/>
          <w:sz w:val="24"/>
          <w:szCs w:val="24"/>
        </w:rPr>
        <w:t>[2]</w:t>
      </w:r>
    </w:p>
    <w:p w:rsidR="00843989" w:rsidRDefault="00843989" w:rsidP="00843989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 в начале 21 века. Учебное пособие (Под общ. ред. Л. М. Григорьева.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928с.</w:t>
      </w:r>
    </w:p>
    <w:p w:rsidR="00843989" w:rsidRDefault="00843989" w:rsidP="00843989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 Н. М. Ценообразование на мировом рынке. Минск, «БИП», 2003, 164с.</w:t>
      </w:r>
    </w:p>
    <w:p w:rsidR="00843989" w:rsidRDefault="00843989" w:rsidP="00843989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Эффективное ценообразование – основа конкурентного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преимущества./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2004, 304с.</w:t>
      </w:r>
    </w:p>
    <w:p w:rsidR="00843989" w:rsidRDefault="00843989" w:rsidP="00843989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Левшин Ф. М. Мировой рынок: конъюнктура, цены и маркетинг. М.: «Международные отношения», 1993г.</w:t>
      </w:r>
    </w:p>
    <w:p w:rsidR="00A47348" w:rsidRDefault="00A47348" w:rsidP="00B1417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47348" w:rsidRPr="00B14172" w:rsidRDefault="005719CF" w:rsidP="00B1417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14172">
        <w:rPr>
          <w:rFonts w:ascii="Times New Roman" w:hAnsi="Times New Roman" w:cs="Times New Roman"/>
          <w:b/>
          <w:sz w:val="24"/>
          <w:szCs w:val="24"/>
        </w:rPr>
        <w:t>Тема 9. Республика Беларусь на мировом рынке товаров. Динамика экспортных цен и стоимость объема белорусского экспорта.</w:t>
      </w:r>
    </w:p>
    <w:p w:rsidR="005719CF" w:rsidRDefault="005719CF" w:rsidP="00B1417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5719CF" w:rsidRDefault="005719CF" w:rsidP="00B14172">
      <w:pPr>
        <w:pStyle w:val="a3"/>
        <w:numPr>
          <w:ilvl w:val="0"/>
          <w:numId w:val="10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Товарная структура белорусского экспорта и импорта.</w:t>
      </w:r>
    </w:p>
    <w:p w:rsidR="005719CF" w:rsidRDefault="005719CF" w:rsidP="00B14172">
      <w:pPr>
        <w:pStyle w:val="a3"/>
        <w:numPr>
          <w:ilvl w:val="0"/>
          <w:numId w:val="10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экспортной продукции, динамика экспортных цен.</w:t>
      </w:r>
    </w:p>
    <w:p w:rsidR="005719CF" w:rsidRDefault="005719CF" w:rsidP="00B14172">
      <w:pPr>
        <w:pStyle w:val="a3"/>
        <w:numPr>
          <w:ilvl w:val="0"/>
          <w:numId w:val="10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Импортные инвестиции в Республике Беларусь.</w:t>
      </w:r>
    </w:p>
    <w:p w:rsidR="005719CF" w:rsidRDefault="005719CF" w:rsidP="00B1417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843989" w:rsidRDefault="00843989" w:rsidP="00843989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582">
        <w:rPr>
          <w:rFonts w:ascii="Times New Roman" w:hAnsi="Times New Roman" w:cs="Times New Roman"/>
          <w:sz w:val="24"/>
          <w:szCs w:val="24"/>
        </w:rPr>
        <w:t>Ценообразование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на мировом рынке. Минск, БГЭУ, 63с.</w:t>
      </w:r>
    </w:p>
    <w:p w:rsidR="00843989" w:rsidRDefault="00843989" w:rsidP="00843989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1991г. 144с.</w:t>
      </w:r>
    </w:p>
    <w:p w:rsidR="00843989" w:rsidRDefault="00843989" w:rsidP="00843989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Ценообразование. / Под общ. ред. И. И. Полещук. – Минск, БГЭУ, 2001г.</w:t>
      </w:r>
    </w:p>
    <w:p w:rsidR="00843989" w:rsidRDefault="00843989" w:rsidP="00843989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1986г, 78с.</w:t>
      </w:r>
    </w:p>
    <w:p w:rsidR="00843989" w:rsidRDefault="00843989" w:rsidP="00843989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009A">
        <w:rPr>
          <w:rFonts w:ascii="Times New Roman" w:hAnsi="Times New Roman" w:cs="Times New Roman"/>
          <w:sz w:val="24"/>
          <w:szCs w:val="24"/>
        </w:rPr>
        <w:t>Волгина Н. Л. Международная экономика: [Теория и политика международной торговли, макроэкономическая политика в открытой экономике]: учебное пособие для студентов, обучающихся по специальности 060600 «Мировая экономика» / Н. А. Волгина – М: ЭКСМО, 2010 – 478с.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843989" w:rsidRDefault="00843989" w:rsidP="00843989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экономика: учебное пособие для студентов учреждений высшего образования по специальности «Мировая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экономика»/</w:t>
      </w:r>
      <w:proofErr w:type="gramEnd"/>
      <w:r w:rsidRPr="00F356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3562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Минск: БГЭУ, 2014. – 509с.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843989" w:rsidRDefault="00843989" w:rsidP="00843989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Глобальное экономическое развитие: тенденции,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регулирование: монография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4E5486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Д. Лукьяненко, В. Колесов, А. Колот,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E54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Профессоров Д. Лукьяненко,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Колесова. К.: КНЭУ, 2013. – 466с. </w:t>
      </w:r>
      <w:r w:rsidRPr="004E5486">
        <w:rPr>
          <w:rFonts w:ascii="Times New Roman" w:hAnsi="Times New Roman" w:cs="Times New Roman"/>
          <w:sz w:val="24"/>
          <w:szCs w:val="24"/>
        </w:rPr>
        <w:t>[2]</w:t>
      </w:r>
    </w:p>
    <w:p w:rsidR="00843989" w:rsidRDefault="00843989" w:rsidP="00843989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 в начале 21 века. Учебное пособие (Под общ. ред. Л. М. Григорьева.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928с.</w:t>
      </w:r>
    </w:p>
    <w:p w:rsidR="00843989" w:rsidRDefault="00843989" w:rsidP="00843989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 Н. М. Ценообразование на мировом рынке. Минск, «БИП», 2003, 164с.</w:t>
      </w:r>
    </w:p>
    <w:p w:rsidR="00843989" w:rsidRDefault="00843989" w:rsidP="00843989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Эффективное ценообразование – основа конкурентного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преимущества./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2004, 304с.</w:t>
      </w:r>
    </w:p>
    <w:p w:rsidR="00843989" w:rsidRDefault="00843989" w:rsidP="00843989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Левшин Ф. М. Мировой рынок: конъюнктура, цены и маркетинг. М.: «Международные отношения», 1993г.</w:t>
      </w:r>
    </w:p>
    <w:p w:rsidR="005719CF" w:rsidRDefault="005719CF" w:rsidP="00B1417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719CF" w:rsidRPr="00B14172" w:rsidRDefault="00F50792" w:rsidP="00B1417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14172">
        <w:rPr>
          <w:rFonts w:ascii="Times New Roman" w:hAnsi="Times New Roman" w:cs="Times New Roman"/>
          <w:b/>
          <w:sz w:val="24"/>
          <w:szCs w:val="24"/>
        </w:rPr>
        <w:t>Тема 10. Ценообразование на мировом финансовом рынке.</w:t>
      </w:r>
    </w:p>
    <w:p w:rsidR="00F50792" w:rsidRDefault="00F50792" w:rsidP="00B1417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9239C0" w:rsidRDefault="00843989" w:rsidP="00843989">
      <w:pPr>
        <w:pStyle w:val="a3"/>
        <w:numPr>
          <w:ilvl w:val="0"/>
          <w:numId w:val="22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792">
        <w:rPr>
          <w:rFonts w:ascii="Times New Roman" w:hAnsi="Times New Roman" w:cs="Times New Roman"/>
          <w:sz w:val="24"/>
          <w:szCs w:val="24"/>
        </w:rPr>
        <w:t>С</w:t>
      </w:r>
      <w:r w:rsidR="00F50792" w:rsidRPr="00F50792">
        <w:rPr>
          <w:rFonts w:ascii="Times New Roman" w:hAnsi="Times New Roman" w:cs="Times New Roman"/>
          <w:sz w:val="24"/>
          <w:szCs w:val="24"/>
        </w:rPr>
        <w:t>ущность мирового финансового рынка.</w:t>
      </w:r>
    </w:p>
    <w:p w:rsidR="00F50792" w:rsidRDefault="00F50792" w:rsidP="00843989">
      <w:pPr>
        <w:pStyle w:val="a3"/>
        <w:numPr>
          <w:ilvl w:val="0"/>
          <w:numId w:val="22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формирования рынка ценных бумаг в Республике Беларусь.</w:t>
      </w:r>
    </w:p>
    <w:p w:rsidR="00F50792" w:rsidRDefault="00F50792" w:rsidP="00843989">
      <w:pPr>
        <w:pStyle w:val="a3"/>
        <w:numPr>
          <w:ilvl w:val="0"/>
          <w:numId w:val="22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валютный рынок. Курсы валют.</w:t>
      </w:r>
    </w:p>
    <w:p w:rsidR="00F50792" w:rsidRDefault="00F50792" w:rsidP="00843989">
      <w:pPr>
        <w:pStyle w:val="a3"/>
        <w:numPr>
          <w:ilvl w:val="0"/>
          <w:numId w:val="22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Ценообразование на мировом рынке золота.</w:t>
      </w:r>
    </w:p>
    <w:p w:rsidR="00F50792" w:rsidRDefault="00F50792" w:rsidP="00B14172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843989" w:rsidRDefault="00843989" w:rsidP="00843989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582">
        <w:rPr>
          <w:rFonts w:ascii="Times New Roman" w:hAnsi="Times New Roman" w:cs="Times New Roman"/>
          <w:sz w:val="24"/>
          <w:szCs w:val="24"/>
        </w:rPr>
        <w:t>Ценообразование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на мировом рынке. Минск, БГЭУ, 63с.</w:t>
      </w:r>
    </w:p>
    <w:p w:rsidR="00843989" w:rsidRDefault="00843989" w:rsidP="00843989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1991г. 144с.</w:t>
      </w:r>
    </w:p>
    <w:p w:rsidR="00843989" w:rsidRDefault="00843989" w:rsidP="00843989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И. Полещук,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Ценообразование. / Под общ. ред. И. И. Полещук. – Минск, БГЭУ, 2001г.</w:t>
      </w:r>
    </w:p>
    <w:p w:rsidR="00843989" w:rsidRDefault="00843989" w:rsidP="00843989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Е. Есипов,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Ценообразование на мировом рынке. Изд-во ЛФЭИ, 1986г, 78с.</w:t>
      </w:r>
    </w:p>
    <w:p w:rsidR="00843989" w:rsidRDefault="00843989" w:rsidP="00843989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4009A">
        <w:rPr>
          <w:rFonts w:ascii="Times New Roman" w:hAnsi="Times New Roman" w:cs="Times New Roman"/>
          <w:sz w:val="24"/>
          <w:szCs w:val="24"/>
        </w:rPr>
        <w:t>Волгина Н. Л. Международная экономика: [Теория и политика международной торговли, макроэкономическая политика в открытой экономике]: учебное пособие для студентов, обучающихся по специальности 060600 «Мировая экономика» / Н. А. Волгина – М: ЭКСМО, 2010 – 478с.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843989" w:rsidRDefault="00843989" w:rsidP="00843989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экономика: учебное пособие для студентов учреждений высшего образования по специальности «Мировая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экономика»/</w:t>
      </w:r>
      <w:proofErr w:type="gramEnd"/>
      <w:r w:rsidRPr="00F356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3562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Минск: БГЭУ, 2014. – 509с. </w:t>
      </w:r>
      <w:r w:rsidRPr="00D51846">
        <w:rPr>
          <w:rFonts w:ascii="Times New Roman" w:hAnsi="Times New Roman" w:cs="Times New Roman"/>
          <w:sz w:val="24"/>
          <w:szCs w:val="24"/>
        </w:rPr>
        <w:t>[1]</w:t>
      </w:r>
    </w:p>
    <w:p w:rsidR="00843989" w:rsidRDefault="00843989" w:rsidP="00843989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Глобальное экономическое развитие: тенденции,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регулирование: монография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4E5486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Д. Лукьяненко, В. Колесов, А. Колот,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E54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Профессоров Д. Лукьяненко,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Колесова. К.: КНЭУ, 2013. – 466с. </w:t>
      </w:r>
      <w:r w:rsidRPr="004E5486">
        <w:rPr>
          <w:rFonts w:ascii="Times New Roman" w:hAnsi="Times New Roman" w:cs="Times New Roman"/>
          <w:sz w:val="24"/>
          <w:szCs w:val="24"/>
        </w:rPr>
        <w:t>[2]</w:t>
      </w:r>
    </w:p>
    <w:p w:rsidR="00843989" w:rsidRDefault="00843989" w:rsidP="00843989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 в начале 21 века. Учебное пособие (Под общ. ред. Л. М. Григорьева.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928с.</w:t>
      </w:r>
    </w:p>
    <w:p w:rsidR="00843989" w:rsidRDefault="00843989" w:rsidP="00843989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 Н. М. Ценообразование на мировом рынке. Минск, «БИП», 2003, 164с.</w:t>
      </w:r>
    </w:p>
    <w:p w:rsidR="00843989" w:rsidRDefault="00843989" w:rsidP="00843989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Эффективное ценообразование – основа конкурентного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преимущества./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2004, 304с.</w:t>
      </w:r>
    </w:p>
    <w:p w:rsidR="00843989" w:rsidRDefault="00843989" w:rsidP="00843989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Левшин Ф. М. Мировой рынок: конъюнктура, цены и маркетинг. М.: «Международные отношения», 1993г.</w:t>
      </w:r>
    </w:p>
    <w:p w:rsidR="00843989" w:rsidRPr="00F50792" w:rsidRDefault="00843989" w:rsidP="00B14172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46B89" w:rsidRPr="00DB061C" w:rsidRDefault="00746B89" w:rsidP="00B14172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746B89" w:rsidRPr="00DB061C" w:rsidSect="00B36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A4" w:rsidRDefault="004424A4" w:rsidP="00B36E16">
      <w:pPr>
        <w:spacing w:after="0" w:line="240" w:lineRule="auto"/>
      </w:pPr>
      <w:r>
        <w:separator/>
      </w:r>
    </w:p>
  </w:endnote>
  <w:endnote w:type="continuationSeparator" w:id="0">
    <w:p w:rsidR="004424A4" w:rsidRDefault="004424A4" w:rsidP="00B3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16" w:rsidRDefault="00B36E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97386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36E16" w:rsidRDefault="00B36E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36E16" w:rsidRDefault="00B36E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16" w:rsidRDefault="00B36E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A4" w:rsidRDefault="004424A4" w:rsidP="00B36E16">
      <w:pPr>
        <w:spacing w:after="0" w:line="240" w:lineRule="auto"/>
      </w:pPr>
      <w:r>
        <w:separator/>
      </w:r>
    </w:p>
  </w:footnote>
  <w:footnote w:type="continuationSeparator" w:id="0">
    <w:p w:rsidR="004424A4" w:rsidRDefault="004424A4" w:rsidP="00B3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16" w:rsidRDefault="00B36E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16" w:rsidRDefault="00B36E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16" w:rsidRDefault="00B36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1E38"/>
    <w:multiLevelType w:val="hybridMultilevel"/>
    <w:tmpl w:val="5EF44CAE"/>
    <w:lvl w:ilvl="0" w:tplc="DE8AE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34DE3"/>
    <w:multiLevelType w:val="hybridMultilevel"/>
    <w:tmpl w:val="1A14E81E"/>
    <w:lvl w:ilvl="0" w:tplc="40F43F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F135E6"/>
    <w:multiLevelType w:val="hybridMultilevel"/>
    <w:tmpl w:val="D4A8B192"/>
    <w:lvl w:ilvl="0" w:tplc="F4B67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4104B0"/>
    <w:multiLevelType w:val="hybridMultilevel"/>
    <w:tmpl w:val="4FAAC586"/>
    <w:lvl w:ilvl="0" w:tplc="1F7067D6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36334D"/>
    <w:multiLevelType w:val="hybridMultilevel"/>
    <w:tmpl w:val="539874B0"/>
    <w:lvl w:ilvl="0" w:tplc="9CF270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8E02A5B"/>
    <w:multiLevelType w:val="hybridMultilevel"/>
    <w:tmpl w:val="2F5C4200"/>
    <w:lvl w:ilvl="0" w:tplc="32B0F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8D01DB"/>
    <w:multiLevelType w:val="hybridMultilevel"/>
    <w:tmpl w:val="25720A66"/>
    <w:lvl w:ilvl="0" w:tplc="472CE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266B91"/>
    <w:multiLevelType w:val="hybridMultilevel"/>
    <w:tmpl w:val="5EF44CAE"/>
    <w:lvl w:ilvl="0" w:tplc="DE8AE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CF0C83"/>
    <w:multiLevelType w:val="hybridMultilevel"/>
    <w:tmpl w:val="D2162090"/>
    <w:lvl w:ilvl="0" w:tplc="7736E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297821"/>
    <w:multiLevelType w:val="hybridMultilevel"/>
    <w:tmpl w:val="54A223B4"/>
    <w:lvl w:ilvl="0" w:tplc="18F4C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8510AE8"/>
    <w:multiLevelType w:val="hybridMultilevel"/>
    <w:tmpl w:val="5EF44CAE"/>
    <w:lvl w:ilvl="0" w:tplc="DE8AE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EA004E"/>
    <w:multiLevelType w:val="hybridMultilevel"/>
    <w:tmpl w:val="5EF44CAE"/>
    <w:lvl w:ilvl="0" w:tplc="DE8AE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0A63FC"/>
    <w:multiLevelType w:val="hybridMultilevel"/>
    <w:tmpl w:val="3B0EFE72"/>
    <w:lvl w:ilvl="0" w:tplc="0DD4ED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AB2984"/>
    <w:multiLevelType w:val="hybridMultilevel"/>
    <w:tmpl w:val="FBBA9522"/>
    <w:lvl w:ilvl="0" w:tplc="51B4F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0B59A5"/>
    <w:multiLevelType w:val="hybridMultilevel"/>
    <w:tmpl w:val="4B068830"/>
    <w:lvl w:ilvl="0" w:tplc="FA486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395030"/>
    <w:multiLevelType w:val="hybridMultilevel"/>
    <w:tmpl w:val="23B4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67862"/>
    <w:multiLevelType w:val="hybridMultilevel"/>
    <w:tmpl w:val="5EF44CAE"/>
    <w:lvl w:ilvl="0" w:tplc="DE8AE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BC3F2E"/>
    <w:multiLevelType w:val="hybridMultilevel"/>
    <w:tmpl w:val="AAF4C5F8"/>
    <w:lvl w:ilvl="0" w:tplc="7ADCEF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B2647D"/>
    <w:multiLevelType w:val="hybridMultilevel"/>
    <w:tmpl w:val="07CC9264"/>
    <w:lvl w:ilvl="0" w:tplc="72E89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61D759D"/>
    <w:multiLevelType w:val="hybridMultilevel"/>
    <w:tmpl w:val="5EF44CAE"/>
    <w:lvl w:ilvl="0" w:tplc="DE8AE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16311F"/>
    <w:multiLevelType w:val="hybridMultilevel"/>
    <w:tmpl w:val="5EF44CAE"/>
    <w:lvl w:ilvl="0" w:tplc="DE8AE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2A451C"/>
    <w:multiLevelType w:val="hybridMultilevel"/>
    <w:tmpl w:val="5E1237DE"/>
    <w:lvl w:ilvl="0" w:tplc="8FCCE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8"/>
  </w:num>
  <w:num w:numId="5">
    <w:abstractNumId w:val="6"/>
  </w:num>
  <w:num w:numId="6">
    <w:abstractNumId w:val="1"/>
  </w:num>
  <w:num w:numId="7">
    <w:abstractNumId w:val="17"/>
  </w:num>
  <w:num w:numId="8">
    <w:abstractNumId w:val="8"/>
  </w:num>
  <w:num w:numId="9">
    <w:abstractNumId w:val="21"/>
  </w:num>
  <w:num w:numId="10">
    <w:abstractNumId w:val="12"/>
  </w:num>
  <w:num w:numId="11">
    <w:abstractNumId w:val="3"/>
  </w:num>
  <w:num w:numId="12">
    <w:abstractNumId w:val="5"/>
  </w:num>
  <w:num w:numId="13">
    <w:abstractNumId w:val="15"/>
  </w:num>
  <w:num w:numId="14">
    <w:abstractNumId w:val="13"/>
  </w:num>
  <w:num w:numId="15">
    <w:abstractNumId w:val="10"/>
  </w:num>
  <w:num w:numId="16">
    <w:abstractNumId w:val="7"/>
  </w:num>
  <w:num w:numId="17">
    <w:abstractNumId w:val="0"/>
  </w:num>
  <w:num w:numId="18">
    <w:abstractNumId w:val="20"/>
  </w:num>
  <w:num w:numId="19">
    <w:abstractNumId w:val="19"/>
  </w:num>
  <w:num w:numId="20">
    <w:abstractNumId w:val="11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2F"/>
    <w:rsid w:val="000C404A"/>
    <w:rsid w:val="00145AA5"/>
    <w:rsid w:val="00291582"/>
    <w:rsid w:val="0034009A"/>
    <w:rsid w:val="00345479"/>
    <w:rsid w:val="003A201B"/>
    <w:rsid w:val="004424A4"/>
    <w:rsid w:val="00485B2F"/>
    <w:rsid w:val="004E5486"/>
    <w:rsid w:val="00520A07"/>
    <w:rsid w:val="005719CF"/>
    <w:rsid w:val="005C327A"/>
    <w:rsid w:val="00651DD3"/>
    <w:rsid w:val="00734B00"/>
    <w:rsid w:val="00746B89"/>
    <w:rsid w:val="00777571"/>
    <w:rsid w:val="0079781A"/>
    <w:rsid w:val="00843989"/>
    <w:rsid w:val="009239C0"/>
    <w:rsid w:val="0099097B"/>
    <w:rsid w:val="00A47348"/>
    <w:rsid w:val="00AC6CBF"/>
    <w:rsid w:val="00B14172"/>
    <w:rsid w:val="00B36E16"/>
    <w:rsid w:val="00D51846"/>
    <w:rsid w:val="00DB061C"/>
    <w:rsid w:val="00DB6AF5"/>
    <w:rsid w:val="00E74648"/>
    <w:rsid w:val="00F04A55"/>
    <w:rsid w:val="00F35620"/>
    <w:rsid w:val="00F50792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96DB-4BDE-4AB9-BA2D-B94D7210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E16"/>
  </w:style>
  <w:style w:type="paragraph" w:styleId="a6">
    <w:name w:val="footer"/>
    <w:basedOn w:val="a"/>
    <w:link w:val="a7"/>
    <w:uiPriority w:val="99"/>
    <w:unhideWhenUsed/>
    <w:rsid w:val="00B3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24</cp:revision>
  <dcterms:created xsi:type="dcterms:W3CDTF">2016-12-12T07:39:00Z</dcterms:created>
  <dcterms:modified xsi:type="dcterms:W3CDTF">2016-12-14T08:22:00Z</dcterms:modified>
</cp:coreProperties>
</file>