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EF3" w:rsidRPr="00750A0E" w:rsidRDefault="00746EF3" w:rsidP="00750A0E">
      <w:pPr>
        <w:pStyle w:val="begform"/>
        <w:spacing w:line="276" w:lineRule="auto"/>
        <w:rPr>
          <w:sz w:val="28"/>
          <w:szCs w:val="28"/>
        </w:rPr>
      </w:pPr>
      <w:r w:rsidRPr="00750A0E">
        <w:rPr>
          <w:sz w:val="28"/>
          <w:szCs w:val="28"/>
        </w:rPr>
        <w:t>УО «Белорусский государственный экономический университет»</w:t>
      </w:r>
    </w:p>
    <w:p w:rsidR="00746EF3" w:rsidRPr="00750A0E" w:rsidRDefault="00746EF3" w:rsidP="00750A0E">
      <w:pPr>
        <w:pStyle w:val="newncpi0"/>
        <w:spacing w:line="276" w:lineRule="auto"/>
        <w:jc w:val="center"/>
        <w:rPr>
          <w:b/>
          <w:sz w:val="28"/>
          <w:szCs w:val="28"/>
        </w:rPr>
      </w:pPr>
    </w:p>
    <w:p w:rsidR="00746EF3" w:rsidRPr="00750A0E" w:rsidRDefault="00746EF3" w:rsidP="00750A0E">
      <w:pPr>
        <w:pStyle w:val="newncpi0"/>
        <w:spacing w:line="276" w:lineRule="auto"/>
        <w:rPr>
          <w:sz w:val="28"/>
          <w:szCs w:val="28"/>
        </w:rPr>
      </w:pPr>
      <w:r w:rsidRPr="00750A0E">
        <w:rPr>
          <w:sz w:val="28"/>
          <w:szCs w:val="28"/>
        </w:rPr>
        <w:t>Факультет менеджмента</w:t>
      </w:r>
    </w:p>
    <w:p w:rsidR="00746EF3" w:rsidRPr="00750A0E" w:rsidRDefault="00746EF3" w:rsidP="00750A0E">
      <w:pPr>
        <w:pStyle w:val="newncpi0"/>
        <w:spacing w:line="276" w:lineRule="auto"/>
        <w:rPr>
          <w:sz w:val="28"/>
          <w:szCs w:val="28"/>
        </w:rPr>
      </w:pPr>
      <w:r w:rsidRPr="00750A0E">
        <w:rPr>
          <w:sz w:val="28"/>
          <w:szCs w:val="28"/>
        </w:rPr>
        <w:t>Кафедра организации и управления</w:t>
      </w:r>
    </w:p>
    <w:p w:rsidR="00746EF3" w:rsidRPr="00750A0E" w:rsidRDefault="00746EF3" w:rsidP="00750A0E">
      <w:pPr>
        <w:pStyle w:val="newncpi"/>
        <w:spacing w:line="276" w:lineRule="auto"/>
        <w:rPr>
          <w:sz w:val="28"/>
          <w:szCs w:val="28"/>
        </w:rPr>
      </w:pPr>
      <w:r w:rsidRPr="00750A0E">
        <w:rPr>
          <w:sz w:val="28"/>
          <w:szCs w:val="28"/>
        </w:rPr>
        <w:t> </w:t>
      </w:r>
    </w:p>
    <w:tbl>
      <w:tblPr>
        <w:tblW w:w="3013" w:type="pct"/>
        <w:tblInd w:w="4012" w:type="dxa"/>
        <w:tblCellMar>
          <w:left w:w="0" w:type="dxa"/>
          <w:right w:w="0" w:type="dxa"/>
        </w:tblCellMar>
        <w:tblLook w:val="0000"/>
      </w:tblPr>
      <w:tblGrid>
        <w:gridCol w:w="5633"/>
        <w:gridCol w:w="112"/>
        <w:gridCol w:w="70"/>
      </w:tblGrid>
      <w:tr w:rsidR="00746EF3" w:rsidRPr="00750A0E" w:rsidTr="008C44C2">
        <w:trPr>
          <w:trHeight w:val="434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46EF3" w:rsidRPr="00750A0E" w:rsidRDefault="00746EF3" w:rsidP="008C44C2">
            <w:pPr>
              <w:pStyle w:val="newncpi0"/>
              <w:spacing w:line="276" w:lineRule="auto"/>
              <w:jc w:val="center"/>
            </w:pPr>
            <w:r w:rsidRPr="00750A0E">
              <w:rPr>
                <w:sz w:val="28"/>
                <w:szCs w:val="28"/>
              </w:rPr>
              <w:t>СОГЛАСОВАНО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46EF3" w:rsidRPr="00750A0E" w:rsidRDefault="00746EF3" w:rsidP="008C44C2">
            <w:pPr>
              <w:pStyle w:val="newncpi0"/>
              <w:spacing w:line="276" w:lineRule="auto"/>
              <w:jc w:val="center"/>
            </w:pP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46EF3" w:rsidRPr="00750A0E" w:rsidRDefault="00746EF3" w:rsidP="008C44C2">
            <w:pPr>
              <w:pStyle w:val="newncpi0"/>
              <w:spacing w:line="276" w:lineRule="auto"/>
            </w:pPr>
          </w:p>
        </w:tc>
      </w:tr>
      <w:tr w:rsidR="00746EF3" w:rsidRPr="00750A0E" w:rsidTr="008C44C2">
        <w:trPr>
          <w:trHeight w:val="867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46EF3" w:rsidRPr="00750A0E" w:rsidRDefault="00746EF3" w:rsidP="008C44C2">
            <w:pPr>
              <w:pStyle w:val="newncpi0"/>
              <w:spacing w:line="276" w:lineRule="auto"/>
              <w:jc w:val="center"/>
            </w:pPr>
            <w:r w:rsidRPr="00750A0E">
              <w:rPr>
                <w:sz w:val="28"/>
                <w:szCs w:val="28"/>
              </w:rPr>
              <w:t>Председатель методической</w:t>
            </w:r>
          </w:p>
          <w:p w:rsidR="00746EF3" w:rsidRPr="00750A0E" w:rsidRDefault="00746EF3" w:rsidP="008C44C2">
            <w:pPr>
              <w:pStyle w:val="newncpi0"/>
              <w:spacing w:line="276" w:lineRule="auto"/>
              <w:jc w:val="center"/>
            </w:pPr>
            <w:r w:rsidRPr="00750A0E">
              <w:rPr>
                <w:sz w:val="28"/>
                <w:szCs w:val="28"/>
              </w:rPr>
              <w:t>комиссии по специальности</w:t>
            </w:r>
            <w:r w:rsidRPr="00750A0E">
              <w:rPr>
                <w:sz w:val="22"/>
                <w:szCs w:val="22"/>
              </w:rPr>
              <w:t>*</w:t>
            </w:r>
          </w:p>
          <w:p w:rsidR="00746EF3" w:rsidRPr="00750A0E" w:rsidRDefault="00746EF3" w:rsidP="008C44C2">
            <w:pPr>
              <w:pStyle w:val="newncpi0"/>
              <w:spacing w:line="276" w:lineRule="auto"/>
              <w:jc w:val="center"/>
            </w:pPr>
            <w:r w:rsidRPr="00750A0E">
              <w:rPr>
                <w:sz w:val="28"/>
                <w:szCs w:val="28"/>
              </w:rPr>
              <w:t xml:space="preserve">_____________ Н.П. Беляцкий 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46EF3" w:rsidRPr="00750A0E" w:rsidRDefault="00746EF3" w:rsidP="008C44C2">
            <w:pPr>
              <w:pStyle w:val="newncpi0"/>
              <w:spacing w:line="276" w:lineRule="auto"/>
              <w:jc w:val="center"/>
            </w:pP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46EF3" w:rsidRPr="00750A0E" w:rsidRDefault="00746EF3" w:rsidP="008C44C2">
            <w:pPr>
              <w:pStyle w:val="newncpi0"/>
              <w:spacing w:line="276" w:lineRule="auto"/>
              <w:ind w:left="24"/>
            </w:pPr>
          </w:p>
        </w:tc>
      </w:tr>
      <w:tr w:rsidR="00746EF3" w:rsidRPr="00750A0E" w:rsidTr="008C44C2">
        <w:trPr>
          <w:trHeight w:val="434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46EF3" w:rsidRPr="00750A0E" w:rsidRDefault="00746EF3" w:rsidP="008C44C2">
            <w:pPr>
              <w:pStyle w:val="newncpi0"/>
              <w:spacing w:line="276" w:lineRule="auto"/>
            </w:pPr>
            <w:r w:rsidRPr="00750A0E">
              <w:rPr>
                <w:sz w:val="28"/>
                <w:szCs w:val="28"/>
              </w:rPr>
              <w:t xml:space="preserve">                   «__» ________ 20__ г. 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46EF3" w:rsidRPr="00750A0E" w:rsidRDefault="00746EF3" w:rsidP="008C44C2">
            <w:pPr>
              <w:pStyle w:val="newncpi0"/>
              <w:spacing w:line="276" w:lineRule="auto"/>
            </w:pPr>
            <w:r w:rsidRPr="00750A0E">
              <w:rPr>
                <w:sz w:val="28"/>
                <w:szCs w:val="28"/>
              </w:rPr>
              <w:t> </w:t>
            </w: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46EF3" w:rsidRPr="00750A0E" w:rsidRDefault="00746EF3" w:rsidP="008C44C2">
            <w:pPr>
              <w:pStyle w:val="newncpi0"/>
              <w:spacing w:line="276" w:lineRule="auto"/>
              <w:jc w:val="right"/>
            </w:pPr>
          </w:p>
        </w:tc>
      </w:tr>
    </w:tbl>
    <w:p w:rsidR="00746EF3" w:rsidRPr="00750A0E" w:rsidRDefault="00746EF3" w:rsidP="00750A0E">
      <w:pPr>
        <w:pStyle w:val="newncpi"/>
        <w:spacing w:line="276" w:lineRule="auto"/>
        <w:rPr>
          <w:sz w:val="28"/>
          <w:szCs w:val="28"/>
        </w:rPr>
      </w:pPr>
      <w:r w:rsidRPr="00750A0E">
        <w:rPr>
          <w:sz w:val="28"/>
          <w:szCs w:val="28"/>
        </w:rPr>
        <w:t> </w:t>
      </w:r>
    </w:p>
    <w:p w:rsidR="00746EF3" w:rsidRPr="00750A0E" w:rsidRDefault="00746EF3" w:rsidP="00750A0E">
      <w:pPr>
        <w:pStyle w:val="newncpi"/>
        <w:spacing w:line="276" w:lineRule="auto"/>
        <w:rPr>
          <w:sz w:val="28"/>
          <w:szCs w:val="28"/>
        </w:rPr>
      </w:pPr>
      <w:r w:rsidRPr="00750A0E">
        <w:rPr>
          <w:sz w:val="28"/>
          <w:szCs w:val="28"/>
        </w:rPr>
        <w:t> </w:t>
      </w:r>
    </w:p>
    <w:p w:rsidR="00746EF3" w:rsidRPr="00750A0E" w:rsidRDefault="00746EF3" w:rsidP="00750A0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46EF3" w:rsidRPr="00750A0E" w:rsidRDefault="00746EF3" w:rsidP="00750A0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50A0E">
        <w:rPr>
          <w:rFonts w:ascii="Times New Roman" w:hAnsi="Times New Roman"/>
          <w:b/>
          <w:sz w:val="28"/>
          <w:szCs w:val="28"/>
        </w:rPr>
        <w:t>УЧЕБНО-МЕТОДИЧЕСКИЙ КОМПЛЕКС</w:t>
      </w:r>
      <w:r w:rsidRPr="00750A0E">
        <w:rPr>
          <w:rFonts w:ascii="Times New Roman" w:hAnsi="Times New Roman"/>
          <w:sz w:val="28"/>
          <w:szCs w:val="28"/>
        </w:rPr>
        <w:t xml:space="preserve"> </w:t>
      </w:r>
    </w:p>
    <w:p w:rsidR="00746EF3" w:rsidRPr="00750A0E" w:rsidRDefault="00746EF3" w:rsidP="00750A0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50A0E">
        <w:rPr>
          <w:rFonts w:ascii="Times New Roman" w:hAnsi="Times New Roman"/>
          <w:b/>
          <w:sz w:val="28"/>
          <w:szCs w:val="28"/>
        </w:rPr>
        <w:t>(ЭЛЕКТРОННЫЙ УЧЕБНО-МЕТОДИЧЕСКИЙ КОМПЛЕКС)</w:t>
      </w:r>
    </w:p>
    <w:p w:rsidR="00746EF3" w:rsidRPr="00750A0E" w:rsidRDefault="00746EF3" w:rsidP="00750A0E">
      <w:pPr>
        <w:pStyle w:val="titlep"/>
        <w:spacing w:before="0" w:after="0" w:line="276" w:lineRule="auto"/>
        <w:rPr>
          <w:sz w:val="30"/>
          <w:szCs w:val="30"/>
        </w:rPr>
      </w:pPr>
      <w:r w:rsidRPr="00750A0E">
        <w:rPr>
          <w:sz w:val="28"/>
          <w:szCs w:val="28"/>
        </w:rPr>
        <w:t>ПО УЧЕБНОЙ ДИСЦИПЛИНЕ</w:t>
      </w:r>
    </w:p>
    <w:p w:rsidR="00746EF3" w:rsidRPr="00750A0E" w:rsidRDefault="00746EF3" w:rsidP="00750A0E">
      <w:pPr>
        <w:pStyle w:val="undline"/>
        <w:spacing w:line="276" w:lineRule="auto"/>
        <w:jc w:val="center"/>
        <w:rPr>
          <w:sz w:val="32"/>
          <w:szCs w:val="32"/>
        </w:rPr>
      </w:pPr>
    </w:p>
    <w:p w:rsidR="00746EF3" w:rsidRPr="00750A0E" w:rsidRDefault="00746EF3" w:rsidP="00750A0E">
      <w:pPr>
        <w:pStyle w:val="undline"/>
        <w:spacing w:line="276" w:lineRule="auto"/>
        <w:jc w:val="center"/>
        <w:rPr>
          <w:sz w:val="32"/>
          <w:szCs w:val="32"/>
        </w:rPr>
      </w:pPr>
    </w:p>
    <w:p w:rsidR="00746EF3" w:rsidRPr="00750A0E" w:rsidRDefault="00746EF3" w:rsidP="00750A0E">
      <w:pPr>
        <w:pStyle w:val="undline"/>
        <w:spacing w:line="276" w:lineRule="auto"/>
        <w:jc w:val="center"/>
        <w:rPr>
          <w:b/>
          <w:caps/>
          <w:sz w:val="28"/>
          <w:szCs w:val="28"/>
        </w:rPr>
      </w:pPr>
      <w:r w:rsidRPr="00750A0E">
        <w:rPr>
          <w:b/>
          <w:caps/>
          <w:sz w:val="28"/>
          <w:szCs w:val="28"/>
        </w:rPr>
        <w:t>производственные системы</w:t>
      </w:r>
    </w:p>
    <w:p w:rsidR="00746EF3" w:rsidRPr="00750A0E" w:rsidRDefault="00746EF3" w:rsidP="00750A0E">
      <w:pPr>
        <w:pStyle w:val="undline"/>
        <w:spacing w:line="276" w:lineRule="auto"/>
        <w:jc w:val="center"/>
        <w:rPr>
          <w:caps/>
          <w:sz w:val="32"/>
          <w:szCs w:val="32"/>
        </w:rPr>
      </w:pPr>
    </w:p>
    <w:p w:rsidR="00746EF3" w:rsidRPr="00750A0E" w:rsidRDefault="00746EF3" w:rsidP="00750A0E">
      <w:pPr>
        <w:pStyle w:val="newncpi0"/>
        <w:spacing w:line="276" w:lineRule="auto"/>
        <w:rPr>
          <w:sz w:val="28"/>
          <w:szCs w:val="28"/>
        </w:rPr>
      </w:pPr>
    </w:p>
    <w:p w:rsidR="00746EF3" w:rsidRPr="00750A0E" w:rsidRDefault="00746EF3" w:rsidP="00750A0E">
      <w:pPr>
        <w:pStyle w:val="Heading4"/>
        <w:ind w:left="175" w:firstLine="34"/>
        <w:rPr>
          <w:b w:val="0"/>
          <w:sz w:val="28"/>
          <w:szCs w:val="28"/>
        </w:rPr>
      </w:pPr>
      <w:r w:rsidRPr="00750A0E">
        <w:rPr>
          <w:b w:val="0"/>
          <w:sz w:val="28"/>
          <w:szCs w:val="28"/>
        </w:rPr>
        <w:t xml:space="preserve">для специальности:  </w:t>
      </w:r>
    </w:p>
    <w:p w:rsidR="00746EF3" w:rsidRPr="00750A0E" w:rsidRDefault="00746EF3" w:rsidP="00750A0E">
      <w:pPr>
        <w:pStyle w:val="newncpi0"/>
        <w:spacing w:line="276" w:lineRule="auto"/>
        <w:jc w:val="center"/>
        <w:rPr>
          <w:sz w:val="28"/>
          <w:szCs w:val="28"/>
        </w:rPr>
      </w:pPr>
      <w:r w:rsidRPr="00750A0E">
        <w:rPr>
          <w:sz w:val="28"/>
          <w:szCs w:val="28"/>
        </w:rPr>
        <w:t xml:space="preserve">1-25 81 07 «Экономика и управление на предприятии» </w:t>
      </w:r>
    </w:p>
    <w:p w:rsidR="00746EF3" w:rsidRPr="00750A0E" w:rsidRDefault="00746EF3" w:rsidP="00750A0E">
      <w:pPr>
        <w:pStyle w:val="newncpi0"/>
        <w:spacing w:line="276" w:lineRule="auto"/>
        <w:rPr>
          <w:sz w:val="28"/>
          <w:szCs w:val="28"/>
        </w:rPr>
      </w:pPr>
    </w:p>
    <w:p w:rsidR="00746EF3" w:rsidRPr="00750A0E" w:rsidRDefault="00746EF3" w:rsidP="00750A0E">
      <w:pPr>
        <w:pStyle w:val="newncpi0"/>
        <w:spacing w:line="276" w:lineRule="auto"/>
        <w:rPr>
          <w:sz w:val="28"/>
          <w:szCs w:val="28"/>
        </w:rPr>
      </w:pPr>
    </w:p>
    <w:p w:rsidR="00746EF3" w:rsidRPr="00750A0E" w:rsidRDefault="00746EF3" w:rsidP="00750A0E">
      <w:pPr>
        <w:pStyle w:val="newncpi0"/>
        <w:spacing w:line="276" w:lineRule="auto"/>
        <w:rPr>
          <w:sz w:val="28"/>
          <w:szCs w:val="28"/>
        </w:rPr>
      </w:pPr>
    </w:p>
    <w:p w:rsidR="00746EF3" w:rsidRPr="00750A0E" w:rsidRDefault="00746EF3" w:rsidP="00750A0E">
      <w:pPr>
        <w:jc w:val="both"/>
        <w:rPr>
          <w:rFonts w:ascii="Times New Roman" w:hAnsi="Times New Roman"/>
        </w:rPr>
      </w:pPr>
      <w:r w:rsidRPr="00750A0E">
        <w:rPr>
          <w:rFonts w:ascii="Times New Roman" w:hAnsi="Times New Roman"/>
        </w:rPr>
        <w:t>Составители:  профессор кафедры организации и управления учреждения образования «Белорусский государственный экономический университет», доктор технических наук, профессор Руденков В.М.; ассистент кафедры организации и управления учреждения образования «Белорусский государственный экономический университет» Огинская А.В.</w:t>
      </w:r>
    </w:p>
    <w:p w:rsidR="00746EF3" w:rsidRPr="00750A0E" w:rsidRDefault="00746EF3" w:rsidP="00750A0E">
      <w:pPr>
        <w:pStyle w:val="newncpi0"/>
        <w:spacing w:line="276" w:lineRule="auto"/>
        <w:rPr>
          <w:sz w:val="28"/>
          <w:szCs w:val="28"/>
        </w:rPr>
      </w:pPr>
    </w:p>
    <w:p w:rsidR="00746EF3" w:rsidRPr="00750A0E" w:rsidRDefault="00746EF3" w:rsidP="00750A0E">
      <w:pPr>
        <w:pStyle w:val="newncpi0"/>
        <w:spacing w:line="276" w:lineRule="auto"/>
        <w:ind w:right="-2"/>
        <w:rPr>
          <w:sz w:val="28"/>
          <w:szCs w:val="28"/>
        </w:rPr>
      </w:pPr>
      <w:r w:rsidRPr="00750A0E">
        <w:rPr>
          <w:sz w:val="28"/>
          <w:szCs w:val="28"/>
        </w:rPr>
        <w:t>Рассмотрено и утверждено на заседании научно-методического совета БГЭУ  _________________________ «__» __________ 20__ г., протокол № _____</w:t>
      </w:r>
    </w:p>
    <w:p w:rsidR="00746EF3" w:rsidRPr="00FB1656" w:rsidRDefault="00746EF3" w:rsidP="00750A0E">
      <w:pPr>
        <w:pStyle w:val="newncpi0"/>
        <w:spacing w:line="276" w:lineRule="auto"/>
        <w:ind w:right="-2"/>
        <w:rPr>
          <w:sz w:val="28"/>
          <w:szCs w:val="28"/>
        </w:rPr>
      </w:pPr>
    </w:p>
    <w:p w:rsidR="00746EF3" w:rsidRDefault="00746EF3" w:rsidP="0095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EF3" w:rsidRDefault="00746E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46EF3" w:rsidRPr="00141B59" w:rsidRDefault="00746EF3" w:rsidP="00141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1B59">
        <w:rPr>
          <w:rFonts w:ascii="Times New Roman" w:hAnsi="Times New Roman"/>
          <w:b/>
          <w:sz w:val="28"/>
          <w:szCs w:val="28"/>
        </w:rPr>
        <w:t>Введение</w:t>
      </w:r>
    </w:p>
    <w:p w:rsidR="00746EF3" w:rsidRPr="007A00D3" w:rsidRDefault="00746EF3" w:rsidP="00141B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6EF3" w:rsidRDefault="00746EF3" w:rsidP="007A00D3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Экономическим ядром экономики выступают производственные системы – совокупность взаимосвязанных элементов, совместное функционирование которых при ограниченных ресурсах направлено на создание и реализацию материальной продукции, удовлетворяющие материальные потребности общества и человека, получение прибыли. Производственные системы являются стохастическими и динамическими объектами, создаются, функционируют и развиваются по свойственным им законам и принципам, подчинены определенному порядку, правилам взаимодействия составных частей во взаимосвязи с их иерархией. </w:t>
      </w:r>
    </w:p>
    <w:p w:rsidR="00746EF3" w:rsidRPr="00005F67" w:rsidRDefault="00746EF3" w:rsidP="00005F6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E1BCB">
        <w:rPr>
          <w:rFonts w:ascii="Times New Roman" w:hAnsi="Times New Roman"/>
          <w:sz w:val="28"/>
          <w:szCs w:val="28"/>
        </w:rPr>
        <w:t>Целью учебной дисциплины «</w:t>
      </w:r>
      <w:r>
        <w:rPr>
          <w:rFonts w:ascii="Times New Roman" w:hAnsi="Times New Roman"/>
          <w:sz w:val="28"/>
          <w:szCs w:val="28"/>
        </w:rPr>
        <w:t>Производственные системы</w:t>
      </w:r>
      <w:r w:rsidRPr="00CE1BCB">
        <w:rPr>
          <w:rFonts w:ascii="Times New Roman" w:hAnsi="Times New Roman"/>
          <w:sz w:val="28"/>
          <w:szCs w:val="28"/>
        </w:rPr>
        <w:t>»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F67">
        <w:rPr>
          <w:rFonts w:ascii="Times New Roman" w:hAnsi="Times New Roman"/>
          <w:sz w:val="28"/>
          <w:szCs w:val="28"/>
        </w:rPr>
        <w:t>получение знаний о существенных связях и закономерностях их создания, функционирования и развития с учетом требований рыночной экономики и их адаптации к национальному и мировому рынку.</w:t>
      </w:r>
    </w:p>
    <w:p w:rsidR="00746EF3" w:rsidRPr="00005F67" w:rsidRDefault="00746EF3" w:rsidP="00005F6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05F67">
        <w:rPr>
          <w:rFonts w:ascii="Times New Roman" w:hAnsi="Times New Roman"/>
          <w:sz w:val="28"/>
          <w:szCs w:val="28"/>
        </w:rPr>
        <w:t xml:space="preserve">Исходя из цели, в процессе изучения дисциплины ставятся задачи освоения: </w:t>
      </w:r>
    </w:p>
    <w:p w:rsidR="00746EF3" w:rsidRPr="00005F67" w:rsidRDefault="00746EF3" w:rsidP="00005F6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05F67">
        <w:rPr>
          <w:rFonts w:ascii="Times New Roman" w:hAnsi="Times New Roman"/>
          <w:sz w:val="28"/>
          <w:szCs w:val="28"/>
        </w:rPr>
        <w:t>- исходной эмпирической и теоретической базы создания, функционирования и развития производственных систем, подходов, общих и специфических принципов и методов достижения передовых решений на всех этапах жизненного цикла производственных систем;</w:t>
      </w:r>
    </w:p>
    <w:p w:rsidR="00746EF3" w:rsidRPr="00005F67" w:rsidRDefault="00746EF3" w:rsidP="00005F6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05F67">
        <w:rPr>
          <w:rFonts w:ascii="Times New Roman" w:hAnsi="Times New Roman"/>
          <w:sz w:val="28"/>
          <w:szCs w:val="28"/>
        </w:rPr>
        <w:t>- совокупности выведенных и сформулированных правил и требований, составляющие концептуальную, методологическую и практическую основу производственных систем, как экономических объектов;</w:t>
      </w:r>
    </w:p>
    <w:p w:rsidR="00746EF3" w:rsidRPr="00005F67" w:rsidRDefault="00746EF3" w:rsidP="00005F6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05F67">
        <w:rPr>
          <w:rFonts w:ascii="Times New Roman" w:hAnsi="Times New Roman"/>
          <w:sz w:val="28"/>
          <w:szCs w:val="28"/>
        </w:rPr>
        <w:t>- научно обоснованных утверждений, парадигм, методов и вычислительных приемов, как алгоритмической основы создания, функционирования и развития производственных систем;</w:t>
      </w:r>
    </w:p>
    <w:p w:rsidR="00746EF3" w:rsidRPr="00005F67" w:rsidRDefault="00746EF3" w:rsidP="00005F6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05F67">
        <w:rPr>
          <w:rFonts w:ascii="Times New Roman" w:hAnsi="Times New Roman"/>
          <w:sz w:val="28"/>
          <w:szCs w:val="28"/>
        </w:rPr>
        <w:t>- методологии количественного и качественного анализа (диагностики) свойств и характеристик производственных систем на основе рационального сочетания и использования всех ресурсов для качественного удовлетворения реальных и потенциальных потребностей общества и человека;</w:t>
      </w:r>
    </w:p>
    <w:p w:rsidR="00746EF3" w:rsidRDefault="00746EF3" w:rsidP="00005F6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05F67">
        <w:rPr>
          <w:rFonts w:ascii="Times New Roman" w:hAnsi="Times New Roman"/>
          <w:sz w:val="28"/>
          <w:szCs w:val="28"/>
        </w:rPr>
        <w:t>- условий для реализации экономических интересов и социальных потребностей работников производственных систем при их эффективном функционировании и совершенствовании (модернизации).</w:t>
      </w:r>
    </w:p>
    <w:p w:rsidR="00746EF3" w:rsidRDefault="00746EF3" w:rsidP="00005F6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A00D3">
        <w:rPr>
          <w:rFonts w:ascii="Times New Roman" w:hAnsi="Times New Roman"/>
          <w:sz w:val="28"/>
          <w:szCs w:val="28"/>
        </w:rPr>
        <w:t>Электронный учебно-методический комплекс по дисциплине разработан в целях реализации учебн</w:t>
      </w:r>
      <w:r>
        <w:rPr>
          <w:rFonts w:ascii="Times New Roman" w:hAnsi="Times New Roman"/>
          <w:sz w:val="28"/>
          <w:szCs w:val="28"/>
        </w:rPr>
        <w:t>ого</w:t>
      </w:r>
      <w:r w:rsidRPr="007A00D3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а по специальности «экономика и управление на предприятии»</w:t>
      </w:r>
      <w:r w:rsidRPr="007A00D3">
        <w:rPr>
          <w:rFonts w:ascii="Times New Roman" w:hAnsi="Times New Roman"/>
          <w:sz w:val="28"/>
          <w:szCs w:val="28"/>
        </w:rPr>
        <w:t>, в соответствии со стандартами утвержденными Министерством образования Республики Беларусь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7A00D3">
        <w:rPr>
          <w:rFonts w:ascii="Times New Roman" w:hAnsi="Times New Roman"/>
          <w:sz w:val="28"/>
          <w:szCs w:val="28"/>
        </w:rPr>
        <w:t>предназначен для оказания помощи в изучении основных положений теории и практики менеджмента.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Он включает четыре части:</w:t>
      </w:r>
    </w:p>
    <w:p w:rsidR="00746EF3" w:rsidRPr="00360EE6" w:rsidRDefault="00746EF3" w:rsidP="00005F67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60EE6">
        <w:rPr>
          <w:rFonts w:ascii="Times New Roman" w:hAnsi="Times New Roman"/>
          <w:bCs/>
          <w:sz w:val="28"/>
          <w:szCs w:val="28"/>
        </w:rPr>
        <w:t>учебно-программную документацию, представленную</w:t>
      </w:r>
      <w:r>
        <w:rPr>
          <w:rFonts w:ascii="Times New Roman" w:hAnsi="Times New Roman"/>
          <w:bCs/>
          <w:sz w:val="28"/>
          <w:szCs w:val="28"/>
        </w:rPr>
        <w:t xml:space="preserve"> соответствующей учебной программой</w:t>
      </w:r>
      <w:r w:rsidRPr="00360EE6">
        <w:rPr>
          <w:rFonts w:ascii="Times New Roman" w:hAnsi="Times New Roman"/>
          <w:bCs/>
          <w:sz w:val="28"/>
          <w:szCs w:val="28"/>
        </w:rPr>
        <w:t>;</w:t>
      </w:r>
    </w:p>
    <w:p w:rsidR="00746EF3" w:rsidRPr="00360EE6" w:rsidRDefault="00746EF3" w:rsidP="00005F67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60EE6">
        <w:rPr>
          <w:rFonts w:ascii="Times New Roman" w:hAnsi="Times New Roman"/>
          <w:bCs/>
          <w:sz w:val="28"/>
          <w:szCs w:val="28"/>
        </w:rPr>
        <w:t>учебно-методическую документацию, представленную</w:t>
      </w:r>
      <w:r>
        <w:rPr>
          <w:rFonts w:ascii="Times New Roman" w:hAnsi="Times New Roman"/>
          <w:bCs/>
          <w:sz w:val="28"/>
          <w:szCs w:val="28"/>
        </w:rPr>
        <w:t xml:space="preserve"> выдержками из книги </w:t>
      </w:r>
      <w:r w:rsidRPr="00005F67">
        <w:rPr>
          <w:rFonts w:ascii="Times New Roman" w:hAnsi="Times New Roman"/>
          <w:bCs/>
          <w:sz w:val="28"/>
          <w:szCs w:val="28"/>
        </w:rPr>
        <w:t>1.</w:t>
      </w:r>
      <w:r w:rsidRPr="00005F67">
        <w:rPr>
          <w:rFonts w:ascii="Times New Roman" w:hAnsi="Times New Roman"/>
          <w:bCs/>
          <w:sz w:val="28"/>
          <w:szCs w:val="28"/>
        </w:rPr>
        <w:tab/>
        <w:t>Руденков, В.М. Инновационные производственные системы /В.М. Руденков, А.А. Пилютик. – Минск : Право и экономика, 2016. – 452 с.</w:t>
      </w:r>
      <w:r>
        <w:rPr>
          <w:rFonts w:ascii="Times New Roman" w:hAnsi="Times New Roman"/>
          <w:bCs/>
          <w:sz w:val="28"/>
          <w:szCs w:val="28"/>
        </w:rPr>
        <w:t xml:space="preserve">; а также </w:t>
      </w:r>
      <w:r w:rsidRPr="00360EE6">
        <w:rPr>
          <w:rFonts w:ascii="Times New Roman" w:hAnsi="Times New Roman"/>
          <w:bCs/>
          <w:sz w:val="28"/>
          <w:szCs w:val="28"/>
        </w:rPr>
        <w:t>методическими материалами по семинарским занятиям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360EE6">
        <w:rPr>
          <w:rFonts w:ascii="Times New Roman" w:hAnsi="Times New Roman"/>
          <w:bCs/>
          <w:sz w:val="28"/>
          <w:szCs w:val="28"/>
        </w:rPr>
        <w:t xml:space="preserve">темами </w:t>
      </w:r>
      <w:r>
        <w:rPr>
          <w:rFonts w:ascii="Times New Roman" w:hAnsi="Times New Roman"/>
          <w:bCs/>
          <w:sz w:val="28"/>
          <w:szCs w:val="28"/>
        </w:rPr>
        <w:t>рефератов</w:t>
      </w:r>
      <w:r w:rsidRPr="00360EE6">
        <w:rPr>
          <w:rFonts w:ascii="Times New Roman" w:hAnsi="Times New Roman"/>
          <w:bCs/>
          <w:sz w:val="28"/>
          <w:szCs w:val="28"/>
        </w:rPr>
        <w:t>;</w:t>
      </w:r>
    </w:p>
    <w:p w:rsidR="00746EF3" w:rsidRPr="00360EE6" w:rsidRDefault="00746EF3" w:rsidP="00360EE6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60EE6">
        <w:rPr>
          <w:rFonts w:ascii="Times New Roman" w:hAnsi="Times New Roman"/>
          <w:bCs/>
          <w:sz w:val="28"/>
          <w:szCs w:val="28"/>
        </w:rPr>
        <w:t xml:space="preserve">методическими материалами для контроля знаний студентов представленными экзаменационными вопросами </w:t>
      </w:r>
      <w:r w:rsidRPr="00555CF4">
        <w:rPr>
          <w:rFonts w:ascii="Times New Roman" w:hAnsi="Times New Roman"/>
          <w:bCs/>
          <w:sz w:val="28"/>
          <w:szCs w:val="28"/>
        </w:rPr>
        <w:t xml:space="preserve">и </w:t>
      </w:r>
      <w:r>
        <w:rPr>
          <w:rFonts w:ascii="Times New Roman" w:hAnsi="Times New Roman"/>
          <w:bCs/>
          <w:sz w:val="28"/>
          <w:szCs w:val="28"/>
        </w:rPr>
        <w:t>образцами выполнения контрольных тестов</w:t>
      </w:r>
      <w:r w:rsidRPr="00360EE6">
        <w:rPr>
          <w:rFonts w:ascii="Times New Roman" w:hAnsi="Times New Roman"/>
          <w:bCs/>
          <w:sz w:val="28"/>
          <w:szCs w:val="28"/>
        </w:rPr>
        <w:t>;</w:t>
      </w:r>
    </w:p>
    <w:p w:rsidR="00746EF3" w:rsidRPr="00360EE6" w:rsidRDefault="00746EF3" w:rsidP="00360EE6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EE6">
        <w:rPr>
          <w:rFonts w:ascii="Times New Roman" w:hAnsi="Times New Roman"/>
          <w:bCs/>
          <w:sz w:val="28"/>
          <w:szCs w:val="28"/>
        </w:rPr>
        <w:t xml:space="preserve">вспомогательными материалами, представленными </w:t>
      </w:r>
      <w:r>
        <w:rPr>
          <w:rFonts w:ascii="Times New Roman" w:hAnsi="Times New Roman"/>
          <w:bCs/>
          <w:sz w:val="28"/>
          <w:szCs w:val="28"/>
        </w:rPr>
        <w:t>контрольными вопросами для</w:t>
      </w:r>
      <w:r w:rsidRPr="00360EE6">
        <w:rPr>
          <w:rFonts w:ascii="Times New Roman" w:hAnsi="Times New Roman"/>
          <w:bCs/>
          <w:sz w:val="28"/>
          <w:szCs w:val="28"/>
        </w:rPr>
        <w:t xml:space="preserve"> самостоятельной работ</w:t>
      </w:r>
      <w:r>
        <w:rPr>
          <w:rFonts w:ascii="Times New Roman" w:hAnsi="Times New Roman"/>
          <w:bCs/>
          <w:sz w:val="28"/>
          <w:szCs w:val="28"/>
        </w:rPr>
        <w:t>ы студентов</w:t>
      </w:r>
      <w:r w:rsidRPr="00360EE6">
        <w:rPr>
          <w:rFonts w:ascii="Times New Roman" w:hAnsi="Times New Roman"/>
          <w:bCs/>
          <w:sz w:val="28"/>
          <w:szCs w:val="28"/>
        </w:rPr>
        <w:t>, списком рекомендуемой литературы.</w:t>
      </w:r>
      <w:bookmarkStart w:id="0" w:name="_GoBack"/>
      <w:bookmarkEnd w:id="0"/>
    </w:p>
    <w:sectPr w:rsidR="00746EF3" w:rsidRPr="00360EE6" w:rsidSect="009245DF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EF3" w:rsidRDefault="00746EF3" w:rsidP="00D56EC3">
      <w:pPr>
        <w:spacing w:after="0" w:line="240" w:lineRule="auto"/>
      </w:pPr>
      <w:r>
        <w:separator/>
      </w:r>
    </w:p>
  </w:endnote>
  <w:endnote w:type="continuationSeparator" w:id="0">
    <w:p w:rsidR="00746EF3" w:rsidRDefault="00746EF3" w:rsidP="00D56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EF3" w:rsidRPr="00D56EC3" w:rsidRDefault="00746EF3">
    <w:pPr>
      <w:pStyle w:val="Footer"/>
      <w:jc w:val="right"/>
      <w:rPr>
        <w:rFonts w:ascii="Times New Roman" w:hAnsi="Times New Roman"/>
        <w:sz w:val="28"/>
        <w:szCs w:val="28"/>
      </w:rPr>
    </w:pPr>
  </w:p>
  <w:p w:rsidR="00746EF3" w:rsidRDefault="00746E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EF3" w:rsidRDefault="00746EF3" w:rsidP="00D56EC3">
      <w:pPr>
        <w:spacing w:after="0" w:line="240" w:lineRule="auto"/>
      </w:pPr>
      <w:r>
        <w:separator/>
      </w:r>
    </w:p>
  </w:footnote>
  <w:footnote w:type="continuationSeparator" w:id="0">
    <w:p w:rsidR="00746EF3" w:rsidRDefault="00746EF3" w:rsidP="00D56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428"/>
    <w:multiLevelType w:val="hybridMultilevel"/>
    <w:tmpl w:val="DC00A62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2EA6659"/>
    <w:multiLevelType w:val="hybridMultilevel"/>
    <w:tmpl w:val="68ACFAA8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E363B3A"/>
    <w:multiLevelType w:val="hybridMultilevel"/>
    <w:tmpl w:val="D0DAEF4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5DF"/>
    <w:rsid w:val="00005F67"/>
    <w:rsid w:val="00026BE8"/>
    <w:rsid w:val="00071EEC"/>
    <w:rsid w:val="00141B59"/>
    <w:rsid w:val="00154083"/>
    <w:rsid w:val="00172FC0"/>
    <w:rsid w:val="00224150"/>
    <w:rsid w:val="00262374"/>
    <w:rsid w:val="002D13BE"/>
    <w:rsid w:val="00317148"/>
    <w:rsid w:val="00360EE6"/>
    <w:rsid w:val="003B434C"/>
    <w:rsid w:val="004961B3"/>
    <w:rsid w:val="00555CF4"/>
    <w:rsid w:val="00641FB3"/>
    <w:rsid w:val="006727AB"/>
    <w:rsid w:val="006B3C5B"/>
    <w:rsid w:val="006F4F7B"/>
    <w:rsid w:val="007441D8"/>
    <w:rsid w:val="00746EF3"/>
    <w:rsid w:val="00750A0E"/>
    <w:rsid w:val="007605A1"/>
    <w:rsid w:val="00770A6B"/>
    <w:rsid w:val="007A00D3"/>
    <w:rsid w:val="007B68C0"/>
    <w:rsid w:val="007F3B98"/>
    <w:rsid w:val="0081326B"/>
    <w:rsid w:val="00816138"/>
    <w:rsid w:val="008305EC"/>
    <w:rsid w:val="00833C22"/>
    <w:rsid w:val="00863797"/>
    <w:rsid w:val="008B701F"/>
    <w:rsid w:val="008C44C2"/>
    <w:rsid w:val="009245DF"/>
    <w:rsid w:val="009554DF"/>
    <w:rsid w:val="009568EE"/>
    <w:rsid w:val="009B1D8F"/>
    <w:rsid w:val="009B7156"/>
    <w:rsid w:val="00A961AB"/>
    <w:rsid w:val="00C23478"/>
    <w:rsid w:val="00CA609C"/>
    <w:rsid w:val="00CE1BCB"/>
    <w:rsid w:val="00D56EC3"/>
    <w:rsid w:val="00D572C5"/>
    <w:rsid w:val="00FB1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FC0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1"/>
    <w:uiPriority w:val="99"/>
    <w:qFormat/>
    <w:locked/>
    <w:rsid w:val="00750A0E"/>
    <w:pPr>
      <w:keepNext/>
      <w:tabs>
        <w:tab w:val="left" w:pos="3402"/>
      </w:tabs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55752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7A00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D56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6E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56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56EC3"/>
    <w:rPr>
      <w:rFonts w:cs="Times New Roman"/>
    </w:rPr>
  </w:style>
  <w:style w:type="paragraph" w:customStyle="1" w:styleId="newncpi">
    <w:name w:val="newncpi"/>
    <w:basedOn w:val="Normal"/>
    <w:uiPriority w:val="99"/>
    <w:rsid w:val="00750A0E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titlep">
    <w:name w:val="titlep"/>
    <w:basedOn w:val="Normal"/>
    <w:uiPriority w:val="99"/>
    <w:rsid w:val="00750A0E"/>
    <w:pPr>
      <w:spacing w:before="240" w:after="24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newncpi0">
    <w:name w:val="newncpi0"/>
    <w:basedOn w:val="Normal"/>
    <w:uiPriority w:val="99"/>
    <w:rsid w:val="00750A0E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undline">
    <w:name w:val="undline"/>
    <w:basedOn w:val="Normal"/>
    <w:uiPriority w:val="99"/>
    <w:rsid w:val="00750A0E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Heading4Char1">
    <w:name w:val="Heading 4 Char1"/>
    <w:link w:val="Heading4"/>
    <w:uiPriority w:val="99"/>
    <w:semiHidden/>
    <w:locked/>
    <w:rsid w:val="00750A0E"/>
    <w:rPr>
      <w:b/>
      <w:sz w:val="24"/>
      <w:lang w:val="ru-RU" w:eastAsia="ru-RU"/>
    </w:rPr>
  </w:style>
  <w:style w:type="paragraph" w:customStyle="1" w:styleId="begform">
    <w:name w:val="begform"/>
    <w:basedOn w:val="Normal"/>
    <w:uiPriority w:val="99"/>
    <w:rsid w:val="00750A0E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3</Pages>
  <Words>583</Words>
  <Characters>3327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koiu</cp:lastModifiedBy>
  <cp:revision>6</cp:revision>
  <cp:lastPrinted>2016-12-05T11:05:00Z</cp:lastPrinted>
  <dcterms:created xsi:type="dcterms:W3CDTF">2016-12-04T18:14:00Z</dcterms:created>
  <dcterms:modified xsi:type="dcterms:W3CDTF">2016-12-05T11:06:00Z</dcterms:modified>
</cp:coreProperties>
</file>