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67D4" w14:textId="77777777" w:rsidR="009E1133" w:rsidRPr="00423613" w:rsidRDefault="009E1133" w:rsidP="00423613">
      <w:pPr>
        <w:pStyle w:val="Default"/>
        <w:spacing w:line="360" w:lineRule="auto"/>
        <w:contextualSpacing/>
        <w:jc w:val="center"/>
        <w:rPr>
          <w:b/>
          <w:sz w:val="28"/>
          <w:szCs w:val="28"/>
        </w:rPr>
      </w:pPr>
      <w:r w:rsidRPr="00423613">
        <w:rPr>
          <w:b/>
          <w:sz w:val="28"/>
          <w:szCs w:val="28"/>
        </w:rPr>
        <w:t>ВВЕДЕНИЕ</w:t>
      </w:r>
    </w:p>
    <w:p w14:paraId="674A902D" w14:textId="7875FB00" w:rsidR="00423613" w:rsidRDefault="00423613" w:rsidP="004236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FCE">
        <w:rPr>
          <w:sz w:val="28"/>
          <w:szCs w:val="28"/>
        </w:rPr>
        <w:t>В представленном УМК (ЭУМК) «Жилая и нежилая недвижимость»</w:t>
      </w:r>
      <w:bookmarkStart w:id="0" w:name="_GoBack"/>
      <w:bookmarkEnd w:id="0"/>
      <w:r>
        <w:rPr>
          <w:sz w:val="28"/>
          <w:szCs w:val="28"/>
        </w:rPr>
        <w:t xml:space="preserve"> объединены структурные элементы научно-методического обеспечения соответствующей учебной дисциплины, которые призваны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жилой и нежилой недвижимости. </w:t>
      </w:r>
    </w:p>
    <w:p w14:paraId="3289F454" w14:textId="00302967" w:rsidR="00423613" w:rsidRDefault="00423613" w:rsidP="0042361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Автор(ы) УМК (ЭУМК): </w:t>
      </w:r>
      <w:r w:rsidR="008B57CE">
        <w:rPr>
          <w:sz w:val="28"/>
          <w:szCs w:val="28"/>
        </w:rPr>
        <w:t xml:space="preserve">доцент кафедры коммерческой деятельности и рынка недвижимости БГЭУ </w:t>
      </w:r>
      <w:r>
        <w:rPr>
          <w:sz w:val="28"/>
          <w:szCs w:val="28"/>
        </w:rPr>
        <w:t xml:space="preserve">Климченя Л.С., кандидат экономических наук, доцент; доцент кафедры коммерческой деятельности и рынка недвижимости БГЭУ Квасникова В.В., кандидат экономических наук, доцент.  </w:t>
      </w:r>
    </w:p>
    <w:p w14:paraId="50339332" w14:textId="00372D8B" w:rsidR="008B57CE" w:rsidRDefault="00423613" w:rsidP="008B57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CE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(ЭУМК) по учебной дисциплине </w:t>
      </w:r>
      <w:r w:rsidR="008B57CE" w:rsidRPr="008B57CE">
        <w:rPr>
          <w:rFonts w:ascii="Times New Roman" w:hAnsi="Times New Roman" w:cs="Times New Roman"/>
          <w:sz w:val="28"/>
          <w:szCs w:val="28"/>
        </w:rPr>
        <w:t xml:space="preserve">«Жилая и нежилая недвижимость» </w:t>
      </w:r>
      <w:r w:rsidRPr="008B57CE">
        <w:rPr>
          <w:rFonts w:ascii="Times New Roman" w:hAnsi="Times New Roman" w:cs="Times New Roman"/>
          <w:sz w:val="28"/>
          <w:szCs w:val="28"/>
        </w:rPr>
        <w:t>обеспечивает изучение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одноименной дисциплины, которая относится к </w:t>
      </w:r>
      <w:r w:rsidR="008B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дисциплине</w:t>
      </w:r>
      <w:r>
        <w:rPr>
          <w:rFonts w:ascii="Times New Roman" w:hAnsi="Times New Roman" w:cs="Times New Roman"/>
          <w:sz w:val="28"/>
          <w:szCs w:val="28"/>
        </w:rPr>
        <w:t>, формирующ</w:t>
      </w:r>
      <w:r w:rsidR="00C323C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навыки специалистов </w:t>
      </w:r>
      <w:r w:rsidR="008B5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6-05-0311-02</w:t>
      </w:r>
      <w:r w:rsidR="008B57CE">
        <w:rPr>
          <w:rFonts w:ascii="Times New Roman" w:hAnsi="Times New Roman" w:cs="Times New Roman"/>
          <w:sz w:val="28"/>
          <w:szCs w:val="28"/>
        </w:rPr>
        <w:t xml:space="preserve"> «Экономика и управление», </w:t>
      </w:r>
      <w:proofErr w:type="spellStart"/>
      <w:r w:rsidR="008B57CE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8B57CE">
        <w:rPr>
          <w:rFonts w:ascii="Times New Roman" w:hAnsi="Times New Roman" w:cs="Times New Roman"/>
          <w:sz w:val="28"/>
          <w:szCs w:val="28"/>
        </w:rPr>
        <w:t xml:space="preserve"> «Экономика и управление на рынке недвижимости»</w:t>
      </w:r>
      <w:r w:rsidR="008B5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39090" w14:textId="4304003B" w:rsidR="00C03F66" w:rsidRDefault="008B57CE" w:rsidP="00C03F66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разработки УМК (ЭУМК) учебной дисциплины – 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теоретических и практических знаний о видах и сущности объектного состава недвижимости и их роли в функционировании рынка недвижимости в Республике Беларусь</w:t>
      </w:r>
      <w:r w:rsidR="00C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осуществлять анализ рынка недвижимости.</w:t>
      </w:r>
    </w:p>
    <w:p w14:paraId="454FD644" w14:textId="67B535A6" w:rsidR="008B57CE" w:rsidRDefault="008B57CE" w:rsidP="008B57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методическим обеспечением:</w:t>
      </w:r>
    </w:p>
    <w:p w14:paraId="1482035E" w14:textId="694B6A6D" w:rsidR="00423613" w:rsidRPr="00423613" w:rsidRDefault="00423613" w:rsidP="004236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2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профессиональной деятельности в аспекте управления объектами недвижимости;</w:t>
      </w:r>
    </w:p>
    <w:p w14:paraId="5AC7F9B9" w14:textId="189C2876" w:rsidR="00423613" w:rsidRPr="00423613" w:rsidRDefault="00423613" w:rsidP="004236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F66"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недвижимости и проходящих на нем процессов;</w:t>
      </w:r>
    </w:p>
    <w:p w14:paraId="44C42079" w14:textId="48C4E505" w:rsidR="00423613" w:rsidRPr="00423613" w:rsidRDefault="00423613" w:rsidP="004236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 видов и объектов жилой и нежилой недвижимости;</w:t>
      </w:r>
    </w:p>
    <w:p w14:paraId="331E9BDF" w14:textId="1C6B9F5A" w:rsidR="00423613" w:rsidRPr="00423613" w:rsidRDefault="00423613" w:rsidP="004236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</w:t>
      </w:r>
      <w:r w:rsidR="00C0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жилой и нежилой недвижимости, с целью использования их в профессиональной деятельности.</w:t>
      </w:r>
    </w:p>
    <w:p w14:paraId="384E92A7" w14:textId="77777777" w:rsidR="00423613" w:rsidRPr="00423613" w:rsidRDefault="00423613" w:rsidP="004236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613">
        <w:rPr>
          <w:rFonts w:ascii="Times New Roman" w:hAnsi="Times New Roman" w:cs="Times New Roman"/>
          <w:bCs/>
          <w:sz w:val="28"/>
          <w:szCs w:val="28"/>
        </w:rPr>
        <w:t>Данная учебная дисциплина согласуется с учебными дисциплинами «Экономика организации», «Управление недвижимостью», «Коммерческая деятельность и маркетинг на рынке недвижимости».</w:t>
      </w:r>
    </w:p>
    <w:p w14:paraId="395CE5F0" w14:textId="77777777" w:rsidR="00423613" w:rsidRPr="00423613" w:rsidRDefault="00423613" w:rsidP="00423613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специалистов в рамках изучения учебной дисциплины «Жилая и нежилая недвижимость» должна обеспечить формирование следующей компетенции:</w:t>
      </w:r>
    </w:p>
    <w:p w14:paraId="3BEDF6CA" w14:textId="77777777" w:rsidR="00423613" w:rsidRPr="00423613" w:rsidRDefault="00423613" w:rsidP="00423613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СК-8 Использовать в профессиональной деятельности основные признаки объектов жилой и нежилой недвижимости, анализировать рынок недвижимости.</w:t>
      </w:r>
    </w:p>
    <w:p w14:paraId="33216B9D" w14:textId="77777777" w:rsidR="00423613" w:rsidRPr="00423613" w:rsidRDefault="00423613" w:rsidP="00423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студенты должны: </w:t>
      </w:r>
    </w:p>
    <w:p w14:paraId="242A43C6" w14:textId="77777777" w:rsidR="00423613" w:rsidRPr="00423613" w:rsidRDefault="00423613" w:rsidP="00423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знать:</w:t>
      </w:r>
    </w:p>
    <w:p w14:paraId="0476BF53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сущность понятий «недвижимость», «жилая недвижимость» и «нежилая недвижимость»;</w:t>
      </w:r>
    </w:p>
    <w:p w14:paraId="5A969610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классификации объектов недвижимости; </w:t>
      </w:r>
    </w:p>
    <w:p w14:paraId="5E07C584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объектов жилой и нежилой недвижимости и их характеристику по базовым свойствам;</w:t>
      </w:r>
    </w:p>
    <w:p w14:paraId="6B3153C2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объектам нежилой и нежилой недвижимости и местам их размещения;</w:t>
      </w:r>
    </w:p>
    <w:p w14:paraId="5E672E83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основы функционирования рынка недвижимости;</w:t>
      </w:r>
    </w:p>
    <w:p w14:paraId="6A526A85" w14:textId="77777777" w:rsidR="00423613" w:rsidRPr="00423613" w:rsidRDefault="00423613" w:rsidP="0042361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14:paraId="76CD7191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объектов жилой и нежилой недвижимости;</w:t>
      </w:r>
    </w:p>
    <w:p w14:paraId="428AAE2E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тип объектов жилой и нежилой недвижимости;</w:t>
      </w:r>
    </w:p>
    <w:p w14:paraId="5D48E0C4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оценить рыночную ситуацию, в которой функционируют объекты жилой и нежилой недвижимости;</w:t>
      </w:r>
    </w:p>
    <w:p w14:paraId="4FE3B909" w14:textId="77777777" w:rsidR="00423613" w:rsidRPr="00423613" w:rsidRDefault="00423613" w:rsidP="0042361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при решении профессиональных задач;</w:t>
      </w:r>
    </w:p>
    <w:p w14:paraId="6E3E7571" w14:textId="77777777" w:rsidR="00423613" w:rsidRPr="00423613" w:rsidRDefault="00423613" w:rsidP="004236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23613">
        <w:rPr>
          <w:rFonts w:ascii="Times New Roman" w:hAnsi="Times New Roman" w:cs="Times New Roman"/>
          <w:b/>
          <w:bCs/>
          <w:i/>
          <w:sz w:val="28"/>
          <w:szCs w:val="28"/>
        </w:rPr>
        <w:t>владеть:</w:t>
      </w:r>
    </w:p>
    <w:p w14:paraId="6D2C74D2" w14:textId="77777777" w:rsidR="00423613" w:rsidRPr="00423613" w:rsidRDefault="00423613" w:rsidP="00423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навыками активного самостоятельного поиска эффективных </w:t>
      </w:r>
      <w:r w:rsidRPr="00423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управленческих решений в области использования объектов жилой и нежилой недвижимости;</w:t>
      </w:r>
    </w:p>
    <w:p w14:paraId="5D8A9765" w14:textId="77777777" w:rsidR="00423613" w:rsidRPr="00423613" w:rsidRDefault="00423613" w:rsidP="00423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навыками применения в практической деятельности информации, </w:t>
      </w:r>
      <w:r w:rsidRPr="0042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в результате маркетинговых исследований рынка недвижимости </w:t>
      </w:r>
      <w:r w:rsidRPr="004236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сравнительного анализа лучших мировых и отечественных практик.</w:t>
      </w:r>
    </w:p>
    <w:sectPr w:rsidR="00423613" w:rsidRPr="004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200E"/>
    <w:multiLevelType w:val="hybridMultilevel"/>
    <w:tmpl w:val="050E6DC4"/>
    <w:lvl w:ilvl="0" w:tplc="4D2A9A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05B6"/>
    <w:multiLevelType w:val="hybridMultilevel"/>
    <w:tmpl w:val="90DEF7EA"/>
    <w:lvl w:ilvl="0" w:tplc="4D2A9A5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2"/>
    <w:rsid w:val="00202286"/>
    <w:rsid w:val="00423613"/>
    <w:rsid w:val="00501192"/>
    <w:rsid w:val="006B0D0A"/>
    <w:rsid w:val="00823496"/>
    <w:rsid w:val="008372D0"/>
    <w:rsid w:val="00847B10"/>
    <w:rsid w:val="008B57CE"/>
    <w:rsid w:val="009E1133"/>
    <w:rsid w:val="009E12EB"/>
    <w:rsid w:val="00A61584"/>
    <w:rsid w:val="00A95FCE"/>
    <w:rsid w:val="00B15400"/>
    <w:rsid w:val="00C03F66"/>
    <w:rsid w:val="00C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61F"/>
  <w15:docId w15:val="{F9DBB30F-BFB1-4F10-BBD4-7A8908F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4</cp:revision>
  <cp:lastPrinted>2024-03-11T11:11:00Z</cp:lastPrinted>
  <dcterms:created xsi:type="dcterms:W3CDTF">2024-03-10T21:02:00Z</dcterms:created>
  <dcterms:modified xsi:type="dcterms:W3CDTF">2024-03-11T11:11:00Z</dcterms:modified>
</cp:coreProperties>
</file>