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57" w:rsidRDefault="00E23857" w:rsidP="00E23857">
      <w:pPr>
        <w:pStyle w:val="a3"/>
        <w:spacing w:before="0" w:beforeAutospacing="0" w:after="0" w:afterAutospacing="0"/>
        <w:jc w:val="center"/>
        <w:rPr>
          <w:color w:val="000000"/>
          <w:sz w:val="28"/>
          <w:szCs w:val="28"/>
        </w:rPr>
      </w:pPr>
      <w:bookmarkStart w:id="0" w:name="page2"/>
      <w:bookmarkEnd w:id="0"/>
      <w:r>
        <w:rPr>
          <w:color w:val="000000"/>
          <w:sz w:val="28"/>
          <w:szCs w:val="28"/>
        </w:rPr>
        <w:t>Учреждение образования</w:t>
      </w:r>
    </w:p>
    <w:p w:rsidR="00E23857" w:rsidRDefault="00E23857" w:rsidP="00E23857">
      <w:pPr>
        <w:pStyle w:val="a3"/>
        <w:spacing w:before="0" w:beforeAutospacing="0" w:after="0" w:afterAutospacing="0"/>
        <w:jc w:val="center"/>
        <w:rPr>
          <w:color w:val="000000"/>
          <w:sz w:val="28"/>
          <w:szCs w:val="28"/>
        </w:rPr>
      </w:pPr>
      <w:r>
        <w:rPr>
          <w:color w:val="000000"/>
          <w:sz w:val="28"/>
          <w:szCs w:val="28"/>
        </w:rPr>
        <w:t xml:space="preserve"> «Белорусский государственный экономический университет»</w:t>
      </w:r>
    </w:p>
    <w:p w:rsidR="00E23857" w:rsidRDefault="00E23857" w:rsidP="00E23857">
      <w:pPr>
        <w:pStyle w:val="a3"/>
        <w:spacing w:before="0" w:beforeAutospacing="0" w:after="0" w:afterAutospacing="0"/>
        <w:jc w:val="center"/>
        <w:rPr>
          <w:color w:val="000000"/>
          <w:sz w:val="28"/>
          <w:szCs w:val="28"/>
        </w:rPr>
      </w:pPr>
    </w:p>
    <w:p w:rsidR="00E23857" w:rsidRDefault="00E23857" w:rsidP="00E23857">
      <w:pPr>
        <w:pStyle w:val="a3"/>
        <w:spacing w:before="0" w:beforeAutospacing="0" w:after="0" w:afterAutospacing="0"/>
        <w:jc w:val="center"/>
        <w:rPr>
          <w:color w:val="000000"/>
          <w:sz w:val="28"/>
          <w:szCs w:val="28"/>
        </w:rPr>
      </w:pPr>
      <w:r>
        <w:rPr>
          <w:color w:val="000000"/>
          <w:sz w:val="28"/>
          <w:szCs w:val="28"/>
        </w:rPr>
        <w:t>Факультет коммерции и туристической индустрии</w:t>
      </w:r>
    </w:p>
    <w:p w:rsidR="00E23857" w:rsidRDefault="00E23857" w:rsidP="00E23857">
      <w:pPr>
        <w:pStyle w:val="a3"/>
        <w:spacing w:before="0" w:beforeAutospacing="0" w:after="0" w:afterAutospacing="0"/>
        <w:jc w:val="center"/>
        <w:rPr>
          <w:color w:val="000000"/>
          <w:sz w:val="28"/>
          <w:szCs w:val="28"/>
        </w:rPr>
      </w:pPr>
      <w:r>
        <w:rPr>
          <w:color w:val="000000"/>
          <w:sz w:val="28"/>
          <w:szCs w:val="28"/>
        </w:rPr>
        <w:t>Кафедра романских языков</w:t>
      </w:r>
    </w:p>
    <w:p w:rsidR="00E23857" w:rsidRDefault="00E23857" w:rsidP="00E23857">
      <w:pPr>
        <w:pStyle w:val="a3"/>
        <w:spacing w:before="0" w:beforeAutospacing="0" w:after="0" w:afterAutospacing="0" w:line="360" w:lineRule="auto"/>
        <w:jc w:val="right"/>
        <w:rPr>
          <w:color w:val="000000"/>
          <w:sz w:val="28"/>
          <w:szCs w:val="28"/>
        </w:rPr>
      </w:pPr>
    </w:p>
    <w:p w:rsidR="00E23857" w:rsidRDefault="00E23857" w:rsidP="00E23857">
      <w:pPr>
        <w:pStyle w:val="a3"/>
        <w:spacing w:before="0" w:beforeAutospacing="0" w:after="0" w:afterAutospacing="0" w:line="360" w:lineRule="auto"/>
        <w:jc w:val="right"/>
        <w:rPr>
          <w:color w:val="000000"/>
          <w:sz w:val="28"/>
          <w:szCs w:val="28"/>
        </w:rPr>
      </w:pPr>
    </w:p>
    <w:p w:rsidR="00E23857" w:rsidRDefault="00E23857" w:rsidP="00E23857">
      <w:pPr>
        <w:pStyle w:val="a3"/>
        <w:spacing w:before="0" w:beforeAutospacing="0" w:after="0" w:afterAutospacing="0" w:line="360" w:lineRule="auto"/>
        <w:jc w:val="right"/>
        <w:rPr>
          <w:color w:val="000000"/>
          <w:sz w:val="28"/>
          <w:szCs w:val="28"/>
        </w:rPr>
      </w:pPr>
    </w:p>
    <w:p w:rsidR="00E23857" w:rsidRDefault="00E23857" w:rsidP="00E23857">
      <w:pPr>
        <w:pStyle w:val="a3"/>
        <w:spacing w:before="0" w:beforeAutospacing="0" w:after="0" w:afterAutospacing="0" w:line="276" w:lineRule="auto"/>
        <w:jc w:val="right"/>
        <w:rPr>
          <w:color w:val="000000"/>
          <w:sz w:val="28"/>
          <w:szCs w:val="28"/>
        </w:rPr>
      </w:pPr>
      <w:r>
        <w:rPr>
          <w:color w:val="000000"/>
          <w:sz w:val="28"/>
          <w:szCs w:val="28"/>
        </w:rPr>
        <w:t>СОГЛАСОВАНО</w:t>
      </w:r>
    </w:p>
    <w:p w:rsidR="00E23857" w:rsidRDefault="00E23857" w:rsidP="00E23857">
      <w:pPr>
        <w:pStyle w:val="a3"/>
        <w:spacing w:before="0" w:beforeAutospacing="0" w:after="0" w:afterAutospacing="0" w:line="276" w:lineRule="auto"/>
        <w:jc w:val="right"/>
        <w:rPr>
          <w:color w:val="000000"/>
          <w:sz w:val="28"/>
          <w:szCs w:val="28"/>
        </w:rPr>
      </w:pPr>
      <w:r>
        <w:rPr>
          <w:color w:val="000000"/>
          <w:sz w:val="28"/>
          <w:szCs w:val="28"/>
        </w:rPr>
        <w:t>Председатель методической</w:t>
      </w:r>
    </w:p>
    <w:p w:rsidR="00E23857" w:rsidRDefault="00E23857" w:rsidP="00E23857">
      <w:pPr>
        <w:pStyle w:val="a3"/>
        <w:spacing w:before="0" w:beforeAutospacing="0" w:after="0" w:afterAutospacing="0" w:line="276" w:lineRule="auto"/>
        <w:jc w:val="right"/>
        <w:rPr>
          <w:color w:val="000000"/>
          <w:sz w:val="28"/>
          <w:szCs w:val="28"/>
        </w:rPr>
      </w:pPr>
      <w:r>
        <w:rPr>
          <w:color w:val="000000"/>
          <w:sz w:val="28"/>
          <w:szCs w:val="28"/>
        </w:rPr>
        <w:t>комиссии по специальности*</w:t>
      </w:r>
    </w:p>
    <w:p w:rsidR="00E23857" w:rsidRDefault="00E23857" w:rsidP="00E23857">
      <w:pPr>
        <w:pStyle w:val="a3"/>
        <w:spacing w:before="0" w:beforeAutospacing="0" w:after="0" w:afterAutospacing="0" w:line="276" w:lineRule="auto"/>
        <w:jc w:val="right"/>
        <w:rPr>
          <w:color w:val="000000"/>
          <w:sz w:val="28"/>
          <w:szCs w:val="28"/>
        </w:rPr>
      </w:pPr>
      <w:r>
        <w:rPr>
          <w:color w:val="000000"/>
          <w:sz w:val="28"/>
          <w:szCs w:val="28"/>
        </w:rPr>
        <w:t>_______________А.И.Ерчак</w:t>
      </w:r>
    </w:p>
    <w:p w:rsidR="00E23857" w:rsidRDefault="00E23857" w:rsidP="00E23857">
      <w:pPr>
        <w:pStyle w:val="a3"/>
        <w:spacing w:before="0" w:beforeAutospacing="0" w:after="0" w:afterAutospacing="0" w:line="276" w:lineRule="auto"/>
        <w:jc w:val="right"/>
        <w:rPr>
          <w:color w:val="000000"/>
          <w:sz w:val="28"/>
          <w:szCs w:val="28"/>
        </w:rPr>
      </w:pPr>
      <w:r>
        <w:rPr>
          <w:color w:val="000000"/>
          <w:sz w:val="28"/>
          <w:szCs w:val="28"/>
        </w:rPr>
        <w:t>«__» ________ 2016 г.</w:t>
      </w:r>
    </w:p>
    <w:p w:rsidR="00E23857" w:rsidRDefault="00E23857" w:rsidP="00E23857">
      <w:pPr>
        <w:pStyle w:val="a3"/>
        <w:spacing w:before="0" w:beforeAutospacing="0" w:after="0" w:afterAutospacing="0" w:line="360" w:lineRule="auto"/>
        <w:jc w:val="center"/>
        <w:rPr>
          <w:b/>
          <w:color w:val="000000"/>
          <w:sz w:val="28"/>
          <w:szCs w:val="28"/>
        </w:rPr>
      </w:pPr>
    </w:p>
    <w:p w:rsidR="00E23857" w:rsidRDefault="00E23857" w:rsidP="00E23857">
      <w:pPr>
        <w:pStyle w:val="a3"/>
        <w:spacing w:before="0" w:beforeAutospacing="0" w:after="0" w:afterAutospacing="0" w:line="360" w:lineRule="auto"/>
        <w:jc w:val="center"/>
        <w:rPr>
          <w:b/>
          <w:color w:val="000000"/>
          <w:sz w:val="28"/>
          <w:szCs w:val="28"/>
        </w:rPr>
      </w:pPr>
    </w:p>
    <w:p w:rsidR="00E23857" w:rsidRDefault="00E23857" w:rsidP="00E23857">
      <w:pPr>
        <w:pStyle w:val="a3"/>
        <w:spacing w:before="0" w:beforeAutospacing="0" w:after="0" w:afterAutospacing="0" w:line="360" w:lineRule="auto"/>
        <w:jc w:val="center"/>
        <w:rPr>
          <w:b/>
          <w:color w:val="000000"/>
          <w:sz w:val="28"/>
          <w:szCs w:val="28"/>
        </w:rPr>
      </w:pPr>
    </w:p>
    <w:p w:rsidR="00E23857" w:rsidRDefault="00E23857" w:rsidP="00E23857">
      <w:pPr>
        <w:pStyle w:val="a3"/>
        <w:spacing w:before="0" w:beforeAutospacing="0" w:after="0" w:afterAutospacing="0" w:line="276" w:lineRule="auto"/>
        <w:jc w:val="center"/>
        <w:rPr>
          <w:b/>
          <w:color w:val="000000"/>
          <w:sz w:val="28"/>
          <w:szCs w:val="28"/>
        </w:rPr>
      </w:pPr>
      <w:r>
        <w:rPr>
          <w:b/>
          <w:color w:val="000000"/>
          <w:sz w:val="28"/>
          <w:szCs w:val="28"/>
        </w:rPr>
        <w:t>ЭЛЕКТРОННЫЙ УЧЕБНО-МЕТОДИЧЕСКИЙ КОМПЛЕКС</w:t>
      </w:r>
    </w:p>
    <w:p w:rsidR="00E23857" w:rsidRDefault="00E23857" w:rsidP="00E23857">
      <w:pPr>
        <w:pStyle w:val="a3"/>
        <w:spacing w:before="0" w:beforeAutospacing="0" w:after="0" w:afterAutospacing="0" w:line="276" w:lineRule="auto"/>
        <w:jc w:val="center"/>
        <w:rPr>
          <w:b/>
          <w:color w:val="000000"/>
          <w:sz w:val="28"/>
          <w:szCs w:val="28"/>
        </w:rPr>
      </w:pPr>
      <w:r>
        <w:rPr>
          <w:b/>
          <w:color w:val="000000"/>
          <w:sz w:val="28"/>
          <w:szCs w:val="28"/>
        </w:rPr>
        <w:t>ПО УЧЕБНОЙ ДИСЦИПЛИНЕ</w:t>
      </w:r>
    </w:p>
    <w:p w:rsidR="00E23857" w:rsidRPr="001B0825" w:rsidRDefault="00E23857" w:rsidP="00E23857">
      <w:pPr>
        <w:spacing w:line="276" w:lineRule="auto"/>
        <w:jc w:val="center"/>
        <w:rPr>
          <w:b/>
          <w:sz w:val="28"/>
          <w:szCs w:val="28"/>
          <w:lang w:val="ru-RU"/>
        </w:rPr>
      </w:pPr>
      <w:r w:rsidRPr="001B0825">
        <w:rPr>
          <w:b/>
          <w:sz w:val="28"/>
          <w:szCs w:val="28"/>
          <w:lang w:val="ru-RU"/>
        </w:rPr>
        <w:t xml:space="preserve"> «Страноведение</w:t>
      </w:r>
      <w:r>
        <w:rPr>
          <w:b/>
          <w:sz w:val="28"/>
          <w:szCs w:val="28"/>
          <w:lang w:val="ru-RU"/>
        </w:rPr>
        <w:t xml:space="preserve"> </w:t>
      </w:r>
      <w:r w:rsidR="007A4E49">
        <w:rPr>
          <w:b/>
          <w:sz w:val="28"/>
          <w:szCs w:val="28"/>
          <w:lang w:val="ru-RU"/>
        </w:rPr>
        <w:t>(</w:t>
      </w:r>
      <w:r w:rsidR="00CE5BE6">
        <w:rPr>
          <w:b/>
          <w:sz w:val="28"/>
          <w:szCs w:val="28"/>
          <w:lang w:val="ru-RU"/>
        </w:rPr>
        <w:t>на втором иностранном языке</w:t>
      </w:r>
      <w:r w:rsidR="007A4E49">
        <w:rPr>
          <w:b/>
          <w:sz w:val="28"/>
          <w:szCs w:val="28"/>
          <w:lang w:val="ru-RU"/>
        </w:rPr>
        <w:t>) (французский)</w:t>
      </w:r>
      <w:r w:rsidRPr="001B0825">
        <w:rPr>
          <w:b/>
          <w:sz w:val="28"/>
          <w:szCs w:val="28"/>
          <w:lang w:val="ru-RU"/>
        </w:rPr>
        <w:t>»</w:t>
      </w:r>
    </w:p>
    <w:p w:rsidR="00E23857" w:rsidRPr="001B0825" w:rsidRDefault="00E23857" w:rsidP="00E23857">
      <w:pPr>
        <w:spacing w:line="276" w:lineRule="auto"/>
        <w:jc w:val="center"/>
        <w:rPr>
          <w:b/>
          <w:sz w:val="28"/>
          <w:szCs w:val="28"/>
          <w:lang w:val="ru-RU"/>
        </w:rPr>
      </w:pPr>
      <w:r w:rsidRPr="001B0825">
        <w:rPr>
          <w:b/>
          <w:sz w:val="28"/>
          <w:szCs w:val="28"/>
          <w:lang w:val="ru-RU"/>
        </w:rPr>
        <w:t>для специальности 1-25 01 13 «Экономика и управление туристской индустрией»</w:t>
      </w:r>
    </w:p>
    <w:p w:rsidR="00E23857" w:rsidRDefault="00E23857" w:rsidP="00E23857">
      <w:pPr>
        <w:pStyle w:val="a3"/>
        <w:spacing w:before="0" w:beforeAutospacing="0" w:after="0" w:afterAutospacing="0" w:line="276" w:lineRule="auto"/>
        <w:rPr>
          <w:color w:val="000000"/>
          <w:sz w:val="28"/>
          <w:szCs w:val="28"/>
        </w:rPr>
      </w:pPr>
    </w:p>
    <w:p w:rsidR="00E23857" w:rsidRDefault="00E23857" w:rsidP="00E23857">
      <w:pPr>
        <w:pStyle w:val="a3"/>
        <w:spacing w:before="0" w:beforeAutospacing="0" w:after="0" w:afterAutospacing="0" w:line="276" w:lineRule="auto"/>
        <w:rPr>
          <w:color w:val="000000"/>
          <w:sz w:val="28"/>
          <w:szCs w:val="28"/>
        </w:rPr>
      </w:pPr>
    </w:p>
    <w:p w:rsidR="00E23857" w:rsidRDefault="00E23857" w:rsidP="00E23857">
      <w:pPr>
        <w:pStyle w:val="a3"/>
        <w:spacing w:before="0" w:beforeAutospacing="0" w:after="0" w:afterAutospacing="0" w:line="276" w:lineRule="auto"/>
        <w:rPr>
          <w:color w:val="000000"/>
          <w:sz w:val="28"/>
          <w:szCs w:val="28"/>
        </w:rPr>
      </w:pPr>
    </w:p>
    <w:p w:rsidR="00E23857" w:rsidRDefault="00E23857" w:rsidP="00E23857">
      <w:pPr>
        <w:pStyle w:val="a3"/>
        <w:spacing w:before="0" w:beforeAutospacing="0" w:after="0" w:afterAutospacing="0" w:line="276" w:lineRule="auto"/>
        <w:rPr>
          <w:color w:val="000000"/>
          <w:sz w:val="28"/>
          <w:szCs w:val="28"/>
        </w:rPr>
      </w:pPr>
    </w:p>
    <w:p w:rsidR="00E23857" w:rsidRDefault="00E23857" w:rsidP="00E23857">
      <w:pPr>
        <w:pStyle w:val="a3"/>
        <w:spacing w:before="0" w:beforeAutospacing="0" w:after="0" w:afterAutospacing="0" w:line="276" w:lineRule="auto"/>
        <w:rPr>
          <w:color w:val="000000"/>
          <w:sz w:val="28"/>
          <w:szCs w:val="28"/>
        </w:rPr>
      </w:pPr>
      <w:r>
        <w:rPr>
          <w:color w:val="000000"/>
          <w:sz w:val="28"/>
          <w:szCs w:val="28"/>
        </w:rPr>
        <w:t>Составитель:</w:t>
      </w:r>
    </w:p>
    <w:p w:rsidR="00E23857" w:rsidRDefault="00E23857" w:rsidP="00E23857">
      <w:pPr>
        <w:pStyle w:val="a3"/>
        <w:spacing w:before="0" w:beforeAutospacing="0" w:after="0" w:afterAutospacing="0" w:line="276" w:lineRule="auto"/>
        <w:rPr>
          <w:color w:val="000000"/>
          <w:sz w:val="28"/>
          <w:szCs w:val="28"/>
        </w:rPr>
      </w:pPr>
      <w:r>
        <w:rPr>
          <w:color w:val="000000"/>
          <w:sz w:val="28"/>
          <w:szCs w:val="28"/>
        </w:rPr>
        <w:t>Бартенева И.И. доцент кафедры романских языков учреждения образования «Белорусский государственный экономический университет», кандидат филологических наук.</w:t>
      </w:r>
    </w:p>
    <w:p w:rsidR="00E23857" w:rsidRDefault="00E23857" w:rsidP="00E23857">
      <w:pPr>
        <w:pStyle w:val="a3"/>
        <w:spacing w:before="0" w:beforeAutospacing="0" w:after="0" w:afterAutospacing="0" w:line="276" w:lineRule="auto"/>
        <w:rPr>
          <w:color w:val="000000"/>
          <w:sz w:val="28"/>
          <w:szCs w:val="28"/>
        </w:rPr>
      </w:pPr>
    </w:p>
    <w:p w:rsidR="00E23857" w:rsidRDefault="00E23857" w:rsidP="00E23857">
      <w:pPr>
        <w:pStyle w:val="a3"/>
        <w:spacing w:before="0" w:beforeAutospacing="0" w:after="0" w:afterAutospacing="0" w:line="360" w:lineRule="auto"/>
        <w:rPr>
          <w:color w:val="000000"/>
          <w:sz w:val="28"/>
          <w:szCs w:val="28"/>
        </w:rPr>
      </w:pPr>
    </w:p>
    <w:p w:rsidR="00E23857" w:rsidRDefault="00E23857" w:rsidP="00E23857">
      <w:pPr>
        <w:pStyle w:val="a3"/>
        <w:spacing w:before="0" w:beforeAutospacing="0" w:after="0" w:afterAutospacing="0" w:line="360" w:lineRule="auto"/>
        <w:rPr>
          <w:color w:val="000000"/>
          <w:sz w:val="28"/>
          <w:szCs w:val="28"/>
        </w:rPr>
      </w:pPr>
    </w:p>
    <w:p w:rsidR="00E23857" w:rsidRDefault="00E23857" w:rsidP="00E23857">
      <w:pPr>
        <w:pStyle w:val="a3"/>
        <w:spacing w:before="0" w:beforeAutospacing="0" w:after="0" w:afterAutospacing="0" w:line="360" w:lineRule="auto"/>
        <w:rPr>
          <w:color w:val="000000"/>
          <w:sz w:val="28"/>
          <w:szCs w:val="28"/>
        </w:rPr>
      </w:pPr>
      <w:r>
        <w:rPr>
          <w:color w:val="000000"/>
          <w:sz w:val="28"/>
          <w:szCs w:val="28"/>
        </w:rPr>
        <w:t>Рассмотрено и утверждено на заседании научно-методического совета БГЭУ _________________________ «__» __________ 20__ г., протокол № _____</w:t>
      </w:r>
    </w:p>
    <w:p w:rsidR="00E23857" w:rsidRPr="001B0825" w:rsidRDefault="00E23857" w:rsidP="00E23857">
      <w:pPr>
        <w:rPr>
          <w:sz w:val="28"/>
          <w:szCs w:val="28"/>
          <w:lang w:val="ru-RU"/>
        </w:rPr>
      </w:pPr>
    </w:p>
    <w:p w:rsidR="00E23857" w:rsidRDefault="00E23857" w:rsidP="00E23857">
      <w:pPr>
        <w:jc w:val="center"/>
        <w:rPr>
          <w:sz w:val="28"/>
          <w:szCs w:val="28"/>
          <w:lang w:val="ru-RU"/>
        </w:rPr>
      </w:pPr>
      <w:r w:rsidRPr="001B0825">
        <w:rPr>
          <w:sz w:val="28"/>
          <w:szCs w:val="28"/>
          <w:lang w:val="ru-RU"/>
        </w:rPr>
        <w:t>Минск 2016</w:t>
      </w:r>
    </w:p>
    <w:p w:rsidR="00977F30" w:rsidRPr="00931F83" w:rsidRDefault="00977F30" w:rsidP="00977F30"/>
    <w:p w:rsidR="00977F30" w:rsidRDefault="00977F30" w:rsidP="00977F30">
      <w:pPr>
        <w:tabs>
          <w:tab w:val="left" w:pos="9356"/>
        </w:tabs>
        <w:ind w:left="360"/>
        <w:jc w:val="both"/>
        <w:rPr>
          <w:sz w:val="28"/>
          <w:szCs w:val="28"/>
        </w:rPr>
      </w:pPr>
    </w:p>
    <w:p w:rsidR="009440C3" w:rsidRDefault="009440C3" w:rsidP="009440C3">
      <w:pPr>
        <w:tabs>
          <w:tab w:val="left" w:pos="9072"/>
          <w:tab w:val="left" w:pos="9214"/>
          <w:tab w:val="left" w:pos="9356"/>
          <w:tab w:val="left" w:pos="9498"/>
        </w:tabs>
        <w:jc w:val="center"/>
        <w:rPr>
          <w:b/>
          <w:sz w:val="28"/>
          <w:szCs w:val="28"/>
        </w:rPr>
      </w:pPr>
      <w:r>
        <w:rPr>
          <w:b/>
          <w:sz w:val="28"/>
          <w:szCs w:val="28"/>
        </w:rPr>
        <w:t>ОГЛАВЛЕНИЕ</w:t>
      </w:r>
    </w:p>
    <w:p w:rsidR="009440C3" w:rsidRDefault="009440C3" w:rsidP="009440C3">
      <w:pPr>
        <w:tabs>
          <w:tab w:val="left" w:pos="9072"/>
          <w:tab w:val="left" w:pos="9214"/>
          <w:tab w:val="left" w:pos="9356"/>
          <w:tab w:val="left" w:pos="9498"/>
        </w:tabs>
        <w:jc w:val="center"/>
        <w:rPr>
          <w:b/>
          <w:sz w:val="28"/>
          <w:szCs w:val="28"/>
        </w:rPr>
      </w:pPr>
    </w:p>
    <w:p w:rsidR="009440C3" w:rsidRDefault="009440C3" w:rsidP="009440C3">
      <w:pPr>
        <w:tabs>
          <w:tab w:val="left" w:pos="9072"/>
          <w:tab w:val="left" w:pos="9214"/>
          <w:tab w:val="left" w:pos="9356"/>
          <w:tab w:val="left" w:pos="9498"/>
        </w:tabs>
        <w:jc w:val="center"/>
        <w:rPr>
          <w:b/>
          <w:sz w:val="28"/>
          <w:szCs w:val="28"/>
        </w:rPr>
      </w:pPr>
    </w:p>
    <w:p w:rsidR="009440C3" w:rsidRDefault="009440C3" w:rsidP="009440C3">
      <w:pPr>
        <w:tabs>
          <w:tab w:val="left" w:pos="9072"/>
          <w:tab w:val="left" w:pos="9214"/>
          <w:tab w:val="left" w:pos="9356"/>
          <w:tab w:val="left" w:pos="9498"/>
        </w:tabs>
        <w:rPr>
          <w:b/>
          <w:sz w:val="28"/>
          <w:szCs w:val="28"/>
        </w:rPr>
      </w:pPr>
    </w:p>
    <w:p w:rsidR="009440C3" w:rsidRDefault="009440C3" w:rsidP="009440C3">
      <w:pPr>
        <w:numPr>
          <w:ilvl w:val="0"/>
          <w:numId w:val="67"/>
        </w:numPr>
        <w:tabs>
          <w:tab w:val="left" w:pos="9072"/>
          <w:tab w:val="left" w:pos="9214"/>
          <w:tab w:val="left" w:pos="9356"/>
          <w:tab w:val="left" w:pos="9498"/>
        </w:tabs>
        <w:spacing w:line="276" w:lineRule="auto"/>
        <w:ind w:left="0" w:firstLine="0"/>
        <w:rPr>
          <w:sz w:val="28"/>
          <w:szCs w:val="28"/>
        </w:rPr>
      </w:pPr>
      <w:r>
        <w:rPr>
          <w:b/>
          <w:sz w:val="28"/>
          <w:szCs w:val="28"/>
        </w:rPr>
        <w:t xml:space="preserve">Введение </w:t>
      </w:r>
      <w:r>
        <w:rPr>
          <w:b/>
          <w:sz w:val="28"/>
          <w:szCs w:val="28"/>
        </w:rPr>
        <w:tab/>
      </w:r>
      <w:r w:rsidRPr="00931F83">
        <w:rPr>
          <w:sz w:val="28"/>
          <w:szCs w:val="28"/>
        </w:rPr>
        <w:t>3</w:t>
      </w:r>
      <w:r w:rsidRPr="00931F83">
        <w:rPr>
          <w:sz w:val="28"/>
          <w:szCs w:val="28"/>
        </w:rPr>
        <w:tab/>
      </w:r>
    </w:p>
    <w:p w:rsidR="009440C3" w:rsidRDefault="009440C3" w:rsidP="009440C3">
      <w:pPr>
        <w:tabs>
          <w:tab w:val="left" w:pos="9072"/>
          <w:tab w:val="left" w:pos="9214"/>
          <w:tab w:val="left" w:pos="9356"/>
          <w:tab w:val="left" w:pos="9498"/>
        </w:tabs>
        <w:spacing w:line="276" w:lineRule="auto"/>
        <w:rPr>
          <w:b/>
          <w:sz w:val="28"/>
          <w:szCs w:val="28"/>
        </w:rPr>
      </w:pPr>
    </w:p>
    <w:p w:rsidR="009440C3" w:rsidRDefault="009440C3" w:rsidP="009440C3">
      <w:pPr>
        <w:numPr>
          <w:ilvl w:val="0"/>
          <w:numId w:val="67"/>
        </w:numPr>
        <w:tabs>
          <w:tab w:val="left" w:pos="9072"/>
          <w:tab w:val="left" w:pos="9214"/>
          <w:tab w:val="left" w:pos="9356"/>
          <w:tab w:val="left" w:pos="9498"/>
        </w:tabs>
        <w:spacing w:line="276" w:lineRule="auto"/>
        <w:ind w:left="0" w:firstLine="0"/>
        <w:rPr>
          <w:b/>
          <w:sz w:val="28"/>
          <w:szCs w:val="28"/>
        </w:rPr>
      </w:pPr>
      <w:r>
        <w:rPr>
          <w:b/>
          <w:sz w:val="28"/>
          <w:szCs w:val="28"/>
        </w:rPr>
        <w:t>Теоретический раздел</w:t>
      </w:r>
      <w:r>
        <w:rPr>
          <w:b/>
          <w:sz w:val="28"/>
          <w:szCs w:val="28"/>
        </w:rPr>
        <w:tab/>
      </w:r>
    </w:p>
    <w:p w:rsidR="009440C3" w:rsidRPr="009440C3" w:rsidRDefault="002255DB"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lang w:val="ru-RU"/>
        </w:rPr>
      </w:pPr>
      <w:r w:rsidRPr="009440C3">
        <w:rPr>
          <w:sz w:val="28"/>
          <w:szCs w:val="28"/>
          <w:lang w:val="ru-RU"/>
        </w:rPr>
        <w:t>Учебн</w:t>
      </w:r>
      <w:r>
        <w:rPr>
          <w:sz w:val="28"/>
          <w:szCs w:val="28"/>
          <w:lang w:val="ru-RU"/>
        </w:rPr>
        <w:t>ая</w:t>
      </w:r>
      <w:r w:rsidRPr="009440C3">
        <w:rPr>
          <w:sz w:val="28"/>
          <w:szCs w:val="28"/>
          <w:lang w:val="ru-RU"/>
        </w:rPr>
        <w:t xml:space="preserve"> программ</w:t>
      </w:r>
      <w:r>
        <w:rPr>
          <w:sz w:val="28"/>
          <w:szCs w:val="28"/>
          <w:lang w:val="ru-RU"/>
        </w:rPr>
        <w:t>а</w:t>
      </w:r>
      <w:r w:rsidRPr="009440C3">
        <w:rPr>
          <w:sz w:val="28"/>
          <w:szCs w:val="28"/>
          <w:lang w:val="ru-RU"/>
        </w:rPr>
        <w:t xml:space="preserve"> по специальности</w:t>
      </w:r>
      <w:r w:rsidR="009440C3" w:rsidRPr="009440C3">
        <w:rPr>
          <w:sz w:val="28"/>
          <w:szCs w:val="28"/>
          <w:lang w:val="ru-RU"/>
        </w:rPr>
        <w:tab/>
        <w:t>5</w:t>
      </w:r>
    </w:p>
    <w:p w:rsidR="009440C3" w:rsidRPr="009440C3" w:rsidRDefault="002255DB"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lang w:val="ru-RU"/>
        </w:rPr>
      </w:pPr>
      <w:r w:rsidRPr="002255DB">
        <w:rPr>
          <w:color w:val="222222"/>
          <w:sz w:val="28"/>
          <w:szCs w:val="28"/>
          <w:shd w:val="clear" w:color="auto" w:fill="FFFFFF"/>
          <w:lang w:val="ru-RU"/>
        </w:rPr>
        <w:t>Тематика лекционных и практических занятий</w:t>
      </w:r>
      <w:r w:rsidR="009440C3" w:rsidRPr="009440C3">
        <w:rPr>
          <w:sz w:val="28"/>
          <w:szCs w:val="28"/>
          <w:lang w:val="ru-RU"/>
        </w:rPr>
        <w:tab/>
        <w:t>6</w:t>
      </w:r>
    </w:p>
    <w:p w:rsidR="009440C3" w:rsidRPr="002255DB" w:rsidRDefault="009440C3" w:rsidP="009440C3">
      <w:pPr>
        <w:tabs>
          <w:tab w:val="right" w:leader="dot" w:pos="1080"/>
          <w:tab w:val="left" w:pos="9072"/>
          <w:tab w:val="left" w:pos="9214"/>
          <w:tab w:val="left" w:pos="9356"/>
          <w:tab w:val="left" w:pos="9498"/>
        </w:tabs>
        <w:spacing w:line="276" w:lineRule="auto"/>
        <w:rPr>
          <w:b/>
          <w:sz w:val="28"/>
          <w:szCs w:val="28"/>
          <w:lang w:val="ru-RU"/>
        </w:rPr>
      </w:pPr>
    </w:p>
    <w:p w:rsidR="009440C3" w:rsidRDefault="009440C3" w:rsidP="009440C3">
      <w:pPr>
        <w:numPr>
          <w:ilvl w:val="0"/>
          <w:numId w:val="67"/>
        </w:numPr>
        <w:tabs>
          <w:tab w:val="left" w:pos="9072"/>
          <w:tab w:val="left" w:pos="9214"/>
          <w:tab w:val="left" w:pos="9356"/>
          <w:tab w:val="left" w:pos="9498"/>
        </w:tabs>
        <w:spacing w:line="276" w:lineRule="auto"/>
        <w:ind w:left="0" w:firstLine="0"/>
        <w:rPr>
          <w:b/>
          <w:sz w:val="28"/>
          <w:szCs w:val="28"/>
        </w:rPr>
      </w:pPr>
      <w:r>
        <w:rPr>
          <w:b/>
          <w:sz w:val="28"/>
          <w:szCs w:val="28"/>
        </w:rPr>
        <w:t>Практический раздел</w:t>
      </w:r>
    </w:p>
    <w:p w:rsidR="009440C3" w:rsidRPr="00A00354" w:rsidRDefault="009440C3" w:rsidP="009440C3">
      <w:pPr>
        <w:tabs>
          <w:tab w:val="left" w:pos="9072"/>
          <w:tab w:val="left" w:pos="9214"/>
          <w:tab w:val="left" w:pos="9356"/>
          <w:tab w:val="left" w:pos="9498"/>
        </w:tabs>
        <w:spacing w:line="276" w:lineRule="auto"/>
        <w:rPr>
          <w:sz w:val="28"/>
          <w:szCs w:val="28"/>
          <w:lang w:val="ru-RU"/>
        </w:rPr>
      </w:pPr>
      <w:r>
        <w:rPr>
          <w:sz w:val="28"/>
          <w:szCs w:val="28"/>
        </w:rPr>
        <w:t>3.1. Материалы для аудиторной работы</w:t>
      </w:r>
      <w:r>
        <w:rPr>
          <w:sz w:val="28"/>
          <w:szCs w:val="28"/>
        </w:rPr>
        <w:tab/>
        <w:t>1</w:t>
      </w:r>
      <w:r w:rsidR="00A00354">
        <w:rPr>
          <w:sz w:val="28"/>
          <w:szCs w:val="28"/>
          <w:lang w:val="ru-RU"/>
        </w:rPr>
        <w:t>4</w:t>
      </w:r>
    </w:p>
    <w:p w:rsidR="009440C3" w:rsidRPr="00A00354" w:rsidRDefault="009440C3" w:rsidP="009440C3">
      <w:pPr>
        <w:tabs>
          <w:tab w:val="left" w:pos="9072"/>
          <w:tab w:val="left" w:pos="9214"/>
          <w:tab w:val="left" w:pos="9356"/>
          <w:tab w:val="left" w:pos="9498"/>
        </w:tabs>
        <w:spacing w:line="276" w:lineRule="auto"/>
        <w:rPr>
          <w:sz w:val="28"/>
          <w:szCs w:val="28"/>
          <w:lang w:val="ru-RU"/>
        </w:rPr>
      </w:pPr>
      <w:r>
        <w:rPr>
          <w:sz w:val="28"/>
          <w:szCs w:val="28"/>
        </w:rPr>
        <w:t>3.2. Материалы для самостоятельной работы</w:t>
      </w:r>
      <w:r>
        <w:rPr>
          <w:sz w:val="28"/>
          <w:szCs w:val="28"/>
        </w:rPr>
        <w:tab/>
        <w:t>6</w:t>
      </w:r>
      <w:r w:rsidR="00A00354">
        <w:rPr>
          <w:sz w:val="28"/>
          <w:szCs w:val="28"/>
          <w:lang w:val="ru-RU"/>
        </w:rPr>
        <w:t>3</w:t>
      </w:r>
    </w:p>
    <w:p w:rsidR="009440C3" w:rsidRDefault="009440C3" w:rsidP="009440C3">
      <w:pPr>
        <w:tabs>
          <w:tab w:val="left" w:pos="9072"/>
          <w:tab w:val="left" w:pos="9214"/>
          <w:tab w:val="left" w:pos="9356"/>
          <w:tab w:val="left" w:pos="9498"/>
        </w:tabs>
        <w:spacing w:line="276" w:lineRule="auto"/>
        <w:rPr>
          <w:sz w:val="28"/>
          <w:szCs w:val="28"/>
        </w:rPr>
      </w:pPr>
      <w:r>
        <w:rPr>
          <w:sz w:val="28"/>
          <w:szCs w:val="28"/>
        </w:rPr>
        <w:t>3.3. Разработка практического занятия</w:t>
      </w:r>
      <w:r>
        <w:rPr>
          <w:sz w:val="28"/>
          <w:szCs w:val="28"/>
        </w:rPr>
        <w:tab/>
      </w:r>
      <w:r w:rsidR="00335A66">
        <w:rPr>
          <w:sz w:val="28"/>
          <w:szCs w:val="28"/>
          <w:lang w:val="ru-RU"/>
        </w:rPr>
        <w:t>6</w:t>
      </w:r>
      <w:r w:rsidR="00A00354">
        <w:rPr>
          <w:sz w:val="28"/>
          <w:szCs w:val="28"/>
          <w:lang w:val="ru-RU"/>
        </w:rPr>
        <w:t>5</w:t>
      </w:r>
      <w:r>
        <w:rPr>
          <w:sz w:val="28"/>
          <w:szCs w:val="28"/>
        </w:rPr>
        <w:t xml:space="preserve"> </w:t>
      </w:r>
    </w:p>
    <w:p w:rsidR="009440C3" w:rsidRDefault="009440C3" w:rsidP="009440C3">
      <w:pPr>
        <w:tabs>
          <w:tab w:val="left" w:pos="9072"/>
          <w:tab w:val="left" w:pos="9214"/>
          <w:tab w:val="left" w:pos="9356"/>
          <w:tab w:val="left" w:pos="9498"/>
        </w:tabs>
        <w:spacing w:line="276" w:lineRule="auto"/>
        <w:rPr>
          <w:sz w:val="28"/>
          <w:szCs w:val="28"/>
        </w:rPr>
      </w:pPr>
    </w:p>
    <w:p w:rsidR="009440C3" w:rsidRDefault="009440C3" w:rsidP="009440C3">
      <w:pPr>
        <w:numPr>
          <w:ilvl w:val="0"/>
          <w:numId w:val="67"/>
        </w:numPr>
        <w:tabs>
          <w:tab w:val="left" w:pos="9072"/>
          <w:tab w:val="left" w:pos="9214"/>
          <w:tab w:val="left" w:pos="9356"/>
          <w:tab w:val="left" w:pos="9498"/>
        </w:tabs>
        <w:spacing w:line="276" w:lineRule="auto"/>
        <w:ind w:left="0" w:firstLine="0"/>
        <w:rPr>
          <w:b/>
          <w:sz w:val="28"/>
          <w:szCs w:val="28"/>
        </w:rPr>
      </w:pPr>
      <w:r>
        <w:rPr>
          <w:b/>
          <w:sz w:val="28"/>
          <w:szCs w:val="28"/>
        </w:rPr>
        <w:t>Раздел контроля знаний</w:t>
      </w:r>
    </w:p>
    <w:p w:rsidR="009440C3" w:rsidRPr="009440C3"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lang w:val="ru-RU"/>
        </w:rPr>
      </w:pPr>
      <w:r w:rsidRPr="009440C3">
        <w:rPr>
          <w:sz w:val="28"/>
          <w:szCs w:val="28"/>
          <w:lang w:val="ru-RU"/>
        </w:rPr>
        <w:t>Образцы тестов текущего контроля знаний, умений, навыков</w:t>
      </w:r>
      <w:r w:rsidRPr="009440C3">
        <w:rPr>
          <w:sz w:val="28"/>
          <w:szCs w:val="28"/>
          <w:lang w:val="ru-RU"/>
        </w:rPr>
        <w:tab/>
      </w:r>
      <w:r w:rsidR="00A00354">
        <w:rPr>
          <w:sz w:val="28"/>
          <w:szCs w:val="28"/>
          <w:lang w:val="ru-RU"/>
        </w:rPr>
        <w:t>69</w:t>
      </w:r>
      <w:r w:rsidRPr="009440C3">
        <w:rPr>
          <w:sz w:val="28"/>
          <w:szCs w:val="28"/>
          <w:lang w:val="ru-RU"/>
        </w:rPr>
        <w:t xml:space="preserve"> </w:t>
      </w:r>
    </w:p>
    <w:p w:rsidR="009440C3" w:rsidRPr="009440C3"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lang w:val="ru-RU"/>
        </w:rPr>
      </w:pPr>
      <w:r w:rsidRPr="009440C3">
        <w:rPr>
          <w:sz w:val="28"/>
          <w:szCs w:val="28"/>
          <w:lang w:val="ru-RU"/>
        </w:rPr>
        <w:t>Образцы тестов итогового контроля знаний, умений, навыков</w:t>
      </w:r>
      <w:r w:rsidRPr="009440C3">
        <w:rPr>
          <w:sz w:val="28"/>
          <w:szCs w:val="28"/>
          <w:lang w:val="ru-RU"/>
        </w:rPr>
        <w:tab/>
      </w:r>
      <w:r w:rsidR="00335A66">
        <w:rPr>
          <w:sz w:val="28"/>
          <w:szCs w:val="28"/>
          <w:lang w:val="ru-RU"/>
        </w:rPr>
        <w:t>7</w:t>
      </w:r>
      <w:r w:rsidR="00A00354">
        <w:rPr>
          <w:sz w:val="28"/>
          <w:szCs w:val="28"/>
          <w:lang w:val="ru-RU"/>
        </w:rPr>
        <w:t>3</w:t>
      </w:r>
      <w:r w:rsidRPr="009440C3">
        <w:rPr>
          <w:sz w:val="28"/>
          <w:szCs w:val="28"/>
          <w:lang w:val="ru-RU"/>
        </w:rPr>
        <w:t xml:space="preserve"> </w:t>
      </w:r>
    </w:p>
    <w:p w:rsidR="009440C3" w:rsidRPr="002861BA"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b/>
          <w:sz w:val="28"/>
          <w:szCs w:val="28"/>
        </w:rPr>
      </w:pPr>
      <w:r w:rsidRPr="002861BA">
        <w:rPr>
          <w:sz w:val="28"/>
          <w:szCs w:val="28"/>
        </w:rPr>
        <w:t>Тематика вопросов к экзамену</w:t>
      </w:r>
      <w:r>
        <w:rPr>
          <w:sz w:val="28"/>
          <w:szCs w:val="28"/>
        </w:rPr>
        <w:tab/>
      </w:r>
      <w:r w:rsidR="00335A66">
        <w:rPr>
          <w:sz w:val="28"/>
          <w:szCs w:val="28"/>
          <w:lang w:val="ru-RU"/>
        </w:rPr>
        <w:t>7</w:t>
      </w:r>
      <w:r w:rsidR="00A00354">
        <w:rPr>
          <w:sz w:val="28"/>
          <w:szCs w:val="28"/>
          <w:lang w:val="ru-RU"/>
        </w:rPr>
        <w:t>6</w:t>
      </w:r>
      <w:r w:rsidRPr="002861BA">
        <w:rPr>
          <w:sz w:val="28"/>
          <w:szCs w:val="28"/>
        </w:rPr>
        <w:t xml:space="preserve"> </w:t>
      </w:r>
    </w:p>
    <w:p w:rsidR="009440C3" w:rsidRPr="002861BA" w:rsidRDefault="009440C3" w:rsidP="009440C3">
      <w:pPr>
        <w:tabs>
          <w:tab w:val="left" w:pos="9072"/>
          <w:tab w:val="left" w:pos="9214"/>
          <w:tab w:val="left" w:pos="9356"/>
          <w:tab w:val="left" w:pos="9498"/>
        </w:tabs>
        <w:spacing w:line="276" w:lineRule="auto"/>
        <w:rPr>
          <w:b/>
          <w:sz w:val="28"/>
          <w:szCs w:val="28"/>
        </w:rPr>
      </w:pPr>
    </w:p>
    <w:p w:rsidR="009440C3" w:rsidRDefault="009440C3" w:rsidP="009440C3">
      <w:pPr>
        <w:numPr>
          <w:ilvl w:val="0"/>
          <w:numId w:val="67"/>
        </w:numPr>
        <w:tabs>
          <w:tab w:val="left" w:pos="9072"/>
          <w:tab w:val="left" w:pos="9214"/>
          <w:tab w:val="left" w:pos="9356"/>
          <w:tab w:val="left" w:pos="9498"/>
        </w:tabs>
        <w:spacing w:line="276" w:lineRule="auto"/>
        <w:ind w:left="0" w:firstLine="0"/>
        <w:rPr>
          <w:b/>
          <w:sz w:val="28"/>
          <w:szCs w:val="28"/>
        </w:rPr>
      </w:pPr>
      <w:r>
        <w:rPr>
          <w:b/>
          <w:sz w:val="28"/>
          <w:szCs w:val="28"/>
        </w:rPr>
        <w:t>Вспомогательный раздел</w:t>
      </w:r>
    </w:p>
    <w:p w:rsidR="009440C3"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rPr>
      </w:pPr>
      <w:r w:rsidRPr="002861BA">
        <w:rPr>
          <w:sz w:val="28"/>
          <w:szCs w:val="28"/>
        </w:rPr>
        <w:t xml:space="preserve">Методические рекомендации к практическим занятиям </w:t>
      </w:r>
    </w:p>
    <w:p w:rsidR="009440C3" w:rsidRDefault="009440C3" w:rsidP="009440C3">
      <w:pPr>
        <w:tabs>
          <w:tab w:val="left" w:pos="9072"/>
          <w:tab w:val="left" w:pos="9214"/>
          <w:tab w:val="left" w:pos="9356"/>
          <w:tab w:val="left" w:pos="9498"/>
        </w:tabs>
        <w:spacing w:line="276" w:lineRule="auto"/>
        <w:rPr>
          <w:sz w:val="28"/>
          <w:szCs w:val="28"/>
        </w:rPr>
      </w:pPr>
      <w:r w:rsidRPr="002861BA">
        <w:rPr>
          <w:sz w:val="28"/>
          <w:szCs w:val="28"/>
        </w:rPr>
        <w:t>по дисциплине</w:t>
      </w:r>
      <w:r>
        <w:rPr>
          <w:sz w:val="28"/>
          <w:szCs w:val="28"/>
        </w:rPr>
        <w:tab/>
      </w:r>
      <w:r w:rsidR="00A00354">
        <w:rPr>
          <w:sz w:val="28"/>
          <w:szCs w:val="28"/>
          <w:lang w:val="ru-RU"/>
        </w:rPr>
        <w:t>79</w:t>
      </w:r>
      <w:r w:rsidRPr="002861BA">
        <w:rPr>
          <w:sz w:val="28"/>
          <w:szCs w:val="28"/>
        </w:rPr>
        <w:t xml:space="preserve"> </w:t>
      </w:r>
    </w:p>
    <w:p w:rsidR="009440C3"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rPr>
      </w:pPr>
      <w:r w:rsidRPr="002861BA">
        <w:rPr>
          <w:sz w:val="28"/>
          <w:szCs w:val="28"/>
        </w:rPr>
        <w:t xml:space="preserve">Методические рекомендации по подготовке </w:t>
      </w:r>
    </w:p>
    <w:p w:rsidR="009440C3" w:rsidRPr="00A00354" w:rsidRDefault="009440C3" w:rsidP="009440C3">
      <w:pPr>
        <w:tabs>
          <w:tab w:val="left" w:pos="9072"/>
          <w:tab w:val="left" w:pos="9214"/>
          <w:tab w:val="left" w:pos="9356"/>
          <w:tab w:val="left" w:pos="9498"/>
        </w:tabs>
        <w:spacing w:line="276" w:lineRule="auto"/>
        <w:rPr>
          <w:sz w:val="28"/>
          <w:szCs w:val="28"/>
          <w:lang w:val="ru-RU"/>
        </w:rPr>
      </w:pPr>
      <w:r w:rsidRPr="002861BA">
        <w:rPr>
          <w:sz w:val="28"/>
          <w:szCs w:val="28"/>
        </w:rPr>
        <w:t xml:space="preserve">к практическим занятиям </w:t>
      </w:r>
      <w:r>
        <w:rPr>
          <w:sz w:val="28"/>
          <w:szCs w:val="28"/>
        </w:rPr>
        <w:tab/>
      </w:r>
      <w:r w:rsidR="00A00354">
        <w:rPr>
          <w:sz w:val="28"/>
          <w:szCs w:val="28"/>
          <w:lang w:val="ru-RU"/>
        </w:rPr>
        <w:t>81</w:t>
      </w:r>
    </w:p>
    <w:p w:rsidR="009440C3" w:rsidRDefault="009440C3" w:rsidP="009440C3">
      <w:pPr>
        <w:numPr>
          <w:ilvl w:val="1"/>
          <w:numId w:val="67"/>
        </w:numPr>
        <w:tabs>
          <w:tab w:val="clear" w:pos="1080"/>
          <w:tab w:val="num" w:pos="720"/>
          <w:tab w:val="left" w:pos="9072"/>
          <w:tab w:val="left" w:pos="9214"/>
          <w:tab w:val="left" w:pos="9356"/>
          <w:tab w:val="left" w:pos="9498"/>
        </w:tabs>
        <w:spacing w:line="276" w:lineRule="auto"/>
        <w:ind w:left="0" w:firstLine="0"/>
        <w:rPr>
          <w:sz w:val="28"/>
          <w:szCs w:val="28"/>
        </w:rPr>
      </w:pPr>
      <w:r w:rsidRPr="002861BA">
        <w:rPr>
          <w:sz w:val="28"/>
          <w:szCs w:val="28"/>
        </w:rPr>
        <w:t>Методические рекомендации по организации</w:t>
      </w:r>
    </w:p>
    <w:p w:rsidR="009440C3" w:rsidRDefault="009440C3" w:rsidP="009440C3">
      <w:pPr>
        <w:tabs>
          <w:tab w:val="left" w:pos="9072"/>
          <w:tab w:val="left" w:pos="9214"/>
          <w:tab w:val="left" w:pos="9356"/>
          <w:tab w:val="left" w:pos="9498"/>
        </w:tabs>
        <w:spacing w:line="276" w:lineRule="auto"/>
        <w:rPr>
          <w:sz w:val="28"/>
          <w:szCs w:val="28"/>
        </w:rPr>
      </w:pPr>
      <w:r w:rsidRPr="002861BA">
        <w:rPr>
          <w:sz w:val="28"/>
          <w:szCs w:val="28"/>
        </w:rPr>
        <w:t xml:space="preserve"> самостоятельной работы студентов</w:t>
      </w:r>
      <w:r>
        <w:rPr>
          <w:sz w:val="28"/>
          <w:szCs w:val="28"/>
        </w:rPr>
        <w:tab/>
      </w:r>
      <w:r w:rsidR="00335A66">
        <w:rPr>
          <w:sz w:val="28"/>
          <w:szCs w:val="28"/>
          <w:lang w:val="ru-RU"/>
        </w:rPr>
        <w:t>8</w:t>
      </w:r>
      <w:r w:rsidR="00A00354">
        <w:rPr>
          <w:sz w:val="28"/>
          <w:szCs w:val="28"/>
          <w:lang w:val="ru-RU"/>
        </w:rPr>
        <w:t>4</w:t>
      </w:r>
      <w:r w:rsidRPr="002861BA">
        <w:rPr>
          <w:sz w:val="28"/>
          <w:szCs w:val="28"/>
        </w:rPr>
        <w:t xml:space="preserve"> </w:t>
      </w:r>
    </w:p>
    <w:p w:rsidR="009440C3" w:rsidRPr="002861BA" w:rsidRDefault="009440C3" w:rsidP="009440C3">
      <w:pPr>
        <w:tabs>
          <w:tab w:val="left" w:pos="9072"/>
          <w:tab w:val="left" w:pos="9214"/>
          <w:tab w:val="left" w:pos="9356"/>
          <w:tab w:val="left" w:pos="9498"/>
        </w:tabs>
        <w:spacing w:line="276" w:lineRule="auto"/>
        <w:rPr>
          <w:sz w:val="28"/>
          <w:szCs w:val="28"/>
        </w:rPr>
      </w:pPr>
    </w:p>
    <w:p w:rsidR="009440C3" w:rsidRPr="00A00354" w:rsidRDefault="009440C3" w:rsidP="009440C3">
      <w:pPr>
        <w:numPr>
          <w:ilvl w:val="0"/>
          <w:numId w:val="67"/>
        </w:numPr>
        <w:tabs>
          <w:tab w:val="left" w:pos="9072"/>
          <w:tab w:val="left" w:pos="9214"/>
          <w:tab w:val="left" w:pos="9356"/>
          <w:tab w:val="left" w:pos="9498"/>
        </w:tabs>
        <w:spacing w:line="276" w:lineRule="auto"/>
        <w:ind w:left="0" w:firstLine="0"/>
      </w:pPr>
      <w:r w:rsidRPr="002861BA">
        <w:rPr>
          <w:b/>
          <w:sz w:val="28"/>
          <w:szCs w:val="28"/>
        </w:rPr>
        <w:t>Литература</w:t>
      </w:r>
      <w:r>
        <w:rPr>
          <w:b/>
          <w:sz w:val="28"/>
          <w:szCs w:val="28"/>
        </w:rPr>
        <w:tab/>
      </w:r>
      <w:r w:rsidR="00335A66" w:rsidRPr="00A00354">
        <w:rPr>
          <w:sz w:val="28"/>
          <w:szCs w:val="28"/>
          <w:lang w:val="ru-RU"/>
        </w:rPr>
        <w:t>8</w:t>
      </w:r>
      <w:r w:rsidR="00A00354" w:rsidRPr="00A00354">
        <w:rPr>
          <w:sz w:val="28"/>
          <w:szCs w:val="28"/>
          <w:lang w:val="ru-RU"/>
        </w:rPr>
        <w:t>7</w:t>
      </w:r>
    </w:p>
    <w:p w:rsidR="00977F30" w:rsidRDefault="00977F30" w:rsidP="00977F30">
      <w:pPr>
        <w:tabs>
          <w:tab w:val="left" w:pos="9356"/>
        </w:tabs>
        <w:ind w:left="360"/>
        <w:jc w:val="both"/>
        <w:rPr>
          <w:sz w:val="28"/>
          <w:szCs w:val="28"/>
          <w:lang w:val="ru-RU"/>
        </w:rPr>
      </w:pPr>
    </w:p>
    <w:p w:rsidR="009440C3" w:rsidRDefault="009440C3" w:rsidP="00977F30">
      <w:pPr>
        <w:tabs>
          <w:tab w:val="left" w:pos="9356"/>
        </w:tabs>
        <w:ind w:left="360"/>
        <w:jc w:val="both"/>
        <w:rPr>
          <w:sz w:val="28"/>
          <w:szCs w:val="28"/>
          <w:lang w:val="ru-RU"/>
        </w:rPr>
      </w:pPr>
    </w:p>
    <w:p w:rsidR="002255DB" w:rsidRDefault="002255DB" w:rsidP="00977F30">
      <w:pPr>
        <w:tabs>
          <w:tab w:val="left" w:pos="9356"/>
        </w:tabs>
        <w:ind w:left="360"/>
        <w:jc w:val="both"/>
        <w:rPr>
          <w:sz w:val="28"/>
          <w:szCs w:val="28"/>
          <w:lang w:val="ru-RU"/>
        </w:rPr>
      </w:pPr>
    </w:p>
    <w:p w:rsidR="002255DB" w:rsidRDefault="002255DB" w:rsidP="00977F30">
      <w:pPr>
        <w:tabs>
          <w:tab w:val="left" w:pos="9356"/>
        </w:tabs>
        <w:ind w:left="360"/>
        <w:jc w:val="both"/>
        <w:rPr>
          <w:sz w:val="28"/>
          <w:szCs w:val="28"/>
          <w:lang w:val="ru-RU"/>
        </w:rPr>
      </w:pPr>
    </w:p>
    <w:p w:rsidR="002255DB" w:rsidRPr="009440C3" w:rsidRDefault="002255DB" w:rsidP="00977F30">
      <w:pPr>
        <w:tabs>
          <w:tab w:val="left" w:pos="9356"/>
        </w:tabs>
        <w:ind w:left="360"/>
        <w:jc w:val="both"/>
        <w:rPr>
          <w:sz w:val="28"/>
          <w:szCs w:val="28"/>
          <w:lang w:val="ru-RU"/>
        </w:rPr>
      </w:pPr>
    </w:p>
    <w:p w:rsidR="00977F30" w:rsidRDefault="00977F30" w:rsidP="00977F30">
      <w:pPr>
        <w:tabs>
          <w:tab w:val="left" w:pos="9356"/>
        </w:tabs>
        <w:ind w:left="360"/>
        <w:jc w:val="both"/>
        <w:rPr>
          <w:sz w:val="28"/>
          <w:szCs w:val="28"/>
        </w:rPr>
      </w:pPr>
    </w:p>
    <w:p w:rsidR="00977F30" w:rsidRDefault="00977F30" w:rsidP="00977F30">
      <w:pPr>
        <w:ind w:left="360"/>
        <w:jc w:val="both"/>
        <w:rPr>
          <w:sz w:val="28"/>
          <w:szCs w:val="28"/>
        </w:rPr>
      </w:pPr>
    </w:p>
    <w:p w:rsidR="00977F30" w:rsidRDefault="00977F30" w:rsidP="00977F30">
      <w:pPr>
        <w:ind w:left="360"/>
        <w:jc w:val="both"/>
        <w:rPr>
          <w:sz w:val="28"/>
          <w:szCs w:val="28"/>
          <w:lang w:val="ru-RU"/>
        </w:rPr>
      </w:pPr>
    </w:p>
    <w:p w:rsidR="007A4E49" w:rsidRPr="007A4E49" w:rsidRDefault="007A4E49" w:rsidP="00977F30">
      <w:pPr>
        <w:ind w:left="360"/>
        <w:jc w:val="both"/>
        <w:rPr>
          <w:sz w:val="28"/>
          <w:szCs w:val="28"/>
          <w:lang w:val="ru-RU"/>
        </w:rPr>
      </w:pPr>
    </w:p>
    <w:p w:rsidR="00977F30" w:rsidRDefault="00977F30" w:rsidP="00977F30">
      <w:pPr>
        <w:ind w:left="360"/>
        <w:jc w:val="both"/>
        <w:rPr>
          <w:sz w:val="28"/>
          <w:szCs w:val="28"/>
        </w:rPr>
      </w:pPr>
    </w:p>
    <w:p w:rsidR="00977F30" w:rsidRDefault="00977F30" w:rsidP="00977F30">
      <w:pPr>
        <w:ind w:left="360"/>
        <w:jc w:val="both"/>
        <w:rPr>
          <w:sz w:val="28"/>
          <w:szCs w:val="28"/>
        </w:rPr>
      </w:pPr>
    </w:p>
    <w:p w:rsidR="00977F30" w:rsidRPr="007A4E49" w:rsidRDefault="00977F30" w:rsidP="00977F30">
      <w:pPr>
        <w:spacing w:line="360" w:lineRule="auto"/>
        <w:ind w:firstLine="455"/>
        <w:jc w:val="center"/>
        <w:rPr>
          <w:b/>
          <w:sz w:val="28"/>
          <w:szCs w:val="28"/>
          <w:lang w:val="ru-RU"/>
        </w:rPr>
      </w:pPr>
      <w:r w:rsidRPr="007A4E49">
        <w:rPr>
          <w:b/>
          <w:sz w:val="28"/>
          <w:szCs w:val="28"/>
          <w:lang w:val="ru-RU"/>
        </w:rPr>
        <w:lastRenderedPageBreak/>
        <w:t>1.ВВЕДЕНИЕ</w:t>
      </w:r>
    </w:p>
    <w:p w:rsidR="00977F30" w:rsidRPr="00977F30" w:rsidRDefault="00977F30" w:rsidP="00DD5F95">
      <w:pPr>
        <w:spacing w:line="324" w:lineRule="auto"/>
        <w:ind w:firstLine="455"/>
        <w:jc w:val="both"/>
        <w:rPr>
          <w:sz w:val="28"/>
          <w:szCs w:val="28"/>
          <w:lang w:val="ru-RU"/>
        </w:rPr>
      </w:pPr>
      <w:r w:rsidRPr="00977F30">
        <w:rPr>
          <w:sz w:val="28"/>
          <w:szCs w:val="28"/>
          <w:lang w:val="ru-RU"/>
        </w:rPr>
        <w:t>Учебно-методический комплекс по курсу «Страноведение</w:t>
      </w:r>
      <w:r w:rsidR="007A4E49">
        <w:rPr>
          <w:sz w:val="28"/>
          <w:szCs w:val="28"/>
          <w:lang w:val="ru-RU"/>
        </w:rPr>
        <w:t xml:space="preserve"> (</w:t>
      </w:r>
      <w:r w:rsidR="00DD5F95" w:rsidRPr="00DD5F95">
        <w:rPr>
          <w:sz w:val="28"/>
          <w:szCs w:val="28"/>
          <w:lang w:val="ru-RU"/>
        </w:rPr>
        <w:t>на втором иностранном языке</w:t>
      </w:r>
      <w:r w:rsidR="007A4E49">
        <w:rPr>
          <w:sz w:val="28"/>
          <w:szCs w:val="28"/>
          <w:lang w:val="ru-RU"/>
        </w:rPr>
        <w:t>) (французский)</w:t>
      </w:r>
      <w:r w:rsidRPr="00977F30">
        <w:rPr>
          <w:sz w:val="28"/>
          <w:szCs w:val="28"/>
          <w:lang w:val="ru-RU"/>
        </w:rPr>
        <w:t>» предназначен для студентов специальностей 1-25 01 13 «Экономика и управление туристской индустрией» ФКТИ БГЭУ.</w:t>
      </w:r>
    </w:p>
    <w:p w:rsidR="007A4E49" w:rsidRPr="007A4E49" w:rsidRDefault="007A4E49" w:rsidP="00DD5F95">
      <w:pPr>
        <w:spacing w:line="324" w:lineRule="auto"/>
        <w:jc w:val="both"/>
        <w:rPr>
          <w:lang w:val="ru-RU"/>
        </w:rPr>
      </w:pPr>
      <w:r w:rsidRPr="007A4E49">
        <w:rPr>
          <w:color w:val="000000"/>
          <w:sz w:val="28"/>
          <w:szCs w:val="28"/>
          <w:lang w:val="ru-RU"/>
        </w:rPr>
        <w:tab/>
        <w:t>Целью ЭУМК является систематизация методических рекомендаций и учебных материалов, а также оптимизация процесса обучения студентов в рамках эффективной организации аудиторной и внеаудиторной работы.</w:t>
      </w:r>
    </w:p>
    <w:p w:rsidR="007A4E49" w:rsidRPr="007A4E49" w:rsidRDefault="007A4E49" w:rsidP="00DD5F95">
      <w:pPr>
        <w:spacing w:line="324" w:lineRule="auto"/>
        <w:jc w:val="both"/>
        <w:rPr>
          <w:lang w:val="ru-RU"/>
        </w:rPr>
      </w:pPr>
      <w:r w:rsidRPr="007A4E49">
        <w:rPr>
          <w:color w:val="000000"/>
          <w:sz w:val="28"/>
          <w:szCs w:val="28"/>
          <w:lang w:val="ru-RU"/>
        </w:rPr>
        <w:tab/>
        <w:t>Учебная дисциплина входит в цикл специальных дисциплин по второму иностранному языку и направлена на формирование профессиональных дискурсивных страноведческих компетенций на иностранном языке (втором).</w:t>
      </w:r>
    </w:p>
    <w:p w:rsidR="007A4E49" w:rsidRPr="007A4E49" w:rsidRDefault="007A4E49" w:rsidP="00DD5F95">
      <w:pPr>
        <w:spacing w:line="324" w:lineRule="auto"/>
        <w:ind w:firstLine="524"/>
        <w:jc w:val="both"/>
        <w:rPr>
          <w:lang w:val="ru-RU"/>
        </w:rPr>
      </w:pPr>
      <w:r w:rsidRPr="007A4E49">
        <w:rPr>
          <w:color w:val="000000"/>
          <w:sz w:val="28"/>
          <w:szCs w:val="28"/>
          <w:lang w:val="ru-RU"/>
        </w:rPr>
        <w:t>ЭУМК предназначен для реализации требований образовательных программ и образовательных стандартов высшего образования. Целью обучения является овладение вторым иностранным языком как средством межкультурного, межличностного и профессионального общения, а именно: приобретение многоязычной межкультурной коммуникативной компетенции, включающей лингвистический, прагматический, социолингвистический и культурологический компоненты, для применения в общественной, личной и профессиональной сферах общения.</w:t>
      </w:r>
    </w:p>
    <w:p w:rsidR="007A4E49" w:rsidRPr="007A4E49" w:rsidRDefault="007A4E49" w:rsidP="00DD5F95">
      <w:pPr>
        <w:spacing w:line="324" w:lineRule="auto"/>
        <w:jc w:val="both"/>
        <w:rPr>
          <w:lang w:val="ru-RU"/>
        </w:rPr>
      </w:pPr>
      <w:r w:rsidRPr="007A4E49">
        <w:rPr>
          <w:color w:val="000000"/>
          <w:sz w:val="22"/>
          <w:szCs w:val="22"/>
          <w:lang w:val="ru-RU"/>
        </w:rPr>
        <w:tab/>
      </w:r>
      <w:r w:rsidRPr="007A4E49">
        <w:rPr>
          <w:color w:val="000000"/>
          <w:sz w:val="28"/>
          <w:szCs w:val="28"/>
          <w:lang w:val="ru-RU"/>
        </w:rPr>
        <w:t>Разработка ЭУМК «Страноведение (</w:t>
      </w:r>
      <w:r w:rsidR="00F150DF" w:rsidRPr="00DD5F95">
        <w:rPr>
          <w:sz w:val="28"/>
          <w:szCs w:val="28"/>
          <w:lang w:val="ru-RU"/>
        </w:rPr>
        <w:t>на втором иностранном языке</w:t>
      </w:r>
      <w:r w:rsidRPr="007A4E49">
        <w:rPr>
          <w:color w:val="000000"/>
          <w:sz w:val="28"/>
          <w:szCs w:val="28"/>
          <w:lang w:val="ru-RU"/>
        </w:rPr>
        <w:t xml:space="preserve">) </w:t>
      </w:r>
      <w:r w:rsidRPr="007A4E49">
        <w:rPr>
          <w:b/>
          <w:bCs/>
          <w:color w:val="000000"/>
          <w:sz w:val="28"/>
          <w:szCs w:val="28"/>
          <w:lang w:val="ru-RU"/>
        </w:rPr>
        <w:t> (</w:t>
      </w:r>
      <w:r w:rsidRPr="007A4E49">
        <w:rPr>
          <w:color w:val="000000"/>
          <w:sz w:val="28"/>
          <w:szCs w:val="28"/>
          <w:lang w:val="ru-RU"/>
        </w:rPr>
        <w:t>французский)» решает следующие задачи по предоставлению в распоряжение преподавателей и студентов необходимых материалов для изучения; по управлению и координации познавательной деятельностью студентов; по развитию творческого отношения к учебной деятельности; по формированию и совершенствованию умений и навыков рациональной работы с литературой.</w:t>
      </w:r>
    </w:p>
    <w:p w:rsidR="007A4E49" w:rsidRPr="007A4E49" w:rsidRDefault="007A4E49" w:rsidP="00DD5F95">
      <w:pPr>
        <w:spacing w:line="324" w:lineRule="auto"/>
        <w:ind w:firstLine="524"/>
        <w:jc w:val="both"/>
        <w:rPr>
          <w:lang w:val="ru-RU"/>
        </w:rPr>
      </w:pPr>
      <w:r w:rsidRPr="007A4E49">
        <w:rPr>
          <w:color w:val="000000"/>
          <w:sz w:val="28"/>
          <w:szCs w:val="28"/>
          <w:lang w:val="ru-RU"/>
        </w:rPr>
        <w:t>ЭУМК «Страноведение (</w:t>
      </w:r>
      <w:r w:rsidR="00F150DF" w:rsidRPr="00DD5F95">
        <w:rPr>
          <w:sz w:val="28"/>
          <w:szCs w:val="28"/>
          <w:lang w:val="ru-RU"/>
        </w:rPr>
        <w:t>на втором иностранном языке</w:t>
      </w:r>
      <w:bookmarkStart w:id="1" w:name="_GoBack"/>
      <w:bookmarkEnd w:id="1"/>
      <w:r w:rsidRPr="007A4E49">
        <w:rPr>
          <w:color w:val="000000"/>
          <w:sz w:val="28"/>
          <w:szCs w:val="28"/>
          <w:lang w:val="ru-RU"/>
        </w:rPr>
        <w:t xml:space="preserve">) </w:t>
      </w:r>
      <w:r w:rsidRPr="007A4E49">
        <w:rPr>
          <w:b/>
          <w:bCs/>
          <w:color w:val="000000"/>
          <w:sz w:val="28"/>
          <w:szCs w:val="28"/>
          <w:lang w:val="ru-RU"/>
        </w:rPr>
        <w:t> (</w:t>
      </w:r>
      <w:r w:rsidRPr="007A4E49">
        <w:rPr>
          <w:color w:val="000000"/>
          <w:sz w:val="28"/>
          <w:szCs w:val="28"/>
          <w:lang w:val="ru-RU"/>
        </w:rPr>
        <w:t>французский)» строится в соответствии с Положением, разработанным в соответствии со статьей 94 Кодекса Республики Беларусь об образовании и Положением об учебно-методическом комплексе на уровне высшего образования, утвержденным постановлением Министерства образования Республики Беларусь 26.07.2011 № 167, и включает все рекомендованные разделы.</w:t>
      </w: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after="200" w:line="0" w:lineRule="atLeast"/>
        <w:ind w:left="455"/>
        <w:jc w:val="center"/>
        <w:rPr>
          <w:b/>
          <w:sz w:val="28"/>
          <w:lang w:val="ru-RU"/>
        </w:rPr>
      </w:pPr>
      <w:r w:rsidRPr="00977F30">
        <w:rPr>
          <w:b/>
          <w:sz w:val="28"/>
          <w:lang w:val="ru-RU"/>
        </w:rPr>
        <w:t>2.ТЕОРЕТИЧЕСКИЙ РАЗДЕЛ</w:t>
      </w: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0" w:lineRule="atLeast"/>
        <w:ind w:left="560"/>
        <w:jc w:val="center"/>
        <w:rPr>
          <w:b/>
          <w:sz w:val="28"/>
          <w:lang w:val="ru-RU"/>
        </w:rPr>
      </w:pPr>
    </w:p>
    <w:p w:rsidR="00977F30" w:rsidRPr="00977F30" w:rsidRDefault="00977F30" w:rsidP="00977F30">
      <w:pPr>
        <w:spacing w:line="360" w:lineRule="auto"/>
        <w:ind w:firstLine="455"/>
        <w:jc w:val="center"/>
        <w:rPr>
          <w:b/>
          <w:sz w:val="28"/>
          <w:szCs w:val="28"/>
          <w:lang w:val="ru-RU"/>
        </w:rPr>
      </w:pPr>
    </w:p>
    <w:p w:rsidR="002255DB" w:rsidRDefault="00DD5F95" w:rsidP="009E5415">
      <w:pPr>
        <w:rPr>
          <w:b/>
          <w:sz w:val="28"/>
          <w:szCs w:val="28"/>
          <w:lang w:val="ru-RU"/>
        </w:rPr>
      </w:pPr>
      <w:r>
        <w:rPr>
          <w:b/>
          <w:sz w:val="28"/>
          <w:szCs w:val="28"/>
          <w:lang w:val="ru-RU"/>
        </w:rPr>
        <w:lastRenderedPageBreak/>
        <w:t>2.2.Учебная программа по специальности (в электронной библиотеке БГЭУ)</w:t>
      </w: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DD5F95" w:rsidRDefault="00DD5F95"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2255DB" w:rsidRDefault="002255DB" w:rsidP="009E5415">
      <w:pPr>
        <w:rPr>
          <w:b/>
          <w:sz w:val="28"/>
          <w:szCs w:val="28"/>
          <w:lang w:val="ru-RU"/>
        </w:rPr>
      </w:pPr>
    </w:p>
    <w:p w:rsidR="00DD5F95" w:rsidRPr="009E5415" w:rsidRDefault="009E5415" w:rsidP="00DD5F95">
      <w:pPr>
        <w:rPr>
          <w:b/>
          <w:kern w:val="1"/>
          <w:sz w:val="28"/>
          <w:szCs w:val="28"/>
          <w:lang w:val="ru-RU" w:eastAsia="ar-SA"/>
        </w:rPr>
      </w:pPr>
      <w:r w:rsidRPr="009E5415">
        <w:rPr>
          <w:b/>
          <w:sz w:val="28"/>
          <w:szCs w:val="28"/>
          <w:lang w:val="ru-RU"/>
        </w:rPr>
        <w:lastRenderedPageBreak/>
        <w:t>2.</w:t>
      </w:r>
      <w:r w:rsidR="00DD5F95">
        <w:rPr>
          <w:b/>
          <w:sz w:val="28"/>
          <w:szCs w:val="28"/>
          <w:lang w:val="ru-RU"/>
        </w:rPr>
        <w:t>3</w:t>
      </w:r>
      <w:r w:rsidRPr="009E5415">
        <w:rPr>
          <w:b/>
          <w:sz w:val="28"/>
          <w:szCs w:val="28"/>
          <w:lang w:val="ru-RU"/>
        </w:rPr>
        <w:t>.</w:t>
      </w:r>
      <w:r w:rsidR="00DD5F95" w:rsidRPr="00DD5F95">
        <w:rPr>
          <w:b/>
          <w:color w:val="222222"/>
          <w:sz w:val="28"/>
          <w:szCs w:val="28"/>
          <w:shd w:val="clear" w:color="auto" w:fill="FFFFFF"/>
          <w:lang w:val="ru-RU"/>
        </w:rPr>
        <w:t xml:space="preserve"> </w:t>
      </w:r>
      <w:r w:rsidR="00DD5F95" w:rsidRPr="002255DB">
        <w:rPr>
          <w:b/>
          <w:color w:val="222222"/>
          <w:sz w:val="28"/>
          <w:szCs w:val="28"/>
          <w:shd w:val="clear" w:color="auto" w:fill="FFFFFF"/>
          <w:lang w:val="ru-RU"/>
        </w:rPr>
        <w:t>Тематика лекционных и практических занятий</w:t>
      </w:r>
    </w:p>
    <w:p w:rsidR="009E5415" w:rsidRPr="009E5415" w:rsidRDefault="009E5415" w:rsidP="00DD5F95">
      <w:pPr>
        <w:rPr>
          <w:b/>
          <w:kern w:val="1"/>
          <w:sz w:val="28"/>
          <w:szCs w:val="28"/>
          <w:lang w:val="ru-RU" w:eastAsia="ar-SA"/>
        </w:rPr>
      </w:pPr>
      <w:r w:rsidRPr="009E5415">
        <w:rPr>
          <w:b/>
          <w:kern w:val="1"/>
          <w:sz w:val="28"/>
          <w:szCs w:val="28"/>
          <w:lang w:val="ru-RU" w:eastAsia="ar-SA"/>
        </w:rPr>
        <w:t xml:space="preserve"> </w:t>
      </w:r>
    </w:p>
    <w:tbl>
      <w:tblPr>
        <w:tblW w:w="9498" w:type="dxa"/>
        <w:tblInd w:w="40" w:type="dxa"/>
        <w:tblLayout w:type="fixed"/>
        <w:tblCellMar>
          <w:left w:w="40" w:type="dxa"/>
          <w:right w:w="40" w:type="dxa"/>
        </w:tblCellMar>
        <w:tblLook w:val="0000" w:firstRow="0" w:lastRow="0" w:firstColumn="0" w:lastColumn="0" w:noHBand="0" w:noVBand="0"/>
      </w:tblPr>
      <w:tblGrid>
        <w:gridCol w:w="816"/>
        <w:gridCol w:w="2445"/>
        <w:gridCol w:w="708"/>
        <w:gridCol w:w="709"/>
        <w:gridCol w:w="851"/>
        <w:gridCol w:w="708"/>
        <w:gridCol w:w="993"/>
        <w:gridCol w:w="1063"/>
        <w:gridCol w:w="1205"/>
      </w:tblGrid>
      <w:tr w:rsidR="009E5415" w:rsidRPr="004E4468" w:rsidTr="00FB4F3C">
        <w:trPr>
          <w:cantSplit/>
          <w:trHeight w:hRule="exact" w:val="320"/>
        </w:trPr>
        <w:tc>
          <w:tcPr>
            <w:tcW w:w="816" w:type="dxa"/>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p>
        </w:tc>
        <w:tc>
          <w:tcPr>
            <w:tcW w:w="2445" w:type="dxa"/>
            <w:tcBorders>
              <w:top w:val="single" w:sz="6" w:space="0" w:color="auto"/>
              <w:left w:val="single" w:sz="6" w:space="0" w:color="auto"/>
              <w:right w:val="single" w:sz="6" w:space="0" w:color="auto"/>
            </w:tcBorders>
            <w:vAlign w:val="center"/>
          </w:tcPr>
          <w:p w:rsidR="009E5415" w:rsidRPr="004E4468" w:rsidRDefault="009E5415" w:rsidP="00FB4F3C">
            <w:pPr>
              <w:spacing w:before="20" w:line="260" w:lineRule="auto"/>
              <w:jc w:val="center"/>
              <w:rPr>
                <w:sz w:val="22"/>
                <w:szCs w:val="22"/>
              </w:rPr>
            </w:pPr>
          </w:p>
        </w:tc>
        <w:tc>
          <w:tcPr>
            <w:tcW w:w="3969" w:type="dxa"/>
            <w:gridSpan w:val="5"/>
            <w:tcBorders>
              <w:top w:val="single" w:sz="6" w:space="0" w:color="auto"/>
              <w:left w:val="single" w:sz="6" w:space="0" w:color="auto"/>
              <w:bottom w:val="nil"/>
              <w:right w:val="single" w:sz="6" w:space="0" w:color="auto"/>
            </w:tcBorders>
          </w:tcPr>
          <w:p w:rsidR="009E5415" w:rsidRPr="004E4468" w:rsidRDefault="009E5415" w:rsidP="00FB4F3C">
            <w:pPr>
              <w:spacing w:before="20" w:line="260" w:lineRule="auto"/>
              <w:ind w:left="113" w:right="113"/>
              <w:jc w:val="center"/>
              <w:rPr>
                <w:sz w:val="22"/>
                <w:szCs w:val="22"/>
              </w:rPr>
            </w:pPr>
            <w:r w:rsidRPr="004E4468">
              <w:rPr>
                <w:sz w:val="22"/>
                <w:szCs w:val="22"/>
              </w:rPr>
              <w:t>Количество аудиторных часов</w:t>
            </w:r>
          </w:p>
        </w:tc>
        <w:tc>
          <w:tcPr>
            <w:tcW w:w="1063" w:type="dxa"/>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p>
        </w:tc>
        <w:tc>
          <w:tcPr>
            <w:tcW w:w="1205" w:type="dxa"/>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p>
        </w:tc>
      </w:tr>
      <w:tr w:rsidR="009E5415" w:rsidRPr="004E4468" w:rsidTr="00FB4F3C">
        <w:trPr>
          <w:cantSplit/>
          <w:trHeight w:hRule="exact" w:val="320"/>
        </w:trPr>
        <w:tc>
          <w:tcPr>
            <w:tcW w:w="816"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 xml:space="preserve">№ раздела, темы </w:t>
            </w:r>
          </w:p>
        </w:tc>
        <w:tc>
          <w:tcPr>
            <w:tcW w:w="2445" w:type="dxa"/>
            <w:vMerge w:val="restart"/>
            <w:tcBorders>
              <w:left w:val="single" w:sz="6" w:space="0" w:color="auto"/>
              <w:bottom w:val="single" w:sz="6" w:space="0" w:color="auto"/>
              <w:right w:val="single" w:sz="6" w:space="0" w:color="auto"/>
            </w:tcBorders>
            <w:vAlign w:val="center"/>
          </w:tcPr>
          <w:p w:rsidR="009E5415" w:rsidRPr="004E4468" w:rsidRDefault="009E5415" w:rsidP="00FB4F3C">
            <w:pPr>
              <w:spacing w:before="20" w:line="260" w:lineRule="auto"/>
              <w:jc w:val="center"/>
              <w:rPr>
                <w:sz w:val="22"/>
                <w:szCs w:val="22"/>
              </w:rPr>
            </w:pPr>
            <w:r w:rsidRPr="004E4468">
              <w:rPr>
                <w:sz w:val="22"/>
                <w:szCs w:val="22"/>
              </w:rPr>
              <w:t>Название раздела, темы</w:t>
            </w:r>
          </w:p>
        </w:tc>
        <w:tc>
          <w:tcPr>
            <w:tcW w:w="2976" w:type="dxa"/>
            <w:gridSpan w:val="4"/>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993" w:type="dxa"/>
            <w:vMerge w:val="restart"/>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 xml:space="preserve">Управляемая самостоятельная работа </w:t>
            </w:r>
          </w:p>
        </w:tc>
        <w:tc>
          <w:tcPr>
            <w:tcW w:w="1063" w:type="dxa"/>
            <w:vMerge w:val="restart"/>
            <w:tcBorders>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Иное</w:t>
            </w:r>
          </w:p>
        </w:tc>
        <w:tc>
          <w:tcPr>
            <w:tcW w:w="1205" w:type="dxa"/>
            <w:vMerge w:val="restart"/>
            <w:tcBorders>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Формы контроля знаний</w:t>
            </w:r>
          </w:p>
        </w:tc>
      </w:tr>
      <w:tr w:rsidR="009E5415" w:rsidRPr="004E4468" w:rsidTr="00FB4F3C">
        <w:trPr>
          <w:cantSplit/>
          <w:trHeight w:hRule="exact" w:val="320"/>
        </w:trPr>
        <w:tc>
          <w:tcPr>
            <w:tcW w:w="816" w:type="dxa"/>
            <w:vMerge/>
            <w:tcBorders>
              <w:top w:val="single" w:sz="6" w:space="0" w:color="auto"/>
              <w:left w:val="single" w:sz="6" w:space="0" w:color="auto"/>
              <w:bottom w:val="single" w:sz="6" w:space="0" w:color="auto"/>
              <w:right w:val="single" w:sz="6" w:space="0" w:color="auto"/>
            </w:tcBorders>
            <w:textDirection w:val="btLr"/>
          </w:tcPr>
          <w:p w:rsidR="009E5415" w:rsidRPr="004E4468" w:rsidRDefault="009E5415" w:rsidP="00FB4F3C">
            <w:pPr>
              <w:spacing w:before="20" w:line="260" w:lineRule="auto"/>
              <w:ind w:left="113" w:right="113"/>
              <w:jc w:val="center"/>
              <w:rPr>
                <w:sz w:val="20"/>
                <w:szCs w:val="20"/>
              </w:rPr>
            </w:pPr>
          </w:p>
        </w:tc>
        <w:tc>
          <w:tcPr>
            <w:tcW w:w="2445"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20" w:line="260" w:lineRule="auto"/>
              <w:jc w:val="center"/>
              <w:rPr>
                <w:sz w:val="20"/>
                <w:szCs w:val="20"/>
              </w:rPr>
            </w:pPr>
          </w:p>
        </w:tc>
        <w:tc>
          <w:tcPr>
            <w:tcW w:w="708"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400" w:right="400"/>
              <w:jc w:val="center"/>
              <w:rPr>
                <w:sz w:val="20"/>
                <w:szCs w:val="20"/>
              </w:rPr>
            </w:pPr>
            <w:r w:rsidRPr="004E4468">
              <w:rPr>
                <w:sz w:val="20"/>
                <w:szCs w:val="20"/>
              </w:rPr>
              <w:t>Лекции</w:t>
            </w:r>
          </w:p>
        </w:tc>
        <w:tc>
          <w:tcPr>
            <w:tcW w:w="709"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400" w:right="400"/>
              <w:jc w:val="center"/>
              <w:rPr>
                <w:sz w:val="20"/>
                <w:szCs w:val="20"/>
              </w:rPr>
            </w:pPr>
            <w:r w:rsidRPr="004E4468">
              <w:rPr>
                <w:sz w:val="20"/>
                <w:szCs w:val="20"/>
              </w:rPr>
              <w:t>Практические занятия</w:t>
            </w:r>
          </w:p>
        </w:tc>
        <w:tc>
          <w:tcPr>
            <w:tcW w:w="851"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0"/>
                <w:szCs w:val="20"/>
              </w:rPr>
              <w:t>Семинарские)занятия</w:t>
            </w:r>
          </w:p>
        </w:tc>
        <w:tc>
          <w:tcPr>
            <w:tcW w:w="708"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Лабораторные занятия</w:t>
            </w:r>
          </w:p>
        </w:tc>
        <w:tc>
          <w:tcPr>
            <w:tcW w:w="993" w:type="dxa"/>
            <w:vMerge/>
            <w:tcBorders>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1063" w:type="dxa"/>
            <w:vMerge/>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1205" w:type="dxa"/>
            <w:vMerge/>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r>
      <w:tr w:rsidR="009E5415" w:rsidRPr="004E4468" w:rsidTr="00FB4F3C">
        <w:trPr>
          <w:cantSplit/>
          <w:trHeight w:hRule="exact" w:val="2030"/>
        </w:trPr>
        <w:tc>
          <w:tcPr>
            <w:tcW w:w="816"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2445"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rPr>
                <w:sz w:val="28"/>
                <w:szCs w:val="28"/>
              </w:rPr>
            </w:pPr>
          </w:p>
        </w:tc>
        <w:tc>
          <w:tcPr>
            <w:tcW w:w="708"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709"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851"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708"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993" w:type="dxa"/>
            <w:vMerge/>
            <w:tcBorders>
              <w:left w:val="single" w:sz="6" w:space="0" w:color="auto"/>
              <w:bottom w:val="single" w:sz="6" w:space="0" w:color="auto"/>
              <w:right w:val="single" w:sz="6" w:space="0" w:color="auto"/>
            </w:tcBorders>
          </w:tcPr>
          <w:p w:rsidR="009E5415" w:rsidRPr="004E4468" w:rsidRDefault="009E5415" w:rsidP="00FB4F3C">
            <w:pPr>
              <w:spacing w:before="20" w:line="260" w:lineRule="auto"/>
              <w:jc w:val="center"/>
              <w:rPr>
                <w:sz w:val="20"/>
                <w:szCs w:val="20"/>
              </w:rPr>
            </w:pPr>
          </w:p>
        </w:tc>
        <w:tc>
          <w:tcPr>
            <w:tcW w:w="1063" w:type="dxa"/>
            <w:vMerge/>
            <w:tcBorders>
              <w:top w:val="single" w:sz="6" w:space="0" w:color="auto"/>
              <w:left w:val="single" w:sz="6" w:space="0" w:color="auto"/>
              <w:bottom w:val="single" w:sz="4" w:space="0" w:color="auto"/>
              <w:right w:val="single" w:sz="6" w:space="0" w:color="auto"/>
            </w:tcBorders>
          </w:tcPr>
          <w:p w:rsidR="009E5415" w:rsidRPr="004E4468" w:rsidRDefault="009E5415" w:rsidP="00FB4F3C">
            <w:pPr>
              <w:jc w:val="center"/>
              <w:rPr>
                <w:sz w:val="28"/>
                <w:szCs w:val="28"/>
              </w:rPr>
            </w:pPr>
          </w:p>
        </w:tc>
        <w:tc>
          <w:tcPr>
            <w:tcW w:w="1205" w:type="dxa"/>
            <w:vMerge/>
            <w:tcBorders>
              <w:top w:val="single" w:sz="6" w:space="0" w:color="auto"/>
              <w:left w:val="single" w:sz="6" w:space="0" w:color="auto"/>
              <w:bottom w:val="single" w:sz="4" w:space="0" w:color="auto"/>
              <w:right w:val="single" w:sz="6" w:space="0" w:color="auto"/>
            </w:tcBorders>
          </w:tcPr>
          <w:p w:rsidR="009E5415" w:rsidRPr="004E4468" w:rsidRDefault="009E5415" w:rsidP="00FB4F3C">
            <w:pPr>
              <w:jc w:val="center"/>
              <w:rPr>
                <w:sz w:val="28"/>
                <w:szCs w:val="28"/>
              </w:rPr>
            </w:pPr>
          </w:p>
        </w:tc>
      </w:tr>
      <w:tr w:rsidR="009E5415" w:rsidRPr="004E4468" w:rsidTr="00FB4F3C">
        <w:trPr>
          <w:trHeight w:hRule="exact" w:val="376"/>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w:t>
            </w:r>
          </w:p>
        </w:tc>
        <w:tc>
          <w:tcPr>
            <w:tcW w:w="244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3</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5</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6</w:t>
            </w: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7</w:t>
            </w:r>
          </w:p>
        </w:tc>
        <w:tc>
          <w:tcPr>
            <w:tcW w:w="1063" w:type="dxa"/>
            <w:tcBorders>
              <w:top w:val="single" w:sz="4"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8</w:t>
            </w:r>
          </w:p>
        </w:tc>
        <w:tc>
          <w:tcPr>
            <w:tcW w:w="1205" w:type="dxa"/>
            <w:tcBorders>
              <w:top w:val="single" w:sz="4"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9</w:t>
            </w:r>
          </w:p>
        </w:tc>
      </w:tr>
      <w:tr w:rsidR="009E5415" w:rsidRPr="004E4468" w:rsidTr="00FB4F3C">
        <w:trPr>
          <w:trHeight w:hRule="exact" w:val="790"/>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lang w:val="en-US"/>
              </w:rPr>
            </w:pP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rPr>
                <w:b/>
                <w:bCs/>
                <w:sz w:val="20"/>
                <w:szCs w:val="20"/>
                <w:lang w:val="ru-RU"/>
              </w:rPr>
            </w:pPr>
            <w:r w:rsidRPr="009E5415">
              <w:rPr>
                <w:b/>
                <w:bCs/>
                <w:sz w:val="20"/>
                <w:szCs w:val="20"/>
                <w:lang w:val="ru-RU"/>
              </w:rPr>
              <w:t>Страноведение первого иностранного языка (французский)</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28</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36</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зачет</w:t>
            </w:r>
          </w:p>
        </w:tc>
      </w:tr>
      <w:tr w:rsidR="009E5415" w:rsidRPr="004E4468" w:rsidTr="00FB4F3C">
        <w:trPr>
          <w:trHeight w:hRule="exact" w:val="1270"/>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sidRPr="004E4468">
              <w:rPr>
                <w:b/>
                <w:sz w:val="20"/>
                <w:szCs w:val="20"/>
                <w:lang w:val="en-US"/>
              </w:rPr>
              <w:t>1</w:t>
            </w:r>
            <w:r w:rsidRPr="004E4468">
              <w:rPr>
                <w:b/>
                <w:sz w:val="20"/>
                <w:szCs w:val="20"/>
              </w:rPr>
              <w:t>.</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rPr>
                <w:b/>
                <w:sz w:val="20"/>
                <w:szCs w:val="20"/>
                <w:lang w:val="ru-RU"/>
              </w:rPr>
            </w:pPr>
            <w:r w:rsidRPr="009E5415">
              <w:rPr>
                <w:b/>
                <w:sz w:val="20"/>
                <w:szCs w:val="20"/>
                <w:lang w:val="ru-RU"/>
              </w:rPr>
              <w:t>Общая характеристика страны. Географические, климатические и административные особенности Франции.</w:t>
            </w:r>
          </w:p>
          <w:p w:rsidR="009E5415" w:rsidRPr="009E5415" w:rsidRDefault="009E5415" w:rsidP="00FB4F3C">
            <w:pPr>
              <w:jc w:val="both"/>
              <w:rPr>
                <w:b/>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sidRPr="004E4468">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sidRPr="004E4468">
              <w:rPr>
                <w:b/>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r>
      <w:tr w:rsidR="009E5415" w:rsidRPr="004E4468" w:rsidTr="00FB4F3C">
        <w:trPr>
          <w:trHeight w:hRule="exact" w:val="1840"/>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jc w:val="both"/>
              <w:rPr>
                <w:b/>
                <w:sz w:val="20"/>
                <w:szCs w:val="20"/>
                <w:lang w:val="ru-RU"/>
              </w:rPr>
            </w:pPr>
            <w:r w:rsidRPr="009E5415">
              <w:rPr>
                <w:sz w:val="20"/>
                <w:szCs w:val="20"/>
                <w:lang w:val="ru-RU"/>
              </w:rPr>
              <w:t xml:space="preserve">Общая характеристика и презентационная карточка страны. Географические особенности: территория, рельеф, моря, реки, ресурсы, </w:t>
            </w:r>
            <w:r w:rsidRPr="009E5415">
              <w:rPr>
                <w:sz w:val="20"/>
                <w:szCs w:val="20"/>
                <w:lang w:val="ru-RU" w:eastAsia="en-US"/>
              </w:rPr>
              <w:t>факторы, влияющие на климатические условия.</w:t>
            </w:r>
            <w:r w:rsidRPr="009E5415">
              <w:rPr>
                <w:sz w:val="20"/>
                <w:szCs w:val="20"/>
                <w:lang w:val="ru-RU"/>
              </w:rPr>
              <w:t xml:space="preserve"> </w:t>
            </w:r>
          </w:p>
          <w:p w:rsidR="009E5415" w:rsidRPr="009E5415" w:rsidRDefault="009E5415" w:rsidP="00FB4F3C">
            <w:pPr>
              <w:spacing w:before="40" w:line="260" w:lineRule="auto"/>
              <w:jc w:val="both"/>
              <w:rPr>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[Осн.5, доп.3]</w:t>
            </w:r>
          </w:p>
          <w:p w:rsidR="009E5415" w:rsidRPr="009E5415" w:rsidRDefault="009E5415" w:rsidP="00FB4F3C">
            <w:pPr>
              <w:spacing w:before="40" w:line="260" w:lineRule="auto"/>
              <w:jc w:val="center"/>
              <w:rPr>
                <w:sz w:val="20"/>
                <w:szCs w:val="20"/>
                <w:lang w:val="ru-RU"/>
              </w:rPr>
            </w:pPr>
            <w:r w:rsidRPr="009E5415">
              <w:rPr>
                <w:sz w:val="20"/>
                <w:szCs w:val="20"/>
                <w:lang w:val="ru-RU"/>
              </w:rPr>
              <w:t>Географическая карта Франции,</w:t>
            </w:r>
          </w:p>
          <w:p w:rsidR="009E5415" w:rsidRDefault="009E5415" w:rsidP="00FB4F3C">
            <w:pPr>
              <w:spacing w:before="40" w:line="260" w:lineRule="auto"/>
              <w:jc w:val="center"/>
              <w:rPr>
                <w:sz w:val="20"/>
                <w:szCs w:val="20"/>
              </w:rPr>
            </w:pPr>
            <w:r w:rsidRPr="00B75E25">
              <w:rPr>
                <w:sz w:val="20"/>
                <w:szCs w:val="20"/>
              </w:rPr>
              <w:t xml:space="preserve">Презентация </w:t>
            </w:r>
            <w:r w:rsidRPr="00B75E25">
              <w:rPr>
                <w:sz w:val="20"/>
                <w:szCs w:val="20"/>
                <w:lang w:val="en-US"/>
              </w:rPr>
              <w:t>Power</w:t>
            </w:r>
            <w:r w:rsidRPr="00B75E25">
              <w:rPr>
                <w:sz w:val="20"/>
                <w:szCs w:val="20"/>
              </w:rPr>
              <w:t xml:space="preserve"> </w:t>
            </w:r>
            <w:r w:rsidRPr="00B75E25">
              <w:rPr>
                <w:sz w:val="20"/>
                <w:szCs w:val="20"/>
                <w:lang w:val="en-US"/>
              </w:rPr>
              <w:t>Point</w:t>
            </w:r>
          </w:p>
          <w:p w:rsidR="009E5415" w:rsidRPr="00393A91" w:rsidRDefault="009E5415" w:rsidP="00FB4F3C">
            <w:pPr>
              <w:spacing w:before="40" w:line="260" w:lineRule="auto"/>
              <w:jc w:val="center"/>
              <w:rPr>
                <w:sz w:val="20"/>
                <w:szCs w:val="20"/>
              </w:rPr>
            </w:pPr>
          </w:p>
          <w:p w:rsidR="009E5415" w:rsidRPr="00393A91"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тест</w:t>
            </w:r>
          </w:p>
        </w:tc>
      </w:tr>
      <w:tr w:rsidR="009E5415" w:rsidRPr="004E4468" w:rsidTr="00FB4F3C">
        <w:trPr>
          <w:trHeight w:hRule="exact" w:val="2405"/>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1.2.</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sz w:val="20"/>
                <w:szCs w:val="20"/>
                <w:lang w:val="ru-RU"/>
              </w:rPr>
            </w:pPr>
            <w:r w:rsidRPr="009E5415">
              <w:rPr>
                <w:sz w:val="20"/>
                <w:szCs w:val="20"/>
                <w:lang w:val="ru-RU"/>
              </w:rPr>
              <w:t>Административное устройство: метрополия и заморские территории, регионы, департаменты, кантоны и коммуны, их особенности и различия</w:t>
            </w:r>
            <w:r w:rsidRPr="009E5415">
              <w:rPr>
                <w:b/>
                <w:sz w:val="20"/>
                <w:szCs w:val="20"/>
                <w:lang w:val="ru-RU"/>
              </w:rPr>
              <w:t>.</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[Осн.2,4,5, доп.2,3,6]</w:t>
            </w:r>
          </w:p>
          <w:p w:rsidR="009E5415" w:rsidRPr="009E5415" w:rsidRDefault="009E5415" w:rsidP="00FB4F3C">
            <w:pPr>
              <w:spacing w:before="40" w:line="260" w:lineRule="auto"/>
              <w:jc w:val="center"/>
              <w:rPr>
                <w:sz w:val="20"/>
                <w:szCs w:val="20"/>
                <w:lang w:val="ru-RU"/>
              </w:rPr>
            </w:pPr>
            <w:r w:rsidRPr="009E5415">
              <w:rPr>
                <w:sz w:val="20"/>
                <w:szCs w:val="20"/>
                <w:lang w:val="ru-RU"/>
              </w:rPr>
              <w:t xml:space="preserve">Презентация </w:t>
            </w:r>
            <w:r w:rsidRPr="00B75E25">
              <w:rPr>
                <w:sz w:val="20"/>
                <w:szCs w:val="20"/>
                <w:lang w:val="en-US"/>
              </w:rPr>
              <w:t>Power</w:t>
            </w:r>
            <w:r w:rsidRPr="009E5415">
              <w:rPr>
                <w:sz w:val="20"/>
                <w:szCs w:val="20"/>
                <w:lang w:val="ru-RU"/>
              </w:rPr>
              <w:t xml:space="preserve"> </w:t>
            </w:r>
            <w:r w:rsidRPr="00B75E25">
              <w:rPr>
                <w:sz w:val="20"/>
                <w:szCs w:val="20"/>
                <w:lang w:val="en-US"/>
              </w:rPr>
              <w:t>Point</w:t>
            </w:r>
          </w:p>
          <w:p w:rsidR="009E5415" w:rsidRPr="009E5415" w:rsidRDefault="009E5415" w:rsidP="00FB4F3C">
            <w:pPr>
              <w:spacing w:before="40" w:line="260" w:lineRule="auto"/>
              <w:jc w:val="center"/>
              <w:rPr>
                <w:sz w:val="20"/>
                <w:szCs w:val="20"/>
                <w:lang w:val="ru-RU"/>
              </w:rPr>
            </w:pPr>
            <w:r w:rsidRPr="009E5415">
              <w:rPr>
                <w:sz w:val="20"/>
                <w:szCs w:val="20"/>
                <w:lang w:val="ru-RU"/>
              </w:rPr>
              <w:t>3-х минутный видеоролик</w:t>
            </w: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тест</w:t>
            </w:r>
          </w:p>
        </w:tc>
      </w:tr>
      <w:tr w:rsidR="009E5415" w:rsidRPr="004E4468" w:rsidTr="00FB4F3C">
        <w:trPr>
          <w:trHeight w:hRule="exact" w:val="1419"/>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sidRPr="004E4468">
              <w:rPr>
                <w:b/>
                <w:sz w:val="20"/>
                <w:szCs w:val="20"/>
              </w:rPr>
              <w:t>2.</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outlineLvl w:val="0"/>
              <w:rPr>
                <w:b/>
                <w:sz w:val="20"/>
                <w:szCs w:val="20"/>
                <w:lang w:val="ru-RU"/>
              </w:rPr>
            </w:pPr>
            <w:r w:rsidRPr="009E5415">
              <w:rPr>
                <w:b/>
                <w:sz w:val="20"/>
                <w:szCs w:val="20"/>
                <w:lang w:val="ru-RU"/>
              </w:rPr>
              <w:t>История Франции.</w:t>
            </w:r>
          </w:p>
          <w:p w:rsidR="009E5415" w:rsidRPr="009E5415" w:rsidRDefault="009E5415" w:rsidP="00FB4F3C">
            <w:pPr>
              <w:tabs>
                <w:tab w:val="left" w:pos="2024"/>
              </w:tabs>
              <w:spacing w:before="20" w:line="259" w:lineRule="auto"/>
              <w:jc w:val="both"/>
              <w:rPr>
                <w:b/>
                <w:sz w:val="20"/>
                <w:szCs w:val="20"/>
                <w:lang w:val="ru-RU"/>
              </w:rPr>
            </w:pPr>
            <w:r w:rsidRPr="009E5415">
              <w:rPr>
                <w:sz w:val="20"/>
                <w:szCs w:val="20"/>
                <w:lang w:val="ru-RU" w:eastAsia="en-US"/>
              </w:rPr>
              <w:t xml:space="preserve">Ключевые исторические факты, приведшие к становлению государственности. </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6</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6</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r>
      <w:tr w:rsidR="009E5415" w:rsidRPr="004E4468" w:rsidTr="00FB4F3C">
        <w:trPr>
          <w:trHeight w:hRule="exact" w:val="1269"/>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sz w:val="20"/>
                <w:szCs w:val="20"/>
                <w:lang w:val="ru-RU"/>
              </w:rPr>
            </w:pPr>
            <w:r w:rsidRPr="009E5415">
              <w:rPr>
                <w:sz w:val="20"/>
                <w:szCs w:val="20"/>
                <w:lang w:val="ru-RU" w:eastAsia="en-US"/>
              </w:rPr>
              <w:t>Франция со времен античности до Великой Французской буржуазной революции. Королевские династии.</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Осн.4,5, доп.3,4,5</w:t>
            </w:r>
            <w:r w:rsidRPr="00811F83">
              <w:rPr>
                <w:sz w:val="20"/>
                <w:szCs w:val="20"/>
              </w:rPr>
              <w:t>]</w:t>
            </w:r>
          </w:p>
          <w:p w:rsidR="009E5415" w:rsidRPr="00393A91"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тест</w:t>
            </w:r>
          </w:p>
        </w:tc>
      </w:tr>
      <w:tr w:rsidR="009E5415" w:rsidRPr="004E4468" w:rsidTr="00FB4F3C">
        <w:trPr>
          <w:trHeight w:hRule="exact" w:val="1699"/>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lastRenderedPageBreak/>
              <w:t>2.2.</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sz w:val="20"/>
                <w:szCs w:val="20"/>
                <w:lang w:val="ru-RU"/>
              </w:rPr>
            </w:pPr>
            <w:r w:rsidRPr="009E5415">
              <w:rPr>
                <w:sz w:val="20"/>
                <w:szCs w:val="20"/>
                <w:lang w:val="ru-RU" w:eastAsia="en-US"/>
              </w:rPr>
              <w:t>Великая Французская буржуазная революция и ее завоевания.</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 xml:space="preserve">Презентация </w:t>
            </w:r>
            <w:r w:rsidRPr="00B75E25">
              <w:rPr>
                <w:sz w:val="20"/>
                <w:szCs w:val="20"/>
                <w:lang w:val="en-US"/>
              </w:rPr>
              <w:t>Power</w:t>
            </w:r>
            <w:r w:rsidRPr="009E5415">
              <w:rPr>
                <w:sz w:val="20"/>
                <w:szCs w:val="20"/>
                <w:lang w:val="ru-RU"/>
              </w:rPr>
              <w:t xml:space="preserve"> </w:t>
            </w:r>
            <w:r w:rsidRPr="00B75E25">
              <w:rPr>
                <w:sz w:val="20"/>
                <w:szCs w:val="20"/>
                <w:lang w:val="en-US"/>
              </w:rPr>
              <w:t>Point</w:t>
            </w:r>
          </w:p>
          <w:p w:rsidR="009E5415" w:rsidRPr="009E5415" w:rsidRDefault="009E5415" w:rsidP="00FB4F3C">
            <w:pPr>
              <w:spacing w:before="40" w:line="260" w:lineRule="auto"/>
              <w:jc w:val="center"/>
              <w:rPr>
                <w:sz w:val="20"/>
                <w:szCs w:val="20"/>
                <w:lang w:val="ru-RU"/>
              </w:rPr>
            </w:pPr>
            <w:r w:rsidRPr="009E5415">
              <w:rPr>
                <w:sz w:val="20"/>
                <w:szCs w:val="20"/>
                <w:lang w:val="ru-RU"/>
              </w:rPr>
              <w:t>3-х минутный видеоролик</w:t>
            </w:r>
          </w:p>
          <w:p w:rsidR="009E5415" w:rsidRPr="00393A91" w:rsidRDefault="009E5415" w:rsidP="00FB4F3C">
            <w:pPr>
              <w:spacing w:before="40" w:line="260" w:lineRule="auto"/>
              <w:jc w:val="center"/>
              <w:rPr>
                <w:sz w:val="20"/>
                <w:szCs w:val="20"/>
                <w:lang w:val="en-US"/>
              </w:rPr>
            </w:pPr>
            <w:r>
              <w:rPr>
                <w:sz w:val="20"/>
                <w:szCs w:val="20"/>
                <w:lang w:val="en-US"/>
              </w:rPr>
              <w:t>[</w:t>
            </w:r>
            <w:r>
              <w:rPr>
                <w:sz w:val="20"/>
                <w:szCs w:val="20"/>
              </w:rPr>
              <w:t>Осн.4,5, доп.3,4,5</w:t>
            </w:r>
            <w:r>
              <w:rPr>
                <w:sz w:val="20"/>
                <w:szCs w:val="20"/>
                <w:lang w:val="en-US"/>
              </w:rPr>
              <w:t>]</w:t>
            </w:r>
          </w:p>
          <w:p w:rsidR="009E5415" w:rsidRPr="00030AC8"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тест</w:t>
            </w:r>
          </w:p>
        </w:tc>
      </w:tr>
      <w:tr w:rsidR="009E5415" w:rsidRPr="004E4468" w:rsidTr="00FB4F3C">
        <w:trPr>
          <w:trHeight w:hRule="exact" w:val="1128"/>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2.3.</w:t>
            </w:r>
          </w:p>
        </w:tc>
        <w:tc>
          <w:tcPr>
            <w:tcW w:w="244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both"/>
              <w:rPr>
                <w:sz w:val="20"/>
                <w:szCs w:val="20"/>
              </w:rPr>
            </w:pPr>
            <w:r w:rsidRPr="00DB5226">
              <w:rPr>
                <w:sz w:val="20"/>
                <w:szCs w:val="20"/>
                <w:lang w:eastAsia="en-US"/>
              </w:rPr>
              <w:t>Знаменитые исторические личности.</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3-х минутный видеоролик</w:t>
            </w:r>
          </w:p>
          <w:p w:rsidR="009E5415" w:rsidRPr="009E5415" w:rsidRDefault="009E5415" w:rsidP="00FB4F3C">
            <w:pPr>
              <w:spacing w:before="40" w:line="260" w:lineRule="auto"/>
              <w:jc w:val="center"/>
              <w:rPr>
                <w:sz w:val="20"/>
                <w:szCs w:val="20"/>
                <w:lang w:val="ru-RU"/>
              </w:rPr>
            </w:pPr>
            <w:r w:rsidRPr="009E5415">
              <w:rPr>
                <w:sz w:val="20"/>
                <w:szCs w:val="20"/>
                <w:lang w:val="ru-RU"/>
              </w:rPr>
              <w:t>[Осн.4,5, доп.3,4,5]</w:t>
            </w:r>
          </w:p>
          <w:p w:rsidR="009E5415" w:rsidRPr="009E5415" w:rsidRDefault="009E5415" w:rsidP="00FB4F3C">
            <w:pPr>
              <w:spacing w:before="40" w:line="260" w:lineRule="auto"/>
              <w:jc w:val="center"/>
              <w:rPr>
                <w:sz w:val="20"/>
                <w:szCs w:val="20"/>
                <w:lang w:val="ru-RU"/>
              </w:rPr>
            </w:pPr>
          </w:p>
        </w:tc>
        <w:tc>
          <w:tcPr>
            <w:tcW w:w="1205"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986"/>
        </w:trPr>
        <w:tc>
          <w:tcPr>
            <w:tcW w:w="816"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b/>
                <w:sz w:val="20"/>
                <w:szCs w:val="20"/>
              </w:rPr>
            </w:pPr>
            <w:r w:rsidRPr="00DB5226">
              <w:rPr>
                <w:b/>
                <w:sz w:val="20"/>
                <w:szCs w:val="20"/>
              </w:rPr>
              <w:t>3</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rPr>
                <w:b/>
                <w:sz w:val="20"/>
                <w:szCs w:val="20"/>
                <w:lang w:val="ru-RU"/>
              </w:rPr>
            </w:pPr>
            <w:r w:rsidRPr="009E5415">
              <w:rPr>
                <w:b/>
                <w:sz w:val="20"/>
                <w:szCs w:val="20"/>
                <w:lang w:val="ru-RU"/>
              </w:rPr>
              <w:t>Государственное устройство.</w:t>
            </w:r>
          </w:p>
          <w:p w:rsidR="009E5415" w:rsidRPr="009E5415" w:rsidRDefault="009E5415" w:rsidP="00FB4F3C">
            <w:pPr>
              <w:tabs>
                <w:tab w:val="left" w:pos="516"/>
              </w:tabs>
              <w:jc w:val="both"/>
              <w:rPr>
                <w:sz w:val="20"/>
                <w:szCs w:val="20"/>
                <w:lang w:val="ru-RU"/>
              </w:rPr>
            </w:pPr>
            <w:r w:rsidRPr="009E5415">
              <w:rPr>
                <w:sz w:val="20"/>
                <w:szCs w:val="20"/>
                <w:lang w:val="ru-RU" w:eastAsia="en-US"/>
              </w:rPr>
              <w:t xml:space="preserve">Особенности политической системы, </w:t>
            </w:r>
            <w:r w:rsidRPr="009E5415">
              <w:rPr>
                <w:sz w:val="20"/>
                <w:szCs w:val="20"/>
                <w:lang w:val="ru-RU"/>
              </w:rPr>
              <w:t xml:space="preserve">Принципы правового государства и их проявление в государственном устройстве. </w:t>
            </w:r>
          </w:p>
          <w:p w:rsidR="009E5415" w:rsidRPr="009E5415" w:rsidRDefault="009E5415" w:rsidP="00FB4F3C">
            <w:pPr>
              <w:spacing w:before="40" w:line="260" w:lineRule="auto"/>
              <w:jc w:val="both"/>
              <w:rPr>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1865"/>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3.1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both"/>
              <w:rPr>
                <w:b/>
                <w:sz w:val="20"/>
                <w:szCs w:val="20"/>
                <w:lang w:val="ru-RU"/>
              </w:rPr>
            </w:pPr>
            <w:r w:rsidRPr="009E5415">
              <w:rPr>
                <w:sz w:val="20"/>
                <w:szCs w:val="20"/>
                <w:lang w:val="ru-RU" w:eastAsia="en-US"/>
              </w:rPr>
              <w:t>Общая характеристика и особенности политической системы Франции. Национальная символика:флаг, девиз, гимн, Марианна, Галльский петух, фригийский колпак.</w:t>
            </w:r>
          </w:p>
          <w:p w:rsidR="009E5415" w:rsidRPr="009E5415" w:rsidRDefault="009E5415" w:rsidP="00FB4F3C">
            <w:pPr>
              <w:tabs>
                <w:tab w:val="left" w:pos="516"/>
              </w:tabs>
              <w:jc w:val="center"/>
              <w:rPr>
                <w:b/>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Осн.1,2,3 доп.1,2,3,8</w:t>
            </w:r>
            <w:r w:rsidRPr="00811F83">
              <w:rPr>
                <w:sz w:val="20"/>
                <w:szCs w:val="20"/>
              </w:rPr>
              <w:t>]</w:t>
            </w:r>
          </w:p>
          <w:p w:rsidR="009E5415" w:rsidRPr="00393A91"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тест</w:t>
            </w:r>
          </w:p>
        </w:tc>
      </w:tr>
      <w:tr w:rsidR="009E5415" w:rsidRPr="00DB5226" w:rsidTr="00FB4F3C">
        <w:trPr>
          <w:trHeight w:hRule="exact" w:val="2982"/>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3.2</w:t>
            </w:r>
          </w:p>
        </w:tc>
        <w:tc>
          <w:tcPr>
            <w:tcW w:w="2445" w:type="dxa"/>
            <w:tcBorders>
              <w:top w:val="single" w:sz="6" w:space="0" w:color="auto"/>
              <w:left w:val="single" w:sz="6" w:space="0" w:color="auto"/>
              <w:bottom w:val="single" w:sz="6" w:space="0" w:color="auto"/>
              <w:right w:val="single" w:sz="6" w:space="0" w:color="auto"/>
            </w:tcBorders>
          </w:tcPr>
          <w:p w:rsidR="009E5415" w:rsidRDefault="009E5415" w:rsidP="00FB4F3C">
            <w:pPr>
              <w:tabs>
                <w:tab w:val="left" w:pos="516"/>
              </w:tabs>
              <w:jc w:val="both"/>
              <w:rPr>
                <w:sz w:val="20"/>
                <w:szCs w:val="20"/>
                <w:lang w:eastAsia="en-US"/>
              </w:rPr>
            </w:pPr>
            <w:r w:rsidRPr="009E5415">
              <w:rPr>
                <w:sz w:val="20"/>
                <w:szCs w:val="20"/>
                <w:lang w:val="ru-RU" w:eastAsia="en-US"/>
              </w:rPr>
              <w:t xml:space="preserve">Структура законодательной, исполнительной и судебной власти во Франции. </w:t>
            </w:r>
            <w:r w:rsidRPr="009E5415">
              <w:rPr>
                <w:sz w:val="20"/>
                <w:szCs w:val="20"/>
                <w:lang w:val="ru-RU"/>
              </w:rPr>
              <w:t>Органы законодательной власти и исполнительной власти. Функции президента. Особенности избирательной системы.</w:t>
            </w:r>
            <w:r w:rsidRPr="009E5415">
              <w:rPr>
                <w:sz w:val="20"/>
                <w:szCs w:val="20"/>
                <w:lang w:val="ru-RU" w:eastAsia="en-US"/>
              </w:rPr>
              <w:t xml:space="preserve"> </w:t>
            </w:r>
            <w:r w:rsidRPr="00DB5226">
              <w:rPr>
                <w:sz w:val="20"/>
                <w:szCs w:val="20"/>
                <w:lang w:eastAsia="en-US"/>
              </w:rPr>
              <w:t>Основные политические партии Франции.</w:t>
            </w:r>
          </w:p>
        </w:tc>
        <w:tc>
          <w:tcPr>
            <w:tcW w:w="708"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Осн.1,2,3 доп.1,2,3,8</w:t>
            </w:r>
            <w:r w:rsidRPr="00811F83">
              <w:rPr>
                <w:sz w:val="20"/>
                <w:szCs w:val="20"/>
              </w:rPr>
              <w:t>]</w:t>
            </w:r>
          </w:p>
          <w:p w:rsidR="009E5415" w:rsidRPr="00796F89"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Тест (точка рейтингового контроля)</w:t>
            </w:r>
          </w:p>
        </w:tc>
      </w:tr>
      <w:tr w:rsidR="009E5415" w:rsidRPr="00DB5226" w:rsidTr="00FB4F3C">
        <w:trPr>
          <w:trHeight w:hRule="exact" w:val="450"/>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Pr>
                <w:b/>
                <w:sz w:val="20"/>
                <w:szCs w:val="20"/>
              </w:rPr>
              <w:t>4.</w:t>
            </w:r>
          </w:p>
        </w:tc>
        <w:tc>
          <w:tcPr>
            <w:tcW w:w="2445"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tabs>
                <w:tab w:val="left" w:pos="516"/>
              </w:tabs>
              <w:outlineLvl w:val="0"/>
              <w:rPr>
                <w:b/>
                <w:sz w:val="20"/>
                <w:szCs w:val="20"/>
              </w:rPr>
            </w:pPr>
            <w:r w:rsidRPr="00E8379B">
              <w:rPr>
                <w:b/>
                <w:sz w:val="20"/>
                <w:szCs w:val="20"/>
              </w:rPr>
              <w:t>Население</w:t>
            </w:r>
            <w:r w:rsidRPr="00E8379B">
              <w:rPr>
                <w:b/>
                <w:sz w:val="20"/>
                <w:szCs w:val="20"/>
                <w:lang w:eastAsia="en-US"/>
              </w:rPr>
              <w:t xml:space="preserve"> Франции</w:t>
            </w:r>
            <w:r w:rsidRPr="00E8379B">
              <w:rPr>
                <w:b/>
                <w:sz w:val="20"/>
                <w:szCs w:val="20"/>
              </w:rPr>
              <w:t>.</w:t>
            </w:r>
          </w:p>
          <w:p w:rsidR="009E5415" w:rsidRDefault="009E5415" w:rsidP="00FB4F3C">
            <w:pPr>
              <w:tabs>
                <w:tab w:val="left" w:pos="2024"/>
              </w:tabs>
              <w:spacing w:before="20" w:line="259" w:lineRule="auto"/>
              <w:jc w:val="both"/>
              <w:rPr>
                <w:sz w:val="20"/>
                <w:szCs w:val="20"/>
                <w:lang w:eastAsia="en-US"/>
              </w:rPr>
            </w:pPr>
          </w:p>
          <w:p w:rsidR="009E5415" w:rsidRDefault="009E5415" w:rsidP="00FB4F3C">
            <w:pPr>
              <w:tabs>
                <w:tab w:val="left" w:pos="2024"/>
              </w:tabs>
              <w:spacing w:before="20" w:line="259" w:lineRule="auto"/>
              <w:jc w:val="both"/>
              <w:rPr>
                <w:sz w:val="20"/>
                <w:szCs w:val="20"/>
                <w:lang w:eastAsia="en-US"/>
              </w:rPr>
            </w:pPr>
          </w:p>
          <w:p w:rsidR="009E5415" w:rsidRDefault="009E5415" w:rsidP="00FB4F3C">
            <w:pPr>
              <w:tabs>
                <w:tab w:val="left" w:pos="2024"/>
              </w:tabs>
              <w:spacing w:before="20" w:line="259" w:lineRule="auto"/>
              <w:jc w:val="both"/>
              <w:rPr>
                <w:sz w:val="20"/>
                <w:szCs w:val="20"/>
                <w:lang w:eastAsia="en-US"/>
              </w:rPr>
            </w:pPr>
          </w:p>
          <w:p w:rsidR="009E5415" w:rsidRDefault="009E5415" w:rsidP="00FB4F3C">
            <w:pPr>
              <w:tabs>
                <w:tab w:val="left" w:pos="2024"/>
              </w:tabs>
              <w:spacing w:before="20" w:line="259" w:lineRule="auto"/>
              <w:jc w:val="both"/>
              <w:rPr>
                <w:sz w:val="20"/>
                <w:szCs w:val="20"/>
                <w:lang w:eastAsia="en-US"/>
              </w:rPr>
            </w:pPr>
          </w:p>
          <w:p w:rsidR="009E5415" w:rsidRPr="00DB5226" w:rsidRDefault="009E5415" w:rsidP="00FB4F3C">
            <w:pPr>
              <w:tabs>
                <w:tab w:val="left" w:pos="2024"/>
              </w:tabs>
              <w:spacing w:before="20" w:line="259" w:lineRule="auto"/>
              <w:jc w:val="both"/>
              <w:rPr>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4</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6</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591"/>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4.1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2024"/>
              </w:tabs>
              <w:spacing w:before="20" w:line="259" w:lineRule="auto"/>
              <w:jc w:val="both"/>
              <w:rPr>
                <w:b/>
                <w:sz w:val="20"/>
                <w:szCs w:val="20"/>
                <w:lang w:val="ru-RU" w:eastAsia="en-US"/>
              </w:rPr>
            </w:pPr>
            <w:r w:rsidRPr="009E5415">
              <w:rPr>
                <w:sz w:val="20"/>
                <w:szCs w:val="20"/>
                <w:lang w:val="ru-RU" w:eastAsia="en-US"/>
              </w:rPr>
              <w:t xml:space="preserve">Население Франции. Этнический состав. Иммиграционная политика государства. </w:t>
            </w:r>
          </w:p>
          <w:p w:rsidR="009E5415" w:rsidRPr="009E5415" w:rsidRDefault="009E5415" w:rsidP="00FB4F3C">
            <w:pPr>
              <w:tabs>
                <w:tab w:val="left" w:pos="516"/>
              </w:tabs>
              <w:jc w:val="center"/>
              <w:outlineLvl w:val="0"/>
              <w:rPr>
                <w:b/>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393A91" w:rsidRDefault="009E5415" w:rsidP="00FB4F3C">
            <w:pPr>
              <w:spacing w:before="40" w:line="260" w:lineRule="auto"/>
              <w:jc w:val="center"/>
              <w:rPr>
                <w:sz w:val="20"/>
                <w:szCs w:val="20"/>
                <w:lang w:val="en-US"/>
              </w:rPr>
            </w:pPr>
            <w:r>
              <w:rPr>
                <w:sz w:val="20"/>
                <w:szCs w:val="20"/>
                <w:lang w:val="en-US"/>
              </w:rPr>
              <w:t>[</w:t>
            </w:r>
            <w:r>
              <w:rPr>
                <w:sz w:val="20"/>
                <w:szCs w:val="20"/>
              </w:rPr>
              <w:t>Осн.1,2,3 доп.1,2,3,8</w:t>
            </w:r>
            <w:r>
              <w:rPr>
                <w:sz w:val="20"/>
                <w:szCs w:val="20"/>
                <w:lang w:val="en-US"/>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беседа</w:t>
            </w:r>
          </w:p>
        </w:tc>
      </w:tr>
      <w:tr w:rsidR="009E5415" w:rsidRPr="00DB5226" w:rsidTr="00FB4F3C">
        <w:trPr>
          <w:trHeight w:hRule="exact" w:val="1124"/>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4.2</w:t>
            </w:r>
          </w:p>
        </w:tc>
        <w:tc>
          <w:tcPr>
            <w:tcW w:w="2445" w:type="dxa"/>
            <w:tcBorders>
              <w:top w:val="single" w:sz="6" w:space="0" w:color="auto"/>
              <w:left w:val="single" w:sz="6" w:space="0" w:color="auto"/>
              <w:bottom w:val="single" w:sz="6" w:space="0" w:color="auto"/>
              <w:right w:val="single" w:sz="6" w:space="0" w:color="auto"/>
            </w:tcBorders>
          </w:tcPr>
          <w:p w:rsidR="009E5415" w:rsidRDefault="009E5415" w:rsidP="00FB4F3C">
            <w:pPr>
              <w:tabs>
                <w:tab w:val="left" w:pos="516"/>
              </w:tabs>
              <w:jc w:val="both"/>
              <w:outlineLvl w:val="0"/>
              <w:rPr>
                <w:sz w:val="20"/>
                <w:szCs w:val="20"/>
                <w:lang w:eastAsia="en-US"/>
              </w:rPr>
            </w:pPr>
            <w:r w:rsidRPr="00E8379B">
              <w:rPr>
                <w:sz w:val="20"/>
                <w:szCs w:val="20"/>
                <w:lang w:eastAsia="en-US"/>
              </w:rPr>
              <w:t>Повседневная жизнь французов.</w:t>
            </w:r>
          </w:p>
          <w:p w:rsidR="009E5415" w:rsidRDefault="009E5415" w:rsidP="00FB4F3C">
            <w:pPr>
              <w:tabs>
                <w:tab w:val="left" w:pos="516"/>
              </w:tabs>
              <w:jc w:val="both"/>
              <w:outlineLvl w:val="0"/>
              <w:rPr>
                <w:sz w:val="20"/>
                <w:szCs w:val="20"/>
              </w:rPr>
            </w:pPr>
          </w:p>
          <w:p w:rsidR="009E5415" w:rsidRDefault="009E5415" w:rsidP="00FB4F3C">
            <w:pPr>
              <w:tabs>
                <w:tab w:val="left" w:pos="516"/>
              </w:tabs>
              <w:jc w:val="both"/>
              <w:outlineLvl w:val="0"/>
              <w:rPr>
                <w:sz w:val="20"/>
                <w:szCs w:val="20"/>
              </w:rPr>
            </w:pPr>
          </w:p>
          <w:p w:rsidR="009E5415" w:rsidRDefault="009E5415" w:rsidP="00FB4F3C">
            <w:pPr>
              <w:tabs>
                <w:tab w:val="left" w:pos="516"/>
              </w:tabs>
              <w:jc w:val="both"/>
              <w:outlineLvl w:val="0"/>
              <w:rPr>
                <w:sz w:val="20"/>
                <w:szCs w:val="20"/>
              </w:rPr>
            </w:pPr>
          </w:p>
          <w:p w:rsidR="009E5415" w:rsidRDefault="009E5415" w:rsidP="00FB4F3C">
            <w:pPr>
              <w:tabs>
                <w:tab w:val="left" w:pos="516"/>
              </w:tabs>
              <w:jc w:val="both"/>
              <w:outlineLvl w:val="0"/>
              <w:rPr>
                <w:sz w:val="20"/>
                <w:szCs w:val="20"/>
              </w:rPr>
            </w:pPr>
          </w:p>
          <w:p w:rsidR="009E5415" w:rsidRPr="00E8379B" w:rsidRDefault="009E5415" w:rsidP="00FB4F3C">
            <w:pPr>
              <w:tabs>
                <w:tab w:val="left" w:pos="516"/>
              </w:tabs>
              <w:jc w:val="both"/>
              <w:outlineLvl w:val="0"/>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3-х минутный видеоролик</w:t>
            </w:r>
          </w:p>
          <w:p w:rsidR="009E5415" w:rsidRPr="009E5415" w:rsidRDefault="009E5415" w:rsidP="00FB4F3C">
            <w:pPr>
              <w:spacing w:before="40" w:line="260" w:lineRule="auto"/>
              <w:jc w:val="center"/>
              <w:rPr>
                <w:sz w:val="20"/>
                <w:szCs w:val="20"/>
                <w:lang w:val="ru-RU"/>
              </w:rPr>
            </w:pPr>
            <w:r w:rsidRPr="009E5415">
              <w:rPr>
                <w:sz w:val="20"/>
                <w:szCs w:val="20"/>
                <w:lang w:val="ru-RU"/>
              </w:rPr>
              <w:t>[Осн.1,2,3 доп.1,2,8]</w:t>
            </w:r>
          </w:p>
          <w:p w:rsidR="009E5415" w:rsidRPr="009E5415" w:rsidRDefault="009E5415" w:rsidP="00FB4F3C">
            <w:pPr>
              <w:spacing w:before="40" w:line="260" w:lineRule="auto"/>
              <w:jc w:val="center"/>
              <w:rPr>
                <w:sz w:val="20"/>
                <w:szCs w:val="20"/>
                <w:lang w:val="ru-RU"/>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Круглый стол</w:t>
            </w:r>
          </w:p>
        </w:tc>
      </w:tr>
      <w:tr w:rsidR="009E5415" w:rsidRPr="00DB5226" w:rsidTr="00FB4F3C">
        <w:trPr>
          <w:trHeight w:hRule="exact" w:val="984"/>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4.3</w:t>
            </w:r>
          </w:p>
        </w:tc>
        <w:tc>
          <w:tcPr>
            <w:tcW w:w="2445"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tabs>
                <w:tab w:val="left" w:pos="516"/>
              </w:tabs>
              <w:jc w:val="both"/>
              <w:outlineLvl w:val="0"/>
              <w:rPr>
                <w:sz w:val="20"/>
                <w:szCs w:val="20"/>
                <w:lang w:eastAsia="en-US"/>
              </w:rPr>
            </w:pPr>
            <w:r w:rsidRPr="00E8379B">
              <w:rPr>
                <w:sz w:val="20"/>
                <w:szCs w:val="20"/>
              </w:rPr>
              <w:t xml:space="preserve">Социальные </w:t>
            </w:r>
            <w:r w:rsidRPr="00E8379B">
              <w:rPr>
                <w:sz w:val="20"/>
                <w:szCs w:val="20"/>
                <w:lang w:eastAsia="en-US"/>
              </w:rPr>
              <w:t>проблемы французского общества.</w:t>
            </w: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3-х минутный видеоролик</w:t>
            </w:r>
          </w:p>
          <w:p w:rsidR="009E5415" w:rsidRPr="00811F83" w:rsidRDefault="009E5415" w:rsidP="00FB4F3C">
            <w:pPr>
              <w:spacing w:before="40" w:line="260" w:lineRule="auto"/>
              <w:jc w:val="center"/>
              <w:rPr>
                <w:sz w:val="20"/>
                <w:szCs w:val="20"/>
                <w:lang w:val="en-US"/>
              </w:rPr>
            </w:pPr>
            <w:r>
              <w:rPr>
                <w:sz w:val="20"/>
                <w:szCs w:val="20"/>
                <w:lang w:val="en-US"/>
              </w:rPr>
              <w:t>[</w:t>
            </w:r>
            <w:r>
              <w:rPr>
                <w:sz w:val="20"/>
                <w:szCs w:val="20"/>
              </w:rPr>
              <w:t xml:space="preserve">Осн.1,3 </w:t>
            </w:r>
            <w:r>
              <w:rPr>
                <w:sz w:val="20"/>
                <w:szCs w:val="20"/>
                <w:lang w:val="en-US"/>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450"/>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5</w:t>
            </w:r>
          </w:p>
        </w:tc>
        <w:tc>
          <w:tcPr>
            <w:tcW w:w="2445" w:type="dxa"/>
            <w:tcBorders>
              <w:top w:val="single" w:sz="6" w:space="0" w:color="auto"/>
              <w:left w:val="single" w:sz="6" w:space="0" w:color="auto"/>
              <w:bottom w:val="single" w:sz="6" w:space="0" w:color="auto"/>
              <w:right w:val="single" w:sz="6" w:space="0" w:color="auto"/>
            </w:tcBorders>
          </w:tcPr>
          <w:p w:rsidR="009E5415" w:rsidRDefault="009E5415" w:rsidP="00FB4F3C">
            <w:pPr>
              <w:tabs>
                <w:tab w:val="left" w:pos="516"/>
              </w:tabs>
              <w:rPr>
                <w:b/>
                <w:sz w:val="20"/>
                <w:szCs w:val="20"/>
                <w:lang w:eastAsia="en-US"/>
              </w:rPr>
            </w:pPr>
            <w:r w:rsidRPr="009E5415">
              <w:rPr>
                <w:b/>
                <w:sz w:val="20"/>
                <w:szCs w:val="20"/>
                <w:lang w:val="ru-RU" w:eastAsia="en-US"/>
              </w:rPr>
              <w:t xml:space="preserve">Возникновение и этапы развития французского языка. </w:t>
            </w:r>
            <w:r w:rsidRPr="00E8379B">
              <w:rPr>
                <w:b/>
                <w:sz w:val="20"/>
                <w:szCs w:val="20"/>
                <w:lang w:eastAsia="en-US"/>
              </w:rPr>
              <w:t>Франкофония.</w:t>
            </w:r>
          </w:p>
          <w:p w:rsidR="009E5415" w:rsidRPr="00E8379B" w:rsidRDefault="009E5415" w:rsidP="00FB4F3C">
            <w:pPr>
              <w:tabs>
                <w:tab w:val="left" w:pos="516"/>
              </w:tabs>
              <w:jc w:val="center"/>
              <w:rPr>
                <w:b/>
                <w:sz w:val="20"/>
                <w:szCs w:val="20"/>
              </w:rPr>
            </w:pPr>
            <w:r w:rsidRPr="00E8379B">
              <w:rPr>
                <w:b/>
                <w:sz w:val="20"/>
                <w:szCs w:val="20"/>
              </w:rPr>
              <w:tab/>
            </w:r>
          </w:p>
          <w:p w:rsidR="009E5415" w:rsidRPr="00E8379B" w:rsidRDefault="009E5415" w:rsidP="00FB4F3C">
            <w:pPr>
              <w:tabs>
                <w:tab w:val="left" w:pos="-567"/>
              </w:tabs>
              <w:jc w:val="both"/>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3741"/>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lastRenderedPageBreak/>
              <w:t>5.1</w:t>
            </w:r>
          </w:p>
        </w:tc>
        <w:tc>
          <w:tcPr>
            <w:tcW w:w="2445"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tabs>
                <w:tab w:val="left" w:pos="-567"/>
              </w:tabs>
              <w:jc w:val="both"/>
              <w:rPr>
                <w:b/>
                <w:sz w:val="20"/>
                <w:szCs w:val="20"/>
              </w:rPr>
            </w:pPr>
            <w:r w:rsidRPr="009E5415">
              <w:rPr>
                <w:sz w:val="20"/>
                <w:szCs w:val="20"/>
                <w:lang w:val="ru-RU"/>
              </w:rPr>
              <w:t xml:space="preserve">Происхождение французского языка и его становление. Страсбургские клятвы. Золотой век французского языка. </w:t>
            </w:r>
            <w:r w:rsidRPr="009E5415">
              <w:rPr>
                <w:sz w:val="20"/>
                <w:szCs w:val="20"/>
                <w:lang w:val="ru-RU" w:eastAsia="en-US"/>
              </w:rPr>
              <w:t xml:space="preserve">Место французского языка среди других языков мира. </w:t>
            </w:r>
            <w:r w:rsidRPr="009E5415">
              <w:rPr>
                <w:sz w:val="20"/>
                <w:szCs w:val="20"/>
                <w:lang w:val="ru-RU"/>
              </w:rPr>
              <w:t xml:space="preserve">Франкофония как уникальное социокультурное лингвистическое сообщество. </w:t>
            </w:r>
            <w:r w:rsidRPr="00E8379B">
              <w:rPr>
                <w:sz w:val="20"/>
                <w:szCs w:val="20"/>
              </w:rPr>
              <w:t xml:space="preserve">Ценности Франкофонии. Международная организация Франкофонии. </w:t>
            </w:r>
          </w:p>
          <w:p w:rsidR="009E5415" w:rsidRPr="00E8379B" w:rsidRDefault="009E5415" w:rsidP="00FB4F3C">
            <w:pPr>
              <w:tabs>
                <w:tab w:val="left" w:pos="516"/>
              </w:tabs>
              <w:jc w:val="center"/>
              <w:rPr>
                <w:b/>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sidRPr="00E8379B">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EB0AC3"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Осн.2 доп.3</w:t>
            </w:r>
            <w:r w:rsidRPr="00EB0AC3">
              <w:rPr>
                <w:sz w:val="20"/>
                <w:szCs w:val="20"/>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1381"/>
        </w:trPr>
        <w:tc>
          <w:tcPr>
            <w:tcW w:w="816"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Pr>
                <w:b/>
                <w:sz w:val="20"/>
                <w:szCs w:val="20"/>
              </w:rPr>
              <w:t>6</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67"/>
              </w:tabs>
              <w:jc w:val="both"/>
              <w:rPr>
                <w:b/>
                <w:sz w:val="20"/>
                <w:szCs w:val="20"/>
              </w:rPr>
            </w:pPr>
            <w:r w:rsidRPr="009E5415">
              <w:rPr>
                <w:b/>
                <w:sz w:val="20"/>
                <w:szCs w:val="20"/>
                <w:lang w:val="ru-RU" w:eastAsia="en-US"/>
              </w:rPr>
              <w:t xml:space="preserve">Особенности национального характера, менталитета и коммуникативного поведения французов. </w:t>
            </w:r>
            <w:r w:rsidRPr="00F0270B">
              <w:rPr>
                <w:b/>
                <w:sz w:val="20"/>
                <w:szCs w:val="20"/>
                <w:lang w:eastAsia="en-US"/>
              </w:rPr>
              <w:t>Стереотипы.</w:t>
            </w: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r w:rsidRPr="00E8379B">
              <w:rPr>
                <w:b/>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3422"/>
        </w:trPr>
        <w:tc>
          <w:tcPr>
            <w:tcW w:w="816"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Pr>
                <w:sz w:val="20"/>
                <w:szCs w:val="20"/>
              </w:rPr>
              <w:t>6.1</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jc w:val="both"/>
              <w:rPr>
                <w:sz w:val="20"/>
                <w:szCs w:val="20"/>
              </w:rPr>
            </w:pPr>
            <w:r w:rsidRPr="009E5415">
              <w:rPr>
                <w:sz w:val="20"/>
                <w:szCs w:val="20"/>
                <w:lang w:val="ru-RU"/>
              </w:rPr>
              <w:t xml:space="preserve">Французский национальный характер. Менталитет французов. Традиции и стереотипы коммуникативного поведения: особенности бытового поведения, французский юмор, особенности деловой коммуникации и поведения в бизнесе. </w:t>
            </w:r>
            <w:r w:rsidRPr="00F0270B">
              <w:rPr>
                <w:sz w:val="20"/>
                <w:szCs w:val="20"/>
              </w:rPr>
              <w:t xml:space="preserve">Французы глазами иностранцев. Стереотипы восприятия. </w:t>
            </w:r>
          </w:p>
          <w:p w:rsidR="009E5415" w:rsidRPr="00F0270B" w:rsidRDefault="009E5415" w:rsidP="00FB4F3C">
            <w:pPr>
              <w:tabs>
                <w:tab w:val="left" w:pos="516"/>
              </w:tabs>
              <w:jc w:val="center"/>
              <w:rPr>
                <w:b/>
                <w:sz w:val="20"/>
                <w:szCs w:val="20"/>
              </w:rPr>
            </w:pPr>
          </w:p>
          <w:p w:rsidR="009E5415" w:rsidRPr="00F0270B" w:rsidRDefault="009E5415" w:rsidP="00FB4F3C">
            <w:pPr>
              <w:tabs>
                <w:tab w:val="left" w:pos="-567"/>
              </w:tabs>
              <w:jc w:val="both"/>
              <w:rPr>
                <w:b/>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 xml:space="preserve">Презентация </w:t>
            </w:r>
            <w:r w:rsidRPr="00B75E25">
              <w:rPr>
                <w:sz w:val="20"/>
                <w:szCs w:val="20"/>
                <w:lang w:val="en-US"/>
              </w:rPr>
              <w:t>Power</w:t>
            </w:r>
            <w:r w:rsidRPr="009E5415">
              <w:rPr>
                <w:sz w:val="20"/>
                <w:szCs w:val="20"/>
                <w:lang w:val="ru-RU"/>
              </w:rPr>
              <w:t xml:space="preserve"> </w:t>
            </w:r>
            <w:r w:rsidRPr="00B75E25">
              <w:rPr>
                <w:sz w:val="20"/>
                <w:szCs w:val="20"/>
                <w:lang w:val="en-US"/>
              </w:rPr>
              <w:t>Point</w:t>
            </w:r>
            <w:r w:rsidRPr="009E5415">
              <w:rPr>
                <w:sz w:val="20"/>
                <w:szCs w:val="20"/>
                <w:lang w:val="ru-RU"/>
              </w:rPr>
              <w:t>, 3-х минутный видеоролик</w:t>
            </w:r>
          </w:p>
          <w:p w:rsidR="009E5415" w:rsidRPr="00393A91" w:rsidRDefault="009E5415" w:rsidP="00FB4F3C">
            <w:pPr>
              <w:spacing w:before="40" w:line="260" w:lineRule="auto"/>
              <w:jc w:val="center"/>
              <w:rPr>
                <w:sz w:val="20"/>
                <w:szCs w:val="20"/>
                <w:lang w:val="en-US"/>
              </w:rPr>
            </w:pPr>
            <w:r>
              <w:rPr>
                <w:sz w:val="20"/>
                <w:szCs w:val="20"/>
                <w:lang w:val="en-US"/>
              </w:rPr>
              <w:t>[</w:t>
            </w:r>
            <w:r>
              <w:rPr>
                <w:sz w:val="20"/>
                <w:szCs w:val="20"/>
              </w:rPr>
              <w:t>Осн.3 доп.3</w:t>
            </w:r>
            <w:r>
              <w:rPr>
                <w:sz w:val="20"/>
                <w:szCs w:val="20"/>
                <w:lang w:val="en-US"/>
              </w:rPr>
              <w:t>]</w:t>
            </w:r>
          </w:p>
          <w:p w:rsidR="009E5415" w:rsidRPr="00811F83" w:rsidRDefault="009E5415" w:rsidP="00FB4F3C">
            <w:pPr>
              <w:spacing w:before="40" w:line="260" w:lineRule="auto"/>
              <w:jc w:val="center"/>
              <w:rPr>
                <w:sz w:val="20"/>
                <w:szCs w:val="20"/>
                <w:lang w:val="en-US"/>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Тест, беседа</w:t>
            </w:r>
          </w:p>
        </w:tc>
      </w:tr>
      <w:tr w:rsidR="009E5415" w:rsidRPr="00DB5226" w:rsidTr="00FB4F3C">
        <w:trPr>
          <w:trHeight w:hRule="exact" w:val="413"/>
        </w:trPr>
        <w:tc>
          <w:tcPr>
            <w:tcW w:w="816"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b/>
                <w:sz w:val="20"/>
                <w:szCs w:val="20"/>
              </w:rPr>
            </w:pPr>
            <w:r>
              <w:rPr>
                <w:b/>
                <w:sz w:val="20"/>
                <w:szCs w:val="20"/>
              </w:rPr>
              <w:t>7</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rPr>
                <w:b/>
                <w:sz w:val="20"/>
                <w:szCs w:val="20"/>
              </w:rPr>
            </w:pPr>
            <w:r w:rsidRPr="00F0270B">
              <w:rPr>
                <w:b/>
                <w:sz w:val="20"/>
                <w:szCs w:val="20"/>
              </w:rPr>
              <w:t>Экономическая Франция</w:t>
            </w:r>
          </w:p>
          <w:p w:rsidR="009E5415" w:rsidRPr="00F0270B" w:rsidRDefault="009E5415" w:rsidP="00FB4F3C">
            <w:pPr>
              <w:tabs>
                <w:tab w:val="left" w:pos="516"/>
              </w:tabs>
              <w:jc w:val="both"/>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b/>
                <w:sz w:val="20"/>
                <w:szCs w:val="20"/>
              </w:rPr>
            </w:pPr>
            <w:r>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b/>
                <w:sz w:val="20"/>
                <w:szCs w:val="20"/>
              </w:rPr>
            </w:pPr>
            <w:r>
              <w:rPr>
                <w:b/>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2108"/>
        </w:trPr>
        <w:tc>
          <w:tcPr>
            <w:tcW w:w="816"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r>
              <w:rPr>
                <w:sz w:val="20"/>
                <w:szCs w:val="20"/>
              </w:rPr>
              <w:t>7.1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center"/>
              <w:rPr>
                <w:b/>
                <w:sz w:val="20"/>
                <w:szCs w:val="20"/>
                <w:lang w:val="ru-RU"/>
              </w:rPr>
            </w:pPr>
            <w:r w:rsidRPr="009E5415">
              <w:rPr>
                <w:sz w:val="20"/>
                <w:szCs w:val="20"/>
                <w:lang w:val="ru-RU"/>
              </w:rPr>
              <w:t>Экономика Франции: история, современное состояние и перспективы развития. Структура экономики. Ведущие секторы экономики. Французские компании с мировым именем.</w:t>
            </w:r>
          </w:p>
        </w:tc>
        <w:tc>
          <w:tcPr>
            <w:tcW w:w="708"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sidRPr="00F0270B">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sidRPr="00F0270B">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EB0AC3"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Осн.2,3</w:t>
            </w:r>
            <w:r w:rsidRPr="00EB0AC3">
              <w:rPr>
                <w:sz w:val="20"/>
                <w:szCs w:val="20"/>
              </w:rPr>
              <w:t>,4</w:t>
            </w:r>
            <w:r>
              <w:rPr>
                <w:sz w:val="20"/>
                <w:szCs w:val="20"/>
              </w:rPr>
              <w:t xml:space="preserve"> доп.3,</w:t>
            </w:r>
            <w:r w:rsidRPr="00EB0AC3">
              <w:rPr>
                <w:sz w:val="20"/>
                <w:szCs w:val="20"/>
              </w:rPr>
              <w:t>4,6</w:t>
            </w:r>
            <w:r w:rsidRPr="00811F83">
              <w:rPr>
                <w:sz w:val="20"/>
                <w:szCs w:val="20"/>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1725"/>
        </w:trPr>
        <w:tc>
          <w:tcPr>
            <w:tcW w:w="816"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sidRPr="00F0270B">
              <w:rPr>
                <w:sz w:val="20"/>
                <w:szCs w:val="20"/>
              </w:rPr>
              <w:t>7.2</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jc w:val="both"/>
              <w:rPr>
                <w:sz w:val="20"/>
                <w:szCs w:val="20"/>
              </w:rPr>
            </w:pPr>
            <w:r w:rsidRPr="009E5415">
              <w:rPr>
                <w:sz w:val="20"/>
                <w:szCs w:val="20"/>
                <w:lang w:val="ru-RU"/>
              </w:rPr>
              <w:t>Инвестиционная политика и роль государства в экономике. Развитие науки. Х</w:t>
            </w:r>
            <w:r w:rsidRPr="009E5415">
              <w:rPr>
                <w:sz w:val="20"/>
                <w:szCs w:val="20"/>
                <w:lang w:val="ru-RU" w:eastAsia="en-US"/>
              </w:rPr>
              <w:t xml:space="preserve">арактеристика </w:t>
            </w:r>
            <w:r w:rsidRPr="009E5415">
              <w:rPr>
                <w:sz w:val="20"/>
                <w:szCs w:val="20"/>
                <w:lang w:val="ru-RU"/>
              </w:rPr>
              <w:t xml:space="preserve"> о</w:t>
            </w:r>
            <w:r w:rsidRPr="009E5415">
              <w:rPr>
                <w:sz w:val="20"/>
                <w:szCs w:val="20"/>
                <w:lang w:val="ru-RU" w:eastAsia="en-US"/>
              </w:rPr>
              <w:t xml:space="preserve">сновных экономических регионов. </w:t>
            </w:r>
            <w:r w:rsidRPr="00F0270B">
              <w:rPr>
                <w:sz w:val="20"/>
                <w:szCs w:val="20"/>
                <w:lang w:eastAsia="en-US"/>
              </w:rPr>
              <w:t>Экономические проблемы современности.</w:t>
            </w:r>
          </w:p>
        </w:tc>
        <w:tc>
          <w:tcPr>
            <w:tcW w:w="708"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spacing w:before="40" w:line="260" w:lineRule="auto"/>
              <w:jc w:val="center"/>
              <w:rPr>
                <w:sz w:val="20"/>
                <w:szCs w:val="20"/>
              </w:rPr>
            </w:pPr>
            <w:r w:rsidRPr="00F0270B">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 xml:space="preserve">Презентация </w:t>
            </w:r>
            <w:r w:rsidRPr="00B75E25">
              <w:rPr>
                <w:sz w:val="20"/>
                <w:szCs w:val="20"/>
                <w:lang w:val="en-US"/>
              </w:rPr>
              <w:t>Power</w:t>
            </w:r>
            <w:r w:rsidRPr="009E5415">
              <w:rPr>
                <w:sz w:val="20"/>
                <w:szCs w:val="20"/>
                <w:lang w:val="ru-RU"/>
              </w:rPr>
              <w:t xml:space="preserve"> </w:t>
            </w:r>
            <w:r w:rsidRPr="00B75E25">
              <w:rPr>
                <w:sz w:val="20"/>
                <w:szCs w:val="20"/>
                <w:lang w:val="en-US"/>
              </w:rPr>
              <w:t>Point</w:t>
            </w:r>
          </w:p>
          <w:p w:rsidR="009E5415" w:rsidRPr="009E5415" w:rsidRDefault="009E5415" w:rsidP="00FB4F3C">
            <w:pPr>
              <w:spacing w:before="40" w:line="260" w:lineRule="auto"/>
              <w:jc w:val="center"/>
              <w:rPr>
                <w:sz w:val="20"/>
                <w:szCs w:val="20"/>
                <w:lang w:val="ru-RU"/>
              </w:rPr>
            </w:pPr>
            <w:r w:rsidRPr="009E5415">
              <w:rPr>
                <w:sz w:val="20"/>
                <w:szCs w:val="20"/>
                <w:lang w:val="ru-RU"/>
              </w:rPr>
              <w:t>3-х минутный видеоролик</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Осн.2,3</w:t>
            </w:r>
            <w:r>
              <w:rPr>
                <w:sz w:val="20"/>
                <w:szCs w:val="20"/>
                <w:lang w:val="en-US"/>
              </w:rPr>
              <w:t>,4</w:t>
            </w:r>
            <w:r>
              <w:rPr>
                <w:sz w:val="20"/>
                <w:szCs w:val="20"/>
              </w:rPr>
              <w:t xml:space="preserve"> доп.3,</w:t>
            </w:r>
            <w:r>
              <w:rPr>
                <w:sz w:val="20"/>
                <w:szCs w:val="20"/>
                <w:lang w:val="en-US"/>
              </w:rPr>
              <w:t>4,6</w:t>
            </w:r>
            <w:r w:rsidRPr="00811F83">
              <w:rPr>
                <w:sz w:val="20"/>
                <w:szCs w:val="20"/>
              </w:rPr>
              <w:t>]</w:t>
            </w:r>
          </w:p>
          <w:p w:rsidR="009E5415" w:rsidRPr="00811F83" w:rsidRDefault="009E5415" w:rsidP="00FB4F3C">
            <w:pPr>
              <w:spacing w:before="40" w:line="260" w:lineRule="auto"/>
              <w:jc w:val="center"/>
              <w:rPr>
                <w:sz w:val="20"/>
                <w:szCs w:val="20"/>
                <w:lang w:val="en-US"/>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Симуляция (точка рейтингового контроля)</w:t>
            </w:r>
          </w:p>
        </w:tc>
      </w:tr>
      <w:tr w:rsidR="009E5415" w:rsidRPr="00DB5226" w:rsidTr="00FB4F3C">
        <w:trPr>
          <w:trHeight w:hRule="exact" w:val="301"/>
        </w:trPr>
        <w:tc>
          <w:tcPr>
            <w:tcW w:w="816"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r>
              <w:rPr>
                <w:b/>
                <w:sz w:val="20"/>
                <w:szCs w:val="20"/>
              </w:rPr>
              <w:t>8</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rPr>
                <w:b/>
                <w:sz w:val="20"/>
                <w:szCs w:val="20"/>
              </w:rPr>
            </w:pPr>
            <w:r w:rsidRPr="00F0270B">
              <w:rPr>
                <w:b/>
                <w:sz w:val="20"/>
                <w:szCs w:val="20"/>
                <w:lang w:eastAsia="en-US"/>
              </w:rPr>
              <w:t>Культурное наследие Франции.</w:t>
            </w:r>
          </w:p>
          <w:p w:rsidR="009E5415" w:rsidRPr="00F0270B" w:rsidRDefault="009E5415" w:rsidP="00FB4F3C">
            <w:pPr>
              <w:tabs>
                <w:tab w:val="left" w:pos="516"/>
              </w:tabs>
              <w:jc w:val="both"/>
              <w:rPr>
                <w:b/>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r>
              <w:rPr>
                <w:b/>
                <w:sz w:val="20"/>
                <w:szCs w:val="20"/>
              </w:rPr>
              <w:t>4</w:t>
            </w:r>
          </w:p>
        </w:tc>
        <w:tc>
          <w:tcPr>
            <w:tcW w:w="709"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r>
              <w:rPr>
                <w:b/>
                <w:sz w:val="20"/>
                <w:szCs w:val="20"/>
              </w:rPr>
              <w:t>6</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806"/>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8.1</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jc w:val="both"/>
              <w:rPr>
                <w:b/>
                <w:sz w:val="20"/>
                <w:szCs w:val="20"/>
              </w:rPr>
            </w:pPr>
            <w:r w:rsidRPr="00F0270B">
              <w:rPr>
                <w:sz w:val="20"/>
                <w:szCs w:val="20"/>
              </w:rPr>
              <w:t xml:space="preserve">Характеристика культурного наследия Франции </w:t>
            </w: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sidRPr="00B75E25">
              <w:rPr>
                <w:sz w:val="20"/>
                <w:szCs w:val="20"/>
              </w:rPr>
              <w:t xml:space="preserve">Презентация </w:t>
            </w:r>
            <w:r w:rsidRPr="00B75E25">
              <w:rPr>
                <w:sz w:val="20"/>
                <w:szCs w:val="20"/>
                <w:lang w:val="en-US"/>
              </w:rPr>
              <w:t>Power</w:t>
            </w:r>
            <w:r w:rsidRPr="00B75E25">
              <w:rPr>
                <w:sz w:val="20"/>
                <w:szCs w:val="20"/>
              </w:rPr>
              <w:t xml:space="preserve"> </w:t>
            </w:r>
            <w:r w:rsidRPr="00B75E25">
              <w:rPr>
                <w:sz w:val="20"/>
                <w:szCs w:val="20"/>
                <w:lang w:val="en-US"/>
              </w:rPr>
              <w:t>Point</w:t>
            </w: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980"/>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lastRenderedPageBreak/>
              <w:t>8.2</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jc w:val="both"/>
              <w:rPr>
                <w:sz w:val="20"/>
                <w:szCs w:val="20"/>
              </w:rPr>
            </w:pPr>
            <w:r w:rsidRPr="009E5415">
              <w:rPr>
                <w:sz w:val="20"/>
                <w:szCs w:val="20"/>
                <w:lang w:val="ru-RU"/>
              </w:rPr>
              <w:t xml:space="preserve">Искусство: краткий очерк о французском изобразительном искусстве, музыке, архитектуре, литературе и философии.  </w:t>
            </w:r>
            <w:r w:rsidRPr="00F0270B">
              <w:rPr>
                <w:sz w:val="20"/>
                <w:szCs w:val="20"/>
              </w:rPr>
              <w:t xml:space="preserve">Тенденции культурного развития Франции. </w:t>
            </w: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sidRPr="00B75E25">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3-х минутный видеоролик</w:t>
            </w: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866"/>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sidRPr="00B75E25">
              <w:rPr>
                <w:sz w:val="20"/>
                <w:szCs w:val="20"/>
              </w:rPr>
              <w:t>8.3</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tabs>
                <w:tab w:val="left" w:pos="516"/>
              </w:tabs>
              <w:jc w:val="both"/>
              <w:rPr>
                <w:sz w:val="20"/>
                <w:szCs w:val="20"/>
              </w:rPr>
            </w:pPr>
            <w:r>
              <w:rPr>
                <w:sz w:val="20"/>
                <w:szCs w:val="20"/>
              </w:rPr>
              <w:t>Знаменитые личности.</w:t>
            </w:r>
          </w:p>
        </w:tc>
        <w:tc>
          <w:tcPr>
            <w:tcW w:w="708"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1063" w:type="dxa"/>
            <w:tcBorders>
              <w:top w:val="single" w:sz="6" w:space="0" w:color="auto"/>
              <w:left w:val="single" w:sz="6" w:space="0" w:color="auto"/>
              <w:bottom w:val="single" w:sz="6" w:space="0" w:color="auto"/>
              <w:right w:val="single" w:sz="6" w:space="0" w:color="auto"/>
            </w:tcBorders>
          </w:tcPr>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w:t>
            </w:r>
            <w:r>
              <w:rPr>
                <w:sz w:val="20"/>
                <w:szCs w:val="20"/>
                <w:lang w:val="en-US"/>
              </w:rPr>
              <w:t>1,</w:t>
            </w:r>
            <w:r>
              <w:rPr>
                <w:sz w:val="20"/>
                <w:szCs w:val="20"/>
              </w:rPr>
              <w:t>2,</w:t>
            </w:r>
            <w:r>
              <w:rPr>
                <w:sz w:val="20"/>
                <w:szCs w:val="20"/>
                <w:lang w:val="en-US"/>
              </w:rPr>
              <w:t>8</w:t>
            </w:r>
            <w:r>
              <w:rPr>
                <w:sz w:val="20"/>
                <w:szCs w:val="20"/>
              </w:rPr>
              <w:t xml:space="preserve"> доп.</w:t>
            </w:r>
            <w:r>
              <w:rPr>
                <w:sz w:val="20"/>
                <w:szCs w:val="20"/>
                <w:lang w:val="en-US"/>
              </w:rPr>
              <w:t>1,2,5</w:t>
            </w:r>
            <w:r w:rsidRPr="00811F83">
              <w:rPr>
                <w:sz w:val="20"/>
                <w:szCs w:val="20"/>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 xml:space="preserve">Сообщения, </w:t>
            </w:r>
            <w:r w:rsidRPr="00B75E25">
              <w:rPr>
                <w:sz w:val="20"/>
                <w:szCs w:val="20"/>
              </w:rPr>
              <w:t>Презентаци</w:t>
            </w:r>
            <w:r>
              <w:rPr>
                <w:sz w:val="20"/>
                <w:szCs w:val="20"/>
              </w:rPr>
              <w:t>и</w:t>
            </w:r>
            <w:r w:rsidRPr="00B75E25">
              <w:rPr>
                <w:sz w:val="20"/>
                <w:szCs w:val="20"/>
              </w:rPr>
              <w:t xml:space="preserve"> </w:t>
            </w:r>
            <w:r w:rsidRPr="00B75E25">
              <w:rPr>
                <w:sz w:val="20"/>
                <w:szCs w:val="20"/>
                <w:lang w:val="en-US"/>
              </w:rPr>
              <w:t>Power</w:t>
            </w:r>
            <w:r w:rsidRPr="00B75E25">
              <w:rPr>
                <w:sz w:val="20"/>
                <w:szCs w:val="20"/>
              </w:rPr>
              <w:t xml:space="preserve"> </w:t>
            </w:r>
            <w:r w:rsidRPr="00B75E25">
              <w:rPr>
                <w:sz w:val="20"/>
                <w:szCs w:val="20"/>
                <w:lang w:val="en-US"/>
              </w:rPr>
              <w:t>Point</w:t>
            </w:r>
          </w:p>
        </w:tc>
      </w:tr>
      <w:tr w:rsidR="009E5415" w:rsidRPr="00DB5226" w:rsidTr="00FB4F3C">
        <w:trPr>
          <w:trHeight w:hRule="exact" w:val="441"/>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b/>
                <w:sz w:val="20"/>
                <w:szCs w:val="20"/>
              </w:rPr>
            </w:pPr>
            <w:r w:rsidRPr="00B75E25">
              <w:rPr>
                <w:b/>
                <w:sz w:val="20"/>
                <w:szCs w:val="20"/>
              </w:rPr>
              <w:t>9</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center"/>
              <w:outlineLvl w:val="0"/>
              <w:rPr>
                <w:b/>
                <w:sz w:val="20"/>
                <w:szCs w:val="20"/>
                <w:lang w:val="ru-RU" w:eastAsia="en-US"/>
              </w:rPr>
            </w:pPr>
            <w:r w:rsidRPr="009E5415">
              <w:rPr>
                <w:b/>
                <w:sz w:val="20"/>
                <w:szCs w:val="20"/>
                <w:lang w:val="ru-RU" w:eastAsia="en-US"/>
              </w:rPr>
              <w:t>Франция в мире и международной политике.</w:t>
            </w:r>
          </w:p>
          <w:p w:rsidR="009E5415" w:rsidRPr="009E5415" w:rsidRDefault="009E5415" w:rsidP="00FB4F3C">
            <w:pPr>
              <w:tabs>
                <w:tab w:val="left" w:pos="516"/>
              </w:tabs>
              <w:jc w:val="both"/>
              <w:rPr>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b/>
                <w:sz w:val="20"/>
                <w:szCs w:val="20"/>
              </w:rPr>
            </w:pPr>
            <w:r>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b/>
                <w:sz w:val="20"/>
                <w:szCs w:val="20"/>
              </w:rPr>
            </w:pPr>
            <w:r w:rsidRPr="00B75E25">
              <w:rPr>
                <w:b/>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1417"/>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9.1</w:t>
            </w:r>
          </w:p>
        </w:tc>
        <w:tc>
          <w:tcPr>
            <w:tcW w:w="2445" w:type="dxa"/>
            <w:tcBorders>
              <w:top w:val="single" w:sz="6" w:space="0" w:color="auto"/>
              <w:left w:val="single" w:sz="6" w:space="0" w:color="auto"/>
              <w:bottom w:val="single" w:sz="6" w:space="0" w:color="auto"/>
              <w:right w:val="single" w:sz="6" w:space="0" w:color="auto"/>
            </w:tcBorders>
          </w:tcPr>
          <w:p w:rsidR="009E5415" w:rsidRPr="00F0270B" w:rsidRDefault="009E5415" w:rsidP="00FB4F3C">
            <w:pPr>
              <w:jc w:val="both"/>
              <w:outlineLvl w:val="0"/>
              <w:rPr>
                <w:sz w:val="20"/>
                <w:szCs w:val="20"/>
              </w:rPr>
            </w:pPr>
            <w:r w:rsidRPr="009E5415">
              <w:rPr>
                <w:sz w:val="20"/>
                <w:szCs w:val="20"/>
                <w:lang w:val="ru-RU" w:eastAsia="en-US"/>
              </w:rPr>
              <w:t xml:space="preserve">Международная политика Франции. Франция и Европейский Союз. Членство Франции в международных организациях. </w:t>
            </w:r>
            <w:r w:rsidRPr="00F0270B">
              <w:rPr>
                <w:sz w:val="20"/>
                <w:szCs w:val="20"/>
                <w:lang w:eastAsia="en-US"/>
              </w:rPr>
              <w:t>Французское влияние в мире.</w:t>
            </w:r>
          </w:p>
          <w:p w:rsidR="009E5415" w:rsidRPr="00B75E25" w:rsidRDefault="009E5415" w:rsidP="00FB4F3C">
            <w:pPr>
              <w:tabs>
                <w:tab w:val="left" w:pos="516"/>
              </w:tabs>
              <w:jc w:val="center"/>
              <w:outlineLvl w:val="0"/>
              <w:rPr>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EB0AC3"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w:t>
            </w:r>
            <w:r w:rsidRPr="00EB0AC3">
              <w:rPr>
                <w:sz w:val="20"/>
                <w:szCs w:val="20"/>
              </w:rPr>
              <w:t>1,</w:t>
            </w:r>
            <w:r>
              <w:rPr>
                <w:sz w:val="20"/>
                <w:szCs w:val="20"/>
              </w:rPr>
              <w:t>2,доп.3</w:t>
            </w:r>
            <w:r w:rsidRPr="00EB0AC3">
              <w:rPr>
                <w:sz w:val="20"/>
                <w:szCs w:val="20"/>
              </w:rPr>
              <w:t>,8</w:t>
            </w:r>
            <w:r w:rsidRPr="00811F83">
              <w:rPr>
                <w:sz w:val="20"/>
                <w:szCs w:val="20"/>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Круглый стол</w:t>
            </w:r>
          </w:p>
        </w:tc>
      </w:tr>
      <w:tr w:rsidR="009E5415" w:rsidRPr="00DB5226" w:rsidTr="00FB4F3C">
        <w:trPr>
          <w:trHeight w:hRule="exact" w:val="998"/>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b/>
                <w:sz w:val="20"/>
                <w:szCs w:val="20"/>
              </w:rPr>
            </w:pPr>
            <w:r>
              <w:rPr>
                <w:b/>
                <w:sz w:val="20"/>
                <w:szCs w:val="20"/>
              </w:rPr>
              <w:t>10</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center"/>
              <w:outlineLvl w:val="0"/>
              <w:rPr>
                <w:b/>
                <w:sz w:val="20"/>
                <w:szCs w:val="20"/>
                <w:lang w:val="ru-RU"/>
              </w:rPr>
            </w:pPr>
            <w:r w:rsidRPr="009E5415">
              <w:rPr>
                <w:b/>
                <w:sz w:val="20"/>
                <w:szCs w:val="20"/>
                <w:lang w:val="ru-RU" w:eastAsia="en-US"/>
              </w:rPr>
              <w:t>Туризм во Франции: направления, традиции и тенденции развития.</w:t>
            </w:r>
          </w:p>
          <w:p w:rsidR="009E5415" w:rsidRPr="009E5415" w:rsidRDefault="009E5415" w:rsidP="00FB4F3C">
            <w:pPr>
              <w:jc w:val="both"/>
              <w:outlineLvl w:val="0"/>
              <w:rPr>
                <w:sz w:val="20"/>
                <w:szCs w:val="20"/>
                <w:lang w:val="ru-RU" w:eastAsia="en-US"/>
              </w:rPr>
            </w:pP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b/>
                <w:sz w:val="20"/>
                <w:szCs w:val="20"/>
              </w:rPr>
            </w:pPr>
            <w:r w:rsidRPr="00B75E25">
              <w:rPr>
                <w:b/>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b/>
                <w:sz w:val="20"/>
                <w:szCs w:val="20"/>
              </w:rPr>
            </w:pPr>
            <w:r w:rsidRPr="00B75E25">
              <w:rPr>
                <w:b/>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1017"/>
        </w:trPr>
        <w:tc>
          <w:tcPr>
            <w:tcW w:w="816"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10.1</w:t>
            </w: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both"/>
              <w:outlineLvl w:val="0"/>
              <w:rPr>
                <w:sz w:val="20"/>
                <w:szCs w:val="20"/>
                <w:lang w:val="ru-RU"/>
              </w:rPr>
            </w:pPr>
            <w:r w:rsidRPr="009E5415">
              <w:rPr>
                <w:sz w:val="20"/>
                <w:szCs w:val="20"/>
                <w:lang w:val="ru-RU"/>
              </w:rPr>
              <w:t>Виды туризма во Франции, основные вехи и тенденции развития. Характеристика основных туристических регионов, дестинаций, маршрутов и достопримечательностей.</w:t>
            </w:r>
          </w:p>
          <w:p w:rsidR="009E5415" w:rsidRPr="009E5415" w:rsidRDefault="009E5415" w:rsidP="00FB4F3C">
            <w:pPr>
              <w:jc w:val="both"/>
              <w:outlineLvl w:val="0"/>
              <w:rPr>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r>
              <w:rPr>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EB0AC3" w:rsidRDefault="009E5415" w:rsidP="00FB4F3C">
            <w:pPr>
              <w:spacing w:before="40" w:line="260" w:lineRule="auto"/>
              <w:jc w:val="center"/>
              <w:rPr>
                <w:sz w:val="20"/>
                <w:szCs w:val="20"/>
              </w:rPr>
            </w:pPr>
            <w:r w:rsidRPr="00B75E25">
              <w:rPr>
                <w:sz w:val="20"/>
                <w:szCs w:val="20"/>
              </w:rPr>
              <w:t xml:space="preserve">Презентация </w:t>
            </w:r>
            <w:r w:rsidRPr="009E5415">
              <w:rPr>
                <w:sz w:val="20"/>
                <w:szCs w:val="20"/>
              </w:rPr>
              <w:t>Power</w:t>
            </w:r>
            <w:r w:rsidRPr="00B75E25">
              <w:rPr>
                <w:sz w:val="20"/>
                <w:szCs w:val="20"/>
              </w:rPr>
              <w:t xml:space="preserve"> </w:t>
            </w:r>
            <w:r w:rsidRPr="009E5415">
              <w:rPr>
                <w:sz w:val="20"/>
                <w:szCs w:val="20"/>
              </w:rPr>
              <w:t>Point</w:t>
            </w:r>
          </w:p>
          <w:p w:rsidR="009E5415" w:rsidRPr="00811F83" w:rsidRDefault="009E5415" w:rsidP="00FB4F3C">
            <w:pPr>
              <w:spacing w:before="40" w:line="260" w:lineRule="auto"/>
              <w:jc w:val="center"/>
              <w:rPr>
                <w:sz w:val="20"/>
                <w:szCs w:val="20"/>
              </w:rPr>
            </w:pPr>
            <w:r w:rsidRPr="00811F83">
              <w:rPr>
                <w:sz w:val="20"/>
                <w:szCs w:val="20"/>
              </w:rPr>
              <w:t>[</w:t>
            </w:r>
            <w:r>
              <w:rPr>
                <w:sz w:val="20"/>
                <w:szCs w:val="20"/>
              </w:rPr>
              <w:t>Осн.</w:t>
            </w:r>
            <w:r w:rsidRPr="00EB0AC3">
              <w:rPr>
                <w:sz w:val="20"/>
                <w:szCs w:val="20"/>
              </w:rPr>
              <w:t>4,5</w:t>
            </w:r>
            <w:r>
              <w:rPr>
                <w:sz w:val="20"/>
                <w:szCs w:val="20"/>
              </w:rPr>
              <w:t xml:space="preserve"> доп.</w:t>
            </w:r>
            <w:r w:rsidRPr="00EB0AC3">
              <w:rPr>
                <w:sz w:val="20"/>
                <w:szCs w:val="20"/>
              </w:rPr>
              <w:t>6,7</w:t>
            </w:r>
            <w:r w:rsidRPr="00811F83">
              <w:rPr>
                <w:sz w:val="20"/>
                <w:szCs w:val="20"/>
              </w:rPr>
              <w:t>]</w:t>
            </w:r>
          </w:p>
          <w:p w:rsidR="009E5415" w:rsidRPr="00DB5226"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r>
      <w:tr w:rsidR="009E5415" w:rsidRPr="00DB5226" w:rsidTr="00FB4F3C">
        <w:trPr>
          <w:trHeight w:hRule="exact" w:val="1017"/>
        </w:trPr>
        <w:tc>
          <w:tcPr>
            <w:tcW w:w="816"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p>
        </w:tc>
        <w:tc>
          <w:tcPr>
            <w:tcW w:w="2445"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both"/>
              <w:outlineLvl w:val="0"/>
              <w:rPr>
                <w:b/>
                <w:sz w:val="20"/>
                <w:szCs w:val="20"/>
                <w:lang w:val="ru-RU"/>
              </w:rPr>
            </w:pPr>
            <w:r w:rsidRPr="009E5415">
              <w:rPr>
                <w:b/>
                <w:sz w:val="20"/>
                <w:szCs w:val="20"/>
                <w:lang w:val="ru-RU"/>
              </w:rPr>
              <w:t>Письменная лексико-тематическая контрольная работа</w:t>
            </w:r>
          </w:p>
        </w:tc>
        <w:tc>
          <w:tcPr>
            <w:tcW w:w="708"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p>
        </w:tc>
        <w:tc>
          <w:tcPr>
            <w:tcW w:w="709"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993"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9E5415" w:rsidRPr="00811F83" w:rsidRDefault="009E5415" w:rsidP="00FB4F3C">
            <w:pPr>
              <w:spacing w:before="40" w:line="260" w:lineRule="auto"/>
              <w:jc w:val="center"/>
              <w:rPr>
                <w:sz w:val="20"/>
                <w:szCs w:val="20"/>
              </w:rPr>
            </w:pPr>
            <w:r w:rsidRPr="00811F83">
              <w:rPr>
                <w:sz w:val="20"/>
                <w:szCs w:val="20"/>
              </w:rPr>
              <w:t>[</w:t>
            </w:r>
            <w:r>
              <w:rPr>
                <w:sz w:val="20"/>
                <w:szCs w:val="20"/>
              </w:rPr>
              <w:t>доп.</w:t>
            </w:r>
            <w:r>
              <w:rPr>
                <w:sz w:val="20"/>
                <w:szCs w:val="20"/>
                <w:lang w:val="en-US"/>
              </w:rPr>
              <w:t>6</w:t>
            </w:r>
            <w:r w:rsidRPr="00811F83">
              <w:rPr>
                <w:sz w:val="20"/>
                <w:szCs w:val="20"/>
              </w:rPr>
              <w:t>]</w:t>
            </w:r>
          </w:p>
          <w:p w:rsidR="009E5415" w:rsidRPr="00B75E25" w:rsidRDefault="009E5415" w:rsidP="00FB4F3C">
            <w:pPr>
              <w:spacing w:before="40" w:line="260" w:lineRule="auto"/>
              <w:jc w:val="center"/>
              <w:rPr>
                <w:sz w:val="20"/>
                <w:szCs w:val="20"/>
              </w:rPr>
            </w:pPr>
          </w:p>
        </w:tc>
        <w:tc>
          <w:tcPr>
            <w:tcW w:w="1205"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Точка рейтингового контроля</w:t>
            </w:r>
          </w:p>
        </w:tc>
      </w:tr>
    </w:tbl>
    <w:p w:rsidR="009E5415" w:rsidRPr="00DB5226" w:rsidRDefault="009E5415" w:rsidP="009E5415">
      <w:pPr>
        <w:widowControl w:val="0"/>
        <w:autoSpaceDE w:val="0"/>
        <w:autoSpaceDN w:val="0"/>
        <w:adjustRightInd w:val="0"/>
        <w:spacing w:before="40"/>
        <w:ind w:left="5080"/>
        <w:rPr>
          <w:b/>
          <w:bCs/>
          <w:color w:val="FF0000"/>
          <w:sz w:val="20"/>
          <w:szCs w:val="20"/>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lang w:val="ru-RU"/>
        </w:rPr>
      </w:pPr>
    </w:p>
    <w:p w:rsidR="00335A66" w:rsidRPr="00335A66" w:rsidRDefault="00335A66" w:rsidP="009E5415">
      <w:pPr>
        <w:widowControl w:val="0"/>
        <w:autoSpaceDE w:val="0"/>
        <w:autoSpaceDN w:val="0"/>
        <w:adjustRightInd w:val="0"/>
        <w:spacing w:before="40"/>
        <w:jc w:val="center"/>
        <w:rPr>
          <w:b/>
          <w:bCs/>
          <w:sz w:val="28"/>
          <w:szCs w:val="28"/>
          <w:lang w:val="ru-RU"/>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Default="009E5415" w:rsidP="009E5415">
      <w:pPr>
        <w:widowControl w:val="0"/>
        <w:autoSpaceDE w:val="0"/>
        <w:autoSpaceDN w:val="0"/>
        <w:adjustRightInd w:val="0"/>
        <w:spacing w:before="40"/>
        <w:jc w:val="center"/>
        <w:rPr>
          <w:b/>
          <w:bCs/>
          <w:sz w:val="28"/>
          <w:szCs w:val="28"/>
        </w:rPr>
      </w:pPr>
    </w:p>
    <w:p w:rsidR="009E5415" w:rsidRPr="00AC74C3" w:rsidRDefault="009E5415" w:rsidP="009E5415">
      <w:pPr>
        <w:widowControl w:val="0"/>
        <w:autoSpaceDE w:val="0"/>
        <w:autoSpaceDN w:val="0"/>
        <w:adjustRightInd w:val="0"/>
        <w:spacing w:before="40"/>
        <w:jc w:val="center"/>
        <w:rPr>
          <w:b/>
          <w:bCs/>
          <w:sz w:val="28"/>
          <w:szCs w:val="28"/>
          <w:lang w:val="ru-RU"/>
        </w:rPr>
      </w:pPr>
      <w:r w:rsidRPr="00AC74C3">
        <w:rPr>
          <w:b/>
          <w:bCs/>
          <w:sz w:val="28"/>
          <w:szCs w:val="28"/>
          <w:lang w:val="ru-RU"/>
        </w:rPr>
        <w:lastRenderedPageBreak/>
        <w:t>УЧЕБНО-МЕТОДИЧЕСКАЯ КАРТА УЧЕБНОЙ ДИСЦИПЛИНЫ</w:t>
      </w:r>
    </w:p>
    <w:p w:rsidR="009E5415" w:rsidRPr="00AC74C3" w:rsidRDefault="009E5415" w:rsidP="009E5415">
      <w:pPr>
        <w:widowControl w:val="0"/>
        <w:autoSpaceDE w:val="0"/>
        <w:autoSpaceDN w:val="0"/>
        <w:adjustRightInd w:val="0"/>
        <w:spacing w:before="40"/>
        <w:jc w:val="center"/>
        <w:rPr>
          <w:b/>
          <w:bCs/>
          <w:sz w:val="28"/>
          <w:szCs w:val="28"/>
          <w:lang w:val="ru-RU"/>
        </w:rPr>
      </w:pPr>
      <w:r w:rsidRPr="00AC74C3">
        <w:rPr>
          <w:b/>
          <w:bCs/>
          <w:sz w:val="28"/>
          <w:szCs w:val="28"/>
          <w:lang w:val="ru-RU"/>
        </w:rPr>
        <w:t>7 семестр</w:t>
      </w:r>
    </w:p>
    <w:tbl>
      <w:tblPr>
        <w:tblW w:w="10065" w:type="dxa"/>
        <w:tblInd w:w="40" w:type="dxa"/>
        <w:tblLayout w:type="fixed"/>
        <w:tblCellMar>
          <w:left w:w="40" w:type="dxa"/>
          <w:right w:w="40" w:type="dxa"/>
        </w:tblCellMar>
        <w:tblLook w:val="0000" w:firstRow="0" w:lastRow="0" w:firstColumn="0" w:lastColumn="0" w:noHBand="0" w:noVBand="0"/>
      </w:tblPr>
      <w:tblGrid>
        <w:gridCol w:w="816"/>
        <w:gridCol w:w="2870"/>
        <w:gridCol w:w="922"/>
        <w:gridCol w:w="921"/>
        <w:gridCol w:w="708"/>
        <w:gridCol w:w="709"/>
        <w:gridCol w:w="851"/>
        <w:gridCol w:w="921"/>
        <w:gridCol w:w="1347"/>
      </w:tblGrid>
      <w:tr w:rsidR="009E5415" w:rsidRPr="004E4468" w:rsidTr="00FB4F3C">
        <w:trPr>
          <w:cantSplit/>
          <w:trHeight w:hRule="exact" w:val="320"/>
        </w:trPr>
        <w:tc>
          <w:tcPr>
            <w:tcW w:w="816" w:type="dxa"/>
            <w:tcBorders>
              <w:top w:val="single" w:sz="6" w:space="0" w:color="auto"/>
              <w:left w:val="single" w:sz="6" w:space="0" w:color="auto"/>
              <w:right w:val="single" w:sz="6" w:space="0" w:color="auto"/>
            </w:tcBorders>
            <w:textDirection w:val="btLr"/>
            <w:vAlign w:val="center"/>
          </w:tcPr>
          <w:p w:rsidR="009E5415" w:rsidRPr="00AC74C3" w:rsidRDefault="009E5415" w:rsidP="00FB4F3C">
            <w:pPr>
              <w:spacing w:before="20" w:line="260" w:lineRule="auto"/>
              <w:ind w:left="113" w:right="113"/>
              <w:jc w:val="center"/>
              <w:rPr>
                <w:sz w:val="22"/>
                <w:szCs w:val="22"/>
                <w:lang w:val="ru-RU"/>
              </w:rPr>
            </w:pPr>
          </w:p>
        </w:tc>
        <w:tc>
          <w:tcPr>
            <w:tcW w:w="2870" w:type="dxa"/>
            <w:tcBorders>
              <w:top w:val="single" w:sz="6" w:space="0" w:color="auto"/>
              <w:left w:val="single" w:sz="6" w:space="0" w:color="auto"/>
              <w:right w:val="single" w:sz="6" w:space="0" w:color="auto"/>
            </w:tcBorders>
            <w:vAlign w:val="center"/>
          </w:tcPr>
          <w:p w:rsidR="009E5415" w:rsidRPr="00AC74C3" w:rsidRDefault="009E5415" w:rsidP="00FB4F3C">
            <w:pPr>
              <w:spacing w:before="20" w:line="260" w:lineRule="auto"/>
              <w:jc w:val="center"/>
              <w:rPr>
                <w:sz w:val="22"/>
                <w:szCs w:val="22"/>
                <w:lang w:val="ru-RU"/>
              </w:rPr>
            </w:pPr>
          </w:p>
        </w:tc>
        <w:tc>
          <w:tcPr>
            <w:tcW w:w="4111" w:type="dxa"/>
            <w:gridSpan w:val="5"/>
            <w:tcBorders>
              <w:top w:val="single" w:sz="6" w:space="0" w:color="auto"/>
              <w:left w:val="single" w:sz="6" w:space="0" w:color="auto"/>
              <w:bottom w:val="nil"/>
              <w:right w:val="single" w:sz="6" w:space="0" w:color="auto"/>
            </w:tcBorders>
          </w:tcPr>
          <w:p w:rsidR="009E5415" w:rsidRPr="004E4468" w:rsidRDefault="009E5415" w:rsidP="00FB4F3C">
            <w:pPr>
              <w:spacing w:before="20" w:line="260" w:lineRule="auto"/>
              <w:ind w:left="113" w:right="113"/>
              <w:jc w:val="center"/>
              <w:rPr>
                <w:sz w:val="22"/>
                <w:szCs w:val="22"/>
              </w:rPr>
            </w:pPr>
            <w:r w:rsidRPr="004E4468">
              <w:rPr>
                <w:sz w:val="22"/>
                <w:szCs w:val="22"/>
              </w:rPr>
              <w:t>Количество аудиторных часов</w:t>
            </w:r>
          </w:p>
        </w:tc>
        <w:tc>
          <w:tcPr>
            <w:tcW w:w="921" w:type="dxa"/>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p>
        </w:tc>
        <w:tc>
          <w:tcPr>
            <w:tcW w:w="1347" w:type="dxa"/>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p>
        </w:tc>
      </w:tr>
      <w:tr w:rsidR="009E5415" w:rsidRPr="004E4468" w:rsidTr="00FB4F3C">
        <w:trPr>
          <w:cantSplit/>
          <w:trHeight w:hRule="exact" w:val="320"/>
        </w:trPr>
        <w:tc>
          <w:tcPr>
            <w:tcW w:w="816"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 xml:space="preserve">№ раздела, темы </w:t>
            </w:r>
          </w:p>
        </w:tc>
        <w:tc>
          <w:tcPr>
            <w:tcW w:w="2870" w:type="dxa"/>
            <w:vMerge w:val="restart"/>
            <w:tcBorders>
              <w:left w:val="single" w:sz="6" w:space="0" w:color="auto"/>
              <w:bottom w:val="single" w:sz="6" w:space="0" w:color="auto"/>
              <w:right w:val="single" w:sz="6" w:space="0" w:color="auto"/>
            </w:tcBorders>
            <w:vAlign w:val="center"/>
          </w:tcPr>
          <w:p w:rsidR="009E5415" w:rsidRPr="004E4468" w:rsidRDefault="009E5415" w:rsidP="00FB4F3C">
            <w:pPr>
              <w:spacing w:before="20" w:line="260" w:lineRule="auto"/>
              <w:jc w:val="center"/>
              <w:rPr>
                <w:sz w:val="22"/>
                <w:szCs w:val="22"/>
              </w:rPr>
            </w:pPr>
            <w:r w:rsidRPr="004E4468">
              <w:rPr>
                <w:sz w:val="22"/>
                <w:szCs w:val="22"/>
              </w:rPr>
              <w:t>Название раздела, темы</w:t>
            </w:r>
          </w:p>
        </w:tc>
        <w:tc>
          <w:tcPr>
            <w:tcW w:w="3260" w:type="dxa"/>
            <w:gridSpan w:val="4"/>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851" w:type="dxa"/>
            <w:vMerge w:val="restart"/>
            <w:tcBorders>
              <w:top w:val="single" w:sz="6" w:space="0" w:color="auto"/>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 xml:space="preserve">Управляемая самостоятельная работа </w:t>
            </w:r>
          </w:p>
        </w:tc>
        <w:tc>
          <w:tcPr>
            <w:tcW w:w="921" w:type="dxa"/>
            <w:vMerge w:val="restart"/>
            <w:tcBorders>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Иное</w:t>
            </w:r>
          </w:p>
        </w:tc>
        <w:tc>
          <w:tcPr>
            <w:tcW w:w="1347" w:type="dxa"/>
            <w:vMerge w:val="restart"/>
            <w:tcBorders>
              <w:left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Формы контроля знаний</w:t>
            </w:r>
          </w:p>
        </w:tc>
      </w:tr>
      <w:tr w:rsidR="009E5415" w:rsidRPr="004E4468" w:rsidTr="00FB4F3C">
        <w:trPr>
          <w:cantSplit/>
          <w:trHeight w:hRule="exact" w:val="320"/>
        </w:trPr>
        <w:tc>
          <w:tcPr>
            <w:tcW w:w="816" w:type="dxa"/>
            <w:vMerge/>
            <w:tcBorders>
              <w:top w:val="single" w:sz="6" w:space="0" w:color="auto"/>
              <w:left w:val="single" w:sz="6" w:space="0" w:color="auto"/>
              <w:bottom w:val="single" w:sz="6" w:space="0" w:color="auto"/>
              <w:right w:val="single" w:sz="6" w:space="0" w:color="auto"/>
            </w:tcBorders>
            <w:textDirection w:val="btLr"/>
          </w:tcPr>
          <w:p w:rsidR="009E5415" w:rsidRPr="004E4468" w:rsidRDefault="009E5415" w:rsidP="00FB4F3C">
            <w:pPr>
              <w:spacing w:before="20" w:line="260" w:lineRule="auto"/>
              <w:ind w:left="113" w:right="113"/>
              <w:jc w:val="center"/>
              <w:rPr>
                <w:sz w:val="20"/>
                <w:szCs w:val="20"/>
              </w:rPr>
            </w:pPr>
          </w:p>
        </w:tc>
        <w:tc>
          <w:tcPr>
            <w:tcW w:w="2870"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20" w:line="260" w:lineRule="auto"/>
              <w:jc w:val="center"/>
              <w:rPr>
                <w:sz w:val="20"/>
                <w:szCs w:val="20"/>
              </w:rPr>
            </w:pPr>
          </w:p>
        </w:tc>
        <w:tc>
          <w:tcPr>
            <w:tcW w:w="922"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400" w:right="400"/>
              <w:jc w:val="center"/>
              <w:rPr>
                <w:sz w:val="20"/>
                <w:szCs w:val="20"/>
              </w:rPr>
            </w:pPr>
            <w:r w:rsidRPr="004E4468">
              <w:rPr>
                <w:sz w:val="20"/>
                <w:szCs w:val="20"/>
              </w:rPr>
              <w:t>Лекции</w:t>
            </w:r>
          </w:p>
        </w:tc>
        <w:tc>
          <w:tcPr>
            <w:tcW w:w="921"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400" w:right="400"/>
              <w:jc w:val="center"/>
              <w:rPr>
                <w:sz w:val="20"/>
                <w:szCs w:val="20"/>
              </w:rPr>
            </w:pPr>
            <w:r w:rsidRPr="004E4468">
              <w:rPr>
                <w:sz w:val="20"/>
                <w:szCs w:val="20"/>
              </w:rPr>
              <w:t>Практические занятия</w:t>
            </w:r>
          </w:p>
        </w:tc>
        <w:tc>
          <w:tcPr>
            <w:tcW w:w="708"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0"/>
                <w:szCs w:val="20"/>
              </w:rPr>
              <w:t>Семинарские</w:t>
            </w:r>
            <w:r>
              <w:rPr>
                <w:sz w:val="20"/>
                <w:szCs w:val="20"/>
              </w:rPr>
              <w:t xml:space="preserve"> </w:t>
            </w:r>
            <w:r w:rsidRPr="004E4468">
              <w:rPr>
                <w:sz w:val="20"/>
                <w:szCs w:val="20"/>
              </w:rPr>
              <w:t>занятия</w:t>
            </w:r>
          </w:p>
        </w:tc>
        <w:tc>
          <w:tcPr>
            <w:tcW w:w="709" w:type="dxa"/>
            <w:vMerge w:val="restart"/>
            <w:tcBorders>
              <w:left w:val="single" w:sz="6" w:space="0" w:color="auto"/>
              <w:bottom w:val="single" w:sz="6" w:space="0" w:color="auto"/>
              <w:right w:val="single" w:sz="6" w:space="0" w:color="auto"/>
            </w:tcBorders>
            <w:textDirection w:val="btLr"/>
            <w:vAlign w:val="center"/>
          </w:tcPr>
          <w:p w:rsidR="009E5415" w:rsidRPr="004E4468" w:rsidRDefault="009E5415" w:rsidP="00FB4F3C">
            <w:pPr>
              <w:spacing w:before="20" w:line="260" w:lineRule="auto"/>
              <w:ind w:left="113" w:right="113"/>
              <w:jc w:val="center"/>
              <w:rPr>
                <w:sz w:val="22"/>
                <w:szCs w:val="22"/>
              </w:rPr>
            </w:pPr>
            <w:r w:rsidRPr="004E4468">
              <w:rPr>
                <w:sz w:val="22"/>
                <w:szCs w:val="22"/>
              </w:rPr>
              <w:t>Лабораторные занятия</w:t>
            </w:r>
          </w:p>
        </w:tc>
        <w:tc>
          <w:tcPr>
            <w:tcW w:w="851" w:type="dxa"/>
            <w:vMerge/>
            <w:tcBorders>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921" w:type="dxa"/>
            <w:vMerge/>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c>
          <w:tcPr>
            <w:tcW w:w="1347" w:type="dxa"/>
            <w:vMerge/>
            <w:tcBorders>
              <w:top w:val="single" w:sz="6" w:space="0" w:color="auto"/>
              <w:left w:val="single" w:sz="6" w:space="0" w:color="auto"/>
              <w:right w:val="single" w:sz="6" w:space="0" w:color="auto"/>
            </w:tcBorders>
          </w:tcPr>
          <w:p w:rsidR="009E5415" w:rsidRPr="004E4468" w:rsidRDefault="009E5415" w:rsidP="00FB4F3C">
            <w:pPr>
              <w:spacing w:before="20" w:line="260" w:lineRule="auto"/>
              <w:jc w:val="center"/>
              <w:rPr>
                <w:sz w:val="22"/>
                <w:szCs w:val="22"/>
              </w:rPr>
            </w:pPr>
          </w:p>
        </w:tc>
      </w:tr>
      <w:tr w:rsidR="009E5415" w:rsidRPr="004E4468" w:rsidTr="00FB4F3C">
        <w:trPr>
          <w:cantSplit/>
          <w:trHeight w:hRule="exact" w:val="2030"/>
        </w:trPr>
        <w:tc>
          <w:tcPr>
            <w:tcW w:w="816"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2870"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rPr>
                <w:sz w:val="28"/>
                <w:szCs w:val="28"/>
              </w:rPr>
            </w:pPr>
          </w:p>
        </w:tc>
        <w:tc>
          <w:tcPr>
            <w:tcW w:w="922"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921"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708"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709" w:type="dxa"/>
            <w:vMerge/>
            <w:tcBorders>
              <w:top w:val="single" w:sz="6" w:space="0" w:color="auto"/>
              <w:left w:val="single" w:sz="6" w:space="0" w:color="auto"/>
              <w:bottom w:val="single" w:sz="6" w:space="0" w:color="auto"/>
              <w:right w:val="single" w:sz="6" w:space="0" w:color="auto"/>
            </w:tcBorders>
          </w:tcPr>
          <w:p w:rsidR="009E5415" w:rsidRPr="004E4468" w:rsidRDefault="009E5415" w:rsidP="00FB4F3C">
            <w:pPr>
              <w:jc w:val="center"/>
              <w:rPr>
                <w:sz w:val="28"/>
                <w:szCs w:val="28"/>
              </w:rPr>
            </w:pPr>
          </w:p>
        </w:tc>
        <w:tc>
          <w:tcPr>
            <w:tcW w:w="851" w:type="dxa"/>
            <w:vMerge/>
            <w:tcBorders>
              <w:left w:val="single" w:sz="6" w:space="0" w:color="auto"/>
              <w:bottom w:val="single" w:sz="6" w:space="0" w:color="auto"/>
              <w:right w:val="single" w:sz="6" w:space="0" w:color="auto"/>
            </w:tcBorders>
          </w:tcPr>
          <w:p w:rsidR="009E5415" w:rsidRPr="004E4468" w:rsidRDefault="009E5415" w:rsidP="00FB4F3C">
            <w:pPr>
              <w:spacing w:before="20" w:line="260" w:lineRule="auto"/>
              <w:jc w:val="center"/>
              <w:rPr>
                <w:sz w:val="20"/>
                <w:szCs w:val="20"/>
              </w:rPr>
            </w:pPr>
          </w:p>
        </w:tc>
        <w:tc>
          <w:tcPr>
            <w:tcW w:w="921" w:type="dxa"/>
            <w:vMerge/>
            <w:tcBorders>
              <w:top w:val="single" w:sz="6" w:space="0" w:color="auto"/>
              <w:left w:val="single" w:sz="6" w:space="0" w:color="auto"/>
              <w:bottom w:val="single" w:sz="4" w:space="0" w:color="auto"/>
              <w:right w:val="single" w:sz="6" w:space="0" w:color="auto"/>
            </w:tcBorders>
          </w:tcPr>
          <w:p w:rsidR="009E5415" w:rsidRPr="004E4468" w:rsidRDefault="009E5415" w:rsidP="00FB4F3C">
            <w:pPr>
              <w:jc w:val="center"/>
              <w:rPr>
                <w:sz w:val="28"/>
                <w:szCs w:val="28"/>
              </w:rPr>
            </w:pPr>
          </w:p>
        </w:tc>
        <w:tc>
          <w:tcPr>
            <w:tcW w:w="1347" w:type="dxa"/>
            <w:vMerge/>
            <w:tcBorders>
              <w:top w:val="single" w:sz="6" w:space="0" w:color="auto"/>
              <w:left w:val="single" w:sz="6" w:space="0" w:color="auto"/>
              <w:bottom w:val="single" w:sz="4" w:space="0" w:color="auto"/>
              <w:right w:val="single" w:sz="6" w:space="0" w:color="auto"/>
            </w:tcBorders>
          </w:tcPr>
          <w:p w:rsidR="009E5415" w:rsidRPr="004E4468" w:rsidRDefault="009E5415" w:rsidP="00FB4F3C">
            <w:pPr>
              <w:jc w:val="center"/>
              <w:rPr>
                <w:sz w:val="28"/>
                <w:szCs w:val="28"/>
              </w:rPr>
            </w:pPr>
          </w:p>
        </w:tc>
      </w:tr>
      <w:tr w:rsidR="009E5415" w:rsidRPr="004E4468" w:rsidTr="00FB4F3C">
        <w:trPr>
          <w:trHeight w:hRule="exact" w:val="376"/>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w:t>
            </w:r>
          </w:p>
        </w:tc>
        <w:tc>
          <w:tcPr>
            <w:tcW w:w="2870"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2</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3</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4</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5</w:t>
            </w: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6</w:t>
            </w: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7</w:t>
            </w:r>
          </w:p>
        </w:tc>
        <w:tc>
          <w:tcPr>
            <w:tcW w:w="921" w:type="dxa"/>
            <w:tcBorders>
              <w:top w:val="single" w:sz="4"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8</w:t>
            </w:r>
          </w:p>
        </w:tc>
        <w:tc>
          <w:tcPr>
            <w:tcW w:w="1347" w:type="dxa"/>
            <w:tcBorders>
              <w:top w:val="single" w:sz="4"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9</w:t>
            </w:r>
          </w:p>
        </w:tc>
      </w:tr>
      <w:tr w:rsidR="009E5415" w:rsidRPr="004E4468" w:rsidTr="00FB4F3C">
        <w:trPr>
          <w:trHeight w:hRule="exact" w:val="790"/>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lang w:val="en-US"/>
              </w:rPr>
            </w:pP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rPr>
                <w:b/>
                <w:bCs/>
                <w:sz w:val="20"/>
                <w:szCs w:val="20"/>
                <w:lang w:val="ru-RU"/>
              </w:rPr>
            </w:pPr>
            <w:r w:rsidRPr="009E5415">
              <w:rPr>
                <w:b/>
                <w:bCs/>
                <w:sz w:val="20"/>
                <w:szCs w:val="20"/>
                <w:lang w:val="ru-RU"/>
              </w:rPr>
              <w:t>Страноведение первого иностранного языка (французский)</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28</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34</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10</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Pr>
                <w:b/>
                <w:sz w:val="20"/>
                <w:szCs w:val="20"/>
              </w:rPr>
              <w:t>экзамен</w:t>
            </w:r>
          </w:p>
        </w:tc>
      </w:tr>
      <w:tr w:rsidR="009E5415" w:rsidRPr="00F150DF" w:rsidTr="00FB4F3C">
        <w:trPr>
          <w:trHeight w:hRule="exact" w:val="1695"/>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r w:rsidRPr="004E4468">
              <w:rPr>
                <w:b/>
                <w:sz w:val="20"/>
                <w:szCs w:val="20"/>
                <w:lang w:val="en-US"/>
              </w:rPr>
              <w:t>1</w:t>
            </w:r>
            <w:r w:rsidRPr="004E4468">
              <w:rPr>
                <w:b/>
                <w:sz w:val="20"/>
                <w:szCs w:val="20"/>
              </w:rPr>
              <w:t>.</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rPr>
                <w:b/>
                <w:sz w:val="20"/>
                <w:szCs w:val="20"/>
                <w:lang w:val="ru-RU"/>
              </w:rPr>
            </w:pPr>
            <w:r w:rsidRPr="009E5415">
              <w:rPr>
                <w:b/>
                <w:sz w:val="20"/>
                <w:szCs w:val="20"/>
                <w:lang w:val="ru-RU"/>
              </w:rPr>
              <w:t xml:space="preserve">Общая характеристика и особенности франкофонного пространства. </w:t>
            </w:r>
          </w:p>
          <w:p w:rsidR="009E5415" w:rsidRPr="009E5415" w:rsidRDefault="009E5415" w:rsidP="00FB4F3C">
            <w:pPr>
              <w:rPr>
                <w:sz w:val="20"/>
                <w:szCs w:val="20"/>
                <w:lang w:val="ru-RU"/>
              </w:rPr>
            </w:pPr>
            <w:r w:rsidRPr="009E5415">
              <w:rPr>
                <w:sz w:val="20"/>
                <w:szCs w:val="20"/>
                <w:lang w:val="ru-RU"/>
              </w:rPr>
              <w:t>Франкоязычные страны на карте мира. Перспективы изучения французского языка в мире.</w:t>
            </w:r>
          </w:p>
          <w:p w:rsidR="009E5415" w:rsidRPr="009E5415" w:rsidRDefault="009E5415" w:rsidP="00FB4F3C">
            <w:pPr>
              <w:jc w:val="both"/>
              <w:rPr>
                <w:b/>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921"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708"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709"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851"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921"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b/>
                <w:sz w:val="20"/>
                <w:szCs w:val="20"/>
                <w:lang w:val="ru-RU"/>
              </w:rPr>
            </w:pPr>
          </w:p>
        </w:tc>
      </w:tr>
      <w:tr w:rsidR="009E5415" w:rsidRPr="00F150DF" w:rsidTr="00FB4F3C">
        <w:trPr>
          <w:trHeight w:hRule="exact" w:val="1847"/>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1.1.</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jc w:val="both"/>
              <w:rPr>
                <w:b/>
                <w:sz w:val="20"/>
                <w:szCs w:val="20"/>
                <w:lang w:val="ru-RU"/>
              </w:rPr>
            </w:pPr>
            <w:r w:rsidRPr="009E5415">
              <w:rPr>
                <w:sz w:val="20"/>
                <w:szCs w:val="20"/>
                <w:lang w:val="ru-RU" w:eastAsia="en-US"/>
              </w:rPr>
              <w:t>Страны, в которых французский язык является официальным.</w:t>
            </w:r>
            <w:r w:rsidRPr="009E5415">
              <w:rPr>
                <w:sz w:val="20"/>
                <w:szCs w:val="20"/>
                <w:lang w:val="ru-RU"/>
              </w:rPr>
              <w:t xml:space="preserve"> </w:t>
            </w:r>
          </w:p>
          <w:p w:rsidR="009E5415" w:rsidRPr="009E5415" w:rsidRDefault="009E5415" w:rsidP="00FB4F3C">
            <w:pPr>
              <w:spacing w:before="40" w:line="260" w:lineRule="auto"/>
              <w:jc w:val="both"/>
              <w:rP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Географическая карта мира, конспект лекций</w:t>
            </w:r>
          </w:p>
          <w:p w:rsidR="009E5415" w:rsidRPr="009E5415" w:rsidRDefault="009E5415" w:rsidP="00FB4F3C">
            <w:pPr>
              <w:spacing w:before="40" w:line="260" w:lineRule="auto"/>
              <w:jc w:val="center"/>
              <w:rPr>
                <w:sz w:val="20"/>
                <w:szCs w:val="20"/>
                <w:lang w:val="ru-RU"/>
              </w:rPr>
            </w:pPr>
            <w:r w:rsidRPr="009E5415">
              <w:rPr>
                <w:sz w:val="20"/>
                <w:szCs w:val="20"/>
                <w:lang w:val="ru-RU"/>
              </w:rPr>
              <w:t>[1,2]</w:t>
            </w:r>
          </w:p>
          <w:p w:rsidR="009E5415" w:rsidRPr="009E5415" w:rsidRDefault="009E5415" w:rsidP="00FB4F3C">
            <w:pPr>
              <w:spacing w:before="40" w:line="260" w:lineRule="auto"/>
              <w:jc w:val="center"/>
              <w:rPr>
                <w:sz w:val="20"/>
                <w:szCs w:val="20"/>
                <w:lang w:val="ru-RU"/>
              </w:rPr>
            </w:pPr>
          </w:p>
          <w:p w:rsidR="009E5415" w:rsidRPr="00EB0AC3" w:rsidRDefault="009E5415" w:rsidP="00FB4F3C">
            <w:pPr>
              <w:spacing w:before="40" w:line="260" w:lineRule="auto"/>
              <w:jc w:val="center"/>
              <w:rPr>
                <w:sz w:val="20"/>
                <w:szCs w:val="20"/>
              </w:rPr>
            </w:pPr>
            <w:r w:rsidRPr="00EB0AC3">
              <w:rPr>
                <w:sz w:val="20"/>
                <w:szCs w:val="20"/>
              </w:rPr>
              <w:t>[</w:t>
            </w:r>
            <w:r>
              <w:rPr>
                <w:sz w:val="20"/>
                <w:szCs w:val="20"/>
              </w:rPr>
              <w:t>Осн.1,2,3 доп.1,2,3,8</w:t>
            </w:r>
            <w:r w:rsidRPr="00EB0AC3">
              <w:rPr>
                <w:sz w:val="20"/>
                <w:szCs w:val="20"/>
              </w:rPr>
              <w:t>]</w:t>
            </w:r>
          </w:p>
          <w:p w:rsidR="009E5415" w:rsidRPr="00393A91" w:rsidRDefault="009E5415" w:rsidP="00FB4F3C">
            <w:pPr>
              <w:spacing w:before="40" w:line="260" w:lineRule="auto"/>
              <w:jc w:val="center"/>
              <w:rPr>
                <w:sz w:val="20"/>
                <w:szCs w:val="20"/>
              </w:rPr>
            </w:pPr>
          </w:p>
          <w:p w:rsidR="009E5415" w:rsidRPr="00393A91"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Игра, эссе о ситуации с французским языком в 21 веке</w:t>
            </w:r>
          </w:p>
        </w:tc>
      </w:tr>
      <w:tr w:rsidR="009E5415" w:rsidRPr="004E4468" w:rsidTr="00FB4F3C">
        <w:trPr>
          <w:trHeight w:hRule="exact" w:val="1986"/>
        </w:trPr>
        <w:tc>
          <w:tcPr>
            <w:tcW w:w="816"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sidRPr="004E4468">
              <w:rPr>
                <w:sz w:val="20"/>
                <w:szCs w:val="20"/>
              </w:rPr>
              <w:t>1.2.</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sz w:val="20"/>
                <w:szCs w:val="20"/>
                <w:lang w:val="ru-RU"/>
              </w:rPr>
            </w:pPr>
            <w:r w:rsidRPr="009E5415">
              <w:rPr>
                <w:sz w:val="20"/>
                <w:szCs w:val="20"/>
                <w:lang w:val="ru-RU"/>
              </w:rPr>
              <w:t>Страны, в которых изучается французский язык.</w:t>
            </w:r>
          </w:p>
          <w:p w:rsidR="009E5415" w:rsidRPr="009E5415" w:rsidRDefault="009E5415" w:rsidP="00FB4F3C">
            <w:pPr>
              <w:spacing w:before="40" w:line="260" w:lineRule="auto"/>
              <w:jc w:val="both"/>
              <w:rPr>
                <w:sz w:val="20"/>
                <w:szCs w:val="20"/>
                <w:lang w:val="ru-RU"/>
              </w:rPr>
            </w:pPr>
          </w:p>
          <w:p w:rsidR="009E5415" w:rsidRPr="009E5415" w:rsidRDefault="009E5415" w:rsidP="00FB4F3C">
            <w:pPr>
              <w:spacing w:before="40" w:line="260" w:lineRule="auto"/>
              <w:jc w:val="both"/>
              <w:rPr>
                <w:sz w:val="20"/>
                <w:szCs w:val="20"/>
                <w:lang w:val="ru-RU"/>
              </w:rPr>
            </w:pPr>
          </w:p>
          <w:p w:rsidR="009E5415" w:rsidRPr="009E5415" w:rsidRDefault="009E5415" w:rsidP="00FB4F3C">
            <w:pPr>
              <w:spacing w:before="40" w:line="260" w:lineRule="auto"/>
              <w:jc w:val="both"/>
              <w:rPr>
                <w:b/>
                <w:sz w:val="20"/>
                <w:szCs w:val="20"/>
                <w:lang w:val="ru-RU"/>
              </w:rPr>
            </w:pPr>
            <w:r w:rsidRPr="009E5415">
              <w:rPr>
                <w:b/>
                <w:sz w:val="20"/>
                <w:szCs w:val="20"/>
                <w:lang w:val="ru-RU"/>
              </w:rPr>
              <w:t>Письменная лексико-грамматическая контрольная работа</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2</w:t>
            </w:r>
          </w:p>
          <w:p w:rsidR="009E5415" w:rsidRDefault="009E5415" w:rsidP="00FB4F3C">
            <w:pPr>
              <w:spacing w:before="40" w:line="260" w:lineRule="auto"/>
              <w:jc w:val="center"/>
              <w:rPr>
                <w:sz w:val="20"/>
                <w:szCs w:val="20"/>
              </w:rPr>
            </w:pPr>
          </w:p>
          <w:p w:rsidR="009E5415" w:rsidRDefault="009E5415" w:rsidP="00FB4F3C">
            <w:pPr>
              <w:spacing w:before="40" w:line="260" w:lineRule="auto"/>
              <w:jc w:val="center"/>
              <w:rPr>
                <w:sz w:val="20"/>
                <w:szCs w:val="20"/>
              </w:rPr>
            </w:pPr>
          </w:p>
          <w:p w:rsidR="009E5415" w:rsidRPr="004E4468"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Видеоролик</w:t>
            </w:r>
          </w:p>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1,2</w:t>
            </w:r>
            <w:r w:rsidRPr="00EB0AC3">
              <w:rPr>
                <w:sz w:val="20"/>
                <w:szCs w:val="20"/>
              </w:rPr>
              <w:t>]</w:t>
            </w:r>
          </w:p>
          <w:p w:rsidR="009E5415" w:rsidRPr="00030AC8"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Игра</w:t>
            </w:r>
          </w:p>
          <w:p w:rsidR="009E5415" w:rsidRDefault="009E5415" w:rsidP="00FB4F3C">
            <w:pPr>
              <w:spacing w:before="40" w:line="260" w:lineRule="auto"/>
              <w:jc w:val="center"/>
              <w:rPr>
                <w:sz w:val="20"/>
                <w:szCs w:val="20"/>
              </w:rPr>
            </w:pPr>
          </w:p>
          <w:p w:rsidR="009E5415" w:rsidRPr="004E4468" w:rsidRDefault="009E5415" w:rsidP="00FB4F3C">
            <w:pPr>
              <w:spacing w:before="40" w:line="260" w:lineRule="auto"/>
              <w:jc w:val="center"/>
              <w:rPr>
                <w:sz w:val="20"/>
                <w:szCs w:val="20"/>
              </w:rPr>
            </w:pPr>
            <w:r>
              <w:rPr>
                <w:sz w:val="20"/>
                <w:szCs w:val="20"/>
              </w:rPr>
              <w:t>Точка рейтингового контроля</w:t>
            </w:r>
          </w:p>
        </w:tc>
      </w:tr>
      <w:tr w:rsidR="009E5415" w:rsidRPr="00F150DF" w:rsidTr="00FB4F3C">
        <w:trPr>
          <w:trHeight w:hRule="exact" w:val="1862"/>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2.</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2024"/>
              </w:tabs>
              <w:spacing w:before="20" w:line="259" w:lineRule="auto"/>
              <w:jc w:val="both"/>
              <w:rPr>
                <w:b/>
                <w:sz w:val="20"/>
                <w:szCs w:val="20"/>
                <w:lang w:val="ru-RU" w:eastAsia="en-US"/>
              </w:rPr>
            </w:pPr>
            <w:r w:rsidRPr="009E5415">
              <w:rPr>
                <w:b/>
                <w:sz w:val="20"/>
                <w:szCs w:val="20"/>
                <w:lang w:val="ru-RU" w:eastAsia="en-US"/>
              </w:rPr>
              <w:t>Бельгия.</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tabs>
                <w:tab w:val="left" w:pos="2024"/>
              </w:tabs>
              <w:spacing w:before="20" w:line="259" w:lineRule="auto"/>
              <w:jc w:val="both"/>
              <w:rPr>
                <w:b/>
                <w:sz w:val="20"/>
                <w:szCs w:val="20"/>
                <w:lang w:val="ru-RU"/>
              </w:rPr>
            </w:pPr>
            <w:r w:rsidRPr="009E5415">
              <w:rPr>
                <w:sz w:val="20"/>
                <w:szCs w:val="20"/>
                <w:lang w:val="ru-RU" w:eastAsia="en-US"/>
              </w:rPr>
              <w:t xml:space="preserve">Особенности менталитета и туристическая привлекательность страны. </w:t>
            </w:r>
          </w:p>
        </w:tc>
        <w:tc>
          <w:tcPr>
            <w:tcW w:w="922"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4</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b/>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854795" w:rsidRDefault="009E5415" w:rsidP="00FB4F3C">
            <w:pPr>
              <w:spacing w:before="40" w:line="260" w:lineRule="auto"/>
              <w:jc w:val="center"/>
              <w:rPr>
                <w:sz w:val="20"/>
                <w:szCs w:val="20"/>
              </w:rPr>
            </w:pPr>
            <w:r w:rsidRPr="00854795">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видеоролик</w:t>
            </w:r>
          </w:p>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030AC8"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Тест, реферат о знаменитых представителях Бельгии</w:t>
            </w:r>
          </w:p>
        </w:tc>
      </w:tr>
      <w:tr w:rsidR="009E5415" w:rsidRPr="00F150DF" w:rsidTr="00FB4F3C">
        <w:trPr>
          <w:trHeight w:hRule="exact" w:val="1962"/>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3.</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b/>
                <w:sz w:val="20"/>
                <w:szCs w:val="20"/>
                <w:lang w:val="ru-RU"/>
              </w:rPr>
            </w:pPr>
            <w:r w:rsidRPr="009E5415">
              <w:rPr>
                <w:b/>
                <w:sz w:val="20"/>
                <w:szCs w:val="20"/>
                <w:lang w:val="ru-RU"/>
              </w:rPr>
              <w:t>Швейцария.</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spacing w:before="40" w:line="260" w:lineRule="auto"/>
              <w:jc w:val="both"/>
              <w:rPr>
                <w:b/>
                <w:sz w:val="20"/>
                <w:szCs w:val="20"/>
                <w:lang w:val="ru-RU"/>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4</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826464" w:rsidRDefault="009E5415" w:rsidP="00FB4F3C">
            <w:pPr>
              <w:spacing w:before="40" w:line="260" w:lineRule="auto"/>
              <w:jc w:val="center"/>
              <w:rPr>
                <w:sz w:val="20"/>
                <w:szCs w:val="20"/>
              </w:rPr>
            </w:pPr>
            <w:r>
              <w:rPr>
                <w:sz w:val="20"/>
                <w:szCs w:val="20"/>
              </w:rPr>
              <w:t>видеоролик</w:t>
            </w:r>
          </w:p>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811F83" w:rsidRDefault="009E5415" w:rsidP="00FB4F3C">
            <w:pPr>
              <w:spacing w:before="40" w:line="260" w:lineRule="auto"/>
              <w:jc w:val="center"/>
              <w:rPr>
                <w:sz w:val="20"/>
                <w:szCs w:val="20"/>
                <w:lang w:val="en-US"/>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Симуляция, доклады о туристической привлекательности Швейцарии</w:t>
            </w:r>
          </w:p>
        </w:tc>
      </w:tr>
      <w:tr w:rsidR="009E5415" w:rsidRPr="00F150DF" w:rsidTr="00FB4F3C">
        <w:trPr>
          <w:trHeight w:hRule="exact" w:val="2718"/>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lastRenderedPageBreak/>
              <w:t xml:space="preserve">4. </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b/>
                <w:sz w:val="20"/>
                <w:szCs w:val="20"/>
                <w:lang w:val="ru-RU"/>
              </w:rPr>
            </w:pPr>
            <w:r w:rsidRPr="009E5415">
              <w:rPr>
                <w:b/>
                <w:sz w:val="20"/>
                <w:szCs w:val="20"/>
                <w:lang w:val="ru-RU"/>
              </w:rPr>
              <w:t>Канада.</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spacing w:before="40" w:line="260" w:lineRule="auto"/>
              <w:jc w:val="both"/>
              <w:rPr>
                <w:sz w:val="20"/>
                <w:szCs w:val="20"/>
                <w:lang w:val="ru-RU" w:eastAsia="en-US"/>
              </w:rPr>
            </w:pPr>
            <w:r w:rsidRPr="009E5415">
              <w:rPr>
                <w:sz w:val="20"/>
                <w:szCs w:val="20"/>
                <w:lang w:val="ru-RU" w:eastAsia="en-US"/>
              </w:rPr>
              <w:t>Особенности менталитета и туристическая привлекательность страны.</w:t>
            </w:r>
          </w:p>
          <w:p w:rsidR="009E5415" w:rsidRPr="009E5415" w:rsidRDefault="009E5415" w:rsidP="00FB4F3C">
            <w:pPr>
              <w:spacing w:before="40" w:line="260" w:lineRule="auto"/>
              <w:jc w:val="both"/>
              <w:rPr>
                <w:b/>
                <w:sz w:val="20"/>
                <w:szCs w:val="20"/>
                <w:lang w:val="ru-RU"/>
              </w:rPr>
            </w:pPr>
            <w:r w:rsidRPr="009E5415">
              <w:rPr>
                <w:b/>
                <w:sz w:val="20"/>
                <w:szCs w:val="20"/>
                <w:lang w:val="ru-RU"/>
              </w:rPr>
              <w:t>Письменная лексико-грамматическая контрольная работа</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4</w:t>
            </w:r>
          </w:p>
          <w:p w:rsidR="009E5415" w:rsidRDefault="009E5415" w:rsidP="00FB4F3C">
            <w:pPr>
              <w:spacing w:before="40" w:line="260" w:lineRule="auto"/>
              <w:jc w:val="center"/>
              <w:rPr>
                <w:sz w:val="20"/>
                <w:szCs w:val="20"/>
              </w:rPr>
            </w:pPr>
          </w:p>
          <w:p w:rsidR="009E5415" w:rsidRDefault="009E5415" w:rsidP="00FB4F3C">
            <w:pPr>
              <w:spacing w:before="40" w:line="260" w:lineRule="auto"/>
              <w:jc w:val="center"/>
              <w:rPr>
                <w:sz w:val="20"/>
                <w:szCs w:val="20"/>
              </w:rPr>
            </w:pPr>
          </w:p>
          <w:p w:rsidR="009E5415" w:rsidRDefault="009E5415" w:rsidP="00FB4F3C">
            <w:pPr>
              <w:spacing w:before="40" w:line="260" w:lineRule="auto"/>
              <w:jc w:val="center"/>
              <w:rPr>
                <w:sz w:val="20"/>
                <w:szCs w:val="20"/>
              </w:rPr>
            </w:pPr>
          </w:p>
          <w:p w:rsidR="009E5415" w:rsidRDefault="009E5415" w:rsidP="00FB4F3C">
            <w:pPr>
              <w:spacing w:before="40" w:line="260" w:lineRule="auto"/>
              <w:jc w:val="center"/>
              <w:rPr>
                <w:sz w:val="20"/>
                <w:szCs w:val="20"/>
              </w:rPr>
            </w:pPr>
          </w:p>
          <w:p w:rsidR="009E5415" w:rsidRPr="004E4468"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826464" w:rsidRDefault="009E5415" w:rsidP="00FB4F3C">
            <w:pPr>
              <w:spacing w:before="40" w:line="260" w:lineRule="auto"/>
              <w:jc w:val="center"/>
              <w:rPr>
                <w:sz w:val="20"/>
                <w:szCs w:val="20"/>
              </w:rPr>
            </w:pPr>
            <w:r>
              <w:rPr>
                <w:sz w:val="20"/>
                <w:szCs w:val="20"/>
              </w:rPr>
              <w:t>видеоролик</w:t>
            </w:r>
          </w:p>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Составление викторины о Канаде</w:t>
            </w:r>
          </w:p>
          <w:p w:rsidR="009E5415" w:rsidRPr="009E5415" w:rsidRDefault="009E5415" w:rsidP="00FB4F3C">
            <w:pPr>
              <w:spacing w:before="40" w:line="260" w:lineRule="auto"/>
              <w:jc w:val="center"/>
              <w:rPr>
                <w:sz w:val="20"/>
                <w:szCs w:val="20"/>
                <w:lang w:val="ru-RU"/>
              </w:rPr>
            </w:pPr>
          </w:p>
          <w:p w:rsidR="009E5415" w:rsidRPr="009E5415" w:rsidRDefault="009E5415" w:rsidP="00FB4F3C">
            <w:pPr>
              <w:spacing w:before="40" w:line="260" w:lineRule="auto"/>
              <w:jc w:val="center"/>
              <w:rPr>
                <w:sz w:val="20"/>
                <w:szCs w:val="20"/>
                <w:lang w:val="ru-RU"/>
              </w:rPr>
            </w:pPr>
            <w:r w:rsidRPr="009E5415">
              <w:rPr>
                <w:sz w:val="20"/>
                <w:szCs w:val="20"/>
                <w:lang w:val="ru-RU"/>
              </w:rPr>
              <w:t>Точка рейтингового контроля</w:t>
            </w:r>
          </w:p>
        </w:tc>
      </w:tr>
      <w:tr w:rsidR="009E5415" w:rsidRPr="004E4468" w:rsidTr="00FB4F3C">
        <w:trPr>
          <w:trHeight w:hRule="exact" w:val="1835"/>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5.</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b/>
                <w:sz w:val="20"/>
                <w:szCs w:val="20"/>
                <w:lang w:val="ru-RU"/>
              </w:rPr>
            </w:pPr>
            <w:r w:rsidRPr="009E5415">
              <w:rPr>
                <w:b/>
                <w:sz w:val="20"/>
                <w:szCs w:val="20"/>
                <w:lang w:val="ru-RU"/>
              </w:rPr>
              <w:t>Новая Каледония.</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spacing w:before="40" w:line="260" w:lineRule="auto"/>
              <w:jc w:val="both"/>
              <w:rPr>
                <w:b/>
                <w:sz w:val="20"/>
                <w:szCs w:val="20"/>
                <w:lang w:val="ru-RU"/>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4E4468"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2272"/>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6.</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both"/>
              <w:rPr>
                <w:b/>
                <w:sz w:val="20"/>
                <w:szCs w:val="20"/>
                <w:lang w:val="ru-RU"/>
              </w:rPr>
            </w:pPr>
            <w:r w:rsidRPr="009E5415">
              <w:rPr>
                <w:b/>
                <w:sz w:val="20"/>
                <w:szCs w:val="20"/>
                <w:lang w:val="ru-RU"/>
              </w:rPr>
              <w:t>Французская Полинезия и Гуиана.</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spacing w:before="40" w:line="260" w:lineRule="auto"/>
              <w:jc w:val="both"/>
              <w:rPr>
                <w:b/>
                <w:sz w:val="20"/>
                <w:szCs w:val="20"/>
                <w:lang w:val="ru-RU"/>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сообщения</w:t>
            </w:r>
          </w:p>
        </w:tc>
      </w:tr>
      <w:tr w:rsidR="009E5415" w:rsidRPr="00DB5226" w:rsidTr="00FB4F3C">
        <w:trPr>
          <w:trHeight w:hRule="exact" w:val="1709"/>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7.</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both"/>
              <w:rPr>
                <w:b/>
                <w:sz w:val="20"/>
                <w:szCs w:val="20"/>
                <w:lang w:val="ru-RU" w:eastAsia="en-US"/>
              </w:rPr>
            </w:pPr>
            <w:r w:rsidRPr="009E5415">
              <w:rPr>
                <w:b/>
                <w:sz w:val="20"/>
                <w:szCs w:val="20"/>
                <w:lang w:val="ru-RU" w:eastAsia="en-US"/>
              </w:rPr>
              <w:t>Камерун.</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tabs>
                <w:tab w:val="left" w:pos="516"/>
              </w:tabs>
              <w:jc w:val="both"/>
              <w:rPr>
                <w:b/>
                <w:sz w:val="20"/>
                <w:szCs w:val="20"/>
                <w:lang w:val="ru-RU" w:eastAsia="en-US"/>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 xml:space="preserve">Сообщения, </w:t>
            </w:r>
            <w:r w:rsidRPr="00B75E25">
              <w:rPr>
                <w:sz w:val="20"/>
                <w:szCs w:val="20"/>
              </w:rPr>
              <w:t>Презентаци</w:t>
            </w:r>
            <w:r>
              <w:rPr>
                <w:sz w:val="20"/>
                <w:szCs w:val="20"/>
              </w:rPr>
              <w:t>и</w:t>
            </w:r>
            <w:r w:rsidRPr="00B75E25">
              <w:rPr>
                <w:sz w:val="20"/>
                <w:szCs w:val="20"/>
              </w:rPr>
              <w:t xml:space="preserve"> </w:t>
            </w:r>
            <w:r w:rsidRPr="00B75E25">
              <w:rPr>
                <w:sz w:val="20"/>
                <w:szCs w:val="20"/>
                <w:lang w:val="en-US"/>
              </w:rPr>
              <w:t>Power</w:t>
            </w:r>
            <w:r w:rsidRPr="00B75E25">
              <w:rPr>
                <w:sz w:val="20"/>
                <w:szCs w:val="20"/>
              </w:rPr>
              <w:t xml:space="preserve"> </w:t>
            </w:r>
            <w:r w:rsidRPr="00B75E25">
              <w:rPr>
                <w:sz w:val="20"/>
                <w:szCs w:val="20"/>
                <w:lang w:val="en-US"/>
              </w:rPr>
              <w:t>Point</w:t>
            </w:r>
          </w:p>
        </w:tc>
      </w:tr>
      <w:tr w:rsidR="009E5415" w:rsidRPr="00DB5226" w:rsidTr="00FB4F3C">
        <w:trPr>
          <w:trHeight w:hRule="exact" w:val="1974"/>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8.</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2024"/>
              </w:tabs>
              <w:spacing w:before="20" w:line="259" w:lineRule="auto"/>
              <w:jc w:val="both"/>
              <w:rPr>
                <w:b/>
                <w:sz w:val="20"/>
                <w:szCs w:val="20"/>
                <w:lang w:val="ru-RU" w:eastAsia="en-US"/>
              </w:rPr>
            </w:pPr>
            <w:r w:rsidRPr="009E5415">
              <w:rPr>
                <w:b/>
                <w:sz w:val="20"/>
                <w:szCs w:val="20"/>
                <w:lang w:val="ru-RU" w:eastAsia="en-US"/>
              </w:rPr>
              <w:t>Мадагаскар.</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tabs>
                <w:tab w:val="left" w:pos="2024"/>
              </w:tabs>
              <w:spacing w:before="20" w:line="259" w:lineRule="auto"/>
              <w:jc w:val="both"/>
              <w:rPr>
                <w:b/>
                <w:sz w:val="20"/>
                <w:szCs w:val="20"/>
                <w:lang w:val="ru-RU" w:eastAsia="en-US"/>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Виртуальное путешествие</w:t>
            </w:r>
          </w:p>
        </w:tc>
      </w:tr>
      <w:tr w:rsidR="009E5415" w:rsidRPr="00DB5226" w:rsidTr="00FB4F3C">
        <w:trPr>
          <w:trHeight w:hRule="exact" w:val="1833"/>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9.</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2024"/>
              </w:tabs>
              <w:spacing w:before="20" w:line="259" w:lineRule="auto"/>
              <w:jc w:val="both"/>
              <w:rPr>
                <w:b/>
                <w:sz w:val="20"/>
                <w:szCs w:val="20"/>
                <w:lang w:val="ru-RU" w:eastAsia="en-US"/>
              </w:rPr>
            </w:pPr>
            <w:r w:rsidRPr="009E5415">
              <w:rPr>
                <w:b/>
                <w:sz w:val="20"/>
                <w:szCs w:val="20"/>
                <w:lang w:val="ru-RU" w:eastAsia="en-US"/>
              </w:rPr>
              <w:t>Чад.</w:t>
            </w:r>
          </w:p>
          <w:p w:rsidR="009E5415" w:rsidRPr="009E5415" w:rsidRDefault="009E5415" w:rsidP="00FB4F3C">
            <w:pPr>
              <w:tabs>
                <w:tab w:val="left" w:pos="2024"/>
              </w:tabs>
              <w:spacing w:before="20" w:line="259" w:lineRule="auto"/>
              <w:jc w:val="both"/>
              <w:rPr>
                <w:sz w:val="20"/>
                <w:szCs w:val="20"/>
                <w:lang w:val="ru-RU" w:eastAsia="en-US"/>
              </w:rPr>
            </w:pPr>
            <w:r w:rsidRPr="009E5415">
              <w:rPr>
                <w:sz w:val="20"/>
                <w:szCs w:val="20"/>
                <w:lang w:val="ru-RU" w:eastAsia="en-US"/>
              </w:rPr>
              <w:t xml:space="preserve">География, история, политика, экономика, уровень жизни, культура. </w:t>
            </w:r>
          </w:p>
          <w:p w:rsidR="009E5415" w:rsidRPr="009E5415" w:rsidRDefault="009E5415" w:rsidP="00FB4F3C">
            <w:pPr>
              <w:tabs>
                <w:tab w:val="left" w:pos="2024"/>
              </w:tabs>
              <w:spacing w:before="20" w:line="259" w:lineRule="auto"/>
              <w:jc w:val="both"/>
              <w:rPr>
                <w:b/>
                <w:sz w:val="20"/>
                <w:szCs w:val="20"/>
                <w:lang w:val="ru-RU" w:eastAsia="en-US"/>
              </w:rPr>
            </w:pPr>
            <w:r w:rsidRPr="009E5415">
              <w:rPr>
                <w:sz w:val="20"/>
                <w:szCs w:val="20"/>
                <w:lang w:val="ru-RU" w:eastAsia="en-US"/>
              </w:rPr>
              <w:t>Особенности менталитета и туристическая привлекательность страны.</w:t>
            </w:r>
          </w:p>
        </w:tc>
        <w:tc>
          <w:tcPr>
            <w:tcW w:w="922"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Pr="00A50F43" w:rsidRDefault="009E5415" w:rsidP="00FB4F3C">
            <w:pPr>
              <w:spacing w:before="40" w:line="260" w:lineRule="auto"/>
              <w:jc w:val="center"/>
              <w:rPr>
                <w:sz w:val="20"/>
                <w:szCs w:val="20"/>
              </w:rPr>
            </w:pPr>
            <w:r w:rsidRPr="00A50F43">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конспект лекций</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3,4</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Круглый стол</w:t>
            </w:r>
          </w:p>
        </w:tc>
      </w:tr>
      <w:tr w:rsidR="009E5415" w:rsidRPr="00F150DF" w:rsidTr="00FB4F3C">
        <w:trPr>
          <w:trHeight w:hRule="exact" w:val="1832"/>
        </w:trPr>
        <w:tc>
          <w:tcPr>
            <w:tcW w:w="816" w:type="dxa"/>
            <w:tcBorders>
              <w:top w:val="single" w:sz="6" w:space="0" w:color="auto"/>
              <w:left w:val="single" w:sz="6" w:space="0" w:color="auto"/>
              <w:bottom w:val="single" w:sz="6" w:space="0" w:color="auto"/>
              <w:right w:val="single" w:sz="6" w:space="0" w:color="auto"/>
            </w:tcBorders>
          </w:tcPr>
          <w:p w:rsidR="009E5415" w:rsidRPr="006D7BA1" w:rsidRDefault="009E5415" w:rsidP="00FB4F3C">
            <w:pPr>
              <w:spacing w:before="40" w:line="260" w:lineRule="auto"/>
              <w:jc w:val="center"/>
              <w:rPr>
                <w:b/>
                <w:sz w:val="20"/>
                <w:szCs w:val="20"/>
              </w:rPr>
            </w:pPr>
            <w:r w:rsidRPr="006D7BA1">
              <w:rPr>
                <w:b/>
                <w:sz w:val="20"/>
                <w:szCs w:val="20"/>
              </w:rPr>
              <w:t>10.</w:t>
            </w: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outlineLvl w:val="0"/>
              <w:rPr>
                <w:b/>
                <w:sz w:val="20"/>
                <w:szCs w:val="20"/>
                <w:lang w:val="ru-RU"/>
              </w:rPr>
            </w:pPr>
            <w:r w:rsidRPr="009E5415">
              <w:rPr>
                <w:b/>
                <w:sz w:val="20"/>
                <w:szCs w:val="20"/>
                <w:lang w:val="ru-RU"/>
              </w:rPr>
              <w:t>Особенности французского языка в Бельгии, Швейцарии, Канаде.</w:t>
            </w:r>
          </w:p>
          <w:p w:rsidR="009E5415" w:rsidRPr="009E5415" w:rsidRDefault="009E5415" w:rsidP="00FB4F3C">
            <w:pPr>
              <w:tabs>
                <w:tab w:val="left" w:pos="516"/>
              </w:tabs>
              <w:outlineLvl w:val="0"/>
              <w:rPr>
                <w:sz w:val="20"/>
                <w:szCs w:val="20"/>
                <w:lang w:val="ru-RU"/>
              </w:rPr>
            </w:pPr>
            <w:r w:rsidRPr="009E5415">
              <w:rPr>
                <w:sz w:val="20"/>
                <w:szCs w:val="20"/>
                <w:lang w:val="ru-RU"/>
              </w:rPr>
              <w:t>Отличительные черты французского языка (лексики, грамматики, фонетики) в различных франкоговорящих странах.</w:t>
            </w:r>
          </w:p>
        </w:tc>
        <w:tc>
          <w:tcPr>
            <w:tcW w:w="922"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4</w:t>
            </w:r>
          </w:p>
        </w:tc>
        <w:tc>
          <w:tcPr>
            <w:tcW w:w="921"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4</w:t>
            </w: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2</w:t>
            </w:r>
          </w:p>
        </w:tc>
        <w:tc>
          <w:tcPr>
            <w:tcW w:w="921" w:type="dxa"/>
            <w:tcBorders>
              <w:top w:val="single" w:sz="6" w:space="0" w:color="auto"/>
              <w:left w:val="single" w:sz="6" w:space="0" w:color="auto"/>
              <w:bottom w:val="single" w:sz="6" w:space="0" w:color="auto"/>
              <w:right w:val="single" w:sz="6" w:space="0" w:color="auto"/>
            </w:tcBorders>
          </w:tcPr>
          <w:p w:rsidR="009E5415" w:rsidRDefault="009E5415" w:rsidP="00FB4F3C">
            <w:pPr>
              <w:spacing w:before="40" w:line="260" w:lineRule="auto"/>
              <w:jc w:val="center"/>
              <w:rPr>
                <w:sz w:val="20"/>
                <w:szCs w:val="20"/>
              </w:rPr>
            </w:pPr>
            <w:r>
              <w:rPr>
                <w:sz w:val="20"/>
                <w:szCs w:val="20"/>
              </w:rPr>
              <w:t>Аудиозапись</w:t>
            </w:r>
          </w:p>
          <w:p w:rsidR="009E5415" w:rsidRPr="00EB0AC3" w:rsidRDefault="009E5415" w:rsidP="00FB4F3C">
            <w:pPr>
              <w:spacing w:before="40" w:line="260" w:lineRule="auto"/>
              <w:jc w:val="center"/>
              <w:rPr>
                <w:sz w:val="20"/>
                <w:szCs w:val="20"/>
              </w:rPr>
            </w:pPr>
            <w:r w:rsidRPr="00EB0AC3">
              <w:rPr>
                <w:sz w:val="20"/>
                <w:szCs w:val="20"/>
              </w:rPr>
              <w:t>[</w:t>
            </w:r>
            <w:r>
              <w:rPr>
                <w:sz w:val="20"/>
                <w:szCs w:val="20"/>
              </w:rPr>
              <w:t>1,2</w:t>
            </w:r>
            <w:r w:rsidRPr="00EB0AC3">
              <w:rPr>
                <w:sz w:val="20"/>
                <w:szCs w:val="20"/>
              </w:rPr>
              <w:t>]</w:t>
            </w: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r w:rsidRPr="009E5415">
              <w:rPr>
                <w:sz w:val="20"/>
                <w:szCs w:val="20"/>
                <w:lang w:val="ru-RU"/>
              </w:rPr>
              <w:t>Конспекты научных статей, касающихся вариативности французского языка</w:t>
            </w:r>
          </w:p>
        </w:tc>
      </w:tr>
      <w:tr w:rsidR="009E5415" w:rsidRPr="00DB5226" w:rsidTr="00FB4F3C">
        <w:trPr>
          <w:trHeight w:hRule="exact" w:val="1124"/>
        </w:trPr>
        <w:tc>
          <w:tcPr>
            <w:tcW w:w="816"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p>
        </w:tc>
        <w:tc>
          <w:tcPr>
            <w:tcW w:w="2870"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tabs>
                <w:tab w:val="left" w:pos="516"/>
              </w:tabs>
              <w:jc w:val="both"/>
              <w:outlineLvl w:val="0"/>
              <w:rPr>
                <w:b/>
                <w:sz w:val="20"/>
                <w:szCs w:val="20"/>
                <w:lang w:val="ru-RU"/>
              </w:rPr>
            </w:pPr>
            <w:r w:rsidRPr="009E5415">
              <w:rPr>
                <w:b/>
                <w:sz w:val="20"/>
                <w:szCs w:val="20"/>
                <w:lang w:val="ru-RU"/>
              </w:rPr>
              <w:t>Письменная лексико-тематическая контрольная работа</w:t>
            </w:r>
          </w:p>
        </w:tc>
        <w:tc>
          <w:tcPr>
            <w:tcW w:w="922" w:type="dxa"/>
            <w:tcBorders>
              <w:top w:val="single" w:sz="6" w:space="0" w:color="auto"/>
              <w:left w:val="single" w:sz="6" w:space="0" w:color="auto"/>
              <w:bottom w:val="single" w:sz="6" w:space="0" w:color="auto"/>
              <w:right w:val="single" w:sz="6" w:space="0" w:color="auto"/>
            </w:tcBorders>
          </w:tcPr>
          <w:p w:rsidR="009E5415" w:rsidRPr="009E5415" w:rsidRDefault="009E5415" w:rsidP="00FB4F3C">
            <w:pPr>
              <w:spacing w:before="40" w:line="260" w:lineRule="auto"/>
              <w:jc w:val="center"/>
              <w:rPr>
                <w:sz w:val="20"/>
                <w:szCs w:val="20"/>
                <w:lang w:val="ru-RU"/>
              </w:rPr>
            </w:pPr>
          </w:p>
        </w:tc>
        <w:tc>
          <w:tcPr>
            <w:tcW w:w="921" w:type="dxa"/>
            <w:tcBorders>
              <w:top w:val="single" w:sz="6" w:space="0" w:color="auto"/>
              <w:left w:val="single" w:sz="6" w:space="0" w:color="auto"/>
              <w:bottom w:val="single" w:sz="6" w:space="0" w:color="auto"/>
              <w:right w:val="single" w:sz="6" w:space="0" w:color="auto"/>
            </w:tcBorders>
          </w:tcPr>
          <w:p w:rsidR="009E5415" w:rsidRPr="00E8379B" w:rsidRDefault="009E5415" w:rsidP="00FB4F3C">
            <w:pPr>
              <w:spacing w:before="40" w:line="260" w:lineRule="auto"/>
              <w:jc w:val="center"/>
              <w:rPr>
                <w:sz w:val="20"/>
                <w:szCs w:val="20"/>
              </w:rPr>
            </w:pPr>
            <w:r>
              <w:rPr>
                <w:sz w:val="20"/>
                <w:szCs w:val="20"/>
              </w:rPr>
              <w:t>2</w:t>
            </w:r>
          </w:p>
        </w:tc>
        <w:tc>
          <w:tcPr>
            <w:tcW w:w="708"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9E5415" w:rsidRPr="00B75E25" w:rsidRDefault="009E5415" w:rsidP="00FB4F3C">
            <w:pPr>
              <w:spacing w:before="40" w:line="260" w:lineRule="auto"/>
              <w:jc w:val="center"/>
              <w:rPr>
                <w:sz w:val="20"/>
                <w:szCs w:val="20"/>
              </w:rPr>
            </w:pPr>
          </w:p>
        </w:tc>
        <w:tc>
          <w:tcPr>
            <w:tcW w:w="921" w:type="dxa"/>
            <w:tcBorders>
              <w:top w:val="single" w:sz="6" w:space="0" w:color="auto"/>
              <w:left w:val="single" w:sz="6" w:space="0" w:color="auto"/>
              <w:bottom w:val="single" w:sz="6" w:space="0" w:color="auto"/>
              <w:right w:val="single" w:sz="6" w:space="0" w:color="auto"/>
            </w:tcBorders>
          </w:tcPr>
          <w:p w:rsidR="009E5415" w:rsidRPr="00811F83" w:rsidRDefault="009E5415" w:rsidP="00FB4F3C">
            <w:pPr>
              <w:spacing w:before="40" w:line="260" w:lineRule="auto"/>
              <w:jc w:val="center"/>
              <w:rPr>
                <w:sz w:val="20"/>
                <w:szCs w:val="20"/>
              </w:rPr>
            </w:pPr>
          </w:p>
          <w:p w:rsidR="009E5415" w:rsidRPr="00DB5226" w:rsidRDefault="009E5415" w:rsidP="00FB4F3C">
            <w:pPr>
              <w:spacing w:before="40" w:line="260" w:lineRule="auto"/>
              <w:jc w:val="center"/>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9E5415" w:rsidRPr="00DB5226" w:rsidRDefault="009E5415" w:rsidP="00FB4F3C">
            <w:pPr>
              <w:spacing w:before="40" w:line="260" w:lineRule="auto"/>
              <w:jc w:val="center"/>
              <w:rPr>
                <w:sz w:val="20"/>
                <w:szCs w:val="20"/>
              </w:rPr>
            </w:pPr>
            <w:r>
              <w:rPr>
                <w:sz w:val="20"/>
                <w:szCs w:val="20"/>
              </w:rPr>
              <w:t>Точка рейтингового контроля</w:t>
            </w:r>
          </w:p>
        </w:tc>
      </w:tr>
    </w:tbl>
    <w:p w:rsidR="009E5415" w:rsidRDefault="009E5415" w:rsidP="009E5415"/>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jc w:val="center"/>
        <w:rPr>
          <w:b/>
          <w:kern w:val="1"/>
          <w:sz w:val="28"/>
          <w:szCs w:val="28"/>
          <w:lang w:eastAsia="ar-SA"/>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Default="009E5415" w:rsidP="009E5415">
      <w:pPr>
        <w:rPr>
          <w:b/>
          <w:sz w:val="28"/>
          <w:szCs w:val="28"/>
          <w:lang w:val="ru-RU"/>
        </w:rPr>
      </w:pPr>
    </w:p>
    <w:p w:rsidR="009E5415" w:rsidRPr="009E5415" w:rsidRDefault="009E5415" w:rsidP="009E5415">
      <w:pPr>
        <w:rPr>
          <w:b/>
          <w:sz w:val="28"/>
          <w:szCs w:val="28"/>
          <w:lang w:val="ru-RU"/>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jc w:val="center"/>
        <w:rPr>
          <w:b/>
          <w:sz w:val="28"/>
          <w:szCs w:val="28"/>
        </w:rPr>
      </w:pPr>
      <w:r>
        <w:rPr>
          <w:b/>
          <w:sz w:val="28"/>
          <w:szCs w:val="28"/>
        </w:rPr>
        <w:t>3.ПРАКТИЧЕСКИЙ РАЗДЕЛ</w:t>
      </w: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Default="009E5415" w:rsidP="009E5415">
      <w:pPr>
        <w:rPr>
          <w:b/>
          <w:sz w:val="28"/>
          <w:szCs w:val="28"/>
        </w:rPr>
      </w:pPr>
    </w:p>
    <w:p w:rsidR="009E5415" w:rsidRPr="00A13F29" w:rsidRDefault="009E5415" w:rsidP="009E5415">
      <w:pPr>
        <w:rPr>
          <w:b/>
          <w:kern w:val="1"/>
          <w:sz w:val="28"/>
          <w:szCs w:val="28"/>
          <w:lang w:eastAsia="ar-SA"/>
        </w:rPr>
      </w:pPr>
      <w:r w:rsidRPr="00A13F29">
        <w:rPr>
          <w:b/>
          <w:sz w:val="28"/>
          <w:szCs w:val="28"/>
        </w:rPr>
        <w:lastRenderedPageBreak/>
        <w:t>3.1.Материалы для аудиторной работы</w:t>
      </w:r>
    </w:p>
    <w:p w:rsidR="009E5415" w:rsidRPr="00AC74C3" w:rsidRDefault="009E5415" w:rsidP="00AC74C3">
      <w:pPr>
        <w:ind w:left="360"/>
        <w:rPr>
          <w:sz w:val="28"/>
          <w:szCs w:val="28"/>
        </w:rPr>
      </w:pPr>
    </w:p>
    <w:p w:rsidR="00AC74C3" w:rsidRPr="00AC74C3" w:rsidRDefault="00AC74C3" w:rsidP="00AC74C3">
      <w:pPr>
        <w:pStyle w:val="a4"/>
        <w:numPr>
          <w:ilvl w:val="0"/>
          <w:numId w:val="58"/>
        </w:numPr>
        <w:spacing w:line="276" w:lineRule="auto"/>
        <w:ind w:left="0" w:firstLine="0"/>
        <w:rPr>
          <w:color w:val="000000" w:themeColor="text1"/>
          <w:sz w:val="28"/>
          <w:szCs w:val="28"/>
        </w:rPr>
      </w:pPr>
      <w:r w:rsidRPr="00AC74C3">
        <w:rPr>
          <w:color w:val="000000" w:themeColor="text1"/>
          <w:sz w:val="28"/>
          <w:szCs w:val="28"/>
        </w:rPr>
        <w:t xml:space="preserve">Комарова,  М.А. Страноведение Франции (конспект лекций). </w:t>
      </w:r>
      <w:r w:rsidRPr="00AC74C3">
        <w:rPr>
          <w:color w:val="000000" w:themeColor="text1"/>
          <w:sz w:val="28"/>
          <w:szCs w:val="28"/>
          <w:lang w:val="fr-FR"/>
        </w:rPr>
        <w:t xml:space="preserve">Civilisation française (abrégé de conférences). </w:t>
      </w:r>
      <w:r w:rsidRPr="00AC74C3">
        <w:rPr>
          <w:color w:val="000000" w:themeColor="text1"/>
          <w:sz w:val="28"/>
          <w:szCs w:val="28"/>
        </w:rPr>
        <w:t xml:space="preserve">Учебно-методическое издание. Минск: БГЭУ, 2013. – 41 с. Режим доступа: </w:t>
      </w:r>
      <w:r w:rsidRPr="00AC74C3">
        <w:rPr>
          <w:color w:val="000000" w:themeColor="text1"/>
          <w:sz w:val="28"/>
          <w:szCs w:val="28"/>
          <w:lang w:val="en-US"/>
        </w:rPr>
        <w:t>http</w:t>
      </w:r>
      <w:r w:rsidRPr="00AC74C3">
        <w:rPr>
          <w:color w:val="000000" w:themeColor="text1"/>
          <w:sz w:val="28"/>
          <w:szCs w:val="28"/>
        </w:rPr>
        <w:t>:</w:t>
      </w:r>
      <w:r w:rsidRPr="00AC74C3">
        <w:rPr>
          <w:color w:val="000000" w:themeColor="text1"/>
          <w:sz w:val="28"/>
          <w:szCs w:val="28"/>
          <w:lang w:val="en-US"/>
        </w:rPr>
        <w:t>edoc</w:t>
      </w:r>
      <w:r w:rsidRPr="00AC74C3">
        <w:rPr>
          <w:color w:val="000000" w:themeColor="text1"/>
          <w:sz w:val="28"/>
          <w:szCs w:val="28"/>
        </w:rPr>
        <w:t>.</w:t>
      </w:r>
      <w:r w:rsidRPr="00AC74C3">
        <w:rPr>
          <w:color w:val="000000" w:themeColor="text1"/>
          <w:sz w:val="28"/>
          <w:szCs w:val="28"/>
          <w:lang w:val="en-US"/>
        </w:rPr>
        <w:t>bseu</w:t>
      </w:r>
      <w:r w:rsidRPr="00AC74C3">
        <w:rPr>
          <w:color w:val="000000" w:themeColor="text1"/>
          <w:sz w:val="28"/>
          <w:szCs w:val="28"/>
        </w:rPr>
        <w:t>.</w:t>
      </w:r>
      <w:r w:rsidRPr="00AC74C3">
        <w:rPr>
          <w:color w:val="000000" w:themeColor="text1"/>
          <w:sz w:val="28"/>
          <w:szCs w:val="28"/>
          <w:lang w:val="en-US"/>
        </w:rPr>
        <w:t>by</w:t>
      </w:r>
      <w:r w:rsidRPr="00AC74C3">
        <w:rPr>
          <w:color w:val="000000" w:themeColor="text1"/>
          <w:sz w:val="28"/>
          <w:szCs w:val="28"/>
        </w:rPr>
        <w:t>:8080\\Arhive\uchebm\Социально-гуманитарные\Иностранный язык\Французский язык.</w:t>
      </w:r>
    </w:p>
    <w:p w:rsidR="00AC74C3" w:rsidRPr="00AC74C3" w:rsidRDefault="00AC74C3" w:rsidP="00AC74C3">
      <w:pPr>
        <w:pStyle w:val="a4"/>
        <w:numPr>
          <w:ilvl w:val="0"/>
          <w:numId w:val="58"/>
        </w:numPr>
        <w:spacing w:line="276" w:lineRule="auto"/>
        <w:ind w:left="0" w:firstLine="0"/>
        <w:rPr>
          <w:color w:val="000000" w:themeColor="text1"/>
          <w:sz w:val="28"/>
          <w:szCs w:val="28"/>
        </w:rPr>
      </w:pPr>
      <w:r w:rsidRPr="00AC74C3">
        <w:rPr>
          <w:color w:val="000000" w:themeColor="text1"/>
          <w:sz w:val="28"/>
          <w:szCs w:val="28"/>
        </w:rPr>
        <w:t>Комарова М.А. Нобелевская премия по литературе: полилог по-французски. – Минск:Колорград, 2016. – 87с.</w:t>
      </w:r>
    </w:p>
    <w:p w:rsidR="00AC74C3" w:rsidRPr="00AC74C3" w:rsidRDefault="00AC74C3" w:rsidP="00AC74C3">
      <w:pPr>
        <w:pStyle w:val="14"/>
        <w:numPr>
          <w:ilvl w:val="0"/>
          <w:numId w:val="58"/>
        </w:numPr>
        <w:spacing w:line="276" w:lineRule="auto"/>
        <w:ind w:left="0" w:firstLine="0"/>
        <w:rPr>
          <w:color w:val="000000" w:themeColor="text1"/>
          <w:sz w:val="28"/>
          <w:szCs w:val="28"/>
        </w:rPr>
      </w:pPr>
      <w:r w:rsidRPr="00AC74C3">
        <w:rPr>
          <w:color w:val="000000" w:themeColor="text1"/>
          <w:sz w:val="28"/>
          <w:szCs w:val="28"/>
        </w:rPr>
        <w:t xml:space="preserve">Курганова Н.И. </w:t>
      </w:r>
      <w:r w:rsidRPr="00AC74C3">
        <w:rPr>
          <w:color w:val="000000" w:themeColor="text1"/>
          <w:sz w:val="28"/>
          <w:szCs w:val="28"/>
          <w:shd w:val="clear" w:color="auto" w:fill="FFFFFF"/>
        </w:rPr>
        <w:t>L’Europe et défis : Пособие по французскому языку: электронное учебно-методическое издание по французскому языку / Н.И. Курганова.</w:t>
      </w:r>
      <w:r>
        <w:rPr>
          <w:color w:val="000000" w:themeColor="text1"/>
          <w:sz w:val="28"/>
          <w:szCs w:val="28"/>
          <w:shd w:val="clear" w:color="auto" w:fill="FFFFFF"/>
        </w:rPr>
        <w:t xml:space="preserve"> </w:t>
      </w:r>
      <w:r w:rsidRPr="00AC74C3">
        <w:rPr>
          <w:color w:val="000000" w:themeColor="text1"/>
          <w:sz w:val="28"/>
          <w:szCs w:val="28"/>
          <w:shd w:val="clear" w:color="auto" w:fill="FFFFFF"/>
        </w:rPr>
        <w:t>–</w:t>
      </w:r>
      <w:r>
        <w:rPr>
          <w:color w:val="000000" w:themeColor="text1"/>
          <w:sz w:val="28"/>
          <w:szCs w:val="28"/>
          <w:shd w:val="clear" w:color="auto" w:fill="FFFFFF"/>
        </w:rPr>
        <w:t xml:space="preserve"> </w:t>
      </w:r>
      <w:r w:rsidRPr="00AC74C3">
        <w:rPr>
          <w:color w:val="000000" w:themeColor="text1"/>
          <w:sz w:val="28"/>
          <w:szCs w:val="28"/>
          <w:shd w:val="clear" w:color="auto" w:fill="FFFFFF"/>
        </w:rPr>
        <w:t>Минск: БГЭУ, 2016. – 85 с.</w:t>
      </w:r>
    </w:p>
    <w:p w:rsidR="00AC74C3" w:rsidRPr="00AC74C3" w:rsidRDefault="00AC74C3" w:rsidP="00AC74C3">
      <w:pPr>
        <w:pStyle w:val="a3"/>
        <w:numPr>
          <w:ilvl w:val="0"/>
          <w:numId w:val="58"/>
        </w:numPr>
        <w:spacing w:before="0" w:beforeAutospacing="0" w:after="160" w:afterAutospacing="0" w:line="276" w:lineRule="auto"/>
        <w:ind w:left="0" w:firstLine="0"/>
        <w:rPr>
          <w:color w:val="000000" w:themeColor="text1"/>
          <w:sz w:val="28"/>
          <w:szCs w:val="28"/>
        </w:rPr>
      </w:pPr>
      <w:r w:rsidRPr="00AC74C3">
        <w:rPr>
          <w:rStyle w:val="af1"/>
          <w:color w:val="000000" w:themeColor="text1"/>
          <w:sz w:val="28"/>
          <w:szCs w:val="28"/>
        </w:rPr>
        <w:t xml:space="preserve">Нестерович Т.Н. Словарь-справочник по культуре Франции в двух частях. </w:t>
      </w:r>
      <w:r w:rsidRPr="00AC74C3">
        <w:rPr>
          <w:color w:val="000000" w:themeColor="text1"/>
          <w:sz w:val="28"/>
          <w:szCs w:val="28"/>
        </w:rPr>
        <w:t>Eumi 002265/04.11.2010</w:t>
      </w:r>
    </w:p>
    <w:p w:rsidR="00AC74C3" w:rsidRPr="00AC74C3" w:rsidRDefault="004C3AD8" w:rsidP="00AC74C3">
      <w:pPr>
        <w:pStyle w:val="a4"/>
        <w:numPr>
          <w:ilvl w:val="0"/>
          <w:numId w:val="58"/>
        </w:numPr>
        <w:spacing w:line="276" w:lineRule="auto"/>
        <w:ind w:left="0" w:firstLine="0"/>
        <w:rPr>
          <w:rStyle w:val="af1"/>
          <w:color w:val="000000" w:themeColor="text1"/>
        </w:rPr>
      </w:pPr>
      <w:hyperlink r:id="rId8" w:history="1">
        <w:r w:rsidR="00AC74C3" w:rsidRPr="00AC74C3">
          <w:rPr>
            <w:rStyle w:val="af1"/>
            <w:color w:val="000000" w:themeColor="text1"/>
            <w:sz w:val="28"/>
            <w:szCs w:val="28"/>
          </w:rPr>
          <w:t>http://m.francophone.free.fr/mfp.html</w:t>
        </w:r>
      </w:hyperlink>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Default="009E5415" w:rsidP="009E5415">
      <w:pPr>
        <w:jc w:val="center"/>
        <w:rPr>
          <w:b/>
          <w:sz w:val="28"/>
          <w:szCs w:val="28"/>
          <w:lang w:val="ru-RU"/>
        </w:rPr>
      </w:pPr>
    </w:p>
    <w:p w:rsidR="009E5415" w:rsidRDefault="009E5415" w:rsidP="009E5415">
      <w:pPr>
        <w:jc w:val="center"/>
        <w:rPr>
          <w:b/>
          <w:sz w:val="28"/>
          <w:szCs w:val="28"/>
          <w:lang w:val="ru-RU"/>
        </w:rPr>
      </w:pPr>
    </w:p>
    <w:p w:rsid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r w:rsidRPr="009E5415">
        <w:rPr>
          <w:b/>
          <w:sz w:val="28"/>
          <w:szCs w:val="28"/>
          <w:lang w:val="ru-RU"/>
        </w:rPr>
        <w:lastRenderedPageBreak/>
        <w:t>Министерство образования Республики Беларусь</w:t>
      </w: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r w:rsidRPr="009E5415">
        <w:rPr>
          <w:b/>
          <w:sz w:val="28"/>
          <w:szCs w:val="28"/>
          <w:lang w:val="ru-RU"/>
        </w:rPr>
        <w:t>Белорусский государственный экономический университет</w:t>
      </w:r>
    </w:p>
    <w:p w:rsidR="009E5415" w:rsidRPr="009E5415" w:rsidRDefault="009E5415" w:rsidP="009E5415">
      <w:pPr>
        <w:jc w:val="center"/>
        <w:rPr>
          <w:sz w:val="28"/>
          <w:szCs w:val="28"/>
          <w:lang w:val="ru-RU"/>
        </w:rPr>
      </w:pPr>
      <w:r w:rsidRPr="009E5415">
        <w:rPr>
          <w:sz w:val="28"/>
          <w:szCs w:val="28"/>
          <w:lang w:val="ru-RU"/>
        </w:rPr>
        <w:t>кафедра романских языков</w:t>
      </w: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p>
    <w:p w:rsidR="009E5415" w:rsidRPr="009E5415" w:rsidRDefault="009E5415" w:rsidP="009E5415">
      <w:pPr>
        <w:jc w:val="center"/>
        <w:rPr>
          <w:b/>
          <w:sz w:val="28"/>
          <w:szCs w:val="28"/>
          <w:lang w:val="ru-RU"/>
        </w:rPr>
      </w:pPr>
      <w:r w:rsidRPr="009E5415">
        <w:rPr>
          <w:b/>
          <w:sz w:val="28"/>
          <w:szCs w:val="28"/>
          <w:lang w:val="ru-RU"/>
        </w:rPr>
        <w:t>И.И.Бартенева</w:t>
      </w:r>
    </w:p>
    <w:p w:rsidR="009E5415" w:rsidRPr="009E5415" w:rsidRDefault="009E5415" w:rsidP="009E5415">
      <w:pPr>
        <w:jc w:val="center"/>
        <w:rPr>
          <w:b/>
          <w:sz w:val="28"/>
          <w:szCs w:val="28"/>
          <w:lang w:val="ru-RU"/>
        </w:rPr>
      </w:pPr>
    </w:p>
    <w:p w:rsidR="009E5415" w:rsidRPr="0076636C" w:rsidRDefault="009E5415" w:rsidP="009E5415">
      <w:pPr>
        <w:jc w:val="center"/>
        <w:rPr>
          <w:b/>
          <w:sz w:val="28"/>
          <w:szCs w:val="28"/>
        </w:rPr>
      </w:pPr>
      <w:r w:rsidRPr="0076636C">
        <w:rPr>
          <w:b/>
          <w:sz w:val="28"/>
          <w:szCs w:val="28"/>
        </w:rPr>
        <w:t>Civilisation francophone (abrégé de conferences)</w:t>
      </w:r>
    </w:p>
    <w:p w:rsidR="009E5415" w:rsidRPr="009E5415" w:rsidRDefault="009E5415" w:rsidP="009E5415">
      <w:pPr>
        <w:jc w:val="center"/>
        <w:rPr>
          <w:b/>
          <w:sz w:val="28"/>
          <w:szCs w:val="28"/>
          <w:lang w:val="ru-RU"/>
        </w:rPr>
      </w:pPr>
      <w:r w:rsidRPr="009E5415">
        <w:rPr>
          <w:b/>
          <w:sz w:val="28"/>
          <w:szCs w:val="28"/>
          <w:lang w:val="ru-RU"/>
        </w:rPr>
        <w:t>Страноведение франкоязычных стран (конспект лекций)</w:t>
      </w: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b/>
          <w:sz w:val="36"/>
          <w:szCs w:val="36"/>
          <w:lang w:val="ru-RU"/>
        </w:rPr>
      </w:pPr>
    </w:p>
    <w:p w:rsidR="009E5415" w:rsidRPr="009E5415" w:rsidRDefault="009E5415" w:rsidP="009E5415">
      <w:pPr>
        <w:jc w:val="center"/>
        <w:rPr>
          <w:sz w:val="28"/>
          <w:szCs w:val="28"/>
          <w:lang w:val="ru-RU"/>
        </w:rPr>
      </w:pPr>
    </w:p>
    <w:p w:rsidR="009E5415" w:rsidRPr="0076636C" w:rsidRDefault="009E5415" w:rsidP="009E5415">
      <w:pPr>
        <w:jc w:val="center"/>
        <w:rPr>
          <w:sz w:val="28"/>
          <w:szCs w:val="28"/>
        </w:rPr>
      </w:pPr>
      <w:r w:rsidRPr="00801EA3">
        <w:rPr>
          <w:sz w:val="28"/>
          <w:szCs w:val="28"/>
        </w:rPr>
        <w:t>Минск</w:t>
      </w:r>
      <w:r w:rsidRPr="0076636C">
        <w:rPr>
          <w:sz w:val="28"/>
          <w:szCs w:val="28"/>
        </w:rPr>
        <w:t>, 2016</w:t>
      </w:r>
    </w:p>
    <w:p w:rsidR="009E5415" w:rsidRPr="00CF2A3D" w:rsidRDefault="009E5415" w:rsidP="009E5415">
      <w:pPr>
        <w:spacing w:before="120" w:after="120" w:line="360" w:lineRule="auto"/>
        <w:ind w:firstLine="567"/>
        <w:jc w:val="center"/>
        <w:rPr>
          <w:b/>
          <w:sz w:val="28"/>
          <w:szCs w:val="28"/>
        </w:rPr>
      </w:pPr>
    </w:p>
    <w:p w:rsidR="009E5415" w:rsidRPr="0076636C" w:rsidRDefault="009E5415" w:rsidP="009E5415">
      <w:pPr>
        <w:spacing w:before="120" w:after="120" w:line="360" w:lineRule="auto"/>
        <w:ind w:firstLine="567"/>
        <w:jc w:val="center"/>
        <w:rPr>
          <w:b/>
          <w:sz w:val="28"/>
          <w:szCs w:val="28"/>
        </w:rPr>
      </w:pPr>
      <w:r w:rsidRPr="0076636C">
        <w:rPr>
          <w:b/>
          <w:sz w:val="28"/>
          <w:szCs w:val="28"/>
        </w:rPr>
        <w:lastRenderedPageBreak/>
        <w:t>L'espace francophone</w:t>
      </w:r>
    </w:p>
    <w:p w:rsidR="009E5415" w:rsidRPr="0076636C" w:rsidRDefault="009E5415" w:rsidP="009E5415">
      <w:pPr>
        <w:spacing w:before="120" w:after="120" w:line="360" w:lineRule="auto"/>
        <w:ind w:firstLine="567"/>
        <w:jc w:val="both"/>
        <w:rPr>
          <w:sz w:val="28"/>
          <w:szCs w:val="28"/>
        </w:rPr>
      </w:pPr>
      <w:r w:rsidRPr="0076636C">
        <w:rPr>
          <w:sz w:val="28"/>
          <w:szCs w:val="28"/>
        </w:rPr>
        <w:t>Le français est langue maternelle principalement en </w:t>
      </w:r>
      <w:hyperlink r:id="rId9" w:tooltip="France" w:history="1">
        <w:r w:rsidRPr="0076636C">
          <w:rPr>
            <w:sz w:val="28"/>
            <w:szCs w:val="28"/>
          </w:rPr>
          <w:t>France</w:t>
        </w:r>
      </w:hyperlink>
      <w:r w:rsidRPr="0076636C">
        <w:rPr>
          <w:sz w:val="28"/>
          <w:szCs w:val="28"/>
        </w:rPr>
        <w:t> (pays avec la plus grande population ayant cette langue pour langue maternelle</w:t>
      </w:r>
      <w:hyperlink r:id="rId10" w:anchor="cite_note-75" w:history="1">
        <w:r w:rsidRPr="0076636C">
          <w:rPr>
            <w:sz w:val="28"/>
            <w:szCs w:val="28"/>
            <w:vertAlign w:val="superscript"/>
          </w:rPr>
          <w:t>60</w:t>
        </w:r>
      </w:hyperlink>
      <w:r w:rsidRPr="0076636C">
        <w:rPr>
          <w:sz w:val="28"/>
          <w:szCs w:val="28"/>
        </w:rPr>
        <w:t>), en </w:t>
      </w:r>
      <w:hyperlink r:id="rId11" w:tooltip="Belgique" w:history="1">
        <w:r w:rsidRPr="0076636C">
          <w:rPr>
            <w:sz w:val="28"/>
            <w:szCs w:val="28"/>
          </w:rPr>
          <w:t>Belgique</w:t>
        </w:r>
      </w:hyperlink>
      <w:r w:rsidRPr="0076636C">
        <w:rPr>
          <w:sz w:val="28"/>
          <w:szCs w:val="28"/>
        </w:rPr>
        <w:t> (en </w:t>
      </w:r>
      <w:hyperlink r:id="rId12" w:tooltip="Région wallonne" w:history="1">
        <w:r w:rsidRPr="0076636C">
          <w:rPr>
            <w:sz w:val="28"/>
            <w:szCs w:val="28"/>
          </w:rPr>
          <w:t>Wallonie</w:t>
        </w:r>
      </w:hyperlink>
      <w:r w:rsidRPr="0076636C">
        <w:rPr>
          <w:sz w:val="28"/>
          <w:szCs w:val="28"/>
        </w:rPr>
        <w:t> et à dans la </w:t>
      </w:r>
      <w:hyperlink r:id="rId13" w:tooltip="Région de Bruxelles-Capitale" w:history="1">
        <w:r w:rsidRPr="0076636C">
          <w:rPr>
            <w:sz w:val="28"/>
            <w:szCs w:val="28"/>
          </w:rPr>
          <w:t>région de Bruxelles-Capitale</w:t>
        </w:r>
      </w:hyperlink>
      <w:r w:rsidRPr="0076636C">
        <w:rPr>
          <w:sz w:val="28"/>
          <w:szCs w:val="28"/>
        </w:rPr>
        <w:t>), à </w:t>
      </w:r>
      <w:hyperlink r:id="rId14" w:tooltip="Monaco" w:history="1">
        <w:r w:rsidRPr="0076636C">
          <w:rPr>
            <w:sz w:val="28"/>
            <w:szCs w:val="28"/>
          </w:rPr>
          <w:t>Monaco</w:t>
        </w:r>
      </w:hyperlink>
      <w:r w:rsidRPr="0076636C">
        <w:rPr>
          <w:sz w:val="28"/>
          <w:szCs w:val="28"/>
        </w:rPr>
        <w:t>, au </w:t>
      </w:r>
      <w:hyperlink r:id="rId15" w:tooltip="Luxembourg (pays)" w:history="1">
        <w:r w:rsidRPr="0076636C">
          <w:rPr>
            <w:sz w:val="28"/>
            <w:szCs w:val="28"/>
          </w:rPr>
          <w:t>Luxembourg</w:t>
        </w:r>
      </w:hyperlink>
      <w:r w:rsidRPr="0076636C">
        <w:rPr>
          <w:sz w:val="28"/>
          <w:szCs w:val="28"/>
        </w:rPr>
        <w:t> (où il est l’une des trois langues officielles du pays), en </w:t>
      </w:r>
      <w:hyperlink r:id="rId16" w:tooltip="Suisse romande" w:history="1">
        <w:r w:rsidRPr="0076636C">
          <w:rPr>
            <w:sz w:val="28"/>
            <w:szCs w:val="28"/>
          </w:rPr>
          <w:t>Suisse romande</w:t>
        </w:r>
      </w:hyperlink>
      <w:r w:rsidRPr="0076636C">
        <w:rPr>
          <w:sz w:val="28"/>
          <w:szCs w:val="28"/>
        </w:rPr>
        <w:t> (le français est l’une </w:t>
      </w:r>
      <w:hyperlink r:id="rId17" w:tooltip="Langues en Suisse" w:history="1">
        <w:r w:rsidRPr="0076636C">
          <w:rPr>
            <w:sz w:val="28"/>
            <w:szCs w:val="28"/>
          </w:rPr>
          <w:t>des quatre langues officielles de la Suisse</w:t>
        </w:r>
      </w:hyperlink>
      <w:r w:rsidRPr="0076636C">
        <w:rPr>
          <w:sz w:val="28"/>
          <w:szCs w:val="28"/>
        </w:rPr>
        <w:t>) et en </w:t>
      </w:r>
      <w:hyperlink r:id="rId18" w:tooltip="Vallée d'Aoste" w:history="1">
        <w:r w:rsidRPr="0076636C">
          <w:rPr>
            <w:sz w:val="28"/>
            <w:szCs w:val="28"/>
          </w:rPr>
          <w:t>Vallée d'Aoste</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En Amérique, le français est langue maternelle dans plusieurs </w:t>
      </w:r>
      <w:hyperlink r:id="rId19" w:tooltip="Provinces et territoires du Canada" w:history="1">
        <w:r w:rsidRPr="0076636C">
          <w:rPr>
            <w:sz w:val="28"/>
            <w:szCs w:val="28"/>
          </w:rPr>
          <w:t>provinces et territoires du Canada</w:t>
        </w:r>
      </w:hyperlink>
      <w:r w:rsidRPr="0076636C">
        <w:rPr>
          <w:sz w:val="28"/>
          <w:szCs w:val="28"/>
        </w:rPr>
        <w:t> (principalement dans la province du </w:t>
      </w:r>
      <w:hyperlink r:id="rId20" w:tooltip="Québec" w:history="1">
        <w:r w:rsidRPr="0076636C">
          <w:rPr>
            <w:sz w:val="28"/>
            <w:szCs w:val="28"/>
          </w:rPr>
          <w:t>Québec</w:t>
        </w:r>
      </w:hyperlink>
      <w:r w:rsidRPr="0076636C">
        <w:rPr>
          <w:sz w:val="28"/>
          <w:szCs w:val="28"/>
        </w:rPr>
        <w:t>, dans une grande partie du </w:t>
      </w:r>
      <w:hyperlink r:id="rId21" w:tooltip="Nouveau-Brunswick" w:history="1">
        <w:r w:rsidRPr="0076636C">
          <w:rPr>
            <w:sz w:val="28"/>
            <w:szCs w:val="28"/>
          </w:rPr>
          <w:t>Nouveau-Brunswick</w:t>
        </w:r>
      </w:hyperlink>
      <w:r w:rsidRPr="0076636C">
        <w:rPr>
          <w:sz w:val="28"/>
          <w:szCs w:val="28"/>
        </w:rPr>
        <w:t>, mais aussi en </w:t>
      </w:r>
      <w:hyperlink r:id="rId22" w:tooltip="Ontario" w:history="1">
        <w:r w:rsidRPr="0076636C">
          <w:rPr>
            <w:sz w:val="28"/>
            <w:szCs w:val="28"/>
          </w:rPr>
          <w:t>Ontario</w:t>
        </w:r>
      </w:hyperlink>
      <w:r w:rsidRPr="0076636C">
        <w:rPr>
          <w:sz w:val="28"/>
          <w:szCs w:val="28"/>
        </w:rPr>
        <w:t>, en </w:t>
      </w:r>
      <w:hyperlink r:id="rId23" w:tooltip="Nouvelle-Écosse" w:history="1">
        <w:r w:rsidRPr="0076636C">
          <w:rPr>
            <w:sz w:val="28"/>
            <w:szCs w:val="28"/>
          </w:rPr>
          <w:t>Nouvelle-Écosse</w:t>
        </w:r>
      </w:hyperlink>
      <w:r w:rsidRPr="0076636C">
        <w:rPr>
          <w:sz w:val="28"/>
          <w:szCs w:val="28"/>
        </w:rPr>
        <w:t>, à l'</w:t>
      </w:r>
      <w:hyperlink r:id="rId24" w:tooltip="Île-du-Prince-Édouard" w:history="1">
        <w:r w:rsidRPr="0076636C">
          <w:rPr>
            <w:sz w:val="28"/>
            <w:szCs w:val="28"/>
          </w:rPr>
          <w:t>Île-du-Prince-Édouard</w:t>
        </w:r>
      </w:hyperlink>
      <w:r w:rsidRPr="0076636C">
        <w:rPr>
          <w:sz w:val="28"/>
          <w:szCs w:val="28"/>
        </w:rPr>
        <w:t>, au</w:t>
      </w:r>
      <w:hyperlink r:id="rId25" w:tooltip="Manitoba" w:history="1">
        <w:r w:rsidRPr="0076636C">
          <w:rPr>
            <w:sz w:val="28"/>
            <w:szCs w:val="28"/>
          </w:rPr>
          <w:t>Manitoba</w:t>
        </w:r>
      </w:hyperlink>
      <w:r w:rsidRPr="0076636C">
        <w:rPr>
          <w:sz w:val="28"/>
          <w:szCs w:val="28"/>
        </w:rPr>
        <w:t>, au </w:t>
      </w:r>
      <w:hyperlink r:id="rId26" w:tooltip="Yukon" w:history="1">
        <w:r w:rsidRPr="0076636C">
          <w:rPr>
            <w:sz w:val="28"/>
            <w:szCs w:val="28"/>
          </w:rPr>
          <w:t>Yukon</w:t>
        </w:r>
      </w:hyperlink>
      <w:r w:rsidRPr="0076636C">
        <w:rPr>
          <w:sz w:val="28"/>
          <w:szCs w:val="28"/>
        </w:rPr>
        <w:t>…), à </w:t>
      </w:r>
      <w:hyperlink r:id="rId27" w:tooltip="Saint-Pierre-et-Miquelon" w:history="1">
        <w:r w:rsidRPr="0076636C">
          <w:rPr>
            <w:sz w:val="28"/>
            <w:szCs w:val="28"/>
          </w:rPr>
          <w:t>Saint-Pierre-et-Miquelon</w:t>
        </w:r>
      </w:hyperlink>
      <w:r w:rsidRPr="0076636C">
        <w:rPr>
          <w:sz w:val="28"/>
          <w:szCs w:val="28"/>
        </w:rPr>
        <w:t>, aux </w:t>
      </w:r>
      <w:hyperlink r:id="rId28" w:tooltip="États-Unis" w:history="1">
        <w:r w:rsidRPr="0076636C">
          <w:rPr>
            <w:sz w:val="28"/>
            <w:szCs w:val="28"/>
          </w:rPr>
          <w:t>États-Unis</w:t>
        </w:r>
      </w:hyperlink>
      <w:r w:rsidRPr="0076636C">
        <w:rPr>
          <w:sz w:val="28"/>
          <w:szCs w:val="28"/>
        </w:rPr>
        <w:t> (notamment en </w:t>
      </w:r>
      <w:hyperlink r:id="rId29" w:tooltip="Louisiane" w:history="1">
        <w:r w:rsidRPr="0076636C">
          <w:rPr>
            <w:sz w:val="28"/>
            <w:szCs w:val="28"/>
          </w:rPr>
          <w:t>Louisiane</w:t>
        </w:r>
      </w:hyperlink>
      <w:r w:rsidRPr="0076636C">
        <w:rPr>
          <w:sz w:val="28"/>
          <w:szCs w:val="28"/>
        </w:rPr>
        <w:t>et au </w:t>
      </w:r>
      <w:hyperlink r:id="rId30" w:tooltip="Maine (État)" w:history="1">
        <w:r w:rsidRPr="0076636C">
          <w:rPr>
            <w:sz w:val="28"/>
            <w:szCs w:val="28"/>
          </w:rPr>
          <w:t>Maine</w:t>
        </w:r>
      </w:hyperlink>
      <w:r w:rsidRPr="0076636C">
        <w:rPr>
          <w:sz w:val="28"/>
          <w:szCs w:val="28"/>
        </w:rPr>
        <w:t>), en </w:t>
      </w:r>
      <w:hyperlink r:id="rId31" w:tooltip="Guyane française" w:history="1">
        <w:r w:rsidRPr="0076636C">
          <w:rPr>
            <w:sz w:val="28"/>
            <w:szCs w:val="28"/>
          </w:rPr>
          <w:t>Guyane française</w:t>
        </w:r>
      </w:hyperlink>
      <w:r w:rsidRPr="0076636C">
        <w:rPr>
          <w:sz w:val="28"/>
          <w:szCs w:val="28"/>
        </w:rPr>
        <w:t>, et, avec le </w:t>
      </w:r>
      <w:hyperlink r:id="rId32" w:tooltip="Créole" w:history="1">
        <w:r w:rsidRPr="0076636C">
          <w:rPr>
            <w:sz w:val="28"/>
            <w:szCs w:val="28"/>
          </w:rPr>
          <w:t>créole</w:t>
        </w:r>
      </w:hyperlink>
      <w:r w:rsidRPr="0076636C">
        <w:rPr>
          <w:sz w:val="28"/>
          <w:szCs w:val="28"/>
        </w:rPr>
        <w:t>, en </w:t>
      </w:r>
      <w:hyperlink r:id="rId33" w:tooltip="Haïti" w:history="1">
        <w:r w:rsidRPr="0076636C">
          <w:rPr>
            <w:sz w:val="28"/>
            <w:szCs w:val="28"/>
          </w:rPr>
          <w:t>Haïti</w:t>
        </w:r>
      </w:hyperlink>
      <w:r w:rsidRPr="0076636C">
        <w:rPr>
          <w:sz w:val="28"/>
          <w:szCs w:val="28"/>
        </w:rPr>
        <w:t> et aux Petites Antilles (</w:t>
      </w:r>
      <w:hyperlink r:id="rId34" w:tooltip="Guadeloupe" w:history="1">
        <w:r w:rsidRPr="0076636C">
          <w:rPr>
            <w:sz w:val="28"/>
            <w:szCs w:val="28"/>
          </w:rPr>
          <w:t>Guadeloupe</w:t>
        </w:r>
      </w:hyperlink>
      <w:r w:rsidRPr="0076636C">
        <w:rPr>
          <w:sz w:val="28"/>
          <w:szCs w:val="28"/>
        </w:rPr>
        <w:t>, </w:t>
      </w:r>
      <w:hyperlink r:id="rId35" w:tooltip="Martinique" w:history="1">
        <w:r w:rsidRPr="0076636C">
          <w:rPr>
            <w:sz w:val="28"/>
            <w:szCs w:val="28"/>
          </w:rPr>
          <w:t>Martinique</w:t>
        </w:r>
      </w:hyperlink>
      <w:r w:rsidRPr="0076636C">
        <w:rPr>
          <w:sz w:val="28"/>
          <w:szCs w:val="28"/>
        </w:rPr>
        <w:t>, </w:t>
      </w:r>
      <w:hyperlink r:id="rId36" w:tooltip="Saint-Barthélemy (Antilles françaises)" w:history="1">
        <w:r w:rsidRPr="0076636C">
          <w:rPr>
            <w:sz w:val="28"/>
            <w:szCs w:val="28"/>
          </w:rPr>
          <w:t>Saint-Barthélemy</w:t>
        </w:r>
      </w:hyperlink>
      <w:r w:rsidRPr="0076636C">
        <w:rPr>
          <w:sz w:val="28"/>
          <w:szCs w:val="28"/>
        </w:rPr>
        <w:t>, </w:t>
      </w:r>
      <w:hyperlink r:id="rId37" w:tooltip="Saint-Martin (Antilles françaises)" w:history="1">
        <w:r w:rsidRPr="0076636C">
          <w:rPr>
            <w:sz w:val="28"/>
            <w:szCs w:val="28"/>
          </w:rPr>
          <w:t>Saint-Martin</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En Afrique, dans les pays dont il est langue officielle, il est parlé comme première langue par une minorité, surtout dans les milieux urbains. Ainsi, il existe des îlots de francophones natifs en </w:t>
      </w:r>
      <w:hyperlink r:id="rId38" w:tooltip="Côte d’Ivoire" w:history="1">
        <w:r w:rsidRPr="0076636C">
          <w:rPr>
            <w:sz w:val="28"/>
            <w:szCs w:val="28"/>
          </w:rPr>
          <w:t>Côte d’Ivoire</w:t>
        </w:r>
      </w:hyperlink>
      <w:r w:rsidRPr="0076636C">
        <w:rPr>
          <w:sz w:val="28"/>
          <w:szCs w:val="28"/>
        </w:rPr>
        <w:t> (</w:t>
      </w:r>
      <w:hyperlink r:id="rId39" w:tooltip="Abidjan" w:history="1">
        <w:r w:rsidRPr="0076636C">
          <w:rPr>
            <w:sz w:val="28"/>
            <w:szCs w:val="28"/>
          </w:rPr>
          <w:t>Abidjan</w:t>
        </w:r>
      </w:hyperlink>
      <w:r w:rsidRPr="0076636C">
        <w:rPr>
          <w:sz w:val="28"/>
          <w:szCs w:val="28"/>
        </w:rPr>
        <w:t>)</w:t>
      </w:r>
      <w:hyperlink r:id="rId40" w:anchor="cite_note-76" w:history="1">
        <w:r w:rsidRPr="0076636C">
          <w:rPr>
            <w:sz w:val="28"/>
            <w:szCs w:val="28"/>
            <w:vertAlign w:val="superscript"/>
          </w:rPr>
          <w:t>61</w:t>
        </w:r>
      </w:hyperlink>
      <w:r w:rsidRPr="0076636C">
        <w:rPr>
          <w:sz w:val="28"/>
          <w:szCs w:val="28"/>
        </w:rPr>
        <w:t>, au </w:t>
      </w:r>
      <w:hyperlink r:id="rId41" w:tooltip="Gabon" w:history="1">
        <w:r w:rsidRPr="0076636C">
          <w:rPr>
            <w:sz w:val="28"/>
            <w:szCs w:val="28"/>
          </w:rPr>
          <w:t>Gabon</w:t>
        </w:r>
      </w:hyperlink>
      <w:r w:rsidRPr="0076636C">
        <w:rPr>
          <w:sz w:val="28"/>
          <w:szCs w:val="28"/>
        </w:rPr>
        <w:t> (</w:t>
      </w:r>
      <w:hyperlink r:id="rId42" w:tooltip="Libreville" w:history="1">
        <w:r w:rsidRPr="0076636C">
          <w:rPr>
            <w:sz w:val="28"/>
            <w:szCs w:val="28"/>
          </w:rPr>
          <w:t>Libreville</w:t>
        </w:r>
      </w:hyperlink>
      <w:r w:rsidRPr="0076636C">
        <w:rPr>
          <w:sz w:val="28"/>
          <w:szCs w:val="28"/>
        </w:rPr>
        <w:t>)</w:t>
      </w:r>
      <w:hyperlink r:id="rId43" w:anchor="cite_note-77" w:history="1">
        <w:r w:rsidRPr="0076636C">
          <w:rPr>
            <w:sz w:val="28"/>
            <w:szCs w:val="28"/>
            <w:vertAlign w:val="superscript"/>
          </w:rPr>
          <w:t>62</w:t>
        </w:r>
      </w:hyperlink>
      <w:r w:rsidRPr="0076636C">
        <w:rPr>
          <w:sz w:val="28"/>
          <w:szCs w:val="28"/>
        </w:rPr>
        <w:t>. Dans de nombreux pays d’</w:t>
      </w:r>
      <w:hyperlink r:id="rId44" w:tooltip="Afrique du Nord" w:history="1">
        <w:r w:rsidRPr="0076636C">
          <w:rPr>
            <w:sz w:val="28"/>
            <w:szCs w:val="28"/>
          </w:rPr>
          <w:t>Afrique du Nord</w:t>
        </w:r>
      </w:hyperlink>
      <w:r w:rsidRPr="0076636C">
        <w:rPr>
          <w:sz w:val="28"/>
          <w:szCs w:val="28"/>
        </w:rPr>
        <w:t>, d'</w:t>
      </w:r>
      <w:hyperlink r:id="rId45" w:tooltip="Afrique de l'Ouest" w:history="1">
        <w:r w:rsidRPr="0076636C">
          <w:rPr>
            <w:sz w:val="28"/>
            <w:szCs w:val="28"/>
          </w:rPr>
          <w:t>Afrique de l'Ouest</w:t>
        </w:r>
      </w:hyperlink>
      <w:r w:rsidRPr="0076636C">
        <w:rPr>
          <w:sz w:val="28"/>
          <w:szCs w:val="28"/>
        </w:rPr>
        <w:t>, et d'</w:t>
      </w:r>
      <w:hyperlink r:id="rId46" w:tooltip="Afrique centrale" w:history="1">
        <w:r w:rsidRPr="0076636C">
          <w:rPr>
            <w:sz w:val="28"/>
            <w:szCs w:val="28"/>
          </w:rPr>
          <w:t>Afrique centrale</w:t>
        </w:r>
      </w:hyperlink>
      <w:r w:rsidRPr="0076636C">
        <w:rPr>
          <w:sz w:val="28"/>
          <w:szCs w:val="28"/>
        </w:rPr>
        <w:t>, le français est souvent parlé comme deuxième langue, comme en </w:t>
      </w:r>
      <w:hyperlink r:id="rId47" w:tooltip="République démocratique du Congo" w:history="1">
        <w:r w:rsidRPr="0076636C">
          <w:rPr>
            <w:sz w:val="28"/>
            <w:szCs w:val="28"/>
          </w:rPr>
          <w:t>République démocratique du Congo</w:t>
        </w:r>
      </w:hyperlink>
      <w:r w:rsidRPr="0076636C">
        <w:rPr>
          <w:sz w:val="28"/>
          <w:szCs w:val="28"/>
        </w:rPr>
        <w:t>, pays francophone le plus peuplé du monde</w:t>
      </w:r>
      <w:hyperlink r:id="rId48" w:anchor="cite_note-78" w:history="1">
        <w:r w:rsidRPr="0076636C">
          <w:rPr>
            <w:sz w:val="28"/>
            <w:szCs w:val="28"/>
            <w:vertAlign w:val="superscript"/>
          </w:rPr>
          <w:t>63</w:t>
        </w:r>
      </w:hyperlink>
      <w:r w:rsidRPr="0076636C">
        <w:rPr>
          <w:sz w:val="28"/>
          <w:szCs w:val="28"/>
        </w:rPr>
        <w:t> (le français y est toutefois maîtrisé à des degrés très divers par la population)</w:t>
      </w:r>
      <w:hyperlink r:id="rId49" w:anchor="cite_note-79" w:history="1">
        <w:r w:rsidRPr="0076636C">
          <w:rPr>
            <w:sz w:val="28"/>
            <w:szCs w:val="28"/>
            <w:vertAlign w:val="superscript"/>
          </w:rPr>
          <w:t>64</w:t>
        </w:r>
      </w:hyperlink>
      <w:r w:rsidRPr="0076636C">
        <w:rPr>
          <w:sz w:val="28"/>
          <w:szCs w:val="28"/>
        </w:rPr>
        <w:t>, l’un des 29 pays ayant le français pour langue officielle ou co-officielle</w:t>
      </w:r>
      <w:hyperlink r:id="rId50" w:anchor="cite_note-80" w:history="1">
        <w:r w:rsidRPr="0076636C">
          <w:rPr>
            <w:sz w:val="28"/>
            <w:szCs w:val="28"/>
            <w:vertAlign w:val="superscript"/>
          </w:rPr>
          <w:t>65</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Les pays africains francophones totalisent 392 millions de personnes en 2015, soit 1/3 de la population du continent africain</w:t>
      </w:r>
      <w:hyperlink r:id="rId51" w:anchor="cite_note-WP2015-74" w:history="1">
        <w:r w:rsidRPr="0076636C">
          <w:rPr>
            <w:sz w:val="28"/>
            <w:szCs w:val="28"/>
            <w:vertAlign w:val="superscript"/>
          </w:rPr>
          <w:t>59</w:t>
        </w:r>
      </w:hyperlink>
      <w:r w:rsidRPr="0076636C">
        <w:rPr>
          <w:sz w:val="28"/>
          <w:szCs w:val="28"/>
        </w:rPr>
        <w:t>. Leur population devrait atteindre 847 millions d'habitants en 2050 pour une population totale du continent africain de 2,5 milliards d'habitants, soit un peu plus du 1/3 de la population du continent</w:t>
      </w:r>
      <w:hyperlink r:id="rId52" w:anchor="cite_note-WP2015-74" w:history="1">
        <w:r w:rsidRPr="0076636C">
          <w:rPr>
            <w:sz w:val="28"/>
            <w:szCs w:val="28"/>
            <w:vertAlign w:val="superscript"/>
          </w:rPr>
          <w:t>59</w:t>
        </w:r>
      </w:hyperlink>
      <w:r w:rsidRPr="0076636C">
        <w:rPr>
          <w:sz w:val="28"/>
          <w:szCs w:val="28"/>
        </w:rPr>
        <w:t>. D'ores et déjà, il y a plus de francophones en Afrique qu'en Europe</w:t>
      </w:r>
      <w:hyperlink r:id="rId53" w:anchor="cite_note-rapport-81" w:history="1">
        <w:r w:rsidRPr="0076636C">
          <w:rPr>
            <w:sz w:val="28"/>
            <w:szCs w:val="28"/>
            <w:vertAlign w:val="superscript"/>
          </w:rPr>
          <w:t>66</w:t>
        </w:r>
      </w:hyperlink>
      <w:r w:rsidRPr="0076636C">
        <w:rPr>
          <w:sz w:val="28"/>
          <w:szCs w:val="28"/>
        </w:rPr>
        <w:t>.</w:t>
      </w:r>
    </w:p>
    <w:p w:rsidR="009E5415" w:rsidRPr="0076636C" w:rsidRDefault="004C3AD8" w:rsidP="009E5415">
      <w:pPr>
        <w:spacing w:before="120" w:after="120" w:line="360" w:lineRule="auto"/>
        <w:ind w:firstLine="567"/>
        <w:jc w:val="both"/>
        <w:rPr>
          <w:sz w:val="28"/>
          <w:szCs w:val="28"/>
        </w:rPr>
      </w:pPr>
      <w:hyperlink r:id="rId54" w:tooltip="Distribution des francophones dans le monde" w:history="1">
        <w:r w:rsidR="009E5415" w:rsidRPr="0076636C">
          <w:rPr>
            <w:sz w:val="28"/>
            <w:szCs w:val="28"/>
          </w:rPr>
          <w:t>Ces pays</w:t>
        </w:r>
      </w:hyperlink>
      <w:r w:rsidR="009E5415" w:rsidRPr="0076636C">
        <w:rPr>
          <w:sz w:val="28"/>
          <w:szCs w:val="28"/>
        </w:rPr>
        <w:t> ont pour la plupart fait partie des anciens empires coloniaux </w:t>
      </w:r>
      <w:hyperlink r:id="rId55" w:tooltip="Empire colonial français" w:history="1">
        <w:r w:rsidR="009E5415" w:rsidRPr="0076636C">
          <w:rPr>
            <w:sz w:val="28"/>
            <w:szCs w:val="28"/>
          </w:rPr>
          <w:t>de la France</w:t>
        </w:r>
      </w:hyperlink>
      <w:r w:rsidR="009E5415" w:rsidRPr="0076636C">
        <w:rPr>
          <w:sz w:val="28"/>
          <w:szCs w:val="28"/>
        </w:rPr>
        <w:t> et </w:t>
      </w:r>
      <w:hyperlink r:id="rId56" w:tooltip="Empire colonial belge" w:history="1">
        <w:r w:rsidR="009E5415" w:rsidRPr="0076636C">
          <w:rPr>
            <w:sz w:val="28"/>
            <w:szCs w:val="28"/>
          </w:rPr>
          <w:t>de la Belgique</w:t>
        </w:r>
      </w:hyperlink>
      <w:r w:rsidR="009E5415" w:rsidRPr="0076636C">
        <w:rPr>
          <w:sz w:val="28"/>
          <w:szCs w:val="28"/>
        </w:rPr>
        <w:t>. Le français est également langue officielle à </w:t>
      </w:r>
      <w:hyperlink r:id="rId57" w:tooltip="Djibouti" w:history="1">
        <w:r w:rsidR="009E5415" w:rsidRPr="0076636C">
          <w:rPr>
            <w:sz w:val="28"/>
            <w:szCs w:val="28"/>
          </w:rPr>
          <w:t>Djibouti</w:t>
        </w:r>
      </w:hyperlink>
      <w:r w:rsidR="009E5415" w:rsidRPr="0076636C">
        <w:rPr>
          <w:sz w:val="28"/>
          <w:szCs w:val="28"/>
        </w:rPr>
        <w:t>. Dans l'Océan Indien, le français et des créoles français sont parlés à </w:t>
      </w:r>
      <w:hyperlink r:id="rId58" w:tooltip="La Réunion" w:history="1">
        <w:r w:rsidR="009E5415" w:rsidRPr="0076636C">
          <w:rPr>
            <w:sz w:val="28"/>
            <w:szCs w:val="28"/>
          </w:rPr>
          <w:t>La Réunion</w:t>
        </w:r>
      </w:hyperlink>
      <w:r w:rsidR="009E5415" w:rsidRPr="0076636C">
        <w:rPr>
          <w:sz w:val="28"/>
          <w:szCs w:val="28"/>
        </w:rPr>
        <w:t>, aux </w:t>
      </w:r>
      <w:hyperlink r:id="rId59" w:tooltip="Seychelles" w:history="1">
        <w:r w:rsidR="009E5415" w:rsidRPr="0076636C">
          <w:rPr>
            <w:sz w:val="28"/>
            <w:szCs w:val="28"/>
          </w:rPr>
          <w:t>Seychelles</w:t>
        </w:r>
      </w:hyperlink>
      <w:r w:rsidR="009E5415" w:rsidRPr="0076636C">
        <w:rPr>
          <w:sz w:val="28"/>
          <w:szCs w:val="28"/>
        </w:rPr>
        <w:t> et à l’</w:t>
      </w:r>
      <w:hyperlink r:id="rId60" w:tooltip="Maurice (pays)" w:history="1">
        <w:r w:rsidR="009E5415" w:rsidRPr="0076636C">
          <w:rPr>
            <w:sz w:val="28"/>
            <w:szCs w:val="28"/>
          </w:rPr>
          <w:t>île Maurice</w:t>
        </w:r>
      </w:hyperlink>
      <w:r w:rsidR="009E5415" w:rsidRPr="0076636C">
        <w:rPr>
          <w:sz w:val="28"/>
          <w:szCs w:val="28"/>
        </w:rPr>
        <w:t>, et est langue officielle à </w:t>
      </w:r>
      <w:hyperlink r:id="rId61" w:tooltip="Mayotte" w:history="1">
        <w:r w:rsidR="009E5415" w:rsidRPr="0076636C">
          <w:rPr>
            <w:sz w:val="28"/>
            <w:szCs w:val="28"/>
          </w:rPr>
          <w:t>Mayotte</w:t>
        </w:r>
      </w:hyperlink>
      <w:r w:rsidR="009E5415" w:rsidRPr="0076636C">
        <w:rPr>
          <w:sz w:val="28"/>
          <w:szCs w:val="28"/>
        </w:rPr>
        <w:t>, aux </w:t>
      </w:r>
      <w:hyperlink r:id="rId62" w:tooltip="Comores (pays)" w:history="1">
        <w:r w:rsidR="009E5415" w:rsidRPr="0076636C">
          <w:rPr>
            <w:sz w:val="28"/>
            <w:szCs w:val="28"/>
          </w:rPr>
          <w:t>Comores</w:t>
        </w:r>
      </w:hyperlink>
      <w:r w:rsidR="009E5415" w:rsidRPr="0076636C">
        <w:rPr>
          <w:sz w:val="28"/>
          <w:szCs w:val="28"/>
        </w:rPr>
        <w:t> et à </w:t>
      </w:r>
      <w:hyperlink r:id="rId63" w:tooltip="Madagascar" w:history="1">
        <w:r w:rsidR="009E5415" w:rsidRPr="0076636C">
          <w:rPr>
            <w:sz w:val="28"/>
            <w:szCs w:val="28"/>
          </w:rPr>
          <w:t>Madagascar</w:t>
        </w:r>
      </w:hyperlink>
      <w:r w:rsidR="009E5415" w:rsidRPr="0076636C">
        <w:rPr>
          <w:sz w:val="28"/>
          <w:szCs w:val="28"/>
        </w:rPr>
        <w:t>. Il est aussi la langue des</w:t>
      </w:r>
      <w:hyperlink r:id="rId64" w:tooltip="Terres australes et antarctiques françaises" w:history="1">
        <w:r w:rsidR="009E5415" w:rsidRPr="0076636C">
          <w:rPr>
            <w:sz w:val="28"/>
            <w:szCs w:val="28"/>
          </w:rPr>
          <w:t>Terres australes et antarctiques françaises</w:t>
        </w:r>
      </w:hyperlink>
      <w:r w:rsidR="009E5415" w:rsidRPr="0076636C">
        <w:rPr>
          <w:sz w:val="28"/>
          <w:szCs w:val="28"/>
        </w:rPr>
        <w:t> (bien que celles-ci soient inhabitées, elles reçoivent la présence de scientifiques et de militaires). En Océanie, le français est langue maternelle en </w:t>
      </w:r>
      <w:hyperlink r:id="rId65" w:tooltip="Nouvelle-Calédonie" w:history="1">
        <w:r w:rsidR="009E5415" w:rsidRPr="0076636C">
          <w:rPr>
            <w:sz w:val="28"/>
            <w:szCs w:val="28"/>
          </w:rPr>
          <w:t>Nouvelle-Calédonie</w:t>
        </w:r>
      </w:hyperlink>
      <w:r w:rsidR="009E5415" w:rsidRPr="0076636C">
        <w:rPr>
          <w:sz w:val="28"/>
          <w:szCs w:val="28"/>
        </w:rPr>
        <w:t>, avec les langues kanak, et est parlé en </w:t>
      </w:r>
      <w:hyperlink r:id="rId66" w:tooltip="Polynésie française" w:history="1">
        <w:r w:rsidR="009E5415" w:rsidRPr="0076636C">
          <w:rPr>
            <w:sz w:val="28"/>
            <w:szCs w:val="28"/>
          </w:rPr>
          <w:t>Polynésie française</w:t>
        </w:r>
      </w:hyperlink>
      <w:r w:rsidR="009E5415" w:rsidRPr="0076636C">
        <w:rPr>
          <w:sz w:val="28"/>
          <w:szCs w:val="28"/>
        </w:rPr>
        <w:t>, à </w:t>
      </w:r>
      <w:hyperlink r:id="rId67" w:tooltip="Wallis-et-Futuna" w:history="1">
        <w:r w:rsidR="009E5415" w:rsidRPr="0076636C">
          <w:rPr>
            <w:sz w:val="28"/>
            <w:szCs w:val="28"/>
          </w:rPr>
          <w:t>Wallis-et-Futuna</w:t>
        </w:r>
      </w:hyperlink>
      <w:r w:rsidR="009E5415" w:rsidRPr="0076636C">
        <w:rPr>
          <w:sz w:val="28"/>
          <w:szCs w:val="28"/>
        </w:rPr>
        <w:t> et au </w:t>
      </w:r>
      <w:hyperlink r:id="rId68" w:tooltip="Vanuatu" w:history="1">
        <w:r w:rsidR="009E5415" w:rsidRPr="0076636C">
          <w:rPr>
            <w:sz w:val="28"/>
            <w:szCs w:val="28"/>
          </w:rPr>
          <w:t>Vanuatu</w:t>
        </w:r>
      </w:hyperlink>
      <w:r w:rsidR="009E5415" w:rsidRPr="0076636C">
        <w:rPr>
          <w:sz w:val="28"/>
          <w:szCs w:val="28"/>
        </w:rPr>
        <w:t>. En Asie, le français est encore présent à</w:t>
      </w:r>
      <w:hyperlink r:id="rId69" w:tooltip="Pondichéry" w:history="1">
        <w:r w:rsidR="009E5415" w:rsidRPr="0076636C">
          <w:rPr>
            <w:sz w:val="28"/>
            <w:szCs w:val="28"/>
          </w:rPr>
          <w:t>Pondichéry</w:t>
        </w:r>
      </w:hyperlink>
      <w:r w:rsidR="009E5415" w:rsidRPr="0076636C">
        <w:rPr>
          <w:sz w:val="28"/>
          <w:szCs w:val="28"/>
        </w:rPr>
        <w:t> (</w:t>
      </w:r>
      <w:hyperlink r:id="rId70" w:tooltip="Inde" w:history="1">
        <w:r w:rsidR="009E5415" w:rsidRPr="0076636C">
          <w:rPr>
            <w:sz w:val="28"/>
            <w:szCs w:val="28"/>
          </w:rPr>
          <w:t>Inde</w:t>
        </w:r>
      </w:hyperlink>
      <w:r w:rsidR="009E5415" w:rsidRPr="0076636C">
        <w:rPr>
          <w:sz w:val="28"/>
          <w:szCs w:val="28"/>
        </w:rPr>
        <w:t>), ainsi qu'au </w:t>
      </w:r>
      <w:hyperlink r:id="rId71" w:tooltip="Liban" w:history="1">
        <w:r w:rsidR="009E5415" w:rsidRPr="0076636C">
          <w:rPr>
            <w:sz w:val="28"/>
            <w:szCs w:val="28"/>
          </w:rPr>
          <w:t>Liban</w:t>
        </w:r>
      </w:hyperlink>
      <w:r w:rsidR="009E5415"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Le nombre de francophones (dans sa définition « sachant lire et écrire le français » incluant ceux qui parlent le français comme langue étrangère mais excluant arbitrairement ceux sachant juste le parler car ces statistiques sont difficiles à obtenir) dans le monde ne cesse d'augmenter passant de 106 millions en </w:t>
      </w:r>
      <w:hyperlink r:id="rId72" w:tooltip="1985" w:history="1">
        <w:r w:rsidRPr="0076636C">
          <w:rPr>
            <w:sz w:val="28"/>
            <w:szCs w:val="28"/>
          </w:rPr>
          <w:t>1985</w:t>
        </w:r>
      </w:hyperlink>
      <w:hyperlink r:id="rId73" w:anchor="cite_note-82" w:history="1">
        <w:r w:rsidRPr="0076636C">
          <w:rPr>
            <w:sz w:val="28"/>
            <w:szCs w:val="28"/>
            <w:vertAlign w:val="superscript"/>
          </w:rPr>
          <w:t>67</w:t>
        </w:r>
      </w:hyperlink>
      <w:r w:rsidRPr="0076636C">
        <w:rPr>
          <w:sz w:val="28"/>
          <w:szCs w:val="28"/>
        </w:rPr>
        <w:t> à 173,2 millions en </w:t>
      </w:r>
      <w:hyperlink r:id="rId74" w:tooltip="1997" w:history="1">
        <w:r w:rsidRPr="0076636C">
          <w:rPr>
            <w:sz w:val="28"/>
            <w:szCs w:val="28"/>
          </w:rPr>
          <w:t>1997</w:t>
        </w:r>
      </w:hyperlink>
      <w:hyperlink r:id="rId75" w:anchor="cite_note-83" w:history="1">
        <w:r w:rsidRPr="0076636C">
          <w:rPr>
            <w:sz w:val="28"/>
            <w:szCs w:val="28"/>
            <w:vertAlign w:val="superscript"/>
          </w:rPr>
          <w:t>68</w:t>
        </w:r>
      </w:hyperlink>
      <w:r w:rsidRPr="0076636C">
        <w:rPr>
          <w:sz w:val="28"/>
          <w:szCs w:val="28"/>
        </w:rPr>
        <w:t>, 200 millions en 2005</w:t>
      </w:r>
      <w:hyperlink r:id="rId76" w:anchor="cite_note-84" w:history="1">
        <w:r w:rsidRPr="0076636C">
          <w:rPr>
            <w:sz w:val="28"/>
            <w:szCs w:val="28"/>
            <w:vertAlign w:val="superscript"/>
          </w:rPr>
          <w:t>69</w:t>
        </w:r>
      </w:hyperlink>
      <w:r w:rsidRPr="0076636C">
        <w:rPr>
          <w:sz w:val="28"/>
          <w:szCs w:val="28"/>
        </w:rPr>
        <w:t> et 220 millions en 2010</w:t>
      </w:r>
      <w:hyperlink r:id="rId77" w:anchor="cite_note-85" w:history="1">
        <w:r w:rsidRPr="0076636C">
          <w:rPr>
            <w:sz w:val="28"/>
            <w:szCs w:val="28"/>
            <w:vertAlign w:val="superscript"/>
          </w:rPr>
          <w:t>70</w:t>
        </w:r>
      </w:hyperlink>
      <w:r w:rsidRPr="0076636C">
        <w:rPr>
          <w:sz w:val="28"/>
          <w:szCs w:val="28"/>
        </w:rPr>
        <w:t>. Dès 2015 « l'espace francophone » – dans lequel on inclut toute la population des pays pour lesquels le français a le statut de langue officielle – dépassera en population l'espace </w:t>
      </w:r>
      <w:hyperlink r:id="rId78" w:tooltip="Hispanophone" w:history="1">
        <w:r w:rsidRPr="0076636C">
          <w:rPr>
            <w:sz w:val="28"/>
            <w:szCs w:val="28"/>
          </w:rPr>
          <w:t>hispanophone</w:t>
        </w:r>
      </w:hyperlink>
      <w:r w:rsidRPr="0076636C">
        <w:rPr>
          <w:sz w:val="28"/>
          <w:szCs w:val="28"/>
        </w:rPr>
        <w:t> et deviendra le 3</w:t>
      </w:r>
      <w:r w:rsidRPr="0076636C">
        <w:rPr>
          <w:sz w:val="28"/>
          <w:szCs w:val="28"/>
          <w:vertAlign w:val="superscript"/>
        </w:rPr>
        <w:t>e</w:t>
      </w:r>
      <w:r w:rsidRPr="0076636C">
        <w:rPr>
          <w:sz w:val="28"/>
          <w:szCs w:val="28"/>
        </w:rPr>
        <w:t> au monde après l'</w:t>
      </w:r>
      <w:hyperlink r:id="rId79" w:tooltip="Anglophone" w:history="1">
        <w:r w:rsidRPr="0076636C">
          <w:rPr>
            <w:sz w:val="28"/>
            <w:szCs w:val="28"/>
          </w:rPr>
          <w:t>anglophone</w:t>
        </w:r>
      </w:hyperlink>
      <w:r w:rsidRPr="0076636C">
        <w:rPr>
          <w:sz w:val="28"/>
          <w:szCs w:val="28"/>
        </w:rPr>
        <w:t> et le</w:t>
      </w:r>
      <w:hyperlink r:id="rId80" w:tooltip="Sinophone" w:history="1">
        <w:r w:rsidRPr="0076636C">
          <w:rPr>
            <w:sz w:val="28"/>
            <w:szCs w:val="28"/>
          </w:rPr>
          <w:t>sinophone</w:t>
        </w:r>
      </w:hyperlink>
      <w:hyperlink r:id="rId81" w:anchor="cite_note-86" w:history="1">
        <w:r w:rsidRPr="0076636C">
          <w:rPr>
            <w:sz w:val="28"/>
            <w:szCs w:val="28"/>
            <w:vertAlign w:val="superscript"/>
          </w:rPr>
          <w:t>71</w:t>
        </w:r>
      </w:hyperlink>
      <w:r w:rsidRPr="0076636C">
        <w:rPr>
          <w:sz w:val="28"/>
          <w:szCs w:val="28"/>
        </w:rPr>
        <w:t> et pourrait passer ce dernier à l'horizon 2050 si la démographie chinoise suit les prévisions démographiques à la baisse dû à la politique de l'enfant unique. De plus, les prévisions augurent une évolution exponentielle du nombre de</w:t>
      </w:r>
      <w:hyperlink r:id="rId82" w:tooltip="Francophones" w:history="1">
        <w:r w:rsidRPr="0076636C">
          <w:rPr>
            <w:sz w:val="28"/>
            <w:szCs w:val="28"/>
          </w:rPr>
          <w:t>francophones</w:t>
        </w:r>
      </w:hyperlink>
      <w:r w:rsidRPr="0076636C">
        <w:rPr>
          <w:sz w:val="28"/>
          <w:szCs w:val="28"/>
        </w:rPr>
        <w:t> en fonction de l'éducation en </w:t>
      </w:r>
      <w:hyperlink r:id="rId83" w:tooltip="Afrique" w:history="1">
        <w:r w:rsidRPr="0076636C">
          <w:rPr>
            <w:sz w:val="28"/>
            <w:szCs w:val="28"/>
          </w:rPr>
          <w:t>Afrique</w:t>
        </w:r>
      </w:hyperlink>
      <w:r w:rsidRPr="0076636C">
        <w:rPr>
          <w:sz w:val="28"/>
          <w:szCs w:val="28"/>
        </w:rPr>
        <w:t>, le nombre de francophones devrait atteindre 400 millions en 2025 puis715 millions en 2050</w:t>
      </w:r>
      <w:hyperlink r:id="rId84" w:anchor="cite_note-87" w:history="1">
        <w:r w:rsidRPr="0076636C">
          <w:rPr>
            <w:sz w:val="28"/>
            <w:szCs w:val="28"/>
            <w:vertAlign w:val="superscript"/>
          </w:rPr>
          <w:t>72</w:t>
        </w:r>
      </w:hyperlink>
      <w:r w:rsidRPr="0076636C">
        <w:rPr>
          <w:sz w:val="28"/>
          <w:szCs w:val="28"/>
        </w:rPr>
        <w:t>, c'est-à-dire être multiplié par quatre, alors que la population mondiale ne croîtrait que de 1,5</w:t>
      </w:r>
      <w:hyperlink r:id="rId85" w:anchor="cite_note-88" w:history="1">
        <w:r w:rsidRPr="0076636C">
          <w:rPr>
            <w:sz w:val="28"/>
            <w:szCs w:val="28"/>
            <w:vertAlign w:val="superscript"/>
          </w:rPr>
          <w:t>73</w:t>
        </w:r>
      </w:hyperlink>
      <w:r w:rsidRPr="0076636C">
        <w:rPr>
          <w:sz w:val="28"/>
          <w:szCs w:val="28"/>
          <w:vertAlign w:val="superscript"/>
        </w:rPr>
        <w:t>,</w:t>
      </w:r>
      <w:hyperlink r:id="rId86" w:anchor="cite_note-89" w:history="1">
        <w:r w:rsidRPr="0076636C">
          <w:rPr>
            <w:sz w:val="28"/>
            <w:szCs w:val="28"/>
            <w:vertAlign w:val="superscript"/>
          </w:rPr>
          <w:t>74</w:t>
        </w:r>
      </w:hyperlink>
      <w:r w:rsidRPr="0076636C">
        <w:rPr>
          <w:sz w:val="28"/>
          <w:szCs w:val="28"/>
        </w:rPr>
        <w:t>. Divers scénarios possibles ont été étudiés et le nombre de francophones en 2060 pourrait varier de 368 millions pour le plus pessimiste à 1,2 milliard pour le plus optimiste</w:t>
      </w:r>
      <w:hyperlink r:id="rId87" w:anchor="cite_note-90" w:history="1">
        <w:r w:rsidRPr="0076636C">
          <w:rPr>
            <w:sz w:val="28"/>
            <w:szCs w:val="28"/>
            <w:vertAlign w:val="superscript"/>
          </w:rPr>
          <w:t>75</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La population francophone en explosion démographique devrait donc passer de 3 % en </w:t>
      </w:r>
      <w:hyperlink r:id="rId88" w:tooltip="2000" w:history="1">
        <w:r w:rsidRPr="0076636C">
          <w:rPr>
            <w:sz w:val="28"/>
            <w:szCs w:val="28"/>
          </w:rPr>
          <w:t>2000</w:t>
        </w:r>
      </w:hyperlink>
      <w:r w:rsidRPr="0076636C">
        <w:rPr>
          <w:sz w:val="28"/>
          <w:szCs w:val="28"/>
        </w:rPr>
        <w:t> à plus de 8 % de la population mondiale en 2050</w:t>
      </w:r>
      <w:hyperlink r:id="rId89" w:anchor="cite_note-91" w:history="1">
        <w:r w:rsidRPr="0076636C">
          <w:rPr>
            <w:sz w:val="28"/>
            <w:szCs w:val="28"/>
            <w:vertAlign w:val="superscript"/>
          </w:rPr>
          <w:t>76</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lastRenderedPageBreak/>
        <w:t>La francisation dans le monde se fait aussi ressentir dans le fait que de plus en plus de pays rejoignent l'</w:t>
      </w:r>
      <w:hyperlink r:id="rId90" w:tooltip="Organisation internationale de la francophonie" w:history="1">
        <w:r w:rsidRPr="0076636C">
          <w:rPr>
            <w:sz w:val="28"/>
            <w:szCs w:val="28"/>
          </w:rPr>
          <w:t>Organisation internationale de la francophonie (OIF)</w:t>
        </w:r>
      </w:hyperlink>
      <w:r w:rsidRPr="0076636C">
        <w:rPr>
          <w:sz w:val="28"/>
          <w:szCs w:val="28"/>
        </w:rPr>
        <w:t>. Alors que l'OIF ne comptait que 21 pays à sa fondation en </w:t>
      </w:r>
      <w:hyperlink r:id="rId91" w:tooltip="1967" w:history="1">
        <w:r w:rsidRPr="0076636C">
          <w:rPr>
            <w:sz w:val="28"/>
            <w:szCs w:val="28"/>
          </w:rPr>
          <w:t>1967</w:t>
        </w:r>
      </w:hyperlink>
      <w:r w:rsidRPr="0076636C">
        <w:rPr>
          <w:sz w:val="28"/>
          <w:szCs w:val="28"/>
        </w:rPr>
        <w:t> (appelée anciennement </w:t>
      </w:r>
      <w:hyperlink r:id="rId92" w:tooltip="Assemblée parlementaire de la francophonie" w:history="1">
        <w:r w:rsidRPr="0076636C">
          <w:rPr>
            <w:sz w:val="28"/>
            <w:szCs w:val="28"/>
          </w:rPr>
          <w:t>Assemblée parlementaire de la francophonie</w:t>
        </w:r>
      </w:hyperlink>
      <w:r w:rsidRPr="0076636C">
        <w:rPr>
          <w:sz w:val="28"/>
          <w:szCs w:val="28"/>
        </w:rPr>
        <w:t>), elle en compte 75 en </w:t>
      </w:r>
      <w:hyperlink r:id="rId93" w:tooltip="2010" w:history="1">
        <w:r w:rsidRPr="0076636C">
          <w:rPr>
            <w:sz w:val="28"/>
            <w:szCs w:val="28"/>
          </w:rPr>
          <w:t>2010</w:t>
        </w:r>
      </w:hyperlink>
      <w:r w:rsidRPr="0076636C">
        <w:rPr>
          <w:sz w:val="28"/>
          <w:szCs w:val="28"/>
        </w:rPr>
        <w:t> (les derniers étant les </w:t>
      </w:r>
      <w:hyperlink r:id="rId94" w:tooltip="Émirats arabes unis" w:history="1">
        <w:r w:rsidRPr="0076636C">
          <w:rPr>
            <w:sz w:val="28"/>
            <w:szCs w:val="28"/>
          </w:rPr>
          <w:t>Émirats arabes unis</w:t>
        </w:r>
      </w:hyperlink>
      <w:r w:rsidRPr="0076636C">
        <w:rPr>
          <w:sz w:val="28"/>
          <w:szCs w:val="28"/>
        </w:rPr>
        <w:t>, la </w:t>
      </w:r>
      <w:hyperlink r:id="rId95" w:tooltip="République dominicaine" w:history="1">
        <w:r w:rsidRPr="0076636C">
          <w:rPr>
            <w:sz w:val="28"/>
            <w:szCs w:val="28"/>
          </w:rPr>
          <w:t>République dominicaine</w:t>
        </w:r>
      </w:hyperlink>
      <w:r w:rsidRPr="0076636C">
        <w:rPr>
          <w:sz w:val="28"/>
          <w:szCs w:val="28"/>
        </w:rPr>
        <w:t>, le </w:t>
      </w:r>
      <w:hyperlink r:id="rId96" w:tooltip="Monténégro" w:history="1">
        <w:r w:rsidRPr="0076636C">
          <w:rPr>
            <w:sz w:val="28"/>
            <w:szCs w:val="28"/>
          </w:rPr>
          <w:t>Monténégro</w:t>
        </w:r>
      </w:hyperlink>
      <w:r w:rsidRPr="0076636C">
        <w:rPr>
          <w:sz w:val="28"/>
          <w:szCs w:val="28"/>
        </w:rPr>
        <w:t>, la </w:t>
      </w:r>
      <w:hyperlink r:id="rId97" w:tooltip="Bosnie-Herzégovine" w:history="1">
        <w:r w:rsidRPr="0076636C">
          <w:rPr>
            <w:sz w:val="28"/>
            <w:szCs w:val="28"/>
          </w:rPr>
          <w:t>Bosnie-Herzégovine</w:t>
        </w:r>
      </w:hyperlink>
      <w:r w:rsidRPr="0076636C">
        <w:rPr>
          <w:sz w:val="28"/>
          <w:szCs w:val="28"/>
        </w:rPr>
        <w:t> et l'</w:t>
      </w:r>
      <w:hyperlink r:id="rId98" w:tooltip="Estonie" w:history="1">
        <w:r w:rsidRPr="0076636C">
          <w:rPr>
            <w:sz w:val="28"/>
            <w:szCs w:val="28"/>
          </w:rPr>
          <w:t>Estonie</w:t>
        </w:r>
      </w:hyperlink>
      <w:r w:rsidRPr="0076636C">
        <w:rPr>
          <w:sz w:val="28"/>
          <w:szCs w:val="28"/>
        </w:rPr>
        <w:t> en </w:t>
      </w:r>
      <w:hyperlink r:id="rId99" w:tooltip="2010" w:history="1">
        <w:r w:rsidRPr="0076636C">
          <w:rPr>
            <w:sz w:val="28"/>
            <w:szCs w:val="28"/>
          </w:rPr>
          <w:t>2010</w:t>
        </w:r>
      </w:hyperlink>
      <w:r w:rsidRPr="0076636C">
        <w:rPr>
          <w:sz w:val="28"/>
          <w:szCs w:val="28"/>
        </w:rPr>
        <w:t>)</w:t>
      </w:r>
      <w:hyperlink r:id="rId100" w:anchor="cite_note-92" w:history="1">
        <w:r w:rsidRPr="0076636C">
          <w:rPr>
            <w:sz w:val="28"/>
            <w:szCs w:val="28"/>
            <w:vertAlign w:val="superscript"/>
          </w:rPr>
          <w:t>77</w:t>
        </w:r>
      </w:hyperlink>
      <w:r w:rsidRPr="0076636C">
        <w:rPr>
          <w:sz w:val="28"/>
          <w:szCs w:val="28"/>
        </w:rPr>
        <w:t>, ce qui en fait la plus grande organisation linguistique mondiale.</w:t>
      </w:r>
    </w:p>
    <w:p w:rsidR="009E5415" w:rsidRPr="0076636C" w:rsidRDefault="009E5415" w:rsidP="009E5415">
      <w:pPr>
        <w:spacing w:before="120" w:after="120" w:line="360" w:lineRule="auto"/>
        <w:ind w:firstLine="567"/>
        <w:jc w:val="both"/>
        <w:rPr>
          <w:sz w:val="28"/>
          <w:szCs w:val="28"/>
        </w:rPr>
      </w:pPr>
      <w:r w:rsidRPr="0076636C">
        <w:rPr>
          <w:sz w:val="28"/>
          <w:szCs w:val="28"/>
        </w:rPr>
        <w:t>Dans les années 2000-2010, le français est </w:t>
      </w:r>
      <w:hyperlink r:id="rId101" w:tooltip="Francisation" w:history="1">
        <w:r w:rsidRPr="0076636C">
          <w:rPr>
            <w:sz w:val="28"/>
            <w:szCs w:val="28"/>
          </w:rPr>
          <w:t>appris comme langue étrangère</w:t>
        </w:r>
      </w:hyperlink>
      <w:r w:rsidRPr="0076636C">
        <w:rPr>
          <w:sz w:val="28"/>
          <w:szCs w:val="28"/>
        </w:rPr>
        <w:t> dans de nombreux pays. Il semble même être la langue dont le nombre de locuteurs augmente le plus rapidement (en pourcentage) dans le monde</w:t>
      </w:r>
      <w:hyperlink r:id="rId102" w:anchor="cite_note-93" w:history="1">
        <w:r w:rsidRPr="0076636C">
          <w:rPr>
            <w:sz w:val="28"/>
            <w:szCs w:val="28"/>
            <w:vertAlign w:val="superscript"/>
          </w:rPr>
          <w:t>78</w:t>
        </w:r>
      </w:hyperlink>
      <w:r w:rsidRPr="0076636C">
        <w:rPr>
          <w:sz w:val="28"/>
          <w:szCs w:val="28"/>
        </w:rPr>
        <w:t>, grâce au rayonnement international du français mais aussi au fait que les populations des pays composant la francophonie ne parlent pas toutes français, sans oublier que le français est la seule langue parlée sur tous les continents, avec l'anglais</w:t>
      </w:r>
      <w:hyperlink r:id="rId103" w:anchor="cite_note-94" w:history="1">
        <w:r w:rsidRPr="0076636C">
          <w:rPr>
            <w:sz w:val="28"/>
            <w:szCs w:val="28"/>
            <w:vertAlign w:val="superscript"/>
          </w:rPr>
          <w:t>79</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Le français est aussi la langue étrangère la plus apprise après l'anglais</w:t>
      </w:r>
      <w:hyperlink r:id="rId104" w:anchor="cite_note-95" w:history="1">
        <w:r w:rsidRPr="0076636C">
          <w:rPr>
            <w:sz w:val="28"/>
            <w:szCs w:val="28"/>
            <w:vertAlign w:val="superscript"/>
          </w:rPr>
          <w:t>80</w:t>
        </w:r>
      </w:hyperlink>
      <w:r w:rsidRPr="0076636C">
        <w:rPr>
          <w:sz w:val="28"/>
          <w:szCs w:val="28"/>
          <w:vertAlign w:val="superscript"/>
        </w:rPr>
        <w:t>,</w:t>
      </w:r>
      <w:hyperlink r:id="rId105" w:anchor="cite_note-96" w:history="1">
        <w:r w:rsidRPr="0076636C">
          <w:rPr>
            <w:sz w:val="28"/>
            <w:szCs w:val="28"/>
            <w:vertAlign w:val="superscript"/>
          </w:rPr>
          <w:t>81</w:t>
        </w:r>
      </w:hyperlink>
      <w:r w:rsidRPr="0076636C">
        <w:rPr>
          <w:sz w:val="28"/>
          <w:szCs w:val="28"/>
        </w:rPr>
        <w:t>. Les personnes apprenant le français sont aussi en forte augmentation, près de 30 % entre 1994 et 2004</w:t>
      </w:r>
      <w:hyperlink r:id="rId106" w:anchor="cite_note-97" w:history="1">
        <w:r w:rsidRPr="0076636C">
          <w:rPr>
            <w:sz w:val="28"/>
            <w:szCs w:val="28"/>
            <w:vertAlign w:val="superscript"/>
          </w:rPr>
          <w:t>82</w:t>
        </w:r>
      </w:hyperlink>
      <w:r w:rsidRPr="0076636C">
        <w:rPr>
          <w:sz w:val="28"/>
          <w:szCs w:val="28"/>
        </w:rPr>
        <w:t> tous continents confondus, l'Afrique étant en tête avec une augmentation de 60,37 % de </w:t>
      </w:r>
      <w:hyperlink r:id="rId107" w:tooltip="1994" w:history="1">
        <w:r w:rsidRPr="0076636C">
          <w:rPr>
            <w:sz w:val="28"/>
            <w:szCs w:val="28"/>
          </w:rPr>
          <w:t>1994</w:t>
        </w:r>
      </w:hyperlink>
      <w:r w:rsidRPr="0076636C">
        <w:rPr>
          <w:sz w:val="28"/>
          <w:szCs w:val="28"/>
        </w:rPr>
        <w:t> à </w:t>
      </w:r>
      <w:hyperlink r:id="rId108" w:tooltip="2002" w:history="1">
        <w:r w:rsidRPr="0076636C">
          <w:rPr>
            <w:sz w:val="28"/>
            <w:szCs w:val="28"/>
          </w:rPr>
          <w:t>2002</w:t>
        </w:r>
      </w:hyperlink>
      <w:r w:rsidRPr="0076636C">
        <w:rPr>
          <w:sz w:val="28"/>
          <w:szCs w:val="28"/>
        </w:rPr>
        <w:t>, passant de 32 808 681 francophones en </w:t>
      </w:r>
      <w:hyperlink r:id="rId109" w:tooltip="1994" w:history="1">
        <w:r w:rsidRPr="0076636C">
          <w:rPr>
            <w:sz w:val="28"/>
            <w:szCs w:val="28"/>
          </w:rPr>
          <w:t>1994</w:t>
        </w:r>
      </w:hyperlink>
      <w:r w:rsidRPr="0076636C">
        <w:rPr>
          <w:sz w:val="28"/>
          <w:szCs w:val="28"/>
        </w:rPr>
        <w:t> à 52 617 368 en </w:t>
      </w:r>
      <w:hyperlink r:id="rId110" w:tooltip="2002" w:history="1">
        <w:r w:rsidRPr="0076636C">
          <w:rPr>
            <w:sz w:val="28"/>
            <w:szCs w:val="28"/>
          </w:rPr>
          <w:t>2002</w:t>
        </w:r>
      </w:hyperlink>
      <w:hyperlink r:id="rId111" w:anchor="cite_note-98" w:history="1">
        <w:r w:rsidRPr="0076636C">
          <w:rPr>
            <w:sz w:val="28"/>
            <w:szCs w:val="28"/>
            <w:vertAlign w:val="superscript"/>
          </w:rPr>
          <w:t>83</w:t>
        </w:r>
      </w:hyperlink>
      <w:r w:rsidRPr="0076636C">
        <w:rPr>
          <w:sz w:val="28"/>
          <w:szCs w:val="28"/>
        </w:rPr>
        <w:t> et de 62 % de </w:t>
      </w:r>
      <w:hyperlink r:id="rId112" w:tooltip="1994" w:history="1">
        <w:r w:rsidRPr="0076636C">
          <w:rPr>
            <w:sz w:val="28"/>
            <w:szCs w:val="28"/>
          </w:rPr>
          <w:t>1994</w:t>
        </w:r>
      </w:hyperlink>
      <w:r w:rsidRPr="0076636C">
        <w:rPr>
          <w:sz w:val="28"/>
          <w:szCs w:val="28"/>
        </w:rPr>
        <w:t> à </w:t>
      </w:r>
      <w:hyperlink r:id="rId113" w:tooltip="2004" w:history="1">
        <w:r w:rsidRPr="0076636C">
          <w:rPr>
            <w:sz w:val="28"/>
            <w:szCs w:val="28"/>
          </w:rPr>
          <w:t>2004</w:t>
        </w:r>
      </w:hyperlink>
      <w:r w:rsidRPr="0076636C">
        <w:rPr>
          <w:sz w:val="28"/>
          <w:szCs w:val="28"/>
        </w:rPr>
        <w:t>, suivie de l'</w:t>
      </w:r>
      <w:hyperlink r:id="rId114" w:tooltip="Asie" w:history="1">
        <w:r w:rsidRPr="0076636C">
          <w:rPr>
            <w:sz w:val="28"/>
            <w:szCs w:val="28"/>
          </w:rPr>
          <w:t>Asie</w:t>
        </w:r>
      </w:hyperlink>
      <w:r w:rsidRPr="0076636C">
        <w:rPr>
          <w:sz w:val="28"/>
          <w:szCs w:val="28"/>
        </w:rPr>
        <w:t> avec une augmentation de 48,8 % de </w:t>
      </w:r>
      <w:hyperlink r:id="rId115" w:tooltip="1994" w:history="1">
        <w:r w:rsidRPr="0076636C">
          <w:rPr>
            <w:sz w:val="28"/>
            <w:szCs w:val="28"/>
          </w:rPr>
          <w:t>1994</w:t>
        </w:r>
      </w:hyperlink>
      <w:r w:rsidRPr="0076636C">
        <w:rPr>
          <w:sz w:val="28"/>
          <w:szCs w:val="28"/>
        </w:rPr>
        <w:t> à </w:t>
      </w:r>
      <w:hyperlink r:id="rId116" w:tooltip="2004" w:history="1">
        <w:r w:rsidRPr="0076636C">
          <w:rPr>
            <w:sz w:val="28"/>
            <w:szCs w:val="28"/>
          </w:rPr>
          <w:t>2004</w:t>
        </w:r>
      </w:hyperlink>
      <w:hyperlink r:id="rId117" w:anchor="cite_note-99" w:history="1">
        <w:r w:rsidRPr="0076636C">
          <w:rPr>
            <w:sz w:val="28"/>
            <w:szCs w:val="28"/>
            <w:vertAlign w:val="superscript"/>
          </w:rPr>
          <w:t>84</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En </w:t>
      </w:r>
      <w:hyperlink r:id="rId118" w:tooltip="2008" w:history="1">
        <w:r w:rsidRPr="0076636C">
          <w:rPr>
            <w:sz w:val="28"/>
            <w:szCs w:val="28"/>
          </w:rPr>
          <w:t>2008</w:t>
        </w:r>
      </w:hyperlink>
      <w:r w:rsidRPr="0076636C">
        <w:rPr>
          <w:sz w:val="28"/>
          <w:szCs w:val="28"/>
        </w:rPr>
        <w:t> l'espace francophone représente 20 % du commerce mondial des marchandises en augmentation par rapport à </w:t>
      </w:r>
      <w:hyperlink r:id="rId119" w:tooltip="2005" w:history="1">
        <w:r w:rsidRPr="0076636C">
          <w:rPr>
            <w:sz w:val="28"/>
            <w:szCs w:val="28"/>
          </w:rPr>
          <w:t>2005</w:t>
        </w:r>
      </w:hyperlink>
      <w:hyperlink r:id="rId120" w:anchor="cite_note-100" w:history="1">
        <w:r w:rsidRPr="0076636C">
          <w:rPr>
            <w:sz w:val="28"/>
            <w:szCs w:val="28"/>
            <w:vertAlign w:val="superscript"/>
          </w:rPr>
          <w:t>85</w:t>
        </w:r>
      </w:hyperlink>
      <w:r w:rsidRPr="0076636C">
        <w:rPr>
          <w:sz w:val="28"/>
          <w:szCs w:val="28"/>
        </w:rPr>
        <w:t>. En </w:t>
      </w:r>
      <w:hyperlink r:id="rId121" w:tooltip="2008" w:history="1">
        <w:r w:rsidRPr="0076636C">
          <w:rPr>
            <w:sz w:val="28"/>
            <w:szCs w:val="28"/>
          </w:rPr>
          <w:t>2008</w:t>
        </w:r>
      </w:hyperlink>
      <w:r w:rsidRPr="0076636C">
        <w:rPr>
          <w:sz w:val="28"/>
          <w:szCs w:val="28"/>
        </w:rPr>
        <w:t>, les soixante-dix États et gouvernements de l’OIF totalisent 870 millions d’habitants, soit 13 % de la population mondiale</w:t>
      </w:r>
      <w:hyperlink r:id="rId122" w:anchor="cite_note-101" w:history="1">
        <w:r w:rsidRPr="0076636C">
          <w:rPr>
            <w:sz w:val="28"/>
            <w:szCs w:val="28"/>
            <w:vertAlign w:val="superscript"/>
          </w:rPr>
          <w:t>86</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En </w:t>
      </w:r>
      <w:hyperlink r:id="rId123" w:tooltip="2005" w:history="1">
        <w:r w:rsidRPr="0076636C">
          <w:rPr>
            <w:sz w:val="28"/>
            <w:szCs w:val="28"/>
          </w:rPr>
          <w:t>2005</w:t>
        </w:r>
      </w:hyperlink>
      <w:r w:rsidRPr="0076636C">
        <w:rPr>
          <w:sz w:val="28"/>
          <w:szCs w:val="28"/>
        </w:rPr>
        <w:t>, le nombre de personnes en contact avec la langue française est estimé à 250-300 millions ; ce chiffre est censé atteindre 500 millions en 2010</w:t>
      </w:r>
      <w:hyperlink r:id="rId124" w:anchor="cite_note-102" w:history="1">
        <w:r w:rsidRPr="0076636C">
          <w:rPr>
            <w:sz w:val="28"/>
            <w:szCs w:val="28"/>
            <w:vertAlign w:val="superscript"/>
          </w:rPr>
          <w:t>87</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Le français est la </w:t>
      </w:r>
      <w:hyperlink r:id="rId125" w:tooltip="Langue officielle" w:history="1">
        <w:r w:rsidRPr="0076636C">
          <w:rPr>
            <w:sz w:val="28"/>
            <w:szCs w:val="28"/>
          </w:rPr>
          <w:t>langue officielle</w:t>
        </w:r>
      </w:hyperlink>
      <w:r w:rsidRPr="0076636C">
        <w:rPr>
          <w:sz w:val="28"/>
          <w:szCs w:val="28"/>
        </w:rPr>
        <w:t> de nombreux pays. Il est largement utilisé dans un certain nombre d’autres pays. Une partie des nations utilisant cette langue est regroupée au sein de la « </w:t>
      </w:r>
      <w:hyperlink r:id="rId126" w:tooltip="Francophonie" w:history="1">
        <w:r w:rsidRPr="0076636C">
          <w:rPr>
            <w:sz w:val="28"/>
            <w:szCs w:val="28"/>
          </w:rPr>
          <w:t>francophonie</w:t>
        </w:r>
      </w:hyperlink>
      <w:r w:rsidRPr="0076636C">
        <w:rPr>
          <w:sz w:val="28"/>
          <w:szCs w:val="28"/>
        </w:rPr>
        <w:t xml:space="preserve"> ». Dépassant le seul cadre linguistique, </w:t>
      </w:r>
      <w:r w:rsidRPr="0076636C">
        <w:rPr>
          <w:sz w:val="28"/>
          <w:szCs w:val="28"/>
        </w:rPr>
        <w:lastRenderedPageBreak/>
        <w:t>le </w:t>
      </w:r>
      <w:hyperlink r:id="rId127" w:tooltip="Haut Conseil de la francophonie" w:history="1">
        <w:r w:rsidRPr="0076636C">
          <w:rPr>
            <w:sz w:val="28"/>
            <w:szCs w:val="28"/>
          </w:rPr>
          <w:t>Haut Conseil de la francophonie</w:t>
        </w:r>
      </w:hyperlink>
      <w:r w:rsidRPr="0076636C">
        <w:rPr>
          <w:sz w:val="28"/>
          <w:szCs w:val="28"/>
        </w:rPr>
        <w:t> est une plateforme d’échanges impliquant un tiers des pays de la planète. Ce mouvement confirme une redéfinition de la place du français dans le monde. En 2010, une estimation du ministère français des affaires étrangères évalue à environ200 millions le nombre de personnes capables de parler en français dans le monde</w:t>
      </w:r>
      <w:hyperlink r:id="rId128" w:anchor="cite_note-locuteur-103" w:history="1">
        <w:r w:rsidRPr="0076636C">
          <w:rPr>
            <w:sz w:val="28"/>
            <w:szCs w:val="28"/>
            <w:vertAlign w:val="superscript"/>
          </w:rPr>
          <w:t>88</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En </w:t>
      </w:r>
      <w:hyperlink r:id="rId129" w:tooltip="1998" w:history="1">
        <w:r w:rsidRPr="0076636C">
          <w:rPr>
            <w:sz w:val="28"/>
            <w:szCs w:val="28"/>
          </w:rPr>
          <w:t>1998</w:t>
        </w:r>
      </w:hyperlink>
      <w:r w:rsidRPr="0076636C">
        <w:rPr>
          <w:sz w:val="28"/>
          <w:szCs w:val="28"/>
        </w:rPr>
        <w:t>, le </w:t>
      </w:r>
      <w:hyperlink r:id="rId130" w:tooltip="Haut Conseil de la Francophonie" w:history="1">
        <w:r w:rsidRPr="0076636C">
          <w:rPr>
            <w:sz w:val="28"/>
            <w:szCs w:val="28"/>
          </w:rPr>
          <w:t>Haut Conseil de la Francophonie</w:t>
        </w:r>
      </w:hyperlink>
      <w:r w:rsidRPr="0076636C">
        <w:rPr>
          <w:sz w:val="28"/>
          <w:szCs w:val="28"/>
        </w:rPr>
        <w:t> estimait les francophones « réels » à 112,6 millions auxquels il convient d’ajouter 60,6 millions de francophones qualifiés de « partiels » ou « occasionnels », soit 173,2 millions de francophones. De plus, 100 à 110 millions de « francisants », qui, d'après le rapport officiel, « ont appris le français pendant plusieurs années et en ont gardé une maîtrise variable ou qui sont amenés à le pratiquer, même partiellement, pour leur métier. » Le même type d’étude avait été mené par ce même organisme en </w:t>
      </w:r>
      <w:hyperlink r:id="rId131" w:tooltip="1989" w:history="1">
        <w:r w:rsidRPr="0076636C">
          <w:rPr>
            <w:sz w:val="28"/>
            <w:szCs w:val="28"/>
          </w:rPr>
          <w:t>1989</w:t>
        </w:r>
      </w:hyperlink>
      <w:r w:rsidRPr="0076636C">
        <w:rPr>
          <w:sz w:val="28"/>
          <w:szCs w:val="28"/>
        </w:rPr>
        <w:t> (rapport publié en </w:t>
      </w:r>
      <w:hyperlink r:id="rId132" w:tooltip="1990" w:history="1">
        <w:r w:rsidRPr="0076636C">
          <w:rPr>
            <w:sz w:val="28"/>
            <w:szCs w:val="28"/>
          </w:rPr>
          <w:t>1990</w:t>
        </w:r>
      </w:hyperlink>
      <w:r w:rsidRPr="0076636C">
        <w:rPr>
          <w:sz w:val="28"/>
          <w:szCs w:val="28"/>
        </w:rPr>
        <w:t>) avec 104,6 millions de francophones « réels » recensés et 54,2 millions de « partiels », soit 158,8 millions de francophones. La progression enregistrée est importante avec un gain de 14,4 millions en 9 ans. Deux millions de ces « nouveaux » francophones sont des </w:t>
      </w:r>
      <w:hyperlink r:id="rId133" w:tooltip="France" w:history="1">
        <w:r w:rsidRPr="0076636C">
          <w:rPr>
            <w:sz w:val="28"/>
            <w:szCs w:val="28"/>
          </w:rPr>
          <w:t>Français</w:t>
        </w:r>
      </w:hyperlink>
      <w:r w:rsidRPr="0076636C">
        <w:rPr>
          <w:sz w:val="28"/>
          <w:szCs w:val="28"/>
        </w:rPr>
        <w:t>, mais la majeure partie est localisée sur le </w:t>
      </w:r>
      <w:hyperlink r:id="rId134" w:tooltip="Afrique" w:history="1">
        <w:r w:rsidRPr="0076636C">
          <w:rPr>
            <w:sz w:val="28"/>
            <w:szCs w:val="28"/>
          </w:rPr>
          <w:t>continent africain</w:t>
        </w:r>
      </w:hyperlink>
      <w:r w:rsidRPr="0076636C">
        <w:rPr>
          <w:sz w:val="28"/>
          <w:szCs w:val="28"/>
        </w:rPr>
        <w:t>. La République démocratique du Congo est d’ailleurs le premier pays francophone du monde</w:t>
      </w:r>
      <w:hyperlink r:id="rId135" w:anchor="cite_note-OIF-104" w:history="1">
        <w:r w:rsidRPr="0076636C">
          <w:rPr>
            <w:sz w:val="28"/>
            <w:szCs w:val="28"/>
            <w:vertAlign w:val="superscript"/>
          </w:rPr>
          <w:t>89</w:t>
        </w:r>
      </w:hyperlink>
      <w:r w:rsidRPr="0076636C">
        <w:rPr>
          <w:sz w:val="28"/>
          <w:szCs w:val="28"/>
        </w:rPr>
        <w:t>. En extrapolant ces chiffres, le nombre des locuteurs « francophones natifs » peut être estimé à 115 millions en 2010 et 85 millions ceux qui ont appris le français, soit un total de 200 millions de personnes aptes à s’exprimer en français</w:t>
      </w:r>
      <w:hyperlink r:id="rId136" w:anchor="cite_note-locuteur-103" w:history="1">
        <w:r w:rsidRPr="0076636C">
          <w:rPr>
            <w:sz w:val="28"/>
            <w:szCs w:val="28"/>
            <w:vertAlign w:val="superscript"/>
          </w:rPr>
          <w:t>88</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Bien qu’il soit difficile de mesurer avec précision le nombre total de locuteurs d’une langue donnée, le français figure parmi les 10 langues les plus parlées du monde et la deuxième langue la plus rayonnante après l'anglais ainsi que la langue la plus enseignée après l'anglais</w:t>
      </w:r>
      <w:hyperlink r:id="rId137" w:anchor="cite_note-105" w:history="1">
        <w:r w:rsidRPr="0076636C">
          <w:rPr>
            <w:sz w:val="28"/>
            <w:szCs w:val="28"/>
            <w:vertAlign w:val="superscript"/>
          </w:rPr>
          <w:t>90</w:t>
        </w:r>
      </w:hyperlink>
      <w:r w:rsidRPr="0076636C">
        <w:rPr>
          <w:sz w:val="28"/>
          <w:szCs w:val="28"/>
        </w:rPr>
        <w:t>. L'</w:t>
      </w:r>
      <w:hyperlink r:id="rId138" w:tooltip="Wikipédia en français" w:history="1">
        <w:r w:rsidRPr="0076636C">
          <w:rPr>
            <w:sz w:val="28"/>
            <w:szCs w:val="28"/>
          </w:rPr>
          <w:t>encyclopédie Wikipédia en langue française</w:t>
        </w:r>
      </w:hyperlink>
      <w:r w:rsidRPr="0076636C">
        <w:rPr>
          <w:sz w:val="28"/>
          <w:szCs w:val="28"/>
        </w:rPr>
        <w:t> est la 2</w:t>
      </w:r>
      <w:r w:rsidRPr="0076636C">
        <w:rPr>
          <w:sz w:val="28"/>
          <w:szCs w:val="28"/>
          <w:vertAlign w:val="superscript"/>
        </w:rPr>
        <w:t>e</w:t>
      </w:r>
      <w:r w:rsidRPr="0076636C">
        <w:rPr>
          <w:sz w:val="28"/>
          <w:szCs w:val="28"/>
        </w:rPr>
        <w:t> en termes de quantité de contenu après celle en langue anglaise et la 6</w:t>
      </w:r>
      <w:r w:rsidRPr="0076636C">
        <w:rPr>
          <w:sz w:val="28"/>
          <w:szCs w:val="28"/>
          <w:vertAlign w:val="superscript"/>
        </w:rPr>
        <w:t>e</w:t>
      </w:r>
      <w:r w:rsidRPr="0076636C">
        <w:rPr>
          <w:sz w:val="28"/>
          <w:szCs w:val="28"/>
        </w:rPr>
        <w:t> en termes de trafic de consultation</w:t>
      </w:r>
      <w:hyperlink r:id="rId139" w:anchor="cite_note-106" w:history="1">
        <w:r w:rsidRPr="0076636C">
          <w:rPr>
            <w:sz w:val="28"/>
            <w:szCs w:val="28"/>
            <w:vertAlign w:val="superscript"/>
          </w:rPr>
          <w:t>91</w:t>
        </w:r>
      </w:hyperlink>
      <w:r w:rsidRPr="0076636C">
        <w:rPr>
          <w:sz w:val="28"/>
          <w:szCs w:val="28"/>
        </w:rPr>
        <w:t>.</w:t>
      </w:r>
    </w:p>
    <w:p w:rsidR="009E5415" w:rsidRPr="0076636C" w:rsidRDefault="009E5415" w:rsidP="009E5415">
      <w:pPr>
        <w:spacing w:before="120" w:after="120" w:line="360" w:lineRule="auto"/>
        <w:ind w:firstLine="567"/>
        <w:jc w:val="both"/>
        <w:rPr>
          <w:sz w:val="28"/>
          <w:szCs w:val="28"/>
        </w:rPr>
      </w:pPr>
      <w:r w:rsidRPr="0076636C">
        <w:rPr>
          <w:sz w:val="28"/>
          <w:szCs w:val="28"/>
        </w:rPr>
        <w:t>Les projections des </w:t>
      </w:r>
      <w:hyperlink r:id="rId140" w:tooltip="Organisation des Nations unies" w:history="1">
        <w:r w:rsidRPr="0076636C">
          <w:rPr>
            <w:sz w:val="28"/>
            <w:szCs w:val="28"/>
          </w:rPr>
          <w:t>Nations unies</w:t>
        </w:r>
      </w:hyperlink>
      <w:r w:rsidRPr="0076636C">
        <w:rPr>
          <w:sz w:val="28"/>
          <w:szCs w:val="28"/>
        </w:rPr>
        <w:t xml:space="preserve"> ont développé plusieurs scénarios afin d’évaluer différentes hypothèses sur l’avenir de la francophonie. Les deux plus </w:t>
      </w:r>
      <w:r w:rsidRPr="0076636C">
        <w:rPr>
          <w:sz w:val="28"/>
          <w:szCs w:val="28"/>
        </w:rPr>
        <w:lastRenderedPageBreak/>
        <w:t>plausibles sont la plus optimiste et la plus pessimiste. L’avenir de la langue dépendant énormément du développement de l'éducation en Afrique, le nombre de locuteurs peut donc sensiblement varier</w:t>
      </w:r>
      <w:hyperlink r:id="rId141" w:anchor="cite_note-107" w:history="1">
        <w:r w:rsidRPr="0076636C">
          <w:rPr>
            <w:sz w:val="28"/>
            <w:szCs w:val="28"/>
            <w:vertAlign w:val="superscript"/>
          </w:rPr>
          <w:t>92</w:t>
        </w:r>
      </w:hyperlink>
      <w:r w:rsidRPr="0076636C">
        <w:rPr>
          <w:sz w:val="28"/>
          <w:szCs w:val="28"/>
        </w:rPr>
        <w:t>. Selon le scénario le plus pessimiste, se basant simplement sur les chiffres actuels et les changements démographiques, les francophones seraient 276 millions de personnes dans le monde. Selon le scénario le plus optimiste, les chiffres seraient totalement différents. Avec l’éducation pour tous et l’importante croissance démographique de l’Afrique, on</w:t>
      </w:r>
      <w:hyperlink r:id="rId142" w:tooltip="Aide:Qui" w:history="1">
        <w:r w:rsidRPr="0076636C">
          <w:rPr>
            <w:sz w:val="28"/>
            <w:szCs w:val="28"/>
            <w:vertAlign w:val="superscript"/>
          </w:rPr>
          <w:t>[Qui ?]</w:t>
        </w:r>
      </w:hyperlink>
      <w:r w:rsidRPr="0076636C">
        <w:rPr>
          <w:sz w:val="28"/>
          <w:szCs w:val="28"/>
        </w:rPr>
        <w:t> estimerait le nombre de locuteurs francophones à plus de 680 millions. Bien sûr, cela ne se fera pas sans l’aide des pays francophones du nord</w:t>
      </w:r>
      <w:hyperlink r:id="rId143" w:anchor="cite_note-108" w:history="1">
        <w:r w:rsidRPr="0076636C">
          <w:rPr>
            <w:sz w:val="28"/>
            <w:szCs w:val="28"/>
            <w:vertAlign w:val="superscript"/>
          </w:rPr>
          <w:t>93</w:t>
        </w:r>
      </w:hyperlink>
      <w:r w:rsidRPr="0076636C">
        <w:rPr>
          <w:sz w:val="28"/>
          <w:szCs w:val="28"/>
        </w:rPr>
        <w:t>. Le poids démographique des francophones dans le monde prendrait alors une toute autre mesure : 8 % de la population mondiale serait francophone en 2050 contre 2,9 % aujourd'hui. Dans la perspective d’une scolarisation des pays du sud, les Africains représenteraient plus de 80 % du nombre total des francophones, tandis que les Européens n’en représenteraient plus que 11 %</w:t>
      </w:r>
      <w:hyperlink r:id="rId144" w:anchor="cite_note-109" w:history="1">
        <w:r w:rsidRPr="0076636C">
          <w:rPr>
            <w:sz w:val="28"/>
            <w:szCs w:val="28"/>
            <w:vertAlign w:val="superscript"/>
          </w:rPr>
          <w:t>94</w:t>
        </w:r>
      </w:hyperlink>
      <w:r w:rsidRPr="0076636C">
        <w:rPr>
          <w:sz w:val="28"/>
          <w:szCs w:val="28"/>
        </w:rPr>
        <w:t>. Cela démontre l’importance et le poids de l’Afrique dans la francophonie, ainsi que l’importance de l’éducation dans ce même continent.</w:t>
      </w:r>
    </w:p>
    <w:p w:rsidR="009E5415" w:rsidRPr="0076636C" w:rsidRDefault="009E5415" w:rsidP="009E5415">
      <w:pPr>
        <w:spacing w:before="120" w:after="120" w:line="360" w:lineRule="auto"/>
        <w:ind w:firstLine="567"/>
        <w:jc w:val="both"/>
        <w:rPr>
          <w:sz w:val="28"/>
          <w:szCs w:val="28"/>
        </w:rPr>
      </w:pPr>
      <w:r w:rsidRPr="0076636C">
        <w:rPr>
          <w:sz w:val="28"/>
          <w:szCs w:val="28"/>
        </w:rPr>
        <w:t>Le français est enseigné dans de nombreuses universités partout à travers le monde et il jouit d’un rayonnement notamment dans les mondes diplomatique, journalistique, judiciaire et universitaire.</w:t>
      </w:r>
    </w:p>
    <w:p w:rsidR="009E5415" w:rsidRPr="0076636C" w:rsidRDefault="009E5415" w:rsidP="009E5415">
      <w:pPr>
        <w:spacing w:before="120" w:after="120" w:line="360" w:lineRule="auto"/>
        <w:ind w:firstLine="567"/>
        <w:jc w:val="both"/>
        <w:rPr>
          <w:sz w:val="28"/>
          <w:szCs w:val="28"/>
        </w:rPr>
      </w:pPr>
      <w:r w:rsidRPr="0076636C">
        <w:rPr>
          <w:sz w:val="28"/>
          <w:szCs w:val="28"/>
        </w:rPr>
        <w:t>Dans trois pays anglophones que sont le </w:t>
      </w:r>
      <w:hyperlink r:id="rId145" w:tooltip="Canada anglophone" w:history="1">
        <w:r w:rsidRPr="0076636C">
          <w:rPr>
            <w:sz w:val="28"/>
            <w:szCs w:val="28"/>
          </w:rPr>
          <w:t>Canada anglophone</w:t>
        </w:r>
      </w:hyperlink>
      <w:r w:rsidRPr="0076636C">
        <w:rPr>
          <w:sz w:val="28"/>
          <w:szCs w:val="28"/>
        </w:rPr>
        <w:t>, le </w:t>
      </w:r>
      <w:hyperlink r:id="rId146" w:tooltip="Royaume-Uni" w:history="1">
        <w:r w:rsidRPr="0076636C">
          <w:rPr>
            <w:sz w:val="28"/>
            <w:szCs w:val="28"/>
          </w:rPr>
          <w:t>Royaume-Uni</w:t>
        </w:r>
      </w:hyperlink>
      <w:r w:rsidRPr="0076636C">
        <w:rPr>
          <w:sz w:val="28"/>
          <w:szCs w:val="28"/>
        </w:rPr>
        <w:t> et l'</w:t>
      </w:r>
      <w:hyperlink r:id="rId147" w:tooltip="Irlande (pays)" w:history="1">
        <w:r w:rsidRPr="0076636C">
          <w:rPr>
            <w:sz w:val="28"/>
            <w:szCs w:val="28"/>
          </w:rPr>
          <w:t>Irlande</w:t>
        </w:r>
      </w:hyperlink>
      <w:r w:rsidRPr="0076636C">
        <w:rPr>
          <w:sz w:val="28"/>
          <w:szCs w:val="28"/>
        </w:rPr>
        <w:t>, le français conserve le privilège d’être la première langue étrangère enseignée et loin devant les autres langues. Aux </w:t>
      </w:r>
      <w:hyperlink r:id="rId148" w:tooltip="États-Unis" w:history="1">
        <w:r w:rsidRPr="0076636C">
          <w:rPr>
            <w:sz w:val="28"/>
            <w:szCs w:val="28"/>
          </w:rPr>
          <w:t>États-Unis</w:t>
        </w:r>
      </w:hyperlink>
      <w:r w:rsidRPr="0076636C">
        <w:rPr>
          <w:sz w:val="28"/>
          <w:szCs w:val="28"/>
        </w:rPr>
        <w:t>, le français est devancé de loin par l'espagnol</w:t>
      </w:r>
      <w:hyperlink r:id="rId149" w:anchor="cite_note-110" w:history="1">
        <w:r w:rsidRPr="0076636C">
          <w:rPr>
            <w:sz w:val="28"/>
            <w:szCs w:val="28"/>
            <w:vertAlign w:val="superscript"/>
          </w:rPr>
          <w:t>95</w:t>
        </w:r>
      </w:hyperlink>
      <w:r w:rsidRPr="0076636C">
        <w:rPr>
          <w:sz w:val="28"/>
          <w:szCs w:val="28"/>
        </w:rPr>
        <w:t>. En </w:t>
      </w:r>
      <w:hyperlink r:id="rId150" w:tooltip="Australie" w:history="1">
        <w:r w:rsidRPr="0076636C">
          <w:rPr>
            <w:sz w:val="28"/>
            <w:szCs w:val="28"/>
          </w:rPr>
          <w:t>Australie</w:t>
        </w:r>
      </w:hyperlink>
      <w:r w:rsidRPr="0076636C">
        <w:rPr>
          <w:sz w:val="28"/>
          <w:szCs w:val="28"/>
        </w:rPr>
        <w:t>, dont le </w:t>
      </w:r>
      <w:hyperlink r:id="rId151" w:tooltip="Japon" w:history="1">
        <w:r w:rsidRPr="0076636C">
          <w:rPr>
            <w:sz w:val="28"/>
            <w:szCs w:val="28"/>
          </w:rPr>
          <w:t>Japon</w:t>
        </w:r>
      </w:hyperlink>
      <w:r w:rsidRPr="0076636C">
        <w:rPr>
          <w:sz w:val="28"/>
          <w:szCs w:val="28"/>
        </w:rPr>
        <w:t> est le deuxième partenaire économique, il est devancé de peu par le japonais.</w:t>
      </w:r>
    </w:p>
    <w:p w:rsidR="009E5415" w:rsidRPr="0076636C" w:rsidRDefault="009E5415" w:rsidP="009E5415">
      <w:pPr>
        <w:spacing w:before="120" w:after="120" w:line="360" w:lineRule="auto"/>
        <w:ind w:firstLine="567"/>
        <w:jc w:val="both"/>
        <w:rPr>
          <w:sz w:val="28"/>
          <w:szCs w:val="28"/>
        </w:rPr>
      </w:pPr>
      <w:r w:rsidRPr="0076636C">
        <w:rPr>
          <w:sz w:val="28"/>
          <w:szCs w:val="28"/>
        </w:rPr>
        <w:t>Savoir si l'apprentissage du français est encore pertinent aujourd'hui ou déterminer s’il sera une langue importante dans le futur sont des questions présentes dans l’actualité. À titre d’exemple, on peut citer le débat médiatique récent à </w:t>
      </w:r>
      <w:hyperlink r:id="rId152" w:tooltip="New York" w:history="1">
        <w:r w:rsidRPr="0076636C">
          <w:rPr>
            <w:sz w:val="28"/>
            <w:szCs w:val="28"/>
          </w:rPr>
          <w:t>New York</w:t>
        </w:r>
      </w:hyperlink>
      <w:r w:rsidRPr="0076636C">
        <w:rPr>
          <w:sz w:val="28"/>
          <w:szCs w:val="28"/>
        </w:rPr>
        <w:t>. Le 30 janvier 2014, le </w:t>
      </w:r>
      <w:hyperlink r:id="rId153" w:tooltip="New York Times" w:history="1">
        <w:r w:rsidRPr="0076636C">
          <w:rPr>
            <w:sz w:val="28"/>
            <w:szCs w:val="28"/>
          </w:rPr>
          <w:t>New York Times</w:t>
        </w:r>
      </w:hyperlink>
      <w:r w:rsidRPr="0076636C">
        <w:rPr>
          <w:sz w:val="28"/>
          <w:szCs w:val="28"/>
        </w:rPr>
        <w:t> sortait un article qui mentionnait l’explosion de l’enseignement du français dans la « </w:t>
      </w:r>
      <w:hyperlink r:id="rId154" w:tooltip="Big Apple" w:history="1">
        <w:r w:rsidRPr="0076636C">
          <w:rPr>
            <w:sz w:val="28"/>
            <w:szCs w:val="28"/>
          </w:rPr>
          <w:t>Big Apple</w:t>
        </w:r>
      </w:hyperlink>
      <w:r w:rsidRPr="0076636C">
        <w:rPr>
          <w:sz w:val="28"/>
          <w:szCs w:val="28"/>
        </w:rPr>
        <w:t> », notamment au sein de programmes bilingues</w:t>
      </w:r>
      <w:hyperlink r:id="rId155" w:anchor="cite_note-111" w:history="1">
        <w:r w:rsidRPr="0076636C">
          <w:rPr>
            <w:sz w:val="28"/>
            <w:szCs w:val="28"/>
            <w:vertAlign w:val="superscript"/>
          </w:rPr>
          <w:t>96</w:t>
        </w:r>
      </w:hyperlink>
      <w:r w:rsidRPr="0076636C">
        <w:rPr>
          <w:sz w:val="28"/>
          <w:szCs w:val="28"/>
        </w:rPr>
        <w:t>. Quelques jours plus tard, le linguiste </w:t>
      </w:r>
      <w:hyperlink r:id="rId156" w:tooltip="John McWhorter (page inexistante)" w:history="1">
        <w:r w:rsidRPr="0076636C">
          <w:rPr>
            <w:sz w:val="28"/>
            <w:szCs w:val="28"/>
          </w:rPr>
          <w:t xml:space="preserve">John </w:t>
        </w:r>
        <w:r w:rsidRPr="0076636C">
          <w:rPr>
            <w:sz w:val="28"/>
            <w:szCs w:val="28"/>
          </w:rPr>
          <w:lastRenderedPageBreak/>
          <w:t>McWhorter</w:t>
        </w:r>
      </w:hyperlink>
      <w:r w:rsidRPr="0076636C">
        <w:rPr>
          <w:sz w:val="28"/>
          <w:szCs w:val="28"/>
        </w:rPr>
        <w:t> </w:t>
      </w:r>
      <w:hyperlink r:id="rId157" w:tooltip="en:John McWhorter" w:history="1">
        <w:r w:rsidRPr="0076636C">
          <w:rPr>
            <w:b/>
            <w:bCs/>
            <w:sz w:val="28"/>
            <w:szCs w:val="28"/>
          </w:rPr>
          <w:t>(en)</w:t>
        </w:r>
      </w:hyperlink>
      <w:r w:rsidRPr="0076636C">
        <w:rPr>
          <w:sz w:val="28"/>
          <w:szCs w:val="28"/>
        </w:rPr>
        <w:t> attaquait frontalement l’article du New York Times sur son blog </w:t>
      </w:r>
      <w:hyperlink r:id="rId158" w:tooltip="New Republic" w:history="1">
        <w:r w:rsidRPr="0076636C">
          <w:rPr>
            <w:sz w:val="28"/>
            <w:szCs w:val="28"/>
          </w:rPr>
          <w:t>New Republic</w:t>
        </w:r>
      </w:hyperlink>
      <w:hyperlink r:id="rId159" w:anchor="cite_note-112" w:history="1">
        <w:r w:rsidRPr="0076636C">
          <w:rPr>
            <w:sz w:val="28"/>
            <w:szCs w:val="28"/>
            <w:vertAlign w:val="superscript"/>
          </w:rPr>
          <w:t>97</w:t>
        </w:r>
      </w:hyperlink>
      <w:r w:rsidRPr="0076636C">
        <w:rPr>
          <w:sz w:val="28"/>
          <w:szCs w:val="28"/>
        </w:rPr>
        <w:t>. Selon lui, l’apprentissage du français par les Américains est une caractéristique sociale qui s’ancre dans une vision dépassée où le français était encore la langue la plus parlée en </w:t>
      </w:r>
      <w:hyperlink r:id="rId160" w:tooltip="Europe" w:history="1">
        <w:r w:rsidRPr="0076636C">
          <w:rPr>
            <w:sz w:val="28"/>
            <w:szCs w:val="28"/>
          </w:rPr>
          <w:t>Europe</w:t>
        </w:r>
      </w:hyperlink>
      <w:r w:rsidRPr="0076636C">
        <w:rPr>
          <w:sz w:val="28"/>
          <w:szCs w:val="28"/>
        </w:rPr>
        <w:t> et où l’</w:t>
      </w:r>
      <w:hyperlink r:id="rId161" w:tooltip="Immigration" w:history="1">
        <w:r w:rsidRPr="0076636C">
          <w:rPr>
            <w:sz w:val="28"/>
            <w:szCs w:val="28"/>
          </w:rPr>
          <w:t>immigration</w:t>
        </w:r>
      </w:hyperlink>
      <w:r w:rsidRPr="0076636C">
        <w:rPr>
          <w:sz w:val="28"/>
          <w:szCs w:val="28"/>
        </w:rPr>
        <w:t> n’avait pas encore explosé aux </w:t>
      </w:r>
      <w:hyperlink r:id="rId162" w:tooltip="États-Unis" w:history="1">
        <w:r w:rsidRPr="0076636C">
          <w:rPr>
            <w:sz w:val="28"/>
            <w:szCs w:val="28"/>
          </w:rPr>
          <w:t>États-Unis</w:t>
        </w:r>
      </w:hyperlink>
      <w:r w:rsidRPr="0076636C">
        <w:rPr>
          <w:sz w:val="28"/>
          <w:szCs w:val="28"/>
        </w:rPr>
        <w:t>. Pour McWhorter, il est aujourd’hui beaucoup plus cohérent que les jeunes Américains apprennent des langues comme le </w:t>
      </w:r>
      <w:hyperlink r:id="rId163" w:tooltip="Mandarin (langue)" w:history="1">
        <w:r w:rsidRPr="0076636C">
          <w:rPr>
            <w:sz w:val="28"/>
            <w:szCs w:val="28"/>
          </w:rPr>
          <w:t>mandarin</w:t>
        </w:r>
      </w:hyperlink>
      <w:r w:rsidRPr="0076636C">
        <w:rPr>
          <w:sz w:val="28"/>
          <w:szCs w:val="28"/>
        </w:rPr>
        <w:t>, l'</w:t>
      </w:r>
      <w:hyperlink r:id="rId164" w:tooltip="Espagnol" w:history="1">
        <w:r w:rsidRPr="0076636C">
          <w:rPr>
            <w:sz w:val="28"/>
            <w:szCs w:val="28"/>
          </w:rPr>
          <w:t>espagnol</w:t>
        </w:r>
      </w:hyperlink>
      <w:r w:rsidRPr="0076636C">
        <w:rPr>
          <w:sz w:val="28"/>
          <w:szCs w:val="28"/>
        </w:rPr>
        <w:t>, l’</w:t>
      </w:r>
      <w:hyperlink r:id="rId165" w:tooltip="Arabe" w:history="1">
        <w:r w:rsidRPr="0076636C">
          <w:rPr>
            <w:sz w:val="28"/>
            <w:szCs w:val="28"/>
          </w:rPr>
          <w:t>arabe</w:t>
        </w:r>
      </w:hyperlink>
      <w:r w:rsidRPr="0076636C">
        <w:rPr>
          <w:sz w:val="28"/>
          <w:szCs w:val="28"/>
        </w:rPr>
        <w:t> ou encore le </w:t>
      </w:r>
      <w:hyperlink r:id="rId166" w:tooltip="Hindi" w:history="1">
        <w:r w:rsidRPr="0076636C">
          <w:rPr>
            <w:sz w:val="28"/>
            <w:szCs w:val="28"/>
          </w:rPr>
          <w:t>hindi</w:t>
        </w:r>
      </w:hyperlink>
      <w:r w:rsidRPr="0076636C">
        <w:rPr>
          <w:sz w:val="28"/>
          <w:szCs w:val="28"/>
        </w:rPr>
        <w:t>. Pour autant, dans une étude parue en mars 2014 et reprise par le magazine </w:t>
      </w:r>
      <w:hyperlink r:id="rId167" w:tooltip="Forbes (magazine)" w:history="1">
        <w:r w:rsidRPr="0076636C">
          <w:rPr>
            <w:i/>
            <w:iCs/>
            <w:sz w:val="28"/>
            <w:szCs w:val="28"/>
          </w:rPr>
          <w:t>Forbes</w:t>
        </w:r>
      </w:hyperlink>
      <w:hyperlink r:id="rId168" w:anchor="cite_note-113" w:history="1">
        <w:r w:rsidRPr="0076636C">
          <w:rPr>
            <w:sz w:val="28"/>
            <w:szCs w:val="28"/>
            <w:vertAlign w:val="superscript"/>
          </w:rPr>
          <w:t>98</w:t>
        </w:r>
      </w:hyperlink>
      <w:r w:rsidRPr="0076636C">
        <w:rPr>
          <w:sz w:val="28"/>
          <w:szCs w:val="28"/>
        </w:rPr>
        <w:t>, la banque d’investissement </w:t>
      </w:r>
      <w:hyperlink r:id="rId169" w:tooltip="Natixis" w:history="1">
        <w:r w:rsidRPr="0076636C">
          <w:rPr>
            <w:sz w:val="28"/>
            <w:szCs w:val="28"/>
          </w:rPr>
          <w:t>Natixis</w:t>
        </w:r>
      </w:hyperlink>
      <w:r w:rsidRPr="0076636C">
        <w:rPr>
          <w:sz w:val="28"/>
          <w:szCs w:val="28"/>
        </w:rPr>
        <w:t> affirme que le français pourrait être d’ici à 2050 la langue la plus parlée au monde, notamment en raison de sa propagation rapide dans certaines zones où la population augmente très vite, particulièrement au Sud du </w:t>
      </w:r>
      <w:hyperlink r:id="rId170" w:tooltip="Sahara" w:history="1">
        <w:r w:rsidRPr="0076636C">
          <w:rPr>
            <w:sz w:val="28"/>
            <w:szCs w:val="28"/>
          </w:rPr>
          <w:t>Sahara</w:t>
        </w:r>
      </w:hyperlink>
      <w:r w:rsidRPr="0076636C">
        <w:rPr>
          <w:sz w:val="28"/>
          <w:szCs w:val="28"/>
        </w:rPr>
        <w:t>.</w:t>
      </w:r>
    </w:p>
    <w:p w:rsidR="009E5415" w:rsidRPr="0076636C" w:rsidRDefault="009E5415" w:rsidP="009E5415">
      <w:pPr>
        <w:spacing w:line="360" w:lineRule="auto"/>
        <w:jc w:val="both"/>
        <w:rPr>
          <w:sz w:val="28"/>
          <w:szCs w:val="28"/>
        </w:rPr>
      </w:pPr>
    </w:p>
    <w:p w:rsidR="009E5415" w:rsidRPr="00CF2A3D" w:rsidRDefault="009E5415" w:rsidP="009E5415">
      <w:pPr>
        <w:pStyle w:val="2"/>
        <w:shd w:val="clear" w:color="auto" w:fill="FFFFFF"/>
        <w:spacing w:before="0" w:line="240" w:lineRule="auto"/>
        <w:ind w:firstLine="567"/>
        <w:jc w:val="center"/>
        <w:rPr>
          <w:rFonts w:ascii="Times New Roman" w:hAnsi="Times New Roman" w:cs="Times New Roman"/>
          <w:color w:val="auto"/>
          <w:sz w:val="40"/>
          <w:szCs w:val="40"/>
          <w:lang w:val="fr-FR"/>
        </w:rPr>
      </w:pPr>
    </w:p>
    <w:p w:rsidR="009E5415" w:rsidRPr="00CF2A3D" w:rsidRDefault="009E5415" w:rsidP="009E5415">
      <w:pPr>
        <w:pStyle w:val="2"/>
        <w:shd w:val="clear" w:color="auto" w:fill="FFFFFF"/>
        <w:spacing w:before="0" w:line="240" w:lineRule="auto"/>
        <w:ind w:firstLine="567"/>
        <w:jc w:val="center"/>
        <w:rPr>
          <w:rFonts w:ascii="Times New Roman" w:hAnsi="Times New Roman" w:cs="Times New Roman"/>
          <w:color w:val="auto"/>
          <w:sz w:val="40"/>
          <w:szCs w:val="40"/>
          <w:lang w:val="fr-FR"/>
        </w:rPr>
      </w:pPr>
    </w:p>
    <w:p w:rsidR="009E5415" w:rsidRPr="00CF2A3D" w:rsidRDefault="009E5415" w:rsidP="009E5415">
      <w:pPr>
        <w:pStyle w:val="2"/>
        <w:shd w:val="clear" w:color="auto" w:fill="FFFFFF"/>
        <w:spacing w:before="0" w:line="240" w:lineRule="auto"/>
        <w:ind w:firstLine="567"/>
        <w:jc w:val="center"/>
        <w:rPr>
          <w:rFonts w:ascii="Times New Roman" w:hAnsi="Times New Roman" w:cs="Times New Roman"/>
          <w:color w:val="auto"/>
          <w:sz w:val="40"/>
          <w:szCs w:val="40"/>
          <w:lang w:val="fr-FR"/>
        </w:rPr>
      </w:pPr>
    </w:p>
    <w:p w:rsidR="009E5415" w:rsidRPr="00CF2A3D" w:rsidRDefault="009E5415" w:rsidP="009E5415">
      <w:pPr>
        <w:rPr>
          <w:lang w:eastAsia="en-US"/>
        </w:rPr>
      </w:pPr>
    </w:p>
    <w:p w:rsidR="009E5415" w:rsidRPr="00CF2A3D" w:rsidRDefault="009E5415" w:rsidP="009E5415">
      <w:pPr>
        <w:rPr>
          <w:lang w:eastAsia="en-US"/>
        </w:rPr>
      </w:pPr>
    </w:p>
    <w:p w:rsidR="009E5415" w:rsidRPr="00CF2A3D" w:rsidRDefault="009E5415" w:rsidP="009E5415">
      <w:pPr>
        <w:pStyle w:val="2"/>
        <w:shd w:val="clear" w:color="auto" w:fill="FFFFFF"/>
        <w:spacing w:before="0" w:line="240" w:lineRule="auto"/>
        <w:ind w:firstLine="567"/>
        <w:jc w:val="center"/>
        <w:rPr>
          <w:rFonts w:ascii="Times New Roman" w:hAnsi="Times New Roman" w:cs="Times New Roman"/>
          <w:color w:val="auto"/>
          <w:sz w:val="40"/>
          <w:szCs w:val="40"/>
          <w:lang w:val="fr-FR"/>
        </w:rPr>
      </w:pPr>
    </w:p>
    <w:p w:rsidR="009E5415" w:rsidRPr="00CF2A3D" w:rsidRDefault="009E5415" w:rsidP="009E5415">
      <w:pPr>
        <w:pStyle w:val="2"/>
        <w:shd w:val="clear" w:color="auto" w:fill="FFFFFF"/>
        <w:spacing w:before="0" w:line="240" w:lineRule="auto"/>
        <w:ind w:firstLine="567"/>
        <w:jc w:val="center"/>
        <w:rPr>
          <w:rFonts w:ascii="Times New Roman" w:hAnsi="Times New Roman" w:cs="Times New Roman"/>
          <w:color w:val="auto"/>
          <w:sz w:val="40"/>
          <w:szCs w:val="40"/>
          <w:lang w:val="fr-FR"/>
        </w:rPr>
      </w:pPr>
    </w:p>
    <w:p w:rsidR="009E5415" w:rsidRPr="00CF2A3D" w:rsidRDefault="009E5415" w:rsidP="009E5415">
      <w:pPr>
        <w:rPr>
          <w:lang w:eastAsia="en-US"/>
        </w:rPr>
      </w:pPr>
    </w:p>
    <w:p w:rsidR="009E5415" w:rsidRPr="00CF2A3D" w:rsidRDefault="009E5415" w:rsidP="009E5415">
      <w:pPr>
        <w:rPr>
          <w:lang w:eastAsia="en-US"/>
        </w:rPr>
      </w:pPr>
    </w:p>
    <w:p w:rsidR="009E5415" w:rsidRPr="009C63B0" w:rsidRDefault="009E5415" w:rsidP="009E5415">
      <w:pPr>
        <w:pStyle w:val="2"/>
        <w:shd w:val="clear" w:color="auto" w:fill="FFFFFF"/>
        <w:spacing w:before="0" w:line="240" w:lineRule="auto"/>
        <w:ind w:firstLine="567"/>
        <w:jc w:val="center"/>
        <w:rPr>
          <w:rFonts w:ascii="Times New Roman" w:hAnsi="Times New Roman" w:cs="Times New Roman"/>
          <w:color w:val="auto"/>
          <w:sz w:val="28"/>
          <w:szCs w:val="28"/>
        </w:rPr>
      </w:pPr>
      <w:r w:rsidRPr="009C63B0">
        <w:rPr>
          <w:rFonts w:ascii="Times New Roman" w:hAnsi="Times New Roman" w:cs="Times New Roman"/>
          <w:color w:val="auto"/>
          <w:sz w:val="40"/>
          <w:szCs w:val="40"/>
          <w:lang w:val="en-US"/>
        </w:rPr>
        <w:lastRenderedPageBreak/>
        <w:t>La Belgique</w:t>
      </w:r>
      <w:r w:rsidRPr="009C63B0">
        <w:rPr>
          <w:rFonts w:ascii="Times New Roman" w:hAnsi="Times New Roman" w:cs="Times New Roman"/>
          <w:color w:val="auto"/>
          <w:sz w:val="28"/>
          <w:szCs w:val="28"/>
          <w:lang w:val="en-US"/>
        </w:rPr>
        <w:t xml:space="preserve"> </w:t>
      </w:r>
      <w:r w:rsidRPr="009C63B0">
        <w:rPr>
          <w:noProof/>
          <w:color w:val="auto"/>
          <w:lang w:eastAsia="ru-RU"/>
        </w:rPr>
        <w:drawing>
          <wp:inline distT="0" distB="0" distL="0" distR="0" wp14:anchorId="0985BD60" wp14:editId="6ABEC365">
            <wp:extent cx="45720" cy="45720"/>
            <wp:effectExtent l="0" t="0" r="0" b="0"/>
            <wp:docPr id="3" name="Рисунок 3" descr="Téléchargez avec le lien ci-dess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éléchargez avec le lien ci-dessous"/>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p w:rsidR="009E5415" w:rsidRPr="009C63B0" w:rsidRDefault="009E5415" w:rsidP="009E5415">
      <w:pPr>
        <w:pStyle w:val="2"/>
        <w:numPr>
          <w:ilvl w:val="0"/>
          <w:numId w:val="18"/>
        </w:numPr>
        <w:shd w:val="clear" w:color="auto" w:fill="FFFFFF"/>
        <w:spacing w:before="0" w:line="240" w:lineRule="auto"/>
        <w:jc w:val="center"/>
        <w:rPr>
          <w:rFonts w:ascii="Times New Roman" w:hAnsi="Times New Roman" w:cs="Times New Roman"/>
          <w:color w:val="auto"/>
          <w:sz w:val="28"/>
          <w:szCs w:val="28"/>
          <w:lang w:val="en-US"/>
        </w:rPr>
      </w:pPr>
      <w:r w:rsidRPr="009C63B0">
        <w:rPr>
          <w:noProof/>
          <w:color w:val="auto"/>
          <w:lang w:eastAsia="ru-RU"/>
        </w:rPr>
        <w:drawing>
          <wp:inline distT="0" distB="0" distL="0" distR="0" wp14:anchorId="41DE92A2" wp14:editId="12AC334F">
            <wp:extent cx="3600450" cy="2266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2"/>
                    <a:stretch>
                      <a:fillRect/>
                    </a:stretch>
                  </pic:blipFill>
                  <pic:spPr>
                    <a:xfrm>
                      <a:off x="0" y="0"/>
                      <a:ext cx="3598527" cy="2265739"/>
                    </a:xfrm>
                    <a:prstGeom prst="rect">
                      <a:avLst/>
                    </a:prstGeom>
                  </pic:spPr>
                </pic:pic>
              </a:graphicData>
            </a:graphic>
          </wp:inline>
        </w:drawing>
      </w:r>
    </w:p>
    <w:p w:rsidR="009E5415" w:rsidRPr="009C63B0" w:rsidRDefault="009E5415" w:rsidP="009E5415">
      <w:pPr>
        <w:pStyle w:val="2"/>
        <w:numPr>
          <w:ilvl w:val="0"/>
          <w:numId w:val="18"/>
        </w:numPr>
        <w:shd w:val="clear" w:color="auto" w:fill="FFFFFF"/>
        <w:spacing w:before="0" w:line="360" w:lineRule="auto"/>
        <w:jc w:val="both"/>
        <w:rPr>
          <w:rFonts w:ascii="Times New Roman" w:hAnsi="Times New Roman" w:cs="Times New Roman"/>
          <w:color w:val="auto"/>
          <w:sz w:val="28"/>
          <w:szCs w:val="28"/>
          <w:lang w:val="en-US"/>
        </w:rPr>
      </w:pPr>
      <w:r w:rsidRPr="009C63B0">
        <w:rPr>
          <w:rFonts w:ascii="Times New Roman" w:hAnsi="Times New Roman" w:cs="Times New Roman"/>
          <w:color w:val="auto"/>
          <w:sz w:val="28"/>
          <w:szCs w:val="28"/>
          <w:lang w:val="en-US"/>
        </w:rPr>
        <w:t>Géographie</w:t>
      </w:r>
    </w:p>
    <w:p w:rsidR="009E5415" w:rsidRPr="0076636C"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Belgique se situe sur les rives de la mer du Nord, au cœur de la vieille Europe, entourée par la France, le Luxembourg, l’Allemagne et les Pays-Bas. Son relief s’élève progressivement depuis la côte jusqu’à plus de 500 mètres d’altitude sur les hauteurs du Sud. Ses fleuves sont l’Escaut, la Meuse et l’Yser. Le pays bénéficie d’un climat maritime tempéré. La Belgique a une superficie de 30.500 km</w:t>
      </w:r>
      <w:r w:rsidRPr="0076636C">
        <w:rPr>
          <w:sz w:val="28"/>
          <w:szCs w:val="28"/>
          <w:vertAlign w:val="superscript"/>
          <w:lang w:val="fr-FR"/>
        </w:rPr>
        <w:t>2</w:t>
      </w:r>
      <w:r w:rsidRPr="0076636C">
        <w:rPr>
          <w:rStyle w:val="apple-converted-space"/>
          <w:sz w:val="28"/>
          <w:szCs w:val="28"/>
          <w:lang w:val="fr-FR"/>
        </w:rPr>
        <w:t> </w:t>
      </w:r>
      <w:r w:rsidRPr="0076636C">
        <w:rPr>
          <w:sz w:val="28"/>
          <w:szCs w:val="28"/>
          <w:lang w:val="fr-FR"/>
        </w:rPr>
        <w:t xml:space="preserve">et compte plus de 11 millions d’habitants. </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Histoire</w:t>
      </w:r>
    </w:p>
    <w:p w:rsidR="009E5415" w:rsidRPr="0076636C"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Bien que la Belgique ne soit devenue indépendante qu’en 1830, nos régions ont eu bien avant cette date une histoire intéressante émaillée de périodes de prospérité et de pauvreté, de famines et de guerres. Durant la longue période du Moyen Âge, c’est peut-être le commerce international qui doit le plus retenir l'attention parce qu’il a apporté une grande richesse et donné une grande importance à nos régions. Par la suite, les régions belges ont été dominées par l’Espagne, l’Autriche, la France et les Pays-Bas. De nombreuses guerres ont été menées sur notre territoire. En 1830, après une révolution, notre pays obtint l’indépendance et nos frontières furent fixées définitivement. Aujourd’hui, le royaume de Belgique est devenu un Etat fédéral. </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Politique</w:t>
      </w:r>
    </w:p>
    <w:p w:rsidR="009E5415" w:rsidRPr="009E5415"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La Belgique est une monarchie constitutionnelle et parlementaire, ainsi qu'un Etat fédéral composé des communautés et des régions. Les trois langues officielles de </w:t>
      </w:r>
      <w:r w:rsidRPr="009E5415">
        <w:rPr>
          <w:sz w:val="28"/>
          <w:szCs w:val="28"/>
          <w:lang w:val="fr-FR"/>
        </w:rPr>
        <w:lastRenderedPageBreak/>
        <w:t>la Belgique sont le français, le néerlandais et l’allemand. Le chef de l’Etat est le</w:t>
      </w:r>
      <w:r w:rsidRPr="009E5415">
        <w:rPr>
          <w:rStyle w:val="apple-converted-space"/>
          <w:sz w:val="28"/>
          <w:szCs w:val="28"/>
          <w:lang w:val="fr-FR"/>
        </w:rPr>
        <w:t> </w:t>
      </w:r>
      <w:hyperlink r:id="rId173" w:history="1">
        <w:r w:rsidRPr="009E5415">
          <w:rPr>
            <w:rStyle w:val="af1"/>
            <w:color w:val="auto"/>
            <w:sz w:val="28"/>
            <w:szCs w:val="28"/>
            <w:lang w:val="fr-FR"/>
          </w:rPr>
          <w:t>Roi Philippe</w:t>
        </w:r>
        <w:r w:rsidRPr="009E5415">
          <w:rPr>
            <w:noProof/>
            <w:sz w:val="28"/>
            <w:szCs w:val="28"/>
          </w:rPr>
          <w:drawing>
            <wp:inline distT="0" distB="0" distL="0" distR="0" wp14:anchorId="310B4A3F" wp14:editId="192C247C">
              <wp:extent cx="9525" cy="9525"/>
              <wp:effectExtent l="0" t="0" r="0" b="0"/>
              <wp:docPr id="15" name="Рисунок 15" descr="Lien extern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ien externe">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9E5415">
        <w:rPr>
          <w:rStyle w:val="apple-converted-space"/>
          <w:sz w:val="28"/>
          <w:szCs w:val="28"/>
          <w:lang w:val="fr-FR"/>
        </w:rPr>
        <w:t> </w:t>
      </w:r>
      <w:r w:rsidRPr="009E5415">
        <w:rPr>
          <w:sz w:val="28"/>
          <w:szCs w:val="28"/>
          <w:lang w:val="fr-FR"/>
        </w:rPr>
        <w:t>et Elio Di Rupo est le</w:t>
      </w:r>
      <w:r w:rsidRPr="009E5415">
        <w:rPr>
          <w:rStyle w:val="apple-converted-space"/>
          <w:sz w:val="28"/>
          <w:szCs w:val="28"/>
          <w:lang w:val="fr-FR"/>
        </w:rPr>
        <w:t> </w:t>
      </w:r>
      <w:hyperlink r:id="rId175" w:history="1">
        <w:r w:rsidRPr="009E5415">
          <w:rPr>
            <w:rStyle w:val="af1"/>
            <w:color w:val="auto"/>
            <w:sz w:val="28"/>
            <w:szCs w:val="28"/>
            <w:lang w:val="fr-FR"/>
          </w:rPr>
          <w:t>Premier ministre</w:t>
        </w:r>
        <w:r w:rsidRPr="009E5415">
          <w:rPr>
            <w:noProof/>
            <w:sz w:val="28"/>
            <w:szCs w:val="28"/>
          </w:rPr>
          <w:drawing>
            <wp:inline distT="0" distB="0" distL="0" distR="0" wp14:anchorId="173200F6" wp14:editId="745B9D34">
              <wp:extent cx="9525" cy="9525"/>
              <wp:effectExtent l="0" t="0" r="0" b="0"/>
              <wp:docPr id="14" name="Рисунок 14" descr="Lien externe">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en externe">
                        <a:hlinkClick r:id="rId175"/>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9E5415">
        <w:rPr>
          <w:sz w:val="28"/>
          <w:szCs w:val="28"/>
          <w:lang w:val="fr-FR"/>
        </w:rPr>
        <w:t xml:space="preserve">. </w:t>
      </w:r>
    </w:p>
    <w:p w:rsidR="009E5415" w:rsidRPr="009E5415"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9E5415">
        <w:rPr>
          <w:rFonts w:ascii="Times New Roman" w:hAnsi="Times New Roman" w:cs="Times New Roman"/>
          <w:color w:val="auto"/>
          <w:sz w:val="28"/>
          <w:szCs w:val="28"/>
          <w:lang w:val="fr-FR"/>
        </w:rPr>
        <w:t>Economie</w:t>
      </w:r>
    </w:p>
    <w:p w:rsidR="009E5415" w:rsidRPr="009E5415"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9E5415">
        <w:rPr>
          <w:sz w:val="28"/>
          <w:szCs w:val="28"/>
          <w:lang w:val="fr-FR"/>
        </w:rPr>
        <w:t>Les Belges génèrent au total un PIB de plus de 300 milliards d’euros (2006) dans une économie principalement orientée vers l’exportation. En termes d’exportation par habitant, la Belgique pourrait même se considérer comme le plus important exportateur au monde. Le pays dispose d’un réseau d’autoroutes et de chemins de fer bien développé. Un aéroport national (Bruxelles) et quatre aéroports régionaux assurent les liaisons aériennes. Les principaux ports sont Zeebrugge et Anvers, qui est le quatrième port du monde. Vous trouverez plus d’informations concernant l’économie belge sur la page "</w:t>
      </w:r>
      <w:hyperlink r:id="rId176" w:history="1">
        <w:r w:rsidRPr="009E5415">
          <w:rPr>
            <w:rStyle w:val="af1"/>
            <w:color w:val="auto"/>
            <w:sz w:val="28"/>
            <w:szCs w:val="28"/>
            <w:lang w:val="fr-FR"/>
          </w:rPr>
          <w:t>Secteurs clés</w:t>
        </w:r>
      </w:hyperlink>
      <w:r w:rsidRPr="009E5415">
        <w:rPr>
          <w:sz w:val="28"/>
          <w:szCs w:val="28"/>
          <w:lang w:val="fr-FR"/>
        </w:rPr>
        <w:t>".</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Niveau de vie</w:t>
      </w:r>
    </w:p>
    <w:p w:rsidR="009E5415" w:rsidRPr="0076636C"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Belgique possède une infrastructure qui porte sa qualité de vie à un niveau enviable. Les prestations de santé et la sécurité sociale y sont d’un niveau élevé. La gastronomie belge n’est pas en reste. Nous ne parlons pas uniquement du chicon belge, de nos délicieuses créations chocolatées ou de nos bières, aussi nombreuses qu’excellentes – et connues partout dans le monde – mais aussi de la délicieuse cuisine créative belge. Nos propres régions touristiques comme la côte (soleil et mer) et les Ardennes (collines et forêts) valent le déplacement et sont facilement accessibles. L’offre culturelle et de loisirs est extrêmement diversifiée.</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Culture</w:t>
      </w:r>
    </w:p>
    <w:p w:rsidR="009E5415" w:rsidRPr="0076636C"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Le contact permanent avec d’autres peuples et d’autres cultures n’a pas été sans effets en matière d’art et de culture, tant dans le passé qu'à l'heure actuelle. Sur le plan architectural, des bâtiments séculaires comme nos cathédrales, nos hôtels de ville, nos beffrois et nos châteaux attirent immédiatement le regard. Les traces de l’Art Nouveau, signé notamment Victor Horta, sont encore largement présentes. La peinture n’a jamais cessé d’étonner à travers toutes les époques et tous les styles: les primitifs flamands, Pierre Paul Rubens, James Ensor, René Magritte, Jean-Michel Folon, Luc Tuymans et bien d’autres. Sur le plan musical, vous avez certainement déjà entendu la musique de Jacques Brel, de Toots Thielemans ou du chanteur </w:t>
      </w:r>
      <w:r w:rsidRPr="0076636C">
        <w:rPr>
          <w:sz w:val="28"/>
          <w:szCs w:val="28"/>
          <w:lang w:val="fr-FR"/>
        </w:rPr>
        <w:lastRenderedPageBreak/>
        <w:t>d’opéra José Van Dam. En Belgique, la bande-dessinée fait partie de l'art. Les amusants Tintin, Lucky Luke ou les Schtroumpfs sont tous de facture belge. Dans le monde de la mode, les Six d’Anvers ont été rejoints par de nombreux nouveaux noms. En sport, si Eddy Merckx continue de parler à l’imagination, ce sont surtout nos stars féminines du tennis qui étaient il y a peu encore sous les feux de la rampe: Justine Henin et Kim Clijsters.</w:t>
      </w:r>
    </w:p>
    <w:p w:rsidR="009E5415" w:rsidRPr="0076636C" w:rsidRDefault="009E5415" w:rsidP="009E5415">
      <w:pPr>
        <w:pStyle w:val="a3"/>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Belgique, ce n’est bien entendu pas que ces créateurs, ces sportifs ou ces célébrités, c’est aussi un peuple ouvert sur le monde et connu pour son ardeur au travail et le haut niveau de qualifications de ses travailleurs qui font de ce pays un lieu où il fait bon vivre.</w:t>
      </w:r>
    </w:p>
    <w:p w:rsidR="009E5415" w:rsidRPr="0076636C" w:rsidRDefault="009E5415" w:rsidP="009E5415">
      <w:pPr>
        <w:pStyle w:val="a3"/>
        <w:shd w:val="clear" w:color="auto" w:fill="FFFFFF"/>
        <w:spacing w:before="0" w:beforeAutospacing="0" w:after="0" w:afterAutospacing="0"/>
        <w:ind w:firstLine="567"/>
        <w:jc w:val="both"/>
        <w:rPr>
          <w:sz w:val="28"/>
          <w:szCs w:val="28"/>
          <w:lang w:val="fr-FR"/>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CF2A3D"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76636C" w:rsidRDefault="009E5415" w:rsidP="009E5415">
      <w:pPr>
        <w:ind w:firstLine="567"/>
        <w:jc w:val="center"/>
        <w:rPr>
          <w:b/>
          <w:sz w:val="40"/>
          <w:szCs w:val="40"/>
        </w:rPr>
      </w:pPr>
    </w:p>
    <w:p w:rsidR="009E5415" w:rsidRPr="009C63B0" w:rsidRDefault="009E5415" w:rsidP="009E5415">
      <w:pPr>
        <w:ind w:firstLine="567"/>
        <w:jc w:val="center"/>
        <w:rPr>
          <w:b/>
          <w:sz w:val="40"/>
          <w:szCs w:val="40"/>
          <w:lang w:val="en-US"/>
        </w:rPr>
      </w:pPr>
      <w:r w:rsidRPr="009C63B0">
        <w:rPr>
          <w:b/>
          <w:sz w:val="40"/>
          <w:szCs w:val="40"/>
        </w:rPr>
        <w:lastRenderedPageBreak/>
        <w:t>La</w:t>
      </w:r>
      <w:r w:rsidRPr="009C63B0">
        <w:rPr>
          <w:rStyle w:val="apple-converted-space"/>
          <w:b/>
          <w:sz w:val="40"/>
          <w:szCs w:val="40"/>
        </w:rPr>
        <w:t> </w:t>
      </w:r>
      <w:r w:rsidRPr="009C63B0">
        <w:rPr>
          <w:b/>
          <w:bCs/>
          <w:sz w:val="40"/>
          <w:szCs w:val="40"/>
        </w:rPr>
        <w:t>Suisse</w:t>
      </w:r>
    </w:p>
    <w:p w:rsidR="009E5415" w:rsidRPr="009C63B0" w:rsidRDefault="009E5415" w:rsidP="009E5415">
      <w:pPr>
        <w:ind w:firstLine="567"/>
        <w:jc w:val="center"/>
        <w:rPr>
          <w:sz w:val="28"/>
          <w:szCs w:val="28"/>
        </w:rPr>
      </w:pPr>
      <w:r w:rsidRPr="009C63B0">
        <w:rPr>
          <w:noProof/>
          <w:lang w:val="ru-RU"/>
        </w:rPr>
        <w:drawing>
          <wp:inline distT="0" distB="0" distL="0" distR="0" wp14:anchorId="218CDE54" wp14:editId="3439FEC1">
            <wp:extent cx="3743325" cy="1762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7"/>
                    <a:stretch>
                      <a:fillRect/>
                    </a:stretch>
                  </pic:blipFill>
                  <pic:spPr>
                    <a:xfrm>
                      <a:off x="0" y="0"/>
                      <a:ext cx="3771916" cy="1775584"/>
                    </a:xfrm>
                    <a:prstGeom prst="rect">
                      <a:avLst/>
                    </a:prstGeom>
                  </pic:spPr>
                </pic:pic>
              </a:graphicData>
            </a:graphic>
          </wp:inline>
        </w:drawing>
      </w:r>
    </w:p>
    <w:p w:rsidR="009E5415" w:rsidRPr="009E5415" w:rsidRDefault="009E5415" w:rsidP="009E5415">
      <w:pPr>
        <w:spacing w:line="360" w:lineRule="auto"/>
        <w:ind w:firstLine="567"/>
        <w:jc w:val="both"/>
        <w:rPr>
          <w:sz w:val="28"/>
          <w:szCs w:val="28"/>
        </w:rPr>
      </w:pPr>
      <w:r w:rsidRPr="009E5415">
        <w:rPr>
          <w:sz w:val="28"/>
          <w:szCs w:val="28"/>
        </w:rPr>
        <w:t>La</w:t>
      </w:r>
      <w:r w:rsidRPr="009E5415">
        <w:rPr>
          <w:rStyle w:val="apple-converted-space"/>
          <w:sz w:val="28"/>
          <w:szCs w:val="28"/>
        </w:rPr>
        <w:t> </w:t>
      </w:r>
      <w:r w:rsidRPr="009E5415">
        <w:rPr>
          <w:b/>
          <w:bCs/>
          <w:sz w:val="28"/>
          <w:szCs w:val="28"/>
        </w:rPr>
        <w:t>Suisse</w:t>
      </w:r>
      <w:r w:rsidRPr="009E5415">
        <w:rPr>
          <w:rStyle w:val="apple-converted-space"/>
          <w:sz w:val="28"/>
          <w:szCs w:val="28"/>
        </w:rPr>
        <w:t> </w:t>
      </w:r>
      <w:r w:rsidRPr="009E5415">
        <w:rPr>
          <w:sz w:val="28"/>
          <w:szCs w:val="28"/>
        </w:rPr>
        <w:t>(nom officiel :</w:t>
      </w:r>
      <w:r w:rsidRPr="009E5415">
        <w:rPr>
          <w:b/>
          <w:bCs/>
          <w:sz w:val="28"/>
          <w:szCs w:val="28"/>
        </w:rPr>
        <w:t>Confédération Helvétique</w:t>
      </w:r>
      <w:r w:rsidRPr="009E5415">
        <w:rPr>
          <w:sz w:val="28"/>
          <w:szCs w:val="28"/>
        </w:rPr>
        <w:t>) est un</w:t>
      </w:r>
      <w:r w:rsidRPr="009E5415">
        <w:rPr>
          <w:rStyle w:val="apple-converted-space"/>
          <w:sz w:val="28"/>
          <w:szCs w:val="28"/>
        </w:rPr>
        <w:t> </w:t>
      </w:r>
      <w:hyperlink r:id="rId178" w:tooltip="Pays" w:history="1">
        <w:r w:rsidRPr="009E5415">
          <w:rPr>
            <w:rStyle w:val="af1"/>
            <w:color w:val="auto"/>
            <w:sz w:val="28"/>
            <w:szCs w:val="28"/>
          </w:rPr>
          <w:t>pays</w:t>
        </w:r>
      </w:hyperlink>
      <w:r w:rsidRPr="009E5415">
        <w:rPr>
          <w:rStyle w:val="apple-converted-space"/>
          <w:sz w:val="28"/>
          <w:szCs w:val="28"/>
        </w:rPr>
        <w:t> </w:t>
      </w:r>
      <w:r w:rsidRPr="009E5415">
        <w:rPr>
          <w:sz w:val="28"/>
          <w:szCs w:val="28"/>
        </w:rPr>
        <w:t>d'</w:t>
      </w:r>
      <w:hyperlink r:id="rId179" w:tooltip="Europe" w:history="1">
        <w:r w:rsidRPr="009E5415">
          <w:rPr>
            <w:rStyle w:val="af1"/>
            <w:color w:val="auto"/>
            <w:sz w:val="28"/>
            <w:szCs w:val="28"/>
          </w:rPr>
          <w:t>Europe</w:t>
        </w:r>
      </w:hyperlink>
      <w:r w:rsidRPr="009E5415">
        <w:rPr>
          <w:sz w:val="28"/>
          <w:szCs w:val="28"/>
        </w:rPr>
        <w:t>, limité au nord par l'</w:t>
      </w:r>
      <w:hyperlink r:id="rId180" w:tooltip="Allemagne" w:history="1">
        <w:r w:rsidRPr="009E5415">
          <w:rPr>
            <w:rStyle w:val="af1"/>
            <w:color w:val="auto"/>
            <w:sz w:val="28"/>
            <w:szCs w:val="28"/>
          </w:rPr>
          <w:t>Allemagne</w:t>
        </w:r>
      </w:hyperlink>
      <w:r w:rsidRPr="009E5415">
        <w:rPr>
          <w:sz w:val="28"/>
          <w:szCs w:val="28"/>
        </w:rPr>
        <w:t>, à l'est par l'</w:t>
      </w:r>
      <w:hyperlink r:id="rId181" w:tooltip="Autriche" w:history="1">
        <w:r w:rsidRPr="009E5415">
          <w:rPr>
            <w:rStyle w:val="af1"/>
            <w:color w:val="auto"/>
            <w:sz w:val="28"/>
            <w:szCs w:val="28"/>
          </w:rPr>
          <w:t>Autriche</w:t>
        </w:r>
      </w:hyperlink>
      <w:r w:rsidRPr="009E5415">
        <w:rPr>
          <w:rStyle w:val="apple-converted-space"/>
          <w:sz w:val="28"/>
          <w:szCs w:val="28"/>
        </w:rPr>
        <w:t> </w:t>
      </w:r>
      <w:r w:rsidRPr="009E5415">
        <w:rPr>
          <w:sz w:val="28"/>
          <w:szCs w:val="28"/>
        </w:rPr>
        <w:t>et le</w:t>
      </w:r>
      <w:r w:rsidRPr="009E5415">
        <w:rPr>
          <w:rStyle w:val="apple-converted-space"/>
          <w:sz w:val="28"/>
          <w:szCs w:val="28"/>
        </w:rPr>
        <w:t> </w:t>
      </w:r>
      <w:hyperlink r:id="rId182" w:tooltip="Liechtenstein" w:history="1">
        <w:r w:rsidRPr="009E5415">
          <w:rPr>
            <w:rStyle w:val="af1"/>
            <w:color w:val="auto"/>
            <w:sz w:val="28"/>
            <w:szCs w:val="28"/>
          </w:rPr>
          <w:t>Liechtenstein</w:t>
        </w:r>
      </w:hyperlink>
      <w:r w:rsidRPr="009E5415">
        <w:rPr>
          <w:sz w:val="28"/>
          <w:szCs w:val="28"/>
        </w:rPr>
        <w:t>, au sud par l'</w:t>
      </w:r>
      <w:hyperlink r:id="rId183" w:tooltip="Italie" w:history="1">
        <w:r w:rsidRPr="009E5415">
          <w:rPr>
            <w:rStyle w:val="af1"/>
            <w:color w:val="auto"/>
            <w:sz w:val="28"/>
            <w:szCs w:val="28"/>
          </w:rPr>
          <w:t>Italie</w:t>
        </w:r>
      </w:hyperlink>
      <w:r w:rsidRPr="009E5415">
        <w:rPr>
          <w:rStyle w:val="apple-converted-space"/>
          <w:sz w:val="28"/>
          <w:szCs w:val="28"/>
        </w:rPr>
        <w:t> </w:t>
      </w:r>
      <w:r w:rsidRPr="009E5415">
        <w:rPr>
          <w:sz w:val="28"/>
          <w:szCs w:val="28"/>
        </w:rPr>
        <w:t>et à l'ouest par la</w:t>
      </w:r>
      <w:hyperlink r:id="rId184" w:tooltip="France" w:history="1">
        <w:r w:rsidRPr="009E5415">
          <w:rPr>
            <w:rStyle w:val="af1"/>
            <w:color w:val="auto"/>
            <w:sz w:val="28"/>
            <w:szCs w:val="28"/>
          </w:rPr>
          <w:t>France</w:t>
        </w:r>
      </w:hyperlink>
      <w:r w:rsidRPr="009E5415">
        <w:rPr>
          <w:sz w:val="28"/>
          <w:szCs w:val="28"/>
        </w:rPr>
        <w:t>.</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Contrairement à ses pays voisins, elle ne fait pas partie de l'</w:t>
      </w:r>
      <w:hyperlink r:id="rId185" w:tooltip="Union européenne" w:history="1">
        <w:r w:rsidRPr="009E5415">
          <w:rPr>
            <w:rStyle w:val="af1"/>
            <w:color w:val="auto"/>
            <w:sz w:val="28"/>
            <w:szCs w:val="28"/>
            <w:lang w:val="fr-FR"/>
          </w:rPr>
          <w:t>Union européenne</w:t>
        </w:r>
      </w:hyperlink>
      <w:r w:rsidRPr="009E5415">
        <w:rPr>
          <w:rStyle w:val="apple-converted-space"/>
          <w:sz w:val="28"/>
          <w:szCs w:val="28"/>
          <w:lang w:val="fr-FR"/>
        </w:rPr>
        <w:t> </w:t>
      </w:r>
      <w:r w:rsidRPr="009E5415">
        <w:rPr>
          <w:sz w:val="28"/>
          <w:szCs w:val="28"/>
          <w:lang w:val="fr-FR"/>
        </w:rPr>
        <w:t>et elle a toujours été un pays neutre.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Sa capitale est</w:t>
      </w:r>
      <w:r w:rsidRPr="009E5415">
        <w:rPr>
          <w:rStyle w:val="apple-converted-space"/>
          <w:sz w:val="28"/>
          <w:szCs w:val="28"/>
          <w:lang w:val="fr-FR"/>
        </w:rPr>
        <w:t> </w:t>
      </w:r>
      <w:hyperlink r:id="rId186" w:tooltip="Berne" w:history="1">
        <w:r w:rsidRPr="009E5415">
          <w:rPr>
            <w:rStyle w:val="af1"/>
            <w:color w:val="auto"/>
            <w:sz w:val="28"/>
            <w:szCs w:val="28"/>
            <w:lang w:val="fr-FR"/>
          </w:rPr>
          <w:t>Berne</w:t>
        </w:r>
      </w:hyperlink>
      <w:r w:rsidRPr="009E5415">
        <w:rPr>
          <w:rStyle w:val="apple-converted-space"/>
          <w:sz w:val="28"/>
          <w:szCs w:val="28"/>
          <w:lang w:val="fr-FR"/>
        </w:rPr>
        <w:t> </w:t>
      </w:r>
      <w:r w:rsidRPr="009E5415">
        <w:rPr>
          <w:sz w:val="28"/>
          <w:szCs w:val="28"/>
          <w:lang w:val="fr-FR"/>
        </w:rPr>
        <w:t>et sa</w:t>
      </w:r>
      <w:r w:rsidRPr="009E5415">
        <w:rPr>
          <w:rStyle w:val="apple-converted-space"/>
          <w:sz w:val="28"/>
          <w:szCs w:val="28"/>
          <w:lang w:val="fr-FR"/>
        </w:rPr>
        <w:t> </w:t>
      </w:r>
      <w:hyperlink r:id="rId187" w:tooltip="Monnaie" w:history="1">
        <w:r w:rsidRPr="009E5415">
          <w:rPr>
            <w:rStyle w:val="af1"/>
            <w:color w:val="auto"/>
            <w:sz w:val="28"/>
            <w:szCs w:val="28"/>
            <w:lang w:val="fr-FR"/>
          </w:rPr>
          <w:t>monnaie</w:t>
        </w:r>
      </w:hyperlink>
      <w:r w:rsidRPr="009E5415">
        <w:rPr>
          <w:rStyle w:val="apple-converted-space"/>
          <w:sz w:val="28"/>
          <w:szCs w:val="28"/>
          <w:lang w:val="fr-FR"/>
        </w:rPr>
        <w:t> </w:t>
      </w:r>
      <w:r w:rsidRPr="009E5415">
        <w:rPr>
          <w:sz w:val="28"/>
          <w:szCs w:val="28"/>
          <w:lang w:val="fr-FR"/>
        </w:rPr>
        <w:t>le</w:t>
      </w:r>
      <w:r w:rsidRPr="009E5415">
        <w:rPr>
          <w:rStyle w:val="apple-converted-space"/>
          <w:sz w:val="28"/>
          <w:szCs w:val="28"/>
          <w:lang w:val="fr-FR"/>
        </w:rPr>
        <w:t> </w:t>
      </w:r>
      <w:hyperlink r:id="rId188" w:tooltip="Franc suisse" w:history="1">
        <w:r w:rsidRPr="009E5415">
          <w:rPr>
            <w:rStyle w:val="af1"/>
            <w:color w:val="auto"/>
            <w:sz w:val="28"/>
            <w:szCs w:val="28"/>
            <w:lang w:val="fr-FR"/>
          </w:rPr>
          <w:t>franc suisse</w:t>
        </w:r>
      </w:hyperlink>
      <w:r w:rsidRPr="009E5415">
        <w:rPr>
          <w:rStyle w:val="apple-converted-space"/>
          <w:sz w:val="28"/>
          <w:szCs w:val="28"/>
          <w:lang w:val="fr-FR"/>
        </w:rPr>
        <w:t> </w:t>
      </w:r>
      <w:r w:rsidRPr="009E5415">
        <w:rPr>
          <w:sz w:val="28"/>
          <w:szCs w:val="28"/>
          <w:lang w:val="fr-FR"/>
        </w:rPr>
        <w:t>(CHF ou FRS).</w:t>
      </w:r>
    </w:p>
    <w:tbl>
      <w:tblPr>
        <w:tblW w:w="9643" w:type="dxa"/>
        <w:tblLayout w:type="fixed"/>
        <w:tblCellMar>
          <w:top w:w="15" w:type="dxa"/>
          <w:left w:w="15" w:type="dxa"/>
          <w:bottom w:w="15" w:type="dxa"/>
          <w:right w:w="15" w:type="dxa"/>
        </w:tblCellMar>
        <w:tblLook w:val="04A0" w:firstRow="1" w:lastRow="0" w:firstColumn="1" w:lastColumn="0" w:noHBand="0" w:noVBand="1"/>
        <w:tblDescription w:val="Fiche d'identité"/>
      </w:tblPr>
      <w:tblGrid>
        <w:gridCol w:w="2485"/>
        <w:gridCol w:w="6946"/>
        <w:gridCol w:w="50"/>
        <w:gridCol w:w="162"/>
      </w:tblGrid>
      <w:tr w:rsidR="009E5415" w:rsidRPr="009E5415" w:rsidTr="00FB4F3C">
        <w:trPr>
          <w:gridAfter w:val="2"/>
          <w:wAfter w:w="212" w:type="dxa"/>
        </w:trPr>
        <w:tc>
          <w:tcPr>
            <w:tcW w:w="9431" w:type="dxa"/>
            <w:gridSpan w:val="2"/>
            <w:tcBorders>
              <w:top w:val="single" w:sz="24" w:space="0" w:color="F0F0F0"/>
              <w:bottom w:val="single" w:sz="6" w:space="0" w:color="FFFFFF"/>
            </w:tcBorders>
            <w:shd w:val="clear" w:color="auto" w:fill="F5F5F5"/>
            <w:tcMar>
              <w:top w:w="30" w:type="dxa"/>
              <w:left w:w="75" w:type="dxa"/>
              <w:bottom w:w="90" w:type="dxa"/>
              <w:right w:w="30" w:type="dxa"/>
            </w:tcMar>
            <w:vAlign w:val="center"/>
            <w:hideMark/>
          </w:tcPr>
          <w:p w:rsidR="009E5415" w:rsidRPr="009E5415" w:rsidRDefault="009E5415" w:rsidP="00FB4F3C">
            <w:pPr>
              <w:spacing w:line="360" w:lineRule="auto"/>
              <w:ind w:firstLine="567"/>
              <w:jc w:val="both"/>
              <w:rPr>
                <w:b/>
                <w:bCs/>
                <w:sz w:val="28"/>
                <w:szCs w:val="28"/>
              </w:rPr>
            </w:pPr>
            <w:r w:rsidRPr="009E5415">
              <w:rPr>
                <w:b/>
                <w:bCs/>
                <w:sz w:val="28"/>
                <w:szCs w:val="28"/>
              </w:rPr>
              <w:t>Fiche d'identité de la Suisse</w:t>
            </w:r>
          </w:p>
        </w:tc>
      </w:tr>
      <w:tr w:rsidR="009E5415" w:rsidRPr="009E5415" w:rsidTr="00FB4F3C">
        <w:tc>
          <w:tcPr>
            <w:tcW w:w="2485" w:type="dxa"/>
            <w:shd w:val="clear" w:color="auto" w:fill="auto"/>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Superficie :</w:t>
            </w:r>
          </w:p>
        </w:tc>
        <w:tc>
          <w:tcPr>
            <w:tcW w:w="6946" w:type="dxa"/>
            <w:shd w:val="clear" w:color="auto" w:fill="auto"/>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41 293 km²</w:t>
            </w:r>
          </w:p>
        </w:tc>
        <w:tc>
          <w:tcPr>
            <w:tcW w:w="212" w:type="dxa"/>
            <w:gridSpan w:val="2"/>
            <w:shd w:val="clear" w:color="auto" w:fill="auto"/>
            <w:tcMar>
              <w:top w:w="24" w:type="dxa"/>
              <w:left w:w="96" w:type="dxa"/>
              <w:bottom w:w="120" w:type="dxa"/>
              <w:right w:w="96" w:type="dxa"/>
            </w:tcMar>
            <w:vAlign w:val="center"/>
          </w:tcPr>
          <w:p w:rsidR="009E5415" w:rsidRPr="009E5415" w:rsidRDefault="009E5415" w:rsidP="00FB4F3C">
            <w:pPr>
              <w:spacing w:line="360" w:lineRule="auto"/>
              <w:ind w:firstLine="567"/>
              <w:jc w:val="both"/>
              <w:rPr>
                <w:sz w:val="28"/>
                <w:szCs w:val="28"/>
              </w:rPr>
            </w:pPr>
          </w:p>
        </w:tc>
      </w:tr>
      <w:tr w:rsidR="009E5415" w:rsidRPr="009E5415" w:rsidTr="00FB4F3C">
        <w:trPr>
          <w:gridAfter w:val="1"/>
          <w:wAfter w:w="162" w:type="dxa"/>
        </w:trPr>
        <w:tc>
          <w:tcPr>
            <w:tcW w:w="2485" w:type="dxa"/>
            <w:shd w:val="clear" w:color="auto" w:fill="F5F5F5"/>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Population :</w:t>
            </w:r>
          </w:p>
        </w:tc>
        <w:tc>
          <w:tcPr>
            <w:tcW w:w="6946" w:type="dxa"/>
            <w:shd w:val="clear" w:color="auto" w:fill="F5F5F5"/>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8 Mio. (2012)</w:t>
            </w:r>
          </w:p>
        </w:tc>
        <w:tc>
          <w:tcPr>
            <w:tcW w:w="50" w:type="dxa"/>
            <w:vMerge w:val="restart"/>
            <w:shd w:val="clear" w:color="auto" w:fill="F5F5F5"/>
            <w:vAlign w:val="center"/>
          </w:tcPr>
          <w:p w:rsidR="009E5415" w:rsidRPr="009E5415" w:rsidRDefault="009E5415" w:rsidP="00FB4F3C">
            <w:pPr>
              <w:spacing w:line="360" w:lineRule="auto"/>
              <w:ind w:firstLine="567"/>
              <w:jc w:val="both"/>
              <w:rPr>
                <w:sz w:val="28"/>
                <w:szCs w:val="28"/>
              </w:rPr>
            </w:pPr>
          </w:p>
        </w:tc>
      </w:tr>
      <w:tr w:rsidR="009E5415" w:rsidRPr="009E5415" w:rsidTr="00FB4F3C">
        <w:trPr>
          <w:gridAfter w:val="1"/>
          <w:wAfter w:w="162" w:type="dxa"/>
        </w:trPr>
        <w:tc>
          <w:tcPr>
            <w:tcW w:w="2485" w:type="dxa"/>
            <w:shd w:val="clear" w:color="auto" w:fill="auto"/>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Gentilé :</w:t>
            </w:r>
          </w:p>
        </w:tc>
        <w:tc>
          <w:tcPr>
            <w:tcW w:w="6946" w:type="dxa"/>
            <w:shd w:val="clear" w:color="auto" w:fill="auto"/>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Suisse, Suissesse</w:t>
            </w:r>
          </w:p>
        </w:tc>
        <w:tc>
          <w:tcPr>
            <w:tcW w:w="50" w:type="dxa"/>
            <w:vMerge/>
            <w:shd w:val="clear" w:color="auto" w:fill="auto"/>
            <w:vAlign w:val="center"/>
          </w:tcPr>
          <w:p w:rsidR="009E5415" w:rsidRPr="009E5415" w:rsidRDefault="009E5415" w:rsidP="00FB4F3C">
            <w:pPr>
              <w:spacing w:line="360" w:lineRule="auto"/>
              <w:ind w:firstLine="567"/>
              <w:jc w:val="both"/>
              <w:rPr>
                <w:sz w:val="28"/>
                <w:szCs w:val="28"/>
              </w:rPr>
            </w:pPr>
          </w:p>
        </w:tc>
      </w:tr>
      <w:tr w:rsidR="009E5415" w:rsidRPr="009E5415" w:rsidTr="00FB4F3C">
        <w:trPr>
          <w:gridAfter w:val="1"/>
          <w:wAfter w:w="162" w:type="dxa"/>
        </w:trPr>
        <w:tc>
          <w:tcPr>
            <w:tcW w:w="2485" w:type="dxa"/>
            <w:shd w:val="clear" w:color="auto" w:fill="F5F5F5"/>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Capitale :</w:t>
            </w:r>
          </w:p>
        </w:tc>
        <w:tc>
          <w:tcPr>
            <w:tcW w:w="6946" w:type="dxa"/>
            <w:shd w:val="clear" w:color="auto" w:fill="F5F5F5"/>
            <w:tcMar>
              <w:top w:w="24" w:type="dxa"/>
              <w:left w:w="96" w:type="dxa"/>
              <w:bottom w:w="120" w:type="dxa"/>
              <w:right w:w="96" w:type="dxa"/>
            </w:tcMar>
            <w:vAlign w:val="center"/>
            <w:hideMark/>
          </w:tcPr>
          <w:p w:rsidR="009E5415" w:rsidRPr="009E5415" w:rsidRDefault="004C3AD8" w:rsidP="00FB4F3C">
            <w:pPr>
              <w:spacing w:line="360" w:lineRule="auto"/>
              <w:ind w:firstLine="567"/>
              <w:jc w:val="both"/>
              <w:rPr>
                <w:sz w:val="28"/>
                <w:szCs w:val="28"/>
              </w:rPr>
            </w:pPr>
            <w:hyperlink r:id="rId189" w:tooltip="Berne" w:history="1">
              <w:r w:rsidR="009E5415" w:rsidRPr="009E5415">
                <w:rPr>
                  <w:rStyle w:val="af1"/>
                  <w:color w:val="auto"/>
                  <w:sz w:val="28"/>
                  <w:szCs w:val="28"/>
                </w:rPr>
                <w:t>Berne</w:t>
              </w:r>
            </w:hyperlink>
          </w:p>
        </w:tc>
        <w:tc>
          <w:tcPr>
            <w:tcW w:w="50" w:type="dxa"/>
            <w:vMerge/>
            <w:shd w:val="clear" w:color="auto" w:fill="F5F5F5"/>
            <w:vAlign w:val="center"/>
          </w:tcPr>
          <w:p w:rsidR="009E5415" w:rsidRPr="009E5415" w:rsidRDefault="009E5415" w:rsidP="00FB4F3C">
            <w:pPr>
              <w:spacing w:line="360" w:lineRule="auto"/>
              <w:ind w:firstLine="567"/>
              <w:jc w:val="both"/>
              <w:rPr>
                <w:sz w:val="28"/>
                <w:szCs w:val="28"/>
              </w:rPr>
            </w:pPr>
          </w:p>
        </w:tc>
      </w:tr>
      <w:tr w:rsidR="009E5415" w:rsidRPr="009E5415" w:rsidTr="00FB4F3C">
        <w:trPr>
          <w:gridAfter w:val="1"/>
          <w:wAfter w:w="162" w:type="dxa"/>
        </w:trPr>
        <w:tc>
          <w:tcPr>
            <w:tcW w:w="2485" w:type="dxa"/>
            <w:shd w:val="clear" w:color="auto" w:fill="auto"/>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Langues :</w:t>
            </w:r>
          </w:p>
        </w:tc>
        <w:tc>
          <w:tcPr>
            <w:tcW w:w="6946" w:type="dxa"/>
            <w:shd w:val="clear" w:color="auto" w:fill="auto"/>
            <w:tcMar>
              <w:top w:w="24" w:type="dxa"/>
              <w:left w:w="96" w:type="dxa"/>
              <w:bottom w:w="120" w:type="dxa"/>
              <w:right w:w="96" w:type="dxa"/>
            </w:tcMar>
            <w:vAlign w:val="center"/>
            <w:hideMark/>
          </w:tcPr>
          <w:p w:rsidR="009E5415" w:rsidRPr="009E5415" w:rsidRDefault="004C3AD8" w:rsidP="00FB4F3C">
            <w:pPr>
              <w:spacing w:line="360" w:lineRule="auto"/>
              <w:ind w:firstLine="567"/>
              <w:jc w:val="both"/>
              <w:rPr>
                <w:sz w:val="28"/>
                <w:szCs w:val="28"/>
              </w:rPr>
            </w:pPr>
            <w:hyperlink r:id="rId190" w:tooltip="Allemand" w:history="1">
              <w:r w:rsidR="009E5415" w:rsidRPr="009E5415">
                <w:rPr>
                  <w:rStyle w:val="af1"/>
                  <w:color w:val="auto"/>
                  <w:sz w:val="28"/>
                  <w:szCs w:val="28"/>
                </w:rPr>
                <w:t>allemand</w:t>
              </w:r>
            </w:hyperlink>
            <w:r w:rsidR="009E5415" w:rsidRPr="009E5415">
              <w:rPr>
                <w:sz w:val="28"/>
                <w:szCs w:val="28"/>
              </w:rPr>
              <w:t>,</w:t>
            </w:r>
            <w:r w:rsidR="009E5415" w:rsidRPr="009E5415">
              <w:rPr>
                <w:rStyle w:val="apple-converted-space"/>
                <w:sz w:val="28"/>
                <w:szCs w:val="28"/>
              </w:rPr>
              <w:t> </w:t>
            </w:r>
            <w:hyperlink r:id="rId191" w:tooltip="Français" w:history="1">
              <w:r w:rsidR="009E5415" w:rsidRPr="009E5415">
                <w:rPr>
                  <w:rStyle w:val="af1"/>
                  <w:color w:val="auto"/>
                  <w:sz w:val="28"/>
                  <w:szCs w:val="28"/>
                </w:rPr>
                <w:t>français</w:t>
              </w:r>
            </w:hyperlink>
            <w:r w:rsidR="009E5415" w:rsidRPr="009E5415">
              <w:rPr>
                <w:sz w:val="28"/>
                <w:szCs w:val="28"/>
              </w:rPr>
              <w:t>,</w:t>
            </w:r>
            <w:r w:rsidR="009E5415" w:rsidRPr="009E5415">
              <w:rPr>
                <w:rStyle w:val="apple-converted-space"/>
                <w:sz w:val="28"/>
                <w:szCs w:val="28"/>
              </w:rPr>
              <w:t> </w:t>
            </w:r>
            <w:hyperlink r:id="rId192" w:tooltip="Italien" w:history="1">
              <w:r w:rsidR="009E5415" w:rsidRPr="009E5415">
                <w:rPr>
                  <w:rStyle w:val="af1"/>
                  <w:color w:val="auto"/>
                  <w:sz w:val="28"/>
                  <w:szCs w:val="28"/>
                </w:rPr>
                <w:t>italien</w:t>
              </w:r>
            </w:hyperlink>
            <w:r w:rsidR="009E5415" w:rsidRPr="009E5415">
              <w:rPr>
                <w:rStyle w:val="apple-converted-space"/>
                <w:sz w:val="28"/>
                <w:szCs w:val="28"/>
              </w:rPr>
              <w:t> </w:t>
            </w:r>
            <w:r w:rsidR="009E5415" w:rsidRPr="009E5415">
              <w:rPr>
                <w:sz w:val="28"/>
                <w:szCs w:val="28"/>
              </w:rPr>
              <w:t>et</w:t>
            </w:r>
            <w:hyperlink r:id="rId193" w:tooltip="Romanche" w:history="1">
              <w:r w:rsidR="009E5415" w:rsidRPr="009E5415">
                <w:rPr>
                  <w:rStyle w:val="af1"/>
                  <w:color w:val="auto"/>
                  <w:sz w:val="28"/>
                  <w:szCs w:val="28"/>
                </w:rPr>
                <w:t>romanche</w:t>
              </w:r>
            </w:hyperlink>
          </w:p>
        </w:tc>
        <w:tc>
          <w:tcPr>
            <w:tcW w:w="50" w:type="dxa"/>
            <w:vMerge/>
            <w:shd w:val="clear" w:color="auto" w:fill="auto"/>
            <w:vAlign w:val="center"/>
          </w:tcPr>
          <w:p w:rsidR="009E5415" w:rsidRPr="009E5415" w:rsidRDefault="009E5415" w:rsidP="00FB4F3C">
            <w:pPr>
              <w:spacing w:line="360" w:lineRule="auto"/>
              <w:ind w:firstLine="567"/>
              <w:jc w:val="both"/>
              <w:rPr>
                <w:sz w:val="28"/>
                <w:szCs w:val="28"/>
              </w:rPr>
            </w:pPr>
          </w:p>
        </w:tc>
      </w:tr>
      <w:tr w:rsidR="009E5415" w:rsidRPr="009E5415" w:rsidTr="00FB4F3C">
        <w:trPr>
          <w:gridAfter w:val="1"/>
          <w:wAfter w:w="162" w:type="dxa"/>
        </w:trPr>
        <w:tc>
          <w:tcPr>
            <w:tcW w:w="2485" w:type="dxa"/>
            <w:shd w:val="clear" w:color="auto" w:fill="F5F5F5"/>
            <w:tcMar>
              <w:top w:w="24" w:type="dxa"/>
              <w:left w:w="96" w:type="dxa"/>
              <w:bottom w:w="120" w:type="dxa"/>
              <w:right w:w="96" w:type="dxa"/>
            </w:tcMar>
            <w:vAlign w:val="center"/>
            <w:hideMark/>
          </w:tcPr>
          <w:p w:rsidR="009E5415" w:rsidRPr="009E5415" w:rsidRDefault="009E5415" w:rsidP="00FB4F3C">
            <w:pPr>
              <w:spacing w:line="360" w:lineRule="auto"/>
              <w:ind w:firstLine="567"/>
              <w:jc w:val="both"/>
              <w:rPr>
                <w:sz w:val="28"/>
                <w:szCs w:val="28"/>
              </w:rPr>
            </w:pPr>
            <w:r w:rsidRPr="009E5415">
              <w:rPr>
                <w:sz w:val="28"/>
                <w:szCs w:val="28"/>
              </w:rPr>
              <w:t>Monnaie :</w:t>
            </w:r>
          </w:p>
        </w:tc>
        <w:tc>
          <w:tcPr>
            <w:tcW w:w="6946" w:type="dxa"/>
            <w:shd w:val="clear" w:color="auto" w:fill="F5F5F5"/>
            <w:tcMar>
              <w:top w:w="24" w:type="dxa"/>
              <w:left w:w="96" w:type="dxa"/>
              <w:bottom w:w="120" w:type="dxa"/>
              <w:right w:w="96" w:type="dxa"/>
            </w:tcMar>
            <w:vAlign w:val="center"/>
            <w:hideMark/>
          </w:tcPr>
          <w:p w:rsidR="009E5415" w:rsidRPr="009E5415" w:rsidRDefault="004C3AD8" w:rsidP="00FB4F3C">
            <w:pPr>
              <w:spacing w:line="360" w:lineRule="auto"/>
              <w:ind w:firstLine="567"/>
              <w:jc w:val="both"/>
              <w:rPr>
                <w:sz w:val="28"/>
                <w:szCs w:val="28"/>
              </w:rPr>
            </w:pPr>
            <w:hyperlink r:id="rId194" w:tooltip="Franc suisse" w:history="1">
              <w:r w:rsidR="009E5415" w:rsidRPr="009E5415">
                <w:rPr>
                  <w:rStyle w:val="af1"/>
                  <w:color w:val="auto"/>
                  <w:sz w:val="28"/>
                  <w:szCs w:val="28"/>
                </w:rPr>
                <w:t>franc suisse</w:t>
              </w:r>
            </w:hyperlink>
          </w:p>
        </w:tc>
        <w:tc>
          <w:tcPr>
            <w:tcW w:w="50" w:type="dxa"/>
            <w:vMerge/>
            <w:shd w:val="clear" w:color="auto" w:fill="F5F5F5"/>
            <w:vAlign w:val="center"/>
            <w:hideMark/>
          </w:tcPr>
          <w:p w:rsidR="009E5415" w:rsidRPr="009E5415" w:rsidRDefault="009E5415" w:rsidP="00FB4F3C">
            <w:pPr>
              <w:spacing w:line="360" w:lineRule="auto"/>
              <w:ind w:firstLine="567"/>
              <w:jc w:val="both"/>
              <w:rPr>
                <w:sz w:val="28"/>
                <w:szCs w:val="28"/>
              </w:rPr>
            </w:pPr>
          </w:p>
        </w:tc>
      </w:tr>
    </w:tbl>
    <w:p w:rsidR="009E5415" w:rsidRPr="009E5415" w:rsidRDefault="009E5415" w:rsidP="009E5415">
      <w:pPr>
        <w:pStyle w:val="2"/>
        <w:spacing w:before="0" w:line="360" w:lineRule="auto"/>
        <w:ind w:firstLine="567"/>
        <w:jc w:val="both"/>
        <w:rPr>
          <w:rFonts w:ascii="Times New Roman" w:hAnsi="Times New Roman" w:cs="Times New Roman"/>
          <w:bCs w:val="0"/>
          <w:color w:val="auto"/>
          <w:sz w:val="28"/>
          <w:szCs w:val="28"/>
          <w:lang w:val="fr-FR"/>
        </w:rPr>
      </w:pPr>
      <w:r w:rsidRPr="009E5415">
        <w:rPr>
          <w:rStyle w:val="mw-headline"/>
          <w:bCs w:val="0"/>
          <w:color w:val="auto"/>
          <w:sz w:val="28"/>
          <w:szCs w:val="28"/>
          <w:lang w:val="fr-FR"/>
        </w:rPr>
        <w:t>Histoire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 xml:space="preserve">L'histoire de la Suisse commence avec Jules César et ses Commentaires sur la Guerre des Gaules. Après les Grandes invasions, qui esquissent les frontières linguistiques du pays, des alliances se tissent entre petits États au Moyen Âge, entre 1291 et 1332, pour former la Confédération des III cantons, la première étape de formation de la Confédération suisse. Puis la Confédération des VIII cantons se constitue par des alliances défensives successives jusqu'en 1481. Pendant les siècles suivants, la Confédération des XIII cantons va se construire progressivement et </w:t>
      </w:r>
      <w:r w:rsidRPr="009E5415">
        <w:rPr>
          <w:sz w:val="28"/>
          <w:szCs w:val="28"/>
          <w:lang w:val="fr-FR"/>
        </w:rPr>
        <w:lastRenderedPageBreak/>
        <w:t>acquérir son indépendance en 1648. Découpée et réorganisée en République helvétique durant son occupation par la France révolutionnaire, la Suisse obtient en 1803 de Bonaparte un statut fédéral. La Suisse passe alors à vingt-deux cantons avant de regagner son indépendance en 1815. Elle se déchire ensuite dans une guerre civile et religieuse d'où émerge l'État fédéral de 1848. Tenante d'une politique de neutralité, la Suisse traverse les épreuves du XXe siècle sans connaître la guerre.</w:t>
      </w:r>
    </w:p>
    <w:p w:rsidR="009E5415" w:rsidRPr="009E5415" w:rsidRDefault="009E5415" w:rsidP="009E5415">
      <w:pPr>
        <w:pStyle w:val="a3"/>
        <w:spacing w:before="0" w:beforeAutospacing="0" w:after="0" w:afterAutospacing="0" w:line="360" w:lineRule="auto"/>
        <w:ind w:firstLine="567"/>
        <w:jc w:val="both"/>
        <w:rPr>
          <w:rStyle w:val="mw-headline"/>
          <w:b/>
          <w:sz w:val="28"/>
          <w:szCs w:val="28"/>
          <w:lang w:val="fr-FR"/>
        </w:rPr>
      </w:pPr>
      <w:r w:rsidRPr="009E5415">
        <w:rPr>
          <w:rStyle w:val="mw-headline"/>
          <w:b/>
          <w:sz w:val="28"/>
          <w:szCs w:val="28"/>
          <w:lang w:val="fr-FR"/>
        </w:rPr>
        <w:t>Géographie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La Suisse est traversée par la chaine des</w:t>
      </w:r>
      <w:r w:rsidRPr="009E5415">
        <w:rPr>
          <w:rStyle w:val="apple-converted-space"/>
          <w:sz w:val="28"/>
          <w:szCs w:val="28"/>
          <w:lang w:val="fr-FR"/>
        </w:rPr>
        <w:t> </w:t>
      </w:r>
      <w:hyperlink r:id="rId195" w:tooltip="Alpes" w:history="1">
        <w:r w:rsidRPr="009E5415">
          <w:rPr>
            <w:rStyle w:val="af1"/>
            <w:color w:val="auto"/>
            <w:sz w:val="28"/>
            <w:szCs w:val="28"/>
            <w:lang w:val="fr-FR"/>
          </w:rPr>
          <w:t>Alpes</w:t>
        </w:r>
      </w:hyperlink>
      <w:r w:rsidRPr="009E5415">
        <w:rPr>
          <w:rStyle w:val="apple-converted-space"/>
          <w:sz w:val="28"/>
          <w:szCs w:val="28"/>
          <w:lang w:val="fr-FR"/>
        </w:rPr>
        <w:t> </w:t>
      </w:r>
      <w:r w:rsidRPr="009E5415">
        <w:rPr>
          <w:sz w:val="28"/>
          <w:szCs w:val="28"/>
          <w:lang w:val="fr-FR"/>
        </w:rPr>
        <w:t>au sud et par le massif du</w:t>
      </w:r>
      <w:r w:rsidRPr="009E5415">
        <w:rPr>
          <w:rStyle w:val="apple-converted-space"/>
          <w:sz w:val="28"/>
          <w:szCs w:val="28"/>
          <w:lang w:val="fr-FR"/>
        </w:rPr>
        <w:t> </w:t>
      </w:r>
      <w:hyperlink r:id="rId196" w:tooltip="Massif du Jura" w:history="1">
        <w:r w:rsidRPr="009E5415">
          <w:rPr>
            <w:rStyle w:val="af1"/>
            <w:color w:val="auto"/>
            <w:sz w:val="28"/>
            <w:szCs w:val="28"/>
            <w:lang w:val="fr-FR"/>
          </w:rPr>
          <w:t>Jura</w:t>
        </w:r>
      </w:hyperlink>
      <w:r w:rsidRPr="009E5415">
        <w:rPr>
          <w:rStyle w:val="apple-converted-space"/>
          <w:sz w:val="28"/>
          <w:szCs w:val="28"/>
          <w:lang w:val="fr-FR"/>
        </w:rPr>
        <w:t> </w:t>
      </w:r>
      <w:r w:rsidRPr="009E5415">
        <w:rPr>
          <w:sz w:val="28"/>
          <w:szCs w:val="28"/>
          <w:lang w:val="fr-FR"/>
        </w:rPr>
        <w:t>à l'ouest, on y trouve donc beaucoup de</w:t>
      </w:r>
      <w:hyperlink r:id="rId197" w:tooltip="Montagne" w:history="1">
        <w:r w:rsidRPr="009E5415">
          <w:rPr>
            <w:rStyle w:val="af1"/>
            <w:color w:val="auto"/>
            <w:sz w:val="28"/>
            <w:szCs w:val="28"/>
            <w:lang w:val="fr-FR"/>
          </w:rPr>
          <w:t>montagnes</w:t>
        </w:r>
      </w:hyperlink>
      <w:r w:rsidRPr="009E5415">
        <w:rPr>
          <w:sz w:val="28"/>
          <w:szCs w:val="28"/>
          <w:lang w:val="fr-FR"/>
        </w:rPr>
        <w:t>. La Suisse comporte aussi plus de 170</w:t>
      </w:r>
      <w:r w:rsidRPr="009E5415">
        <w:rPr>
          <w:rStyle w:val="apple-converted-space"/>
          <w:sz w:val="28"/>
          <w:szCs w:val="28"/>
          <w:lang w:val="fr-FR"/>
        </w:rPr>
        <w:t> </w:t>
      </w:r>
      <w:hyperlink r:id="rId198" w:tooltip="Lac" w:history="1">
        <w:r w:rsidRPr="009E5415">
          <w:rPr>
            <w:rStyle w:val="af1"/>
            <w:color w:val="auto"/>
            <w:sz w:val="28"/>
            <w:szCs w:val="28"/>
            <w:lang w:val="fr-FR"/>
          </w:rPr>
          <w:t>lacs</w:t>
        </w:r>
      </w:hyperlink>
      <w:r w:rsidRPr="009E5415">
        <w:rPr>
          <w:sz w:val="28"/>
          <w:szCs w:val="28"/>
          <w:lang w:val="fr-FR"/>
        </w:rPr>
        <w:t>. Le climat y est tempéré.</w:t>
      </w:r>
    </w:p>
    <w:p w:rsidR="009E5415" w:rsidRPr="009E5415" w:rsidRDefault="009E5415" w:rsidP="009E5415">
      <w:pPr>
        <w:pStyle w:val="2"/>
        <w:spacing w:before="0" w:line="360" w:lineRule="auto"/>
        <w:ind w:firstLine="567"/>
        <w:jc w:val="both"/>
        <w:rPr>
          <w:rFonts w:ascii="Times New Roman" w:hAnsi="Times New Roman" w:cs="Times New Roman"/>
          <w:bCs w:val="0"/>
          <w:color w:val="auto"/>
          <w:sz w:val="28"/>
          <w:szCs w:val="28"/>
          <w:lang w:val="fr-FR"/>
        </w:rPr>
      </w:pPr>
      <w:r w:rsidRPr="009E5415">
        <w:rPr>
          <w:rStyle w:val="mw-headline"/>
          <w:bCs w:val="0"/>
          <w:color w:val="auto"/>
          <w:sz w:val="28"/>
          <w:szCs w:val="28"/>
          <w:lang w:val="fr-FR"/>
        </w:rPr>
        <w:t>Politique</w:t>
      </w:r>
    </w:p>
    <w:p w:rsidR="009E5415" w:rsidRPr="009E5415" w:rsidRDefault="009E5415" w:rsidP="009E5415">
      <w:pPr>
        <w:pStyle w:val="3"/>
        <w:spacing w:line="360" w:lineRule="auto"/>
        <w:ind w:firstLine="567"/>
        <w:jc w:val="both"/>
        <w:rPr>
          <w:i w:val="0"/>
          <w:szCs w:val="28"/>
          <w:lang w:val="fr-FR"/>
        </w:rPr>
      </w:pPr>
      <w:r w:rsidRPr="009E5415">
        <w:rPr>
          <w:rStyle w:val="mw-headline"/>
          <w:szCs w:val="28"/>
          <w:lang w:val="fr-FR"/>
        </w:rPr>
        <w:t>Fédéralisme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La Suisse est un</w:t>
      </w:r>
      <w:r w:rsidRPr="009E5415">
        <w:rPr>
          <w:rStyle w:val="apple-converted-space"/>
          <w:sz w:val="28"/>
          <w:szCs w:val="28"/>
          <w:lang w:val="fr-FR"/>
        </w:rPr>
        <w:t> </w:t>
      </w:r>
      <w:hyperlink r:id="rId199" w:tooltip="État fédéral (page inexistante)" w:history="1">
        <w:r w:rsidRPr="009E5415">
          <w:rPr>
            <w:rStyle w:val="af1"/>
            <w:color w:val="auto"/>
            <w:sz w:val="28"/>
            <w:szCs w:val="28"/>
            <w:lang w:val="fr-FR"/>
          </w:rPr>
          <w:t>État fédéral</w:t>
        </w:r>
      </w:hyperlink>
      <w:r w:rsidRPr="009E5415">
        <w:rPr>
          <w:sz w:val="28"/>
          <w:szCs w:val="28"/>
          <w:lang w:val="fr-FR"/>
        </w:rPr>
        <w:t>, ce qui signifie qu'elle est divisée en plusieurs petits</w:t>
      </w:r>
      <w:r w:rsidRPr="009E5415">
        <w:rPr>
          <w:rStyle w:val="apple-converted-space"/>
          <w:sz w:val="28"/>
          <w:szCs w:val="28"/>
          <w:lang w:val="fr-FR"/>
        </w:rPr>
        <w:t> </w:t>
      </w:r>
      <w:hyperlink r:id="rId200" w:tooltip="État" w:history="1">
        <w:r w:rsidRPr="009E5415">
          <w:rPr>
            <w:rStyle w:val="af1"/>
            <w:color w:val="auto"/>
            <w:sz w:val="28"/>
            <w:szCs w:val="28"/>
            <w:lang w:val="fr-FR"/>
          </w:rPr>
          <w:t>États</w:t>
        </w:r>
      </w:hyperlink>
      <w:r w:rsidRPr="009E5415">
        <w:rPr>
          <w:rStyle w:val="apple-converted-space"/>
          <w:sz w:val="28"/>
          <w:szCs w:val="28"/>
          <w:lang w:val="fr-FR"/>
        </w:rPr>
        <w:t> </w:t>
      </w:r>
      <w:r w:rsidRPr="009E5415">
        <w:rPr>
          <w:sz w:val="28"/>
          <w:szCs w:val="28"/>
          <w:lang w:val="fr-FR"/>
        </w:rPr>
        <w:t>(appelés « </w:t>
      </w:r>
      <w:hyperlink r:id="rId201" w:tooltip="Canton suisse" w:history="1">
        <w:r w:rsidRPr="009E5415">
          <w:rPr>
            <w:rStyle w:val="af1"/>
            <w:color w:val="auto"/>
            <w:sz w:val="28"/>
            <w:szCs w:val="28"/>
            <w:lang w:val="fr-FR"/>
          </w:rPr>
          <w:t>cantons</w:t>
        </w:r>
      </w:hyperlink>
      <w:r w:rsidRPr="009E5415">
        <w:rPr>
          <w:sz w:val="28"/>
          <w:szCs w:val="28"/>
          <w:lang w:val="fr-FR"/>
        </w:rPr>
        <w:t> » en Suisse).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Chaque canton possède son propre gouvernement et, pour certains domaines, ses propres lois. Ensemble, les 26 cantons forment ce qu'on appelle la Confédération.</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La Suisse est divisée en 26</w:t>
      </w:r>
      <w:r w:rsidRPr="009E5415">
        <w:rPr>
          <w:rStyle w:val="apple-converted-space"/>
          <w:sz w:val="28"/>
          <w:szCs w:val="28"/>
          <w:lang w:val="fr-FR"/>
        </w:rPr>
        <w:t> </w:t>
      </w:r>
      <w:hyperlink r:id="rId202" w:tooltip="Canton" w:history="1">
        <w:r w:rsidRPr="009E5415">
          <w:rPr>
            <w:rStyle w:val="af1"/>
            <w:color w:val="auto"/>
            <w:sz w:val="28"/>
            <w:szCs w:val="28"/>
            <w:lang w:val="fr-FR"/>
          </w:rPr>
          <w:t>cantons</w:t>
        </w:r>
      </w:hyperlink>
      <w:r w:rsidRPr="009E5415">
        <w:rPr>
          <w:sz w:val="28"/>
          <w:szCs w:val="28"/>
          <w:lang w:val="fr-FR"/>
        </w:rPr>
        <w:t> :</w:t>
      </w:r>
    </w:p>
    <w:p w:rsidR="009E5415" w:rsidRPr="009E5415" w:rsidRDefault="009E5415" w:rsidP="009E5415">
      <w:pPr>
        <w:pStyle w:val="3"/>
        <w:spacing w:line="360" w:lineRule="auto"/>
        <w:ind w:firstLine="567"/>
        <w:jc w:val="both"/>
        <w:rPr>
          <w:i w:val="0"/>
          <w:szCs w:val="28"/>
          <w:lang w:val="fr-FR"/>
        </w:rPr>
      </w:pPr>
      <w:r w:rsidRPr="009E5415">
        <w:rPr>
          <w:rStyle w:val="mw-headline"/>
          <w:szCs w:val="28"/>
          <w:lang w:val="fr-FR"/>
        </w:rPr>
        <w:t>Gouvernement</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Le gouvernement est formé de sept conseillers fédéraux, élus par le parlement. La fonction (principalement représentative et sans réel pouvoir) de président de la Confédération est assumée à tour de rôle par un des sept conseillers fédéraux en plus de son mandat de conseiller fédéral, ceci pour une seule année. Il n'y a pas de premier ministre. Comme le président change chaque année, il arrive que des gens ne se rappellent dès fois pas du nom du président du moment.</w:t>
      </w:r>
    </w:p>
    <w:p w:rsidR="009E5415" w:rsidRPr="009E5415" w:rsidRDefault="009E5415" w:rsidP="009E5415">
      <w:pPr>
        <w:pStyle w:val="2"/>
        <w:spacing w:before="0" w:line="360" w:lineRule="auto"/>
        <w:ind w:firstLine="567"/>
        <w:jc w:val="both"/>
        <w:rPr>
          <w:rFonts w:ascii="Times New Roman" w:hAnsi="Times New Roman" w:cs="Times New Roman"/>
          <w:bCs w:val="0"/>
          <w:color w:val="auto"/>
          <w:sz w:val="28"/>
          <w:szCs w:val="28"/>
          <w:lang w:val="fr-FR"/>
        </w:rPr>
      </w:pPr>
      <w:r w:rsidRPr="009E5415">
        <w:rPr>
          <w:rStyle w:val="mw-headline"/>
          <w:bCs w:val="0"/>
          <w:color w:val="auto"/>
          <w:sz w:val="28"/>
          <w:szCs w:val="28"/>
          <w:lang w:val="fr-FR"/>
        </w:rPr>
        <w:t>Économie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La Suisse bénéficie d'une économie en bonne santé et d'un taux de chômage autour de 3%.</w:t>
      </w:r>
    </w:p>
    <w:p w:rsidR="009E5415" w:rsidRPr="009E5415" w:rsidRDefault="009E5415" w:rsidP="009E5415">
      <w:pPr>
        <w:pStyle w:val="2"/>
        <w:spacing w:before="0" w:line="360" w:lineRule="auto"/>
        <w:ind w:firstLine="567"/>
        <w:jc w:val="both"/>
        <w:rPr>
          <w:rFonts w:ascii="Times New Roman" w:hAnsi="Times New Roman" w:cs="Times New Roman"/>
          <w:bCs w:val="0"/>
          <w:color w:val="auto"/>
          <w:sz w:val="28"/>
          <w:szCs w:val="28"/>
          <w:lang w:val="fr-FR"/>
        </w:rPr>
      </w:pPr>
      <w:r w:rsidRPr="009E5415">
        <w:rPr>
          <w:rStyle w:val="mw-headline"/>
          <w:bCs w:val="0"/>
          <w:color w:val="auto"/>
          <w:sz w:val="28"/>
          <w:szCs w:val="28"/>
          <w:lang w:val="fr-FR"/>
        </w:rPr>
        <w:lastRenderedPageBreak/>
        <w:t>Culture et patrimoine</w:t>
      </w:r>
    </w:p>
    <w:p w:rsidR="009E5415" w:rsidRPr="009E5415" w:rsidRDefault="009E5415" w:rsidP="009E5415">
      <w:pPr>
        <w:pStyle w:val="3"/>
        <w:spacing w:line="360" w:lineRule="auto"/>
        <w:ind w:firstLine="567"/>
        <w:jc w:val="both"/>
        <w:rPr>
          <w:i w:val="0"/>
          <w:szCs w:val="28"/>
          <w:lang w:val="fr-FR"/>
        </w:rPr>
      </w:pPr>
      <w:r w:rsidRPr="009E5415">
        <w:rPr>
          <w:rStyle w:val="mw-headline"/>
          <w:szCs w:val="28"/>
          <w:lang w:val="fr-FR"/>
        </w:rPr>
        <w:t>Symboles nationaux</w:t>
      </w:r>
    </w:p>
    <w:p w:rsidR="009E5415" w:rsidRPr="009E5415" w:rsidRDefault="009E5415" w:rsidP="009E5415">
      <w:pPr>
        <w:numPr>
          <w:ilvl w:val="0"/>
          <w:numId w:val="13"/>
        </w:numPr>
        <w:spacing w:line="360" w:lineRule="auto"/>
        <w:ind w:left="0" w:firstLine="567"/>
        <w:jc w:val="both"/>
        <w:rPr>
          <w:sz w:val="28"/>
          <w:szCs w:val="28"/>
        </w:rPr>
      </w:pPr>
      <w:r w:rsidRPr="009E5415">
        <w:rPr>
          <w:sz w:val="28"/>
          <w:szCs w:val="28"/>
        </w:rPr>
        <w:t>La</w:t>
      </w:r>
      <w:r w:rsidRPr="009E5415">
        <w:rPr>
          <w:rStyle w:val="apple-converted-space"/>
          <w:sz w:val="28"/>
          <w:szCs w:val="28"/>
        </w:rPr>
        <w:t> </w:t>
      </w:r>
      <w:hyperlink r:id="rId203" w:tooltip="Fête nationale suisse" w:history="1">
        <w:r w:rsidRPr="009E5415">
          <w:rPr>
            <w:rStyle w:val="af1"/>
            <w:color w:val="auto"/>
            <w:sz w:val="28"/>
            <w:szCs w:val="28"/>
          </w:rPr>
          <w:t>Fête nationale suisse</w:t>
        </w:r>
      </w:hyperlink>
      <w:r w:rsidRPr="009E5415">
        <w:rPr>
          <w:rStyle w:val="apple-converted-space"/>
          <w:sz w:val="28"/>
          <w:szCs w:val="28"/>
        </w:rPr>
        <w:t> </w:t>
      </w:r>
      <w:r w:rsidRPr="009E5415">
        <w:rPr>
          <w:sz w:val="28"/>
          <w:szCs w:val="28"/>
        </w:rPr>
        <w:t>se célèbre le 1er août en mémoire du serment de Grütli. On fête le serment de Grütli car les patriotes de</w:t>
      </w:r>
      <w:r w:rsidRPr="009E5415">
        <w:rPr>
          <w:rStyle w:val="apple-converted-space"/>
          <w:sz w:val="28"/>
          <w:szCs w:val="28"/>
        </w:rPr>
        <w:t> </w:t>
      </w:r>
      <w:hyperlink r:id="rId204" w:tooltip="Schwyz (page inexistante)" w:history="1">
        <w:r w:rsidRPr="009E5415">
          <w:rPr>
            <w:rStyle w:val="af1"/>
            <w:color w:val="auto"/>
            <w:sz w:val="28"/>
            <w:szCs w:val="28"/>
          </w:rPr>
          <w:t>Schwyz</w:t>
        </w:r>
      </w:hyperlink>
      <w:r w:rsidRPr="009E5415">
        <w:rPr>
          <w:sz w:val="28"/>
          <w:szCs w:val="28"/>
        </w:rPr>
        <w:t>, d'</w:t>
      </w:r>
      <w:hyperlink r:id="rId205" w:tooltip="Uri" w:history="1">
        <w:r w:rsidRPr="009E5415">
          <w:rPr>
            <w:rStyle w:val="af1"/>
            <w:color w:val="auto"/>
            <w:sz w:val="28"/>
            <w:szCs w:val="28"/>
          </w:rPr>
          <w:t>Uri</w:t>
        </w:r>
      </w:hyperlink>
      <w:r w:rsidRPr="009E5415">
        <w:rPr>
          <w:rStyle w:val="apple-converted-space"/>
          <w:sz w:val="28"/>
          <w:szCs w:val="28"/>
        </w:rPr>
        <w:t> </w:t>
      </w:r>
      <w:r w:rsidRPr="009E5415">
        <w:rPr>
          <w:sz w:val="28"/>
          <w:szCs w:val="28"/>
        </w:rPr>
        <w:t>et d'</w:t>
      </w:r>
      <w:hyperlink r:id="rId206" w:tooltip="Unterwalden (page inexistante)" w:history="1">
        <w:r w:rsidRPr="009E5415">
          <w:rPr>
            <w:rStyle w:val="af1"/>
            <w:color w:val="auto"/>
            <w:sz w:val="28"/>
            <w:szCs w:val="28"/>
          </w:rPr>
          <w:t>Unterwalden</w:t>
        </w:r>
      </w:hyperlink>
      <w:r w:rsidRPr="009E5415">
        <w:rPr>
          <w:rStyle w:val="apple-converted-space"/>
          <w:sz w:val="28"/>
          <w:szCs w:val="28"/>
        </w:rPr>
        <w:t> </w:t>
      </w:r>
      <w:r w:rsidRPr="009E5415">
        <w:rPr>
          <w:sz w:val="28"/>
          <w:szCs w:val="28"/>
        </w:rPr>
        <w:t>y prêtèrent le serment le 1er août 1291 afin de délivrer leur pays du joug autrichien.</w:t>
      </w:r>
    </w:p>
    <w:p w:rsidR="009E5415" w:rsidRPr="009E5415" w:rsidRDefault="009E5415" w:rsidP="009E5415">
      <w:pPr>
        <w:numPr>
          <w:ilvl w:val="0"/>
          <w:numId w:val="14"/>
        </w:numPr>
        <w:spacing w:line="360" w:lineRule="auto"/>
        <w:ind w:left="0" w:firstLine="567"/>
        <w:jc w:val="both"/>
        <w:rPr>
          <w:sz w:val="28"/>
          <w:szCs w:val="28"/>
        </w:rPr>
      </w:pPr>
      <w:r w:rsidRPr="009E5415">
        <w:rPr>
          <w:sz w:val="28"/>
          <w:szCs w:val="28"/>
        </w:rPr>
        <w:t>L'</w:t>
      </w:r>
      <w:hyperlink r:id="rId207" w:tooltip="Hymne national suisse" w:history="1">
        <w:r w:rsidRPr="009E5415">
          <w:rPr>
            <w:rStyle w:val="af1"/>
            <w:color w:val="auto"/>
            <w:sz w:val="28"/>
            <w:szCs w:val="28"/>
          </w:rPr>
          <w:t>hymne national Suisse</w:t>
        </w:r>
      </w:hyperlink>
      <w:r w:rsidRPr="009E5415">
        <w:rPr>
          <w:rStyle w:val="apple-converted-space"/>
          <w:sz w:val="28"/>
          <w:szCs w:val="28"/>
        </w:rPr>
        <w:t> </w:t>
      </w:r>
      <w:r w:rsidRPr="009E5415">
        <w:rPr>
          <w:sz w:val="28"/>
          <w:szCs w:val="28"/>
        </w:rPr>
        <w:t>s'appelle le</w:t>
      </w:r>
      <w:r w:rsidRPr="009E5415">
        <w:rPr>
          <w:rStyle w:val="apple-converted-space"/>
          <w:sz w:val="28"/>
          <w:szCs w:val="28"/>
        </w:rPr>
        <w:t> </w:t>
      </w:r>
      <w:r w:rsidRPr="009E5415">
        <w:rPr>
          <w:i/>
          <w:iCs/>
          <w:sz w:val="28"/>
          <w:szCs w:val="28"/>
        </w:rPr>
        <w:t>Cantique suisse</w:t>
      </w:r>
      <w:r w:rsidRPr="009E5415">
        <w:rPr>
          <w:sz w:val="28"/>
          <w:szCs w:val="28"/>
        </w:rPr>
        <w:t>. Il a été composé en 1841 par Alberich Zwyssig.</w:t>
      </w:r>
    </w:p>
    <w:p w:rsidR="009E5415" w:rsidRPr="009E5415" w:rsidRDefault="009E5415" w:rsidP="009E5415">
      <w:pPr>
        <w:pStyle w:val="3"/>
        <w:spacing w:line="360" w:lineRule="auto"/>
        <w:ind w:firstLine="567"/>
        <w:jc w:val="both"/>
        <w:rPr>
          <w:i w:val="0"/>
          <w:szCs w:val="28"/>
          <w:lang w:val="fr-FR"/>
        </w:rPr>
      </w:pPr>
      <w:r w:rsidRPr="009E5415">
        <w:rPr>
          <w:rStyle w:val="mw-headline"/>
          <w:szCs w:val="28"/>
          <w:lang w:val="fr-FR"/>
        </w:rPr>
        <w:t>Spécialités culinaires</w:t>
      </w:r>
    </w:p>
    <w:p w:rsidR="009E5415" w:rsidRPr="009E5415" w:rsidRDefault="009E5415" w:rsidP="009E5415">
      <w:pPr>
        <w:numPr>
          <w:ilvl w:val="0"/>
          <w:numId w:val="15"/>
        </w:numPr>
        <w:spacing w:line="360" w:lineRule="auto"/>
        <w:ind w:left="0" w:firstLine="567"/>
        <w:jc w:val="both"/>
        <w:rPr>
          <w:sz w:val="28"/>
          <w:szCs w:val="28"/>
        </w:rPr>
      </w:pPr>
      <w:r w:rsidRPr="009E5415">
        <w:rPr>
          <w:sz w:val="28"/>
          <w:szCs w:val="28"/>
        </w:rPr>
        <w:t>Une spécialité typiquement suisse et réputée dans le monde entier est son chocolat au lait. C'est</w:t>
      </w:r>
      <w:r w:rsidRPr="009E5415">
        <w:rPr>
          <w:rStyle w:val="apple-converted-space"/>
          <w:sz w:val="28"/>
          <w:szCs w:val="28"/>
        </w:rPr>
        <w:t> </w:t>
      </w:r>
      <w:hyperlink r:id="rId208" w:tooltip="Daniel Peter (page inexistante)" w:history="1">
        <w:r w:rsidRPr="009E5415">
          <w:rPr>
            <w:rStyle w:val="af1"/>
            <w:color w:val="auto"/>
            <w:sz w:val="28"/>
            <w:szCs w:val="28"/>
          </w:rPr>
          <w:t>Daniel Peter</w:t>
        </w:r>
      </w:hyperlink>
      <w:r w:rsidRPr="009E5415">
        <w:rPr>
          <w:rStyle w:val="apple-converted-space"/>
          <w:sz w:val="28"/>
          <w:szCs w:val="28"/>
        </w:rPr>
        <w:t> </w:t>
      </w:r>
      <w:r w:rsidRPr="009E5415">
        <w:rPr>
          <w:sz w:val="28"/>
          <w:szCs w:val="28"/>
        </w:rPr>
        <w:t>qui a inventé le chocolat au lait en 1875.</w:t>
      </w:r>
      <w:r w:rsidRPr="009E5415">
        <w:rPr>
          <w:rStyle w:val="apple-converted-space"/>
          <w:sz w:val="28"/>
          <w:szCs w:val="28"/>
        </w:rPr>
        <w:t> </w:t>
      </w:r>
      <w:hyperlink r:id="rId209" w:tooltip="Rudolf Lindt (page inexistante)" w:history="1">
        <w:r w:rsidRPr="009E5415">
          <w:rPr>
            <w:rStyle w:val="af1"/>
            <w:color w:val="auto"/>
            <w:sz w:val="28"/>
            <w:szCs w:val="28"/>
          </w:rPr>
          <w:t>Rudolf Lindt</w:t>
        </w:r>
      </w:hyperlink>
      <w:r w:rsidRPr="009E5415">
        <w:rPr>
          <w:rStyle w:val="apple-converted-space"/>
          <w:sz w:val="28"/>
          <w:szCs w:val="28"/>
        </w:rPr>
        <w:t> </w:t>
      </w:r>
      <w:r w:rsidRPr="009E5415">
        <w:rPr>
          <w:sz w:val="28"/>
          <w:szCs w:val="28"/>
        </w:rPr>
        <w:t>a inventé le chocolat fondant en 1879. On raconte que dans sa fabrique de chocolat, on aurait une nuit oublié d'arrêter les machines. Le matin, le chocolat était devenu fondant ! On appelle aujourd'hui « conchage » ce procédé qui consiste à mélanger très longtemps la masse de chocolat. Les Suisses font aussi le plus grand</w:t>
      </w:r>
      <w:r w:rsidRPr="009E5415">
        <w:rPr>
          <w:rStyle w:val="apple-converted-space"/>
          <w:sz w:val="28"/>
          <w:szCs w:val="28"/>
        </w:rPr>
        <w:t> </w:t>
      </w:r>
      <w:hyperlink r:id="rId210" w:tooltip="Toblerone" w:history="1">
        <w:r w:rsidRPr="009E5415">
          <w:rPr>
            <w:rStyle w:val="af1"/>
            <w:color w:val="auto"/>
            <w:sz w:val="28"/>
            <w:szCs w:val="28"/>
          </w:rPr>
          <w:t>Toblerone</w:t>
        </w:r>
      </w:hyperlink>
      <w:r w:rsidRPr="009E5415">
        <w:rPr>
          <w:rStyle w:val="apple-converted-space"/>
          <w:sz w:val="28"/>
          <w:szCs w:val="28"/>
        </w:rPr>
        <w:t> </w:t>
      </w:r>
      <w:r w:rsidRPr="009E5415">
        <w:rPr>
          <w:sz w:val="28"/>
          <w:szCs w:val="28"/>
        </w:rPr>
        <w:t>de 5 kg.</w:t>
      </w:r>
    </w:p>
    <w:p w:rsidR="009E5415" w:rsidRPr="009E5415" w:rsidRDefault="009E5415" w:rsidP="009E5415">
      <w:pPr>
        <w:numPr>
          <w:ilvl w:val="0"/>
          <w:numId w:val="15"/>
        </w:numPr>
        <w:spacing w:line="360" w:lineRule="auto"/>
        <w:ind w:left="0" w:firstLine="567"/>
        <w:jc w:val="both"/>
        <w:rPr>
          <w:sz w:val="28"/>
          <w:szCs w:val="28"/>
        </w:rPr>
      </w:pPr>
      <w:r w:rsidRPr="009E5415">
        <w:rPr>
          <w:sz w:val="28"/>
          <w:szCs w:val="28"/>
        </w:rPr>
        <w:t xml:space="preserve">Il y a aussi les spécialités à base de fromage comme la </w:t>
      </w:r>
      <w:hyperlink r:id="rId211" w:tooltip="Raclette" w:history="1">
        <w:r w:rsidRPr="009E5415">
          <w:rPr>
            <w:rStyle w:val="af1"/>
            <w:color w:val="auto"/>
            <w:sz w:val="28"/>
            <w:szCs w:val="28"/>
          </w:rPr>
          <w:t>raclette</w:t>
        </w:r>
      </w:hyperlink>
      <w:r w:rsidRPr="009E5415">
        <w:rPr>
          <w:rStyle w:val="apple-converted-space"/>
          <w:sz w:val="28"/>
          <w:szCs w:val="28"/>
        </w:rPr>
        <w:t> </w:t>
      </w:r>
      <w:r w:rsidRPr="009E5415">
        <w:rPr>
          <w:sz w:val="28"/>
          <w:szCs w:val="28"/>
        </w:rPr>
        <w:t>et la</w:t>
      </w:r>
      <w:r w:rsidRPr="009E5415">
        <w:rPr>
          <w:rStyle w:val="apple-converted-space"/>
          <w:sz w:val="28"/>
          <w:szCs w:val="28"/>
        </w:rPr>
        <w:t> </w:t>
      </w:r>
      <w:hyperlink r:id="rId212" w:tooltip="Fondue au fromage (page inexistante)" w:history="1">
        <w:r w:rsidRPr="009E5415">
          <w:rPr>
            <w:rStyle w:val="af1"/>
            <w:color w:val="auto"/>
            <w:sz w:val="28"/>
            <w:szCs w:val="28"/>
          </w:rPr>
          <w:t>fondue</w:t>
        </w:r>
      </w:hyperlink>
      <w:r w:rsidRPr="009E5415">
        <w:rPr>
          <w:sz w:val="28"/>
          <w:szCs w:val="28"/>
        </w:rPr>
        <w:t>.</w:t>
      </w:r>
    </w:p>
    <w:p w:rsidR="009E5415" w:rsidRPr="009E5415" w:rsidRDefault="009E5415" w:rsidP="009E5415">
      <w:pPr>
        <w:pStyle w:val="3"/>
        <w:spacing w:line="360" w:lineRule="auto"/>
        <w:ind w:firstLine="567"/>
        <w:jc w:val="both"/>
        <w:rPr>
          <w:i w:val="0"/>
          <w:szCs w:val="28"/>
          <w:lang w:val="fr-FR"/>
        </w:rPr>
      </w:pPr>
      <w:r w:rsidRPr="009E5415">
        <w:rPr>
          <w:rStyle w:val="mw-headline"/>
          <w:szCs w:val="28"/>
          <w:lang w:val="fr-FR"/>
        </w:rPr>
        <w:t>Musique</w:t>
      </w:r>
    </w:p>
    <w:p w:rsidR="009E5415" w:rsidRPr="009E5415" w:rsidRDefault="009E5415" w:rsidP="009E5415">
      <w:pPr>
        <w:pStyle w:val="a3"/>
        <w:spacing w:before="0" w:beforeAutospacing="0" w:after="0" w:afterAutospacing="0" w:line="360" w:lineRule="auto"/>
        <w:ind w:firstLine="567"/>
        <w:jc w:val="both"/>
        <w:rPr>
          <w:sz w:val="28"/>
          <w:szCs w:val="28"/>
          <w:lang w:val="en-US"/>
        </w:rPr>
      </w:pPr>
      <w:r w:rsidRPr="009E5415">
        <w:rPr>
          <w:sz w:val="28"/>
          <w:szCs w:val="28"/>
          <w:lang w:val="fr-FR"/>
        </w:rPr>
        <w:t>Le</w:t>
      </w:r>
      <w:r w:rsidRPr="009E5415">
        <w:rPr>
          <w:rStyle w:val="apple-converted-space"/>
          <w:sz w:val="28"/>
          <w:szCs w:val="28"/>
          <w:lang w:val="fr-FR"/>
        </w:rPr>
        <w:t> </w:t>
      </w:r>
      <w:hyperlink r:id="rId213" w:tooltip="Talerschwingen" w:history="1">
        <w:r w:rsidRPr="009E5415">
          <w:rPr>
            <w:rStyle w:val="af1"/>
            <w:color w:val="auto"/>
            <w:sz w:val="28"/>
            <w:szCs w:val="28"/>
            <w:lang w:val="fr-FR"/>
          </w:rPr>
          <w:t>Talerschwingen</w:t>
        </w:r>
      </w:hyperlink>
      <w:r w:rsidRPr="009E5415">
        <w:rPr>
          <w:rStyle w:val="apple-converted-space"/>
          <w:sz w:val="28"/>
          <w:szCs w:val="28"/>
          <w:lang w:val="fr-FR"/>
        </w:rPr>
        <w:t> </w:t>
      </w:r>
      <w:r w:rsidRPr="009E5415">
        <w:rPr>
          <w:sz w:val="28"/>
          <w:szCs w:val="28"/>
          <w:lang w:val="fr-FR"/>
        </w:rPr>
        <w:t>est une activité musicale typique de la région d'</w:t>
      </w:r>
      <w:hyperlink r:id="rId214" w:tooltip="Appenzell" w:history="1">
        <w:r w:rsidRPr="009E5415">
          <w:rPr>
            <w:rStyle w:val="af1"/>
            <w:color w:val="auto"/>
            <w:sz w:val="28"/>
            <w:szCs w:val="28"/>
            <w:lang w:val="fr-FR"/>
          </w:rPr>
          <w:t>Appenzell</w:t>
        </w:r>
      </w:hyperlink>
      <w:r w:rsidRPr="009E5415">
        <w:rPr>
          <w:sz w:val="28"/>
          <w:szCs w:val="28"/>
          <w:lang w:val="fr-FR"/>
        </w:rPr>
        <w:t>, dans l'est de la Suisse. Il consiste à faire tourner lentement une pièce de monnaie  dans une jatte à lait. Le son produit ressemble aux cloches des vaches.</w:t>
      </w:r>
    </w:p>
    <w:p w:rsidR="009E5415" w:rsidRPr="009C63B0" w:rsidRDefault="009E5415" w:rsidP="009E5415">
      <w:pPr>
        <w:pStyle w:val="a3"/>
        <w:spacing w:before="0" w:beforeAutospacing="0" w:after="0" w:afterAutospacing="0"/>
        <w:ind w:firstLine="567"/>
        <w:jc w:val="both"/>
        <w:rPr>
          <w:sz w:val="28"/>
          <w:szCs w:val="28"/>
          <w:lang w:val="en-US"/>
        </w:rPr>
      </w:pPr>
    </w:p>
    <w:p w:rsidR="009E5415" w:rsidRPr="009C63B0" w:rsidRDefault="009E5415" w:rsidP="009E5415">
      <w:pPr>
        <w:ind w:firstLine="567"/>
        <w:jc w:val="both"/>
        <w:rPr>
          <w:b/>
          <w:bCs/>
          <w:sz w:val="28"/>
          <w:szCs w:val="28"/>
          <w:lang w:val="en-US"/>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Default="009E5415" w:rsidP="009E5415">
      <w:pPr>
        <w:ind w:firstLine="567"/>
        <w:jc w:val="both"/>
        <w:rPr>
          <w:b/>
          <w:bCs/>
          <w:sz w:val="28"/>
          <w:szCs w:val="28"/>
          <w:lang w:val="ru-RU"/>
        </w:rPr>
      </w:pPr>
    </w:p>
    <w:p w:rsidR="009E5415" w:rsidRPr="009E5415" w:rsidRDefault="009E5415" w:rsidP="009E5415">
      <w:pPr>
        <w:ind w:firstLine="567"/>
        <w:jc w:val="both"/>
        <w:rPr>
          <w:b/>
          <w:bCs/>
          <w:sz w:val="28"/>
          <w:szCs w:val="28"/>
          <w:lang w:val="ru-RU"/>
        </w:rPr>
      </w:pPr>
    </w:p>
    <w:p w:rsidR="009E5415" w:rsidRPr="009C63B0" w:rsidRDefault="009E5415" w:rsidP="009E5415">
      <w:pPr>
        <w:ind w:firstLine="567"/>
        <w:jc w:val="both"/>
        <w:rPr>
          <w:b/>
          <w:bCs/>
          <w:sz w:val="28"/>
          <w:szCs w:val="28"/>
          <w:lang w:val="en-US"/>
        </w:rPr>
      </w:pPr>
    </w:p>
    <w:p w:rsidR="009E5415" w:rsidRPr="009C63B0" w:rsidRDefault="009E5415" w:rsidP="009E5415">
      <w:pPr>
        <w:ind w:firstLine="567"/>
        <w:jc w:val="center"/>
        <w:rPr>
          <w:sz w:val="40"/>
          <w:szCs w:val="40"/>
          <w:lang w:val="en-US"/>
        </w:rPr>
      </w:pPr>
      <w:r w:rsidRPr="009C63B0">
        <w:rPr>
          <w:b/>
          <w:bCs/>
          <w:sz w:val="40"/>
          <w:szCs w:val="40"/>
          <w:lang w:val="en-US"/>
        </w:rPr>
        <w:lastRenderedPageBreak/>
        <w:t>Le Canada</w:t>
      </w:r>
    </w:p>
    <w:p w:rsidR="009E5415" w:rsidRPr="009C63B0" w:rsidRDefault="009E5415" w:rsidP="009E5415">
      <w:pPr>
        <w:ind w:firstLine="567"/>
        <w:jc w:val="center"/>
        <w:rPr>
          <w:b/>
          <w:bCs/>
          <w:sz w:val="28"/>
          <w:szCs w:val="28"/>
        </w:rPr>
      </w:pPr>
      <w:r w:rsidRPr="009C63B0">
        <w:rPr>
          <w:noProof/>
          <w:sz w:val="28"/>
          <w:szCs w:val="28"/>
          <w:lang w:val="ru-RU"/>
        </w:rPr>
        <w:drawing>
          <wp:inline distT="0" distB="0" distL="0" distR="0" wp14:anchorId="2F3F1B30" wp14:editId="2302D8DB">
            <wp:extent cx="3124200" cy="1704975"/>
            <wp:effectExtent l="0" t="0" r="0" b="9525"/>
            <wp:docPr id="10" name="Рисунок 10" descr="http://ecoles48.net/elve/pays_cedes/canada/hist_geo_culture/canada_jans_fichier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oles48.net/elve/pays_cedes/canada/hist_geo_culture/canada_jans_fichiers/image005.jp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124200" cy="1704975"/>
                    </a:xfrm>
                    <a:prstGeom prst="rect">
                      <a:avLst/>
                    </a:prstGeom>
                    <a:noFill/>
                    <a:ln>
                      <a:noFill/>
                    </a:ln>
                  </pic:spPr>
                </pic:pic>
              </a:graphicData>
            </a:graphic>
          </wp:inline>
        </w:drawing>
      </w:r>
    </w:p>
    <w:p w:rsidR="009E5415" w:rsidRPr="0076636C" w:rsidRDefault="009E5415" w:rsidP="009E5415">
      <w:pPr>
        <w:spacing w:line="360" w:lineRule="auto"/>
        <w:ind w:firstLine="567"/>
        <w:jc w:val="both"/>
        <w:rPr>
          <w:sz w:val="28"/>
          <w:szCs w:val="28"/>
        </w:rPr>
      </w:pPr>
      <w:r w:rsidRPr="0076636C">
        <w:rPr>
          <w:b/>
          <w:bCs/>
          <w:sz w:val="28"/>
          <w:szCs w:val="28"/>
        </w:rPr>
        <w:t>Le Canada, deuxième pays du monde par sa superficie</w:t>
      </w:r>
      <w:r w:rsidRPr="0076636C">
        <w:rPr>
          <w:sz w:val="28"/>
          <w:szCs w:val="28"/>
        </w:rPr>
        <w:t>, occupe la majeure partie de l’Amérique du Nord.</w:t>
      </w:r>
    </w:p>
    <w:p w:rsidR="009E5415" w:rsidRPr="0076636C" w:rsidRDefault="009E5415" w:rsidP="009E5415">
      <w:pPr>
        <w:spacing w:line="360" w:lineRule="auto"/>
        <w:ind w:firstLine="567"/>
        <w:jc w:val="both"/>
        <w:rPr>
          <w:sz w:val="28"/>
          <w:szCs w:val="28"/>
        </w:rPr>
      </w:pPr>
      <w:r w:rsidRPr="0076636C">
        <w:rPr>
          <w:sz w:val="28"/>
          <w:szCs w:val="28"/>
        </w:rPr>
        <w:t>D’abord occupé par les peuples autochtones, le Canada est né de l’union de trois colonies britanniques, lesquelles étaient des colonies françaises au temps de la Nouvelle-France. Aujourd’hui c’est un </w:t>
      </w:r>
      <w:r w:rsidRPr="0076636C">
        <w:rPr>
          <w:b/>
          <w:bCs/>
          <w:sz w:val="28"/>
          <w:szCs w:val="28"/>
        </w:rPr>
        <w:t>Etat fédéral de dix provinces et de trois territoires</w:t>
      </w:r>
      <w:r w:rsidRPr="0076636C">
        <w:rPr>
          <w:sz w:val="28"/>
          <w:szCs w:val="28"/>
        </w:rPr>
        <w:t>. Le Canada a obtenu son indépendance du Royaume-Uni pacifiquement dans un processus qui s’est étalé de 1867 à 1982.</w:t>
      </w:r>
    </w:p>
    <w:p w:rsidR="009E5415" w:rsidRPr="0076636C" w:rsidRDefault="009E5415" w:rsidP="009E5415">
      <w:pPr>
        <w:spacing w:line="360" w:lineRule="auto"/>
        <w:ind w:firstLine="567"/>
        <w:jc w:val="both"/>
        <w:rPr>
          <w:sz w:val="28"/>
          <w:szCs w:val="28"/>
        </w:rPr>
      </w:pPr>
      <w:r w:rsidRPr="0076636C">
        <w:rPr>
          <w:sz w:val="28"/>
          <w:szCs w:val="28"/>
        </w:rPr>
        <w:t>Le Canada est un </w:t>
      </w:r>
      <w:r w:rsidRPr="0076636C">
        <w:rPr>
          <w:b/>
          <w:bCs/>
          <w:sz w:val="28"/>
          <w:szCs w:val="28"/>
        </w:rPr>
        <w:t>régime parlementaire et une monarchie constitutionnelle</w:t>
      </w:r>
      <w:r w:rsidRPr="0076636C">
        <w:rPr>
          <w:sz w:val="28"/>
          <w:szCs w:val="28"/>
        </w:rPr>
        <w:t>, se définissant comme </w:t>
      </w:r>
      <w:r w:rsidRPr="0076636C">
        <w:rPr>
          <w:b/>
          <w:bCs/>
          <w:sz w:val="28"/>
          <w:szCs w:val="28"/>
        </w:rPr>
        <w:t>une nation bilingue et multiculturelle</w:t>
      </w:r>
      <w:r w:rsidRPr="0076636C">
        <w:rPr>
          <w:sz w:val="28"/>
          <w:szCs w:val="28"/>
        </w:rPr>
        <w:t>; l’anglais et le français sont, à statut égal, les langues officielles. Nation industrialisée et technologiquement avancée, son économie diversifiée repose principalement sur l’abondance de ses ressources naturelles et sur le commerce effectué en grande partie avec les Etats-Unis, pays avec lequel perdure une relation complexe depuis les temps coloniaux et les débuts de la Confédération.</w:t>
      </w:r>
    </w:p>
    <w:p w:rsidR="009E5415" w:rsidRPr="0076636C" w:rsidRDefault="009E5415" w:rsidP="009E5415">
      <w:pPr>
        <w:spacing w:line="360" w:lineRule="auto"/>
        <w:ind w:firstLine="567"/>
        <w:jc w:val="both"/>
        <w:rPr>
          <w:i/>
          <w:sz w:val="28"/>
          <w:szCs w:val="28"/>
        </w:rPr>
      </w:pPr>
      <w:r w:rsidRPr="0076636C">
        <w:rPr>
          <w:i/>
          <w:sz w:val="28"/>
          <w:szCs w:val="28"/>
        </w:rPr>
        <w:t>Langues officielles : français et anglais</w:t>
      </w:r>
    </w:p>
    <w:p w:rsidR="009E5415" w:rsidRPr="0076636C" w:rsidRDefault="009E5415" w:rsidP="009E5415">
      <w:pPr>
        <w:spacing w:line="360" w:lineRule="auto"/>
        <w:ind w:firstLine="567"/>
        <w:jc w:val="both"/>
        <w:rPr>
          <w:i/>
          <w:sz w:val="28"/>
          <w:szCs w:val="28"/>
        </w:rPr>
      </w:pPr>
      <w:r w:rsidRPr="0076636C">
        <w:rPr>
          <w:i/>
          <w:sz w:val="28"/>
          <w:szCs w:val="28"/>
        </w:rPr>
        <w:t>Capitale : Ottawa</w:t>
      </w:r>
    </w:p>
    <w:p w:rsidR="009E5415" w:rsidRPr="0076636C" w:rsidRDefault="009E5415" w:rsidP="009E5415">
      <w:pPr>
        <w:spacing w:line="360" w:lineRule="auto"/>
        <w:ind w:firstLine="567"/>
        <w:jc w:val="both"/>
        <w:rPr>
          <w:i/>
          <w:sz w:val="28"/>
          <w:szCs w:val="28"/>
        </w:rPr>
      </w:pPr>
      <w:r w:rsidRPr="0076636C">
        <w:rPr>
          <w:i/>
          <w:sz w:val="28"/>
          <w:szCs w:val="28"/>
        </w:rPr>
        <w:t>Les grandes villes : Toronto, Montréal, Vancouver</w:t>
      </w:r>
    </w:p>
    <w:p w:rsidR="009E5415" w:rsidRPr="0076636C" w:rsidRDefault="009E5415" w:rsidP="009E5415">
      <w:pPr>
        <w:spacing w:line="360" w:lineRule="auto"/>
        <w:ind w:firstLine="567"/>
        <w:jc w:val="both"/>
        <w:rPr>
          <w:i/>
          <w:sz w:val="28"/>
          <w:szCs w:val="28"/>
        </w:rPr>
      </w:pPr>
      <w:r w:rsidRPr="0076636C">
        <w:rPr>
          <w:i/>
          <w:sz w:val="28"/>
          <w:szCs w:val="28"/>
        </w:rPr>
        <w:t>Gouvernement : Monarchie parlementaire : Reine : Elisabeth II, Gouverneure Générale : Michaëlle Jean, Premier ministre : Stephen Harper.</w:t>
      </w:r>
    </w:p>
    <w:p w:rsidR="009E5415" w:rsidRPr="0076636C" w:rsidRDefault="009E5415" w:rsidP="009E5415">
      <w:pPr>
        <w:spacing w:line="360" w:lineRule="auto"/>
        <w:ind w:firstLine="567"/>
        <w:jc w:val="both"/>
        <w:rPr>
          <w:i/>
          <w:sz w:val="28"/>
          <w:szCs w:val="28"/>
        </w:rPr>
      </w:pPr>
      <w:r w:rsidRPr="0076636C">
        <w:rPr>
          <w:i/>
          <w:sz w:val="28"/>
          <w:szCs w:val="28"/>
        </w:rPr>
        <w:t>Population : 32 623 490 hab.</w:t>
      </w:r>
    </w:p>
    <w:p w:rsidR="009E5415" w:rsidRPr="0076636C" w:rsidRDefault="009E5415" w:rsidP="009E5415">
      <w:pPr>
        <w:spacing w:line="360" w:lineRule="auto"/>
        <w:ind w:firstLine="567"/>
        <w:jc w:val="both"/>
        <w:rPr>
          <w:i/>
          <w:sz w:val="28"/>
          <w:szCs w:val="28"/>
        </w:rPr>
      </w:pPr>
      <w:r w:rsidRPr="0076636C">
        <w:rPr>
          <w:i/>
          <w:sz w:val="28"/>
          <w:szCs w:val="28"/>
        </w:rPr>
        <w:t>Monnaie : Dollar canadien</w:t>
      </w:r>
    </w:p>
    <w:p w:rsidR="009E5415" w:rsidRPr="0076636C" w:rsidRDefault="009E5415" w:rsidP="009E5415">
      <w:pPr>
        <w:spacing w:line="360" w:lineRule="auto"/>
        <w:ind w:firstLine="567"/>
        <w:jc w:val="both"/>
        <w:rPr>
          <w:sz w:val="28"/>
          <w:szCs w:val="28"/>
        </w:rPr>
      </w:pPr>
      <w:r w:rsidRPr="0076636C">
        <w:rPr>
          <w:b/>
          <w:bCs/>
          <w:sz w:val="28"/>
          <w:szCs w:val="28"/>
        </w:rPr>
        <w:t>I. Origine et histoire du nom :</w:t>
      </w:r>
    </w:p>
    <w:p w:rsidR="009E5415" w:rsidRPr="0076636C" w:rsidRDefault="009E5415" w:rsidP="009E5415">
      <w:pPr>
        <w:spacing w:line="360" w:lineRule="auto"/>
        <w:ind w:firstLine="567"/>
        <w:jc w:val="both"/>
        <w:rPr>
          <w:sz w:val="28"/>
          <w:szCs w:val="28"/>
        </w:rPr>
      </w:pPr>
      <w:r w:rsidRPr="0076636C">
        <w:rPr>
          <w:sz w:val="28"/>
          <w:szCs w:val="28"/>
        </w:rPr>
        <w:lastRenderedPageBreak/>
        <w:t>Le nom </w:t>
      </w:r>
      <w:r w:rsidRPr="0076636C">
        <w:rPr>
          <w:b/>
          <w:bCs/>
          <w:i/>
          <w:iCs/>
          <w:sz w:val="28"/>
          <w:szCs w:val="28"/>
        </w:rPr>
        <w:t>Canada</w:t>
      </w:r>
      <w:r w:rsidRPr="0076636C">
        <w:rPr>
          <w:sz w:val="28"/>
          <w:szCs w:val="28"/>
        </w:rPr>
        <w:t> provient du mot </w:t>
      </w:r>
      <w:r w:rsidRPr="0076636C">
        <w:rPr>
          <w:b/>
          <w:bCs/>
          <w:i/>
          <w:iCs/>
          <w:sz w:val="28"/>
          <w:szCs w:val="28"/>
        </w:rPr>
        <w:t>kanata</w:t>
      </w:r>
      <w:r w:rsidRPr="0076636C">
        <w:rPr>
          <w:i/>
          <w:iCs/>
          <w:sz w:val="28"/>
          <w:szCs w:val="28"/>
        </w:rPr>
        <w:t> </w:t>
      </w:r>
      <w:r w:rsidRPr="0076636C">
        <w:rPr>
          <w:sz w:val="28"/>
          <w:szCs w:val="28"/>
        </w:rPr>
        <w:t>qui signifie « </w:t>
      </w:r>
      <w:r w:rsidRPr="0076636C">
        <w:rPr>
          <w:b/>
          <w:bCs/>
          <w:sz w:val="28"/>
          <w:szCs w:val="28"/>
        </w:rPr>
        <w:t>village</w:t>
      </w:r>
      <w:r w:rsidRPr="0076636C">
        <w:rPr>
          <w:sz w:val="28"/>
          <w:szCs w:val="28"/>
        </w:rPr>
        <w:t> » dans la langue des </w:t>
      </w:r>
      <w:r w:rsidRPr="0076636C">
        <w:rPr>
          <w:b/>
          <w:bCs/>
          <w:sz w:val="28"/>
          <w:szCs w:val="28"/>
        </w:rPr>
        <w:t>Iroquoiens</w:t>
      </w:r>
      <w:r w:rsidRPr="0076636C">
        <w:rPr>
          <w:sz w:val="28"/>
          <w:szCs w:val="28"/>
        </w:rPr>
        <w:t> du Saint-Laurent, parlée au début du XVIe siècle par les habitants de Stadaconé et ceux de la région avoisinant la ville moderne de Québec. </w:t>
      </w:r>
      <w:r w:rsidRPr="0076636C">
        <w:rPr>
          <w:b/>
          <w:bCs/>
          <w:sz w:val="28"/>
          <w:szCs w:val="28"/>
        </w:rPr>
        <w:t>Jacques Cartier</w:t>
      </w:r>
      <w:r w:rsidRPr="0076636C">
        <w:rPr>
          <w:sz w:val="28"/>
          <w:szCs w:val="28"/>
        </w:rPr>
        <w:t> est le premier à employer le mot Canada pour désigner le village de Stadaconé, la région et le fleuve Saint-Laurent. La colonie française du Canada constitue une des provinces de la Nouvelle-France. Elle est fondée le long des berges du fleuve Saint-Laurent. La Compagnie de la Nouvelle-France est chargée de coloniser le pays. En 1750, la province française du Canada s’étend jusqu’aux provinces d’Acadie (Nouvelle-Ecosse) couvrant les provinces atlantiques actuelles et de Terra-Nova à l’est, presque jusqu’à l’Arctique au nord, jusqu’aux Montagnes Rocheuses à l’ouest, incluant l’état du Maine et jusqu’au milieu des Appalaches au Sud. Très tôt, le Roi de France dote le Canada d’un code civil très détaillé qui existe toujours au Québec.</w:t>
      </w:r>
    </w:p>
    <w:p w:rsidR="009E5415" w:rsidRPr="0076636C" w:rsidRDefault="009E5415" w:rsidP="009E5415">
      <w:pPr>
        <w:spacing w:line="360" w:lineRule="auto"/>
        <w:ind w:firstLine="567"/>
        <w:jc w:val="both"/>
        <w:rPr>
          <w:sz w:val="28"/>
          <w:szCs w:val="28"/>
        </w:rPr>
      </w:pPr>
      <w:r w:rsidRPr="0076636C">
        <w:rPr>
          <w:sz w:val="28"/>
          <w:szCs w:val="28"/>
        </w:rPr>
        <w:t>Les batailles pour le contrôle de la vallée de l’Ohio déclenchent </w:t>
      </w:r>
      <w:r w:rsidRPr="0076636C">
        <w:rPr>
          <w:b/>
          <w:bCs/>
          <w:sz w:val="28"/>
          <w:szCs w:val="28"/>
        </w:rPr>
        <w:t>une guerre entre la France et l’Angleterre</w:t>
      </w:r>
      <w:r w:rsidRPr="0076636C">
        <w:rPr>
          <w:sz w:val="28"/>
          <w:szCs w:val="28"/>
        </w:rPr>
        <w:t>. Les Amérindiens </w:t>
      </w:r>
      <w:r w:rsidRPr="0076636C">
        <w:rPr>
          <w:b/>
          <w:bCs/>
          <w:sz w:val="28"/>
          <w:szCs w:val="28"/>
        </w:rPr>
        <w:t>Hurons</w:t>
      </w:r>
      <w:r w:rsidRPr="0076636C">
        <w:rPr>
          <w:sz w:val="28"/>
          <w:szCs w:val="28"/>
        </w:rPr>
        <w:t> sont les </w:t>
      </w:r>
      <w:r w:rsidRPr="0076636C">
        <w:rPr>
          <w:b/>
          <w:bCs/>
          <w:sz w:val="28"/>
          <w:szCs w:val="28"/>
        </w:rPr>
        <w:t>alliés des Français</w:t>
      </w:r>
      <w:r w:rsidRPr="0076636C">
        <w:rPr>
          <w:sz w:val="28"/>
          <w:szCs w:val="28"/>
        </w:rPr>
        <w:t> et les Iroquois des Anglais. En </w:t>
      </w:r>
      <w:r w:rsidRPr="0076636C">
        <w:rPr>
          <w:b/>
          <w:bCs/>
          <w:sz w:val="28"/>
          <w:szCs w:val="28"/>
        </w:rPr>
        <w:t>1760</w:t>
      </w:r>
      <w:r w:rsidRPr="0076636C">
        <w:rPr>
          <w:sz w:val="28"/>
          <w:szCs w:val="28"/>
        </w:rPr>
        <w:t>, avec la conquête de Montréal par les armées anglaises, </w:t>
      </w:r>
      <w:r w:rsidRPr="0076636C">
        <w:rPr>
          <w:b/>
          <w:bCs/>
          <w:sz w:val="28"/>
          <w:szCs w:val="28"/>
        </w:rPr>
        <w:t>le Canada devient définitivement une colonie britannique</w:t>
      </w:r>
      <w:r w:rsidRPr="0076636C">
        <w:rPr>
          <w:sz w:val="28"/>
          <w:szCs w:val="28"/>
        </w:rPr>
        <w:t> à part entière. En 1791, cette partie des colonies britanniques est divisée en deux provinces nommées le Haut-Canada et le Bas-Canada. Le Haut-Canada correspond à l’Ontario actuel et les anglophones, nommés « les Anglais » s’y concentrent. Le Bas-Canada correspond au Québec actuel et on y retrouvait les francophones nommés « les Canadiens ».</w:t>
      </w:r>
    </w:p>
    <w:p w:rsidR="009E5415" w:rsidRPr="0076636C" w:rsidRDefault="009E5415" w:rsidP="009E5415">
      <w:pPr>
        <w:spacing w:line="360" w:lineRule="auto"/>
        <w:ind w:firstLine="567"/>
        <w:jc w:val="both"/>
        <w:rPr>
          <w:sz w:val="28"/>
          <w:szCs w:val="28"/>
        </w:rPr>
      </w:pPr>
      <w:r w:rsidRPr="0076636C">
        <w:rPr>
          <w:b/>
          <w:bCs/>
          <w:sz w:val="28"/>
          <w:szCs w:val="28"/>
        </w:rPr>
        <w:t>Le Canada obtient l’autonomie politique du Royaume-Uni en 1949</w:t>
      </w:r>
      <w:r w:rsidRPr="0076636C">
        <w:rPr>
          <w:sz w:val="28"/>
          <w:szCs w:val="28"/>
        </w:rPr>
        <w:t> lorsque l’Empire britannique est converti en Commonwealth. La Loi de 1982 sur le Canada dote le pays d’une constitution canadienne et la fête nationale devient la Fête du Canada.</w:t>
      </w:r>
    </w:p>
    <w:p w:rsidR="009E5415" w:rsidRPr="0076636C" w:rsidRDefault="009E5415" w:rsidP="009E5415">
      <w:pPr>
        <w:spacing w:line="360" w:lineRule="auto"/>
        <w:ind w:firstLine="567"/>
        <w:jc w:val="both"/>
        <w:rPr>
          <w:sz w:val="28"/>
          <w:szCs w:val="28"/>
        </w:rPr>
      </w:pPr>
      <w:r w:rsidRPr="0076636C">
        <w:rPr>
          <w:sz w:val="28"/>
          <w:szCs w:val="28"/>
        </w:rPr>
        <w:t>Actuellement, le Canada est une</w:t>
      </w:r>
      <w:r w:rsidRPr="0076636C">
        <w:rPr>
          <w:b/>
          <w:bCs/>
          <w:sz w:val="28"/>
          <w:szCs w:val="28"/>
        </w:rPr>
        <w:t> monarchie constitutionnelle avec une organisation fédérale</w:t>
      </w:r>
      <w:r w:rsidRPr="0076636C">
        <w:rPr>
          <w:sz w:val="28"/>
          <w:szCs w:val="28"/>
        </w:rPr>
        <w:t>, semblable à celle de l’Australie, et il compte </w:t>
      </w:r>
      <w:r w:rsidRPr="0076636C">
        <w:rPr>
          <w:b/>
          <w:bCs/>
          <w:sz w:val="28"/>
          <w:szCs w:val="28"/>
        </w:rPr>
        <w:t xml:space="preserve">10 Etats autonomes, dites provinces, avec des parlements et 3 territoires gérés parle </w:t>
      </w:r>
      <w:r w:rsidRPr="0076636C">
        <w:rPr>
          <w:b/>
          <w:bCs/>
          <w:sz w:val="28"/>
          <w:szCs w:val="28"/>
        </w:rPr>
        <w:lastRenderedPageBreak/>
        <w:t>niveau fédéral</w:t>
      </w:r>
      <w:r w:rsidRPr="0076636C">
        <w:rPr>
          <w:sz w:val="28"/>
          <w:szCs w:val="28"/>
        </w:rPr>
        <w:t>. C’est un Etat entièrement souverain, bien qu’il partage son monarque avec la Grande-Bretagne.</w:t>
      </w:r>
    </w:p>
    <w:p w:rsidR="009E5415" w:rsidRPr="0076636C" w:rsidRDefault="009E5415" w:rsidP="009E5415">
      <w:pPr>
        <w:spacing w:line="360" w:lineRule="auto"/>
        <w:ind w:firstLine="567"/>
        <w:jc w:val="both"/>
        <w:rPr>
          <w:sz w:val="28"/>
          <w:szCs w:val="28"/>
        </w:rPr>
      </w:pPr>
      <w:r w:rsidRPr="0076636C">
        <w:rPr>
          <w:sz w:val="28"/>
          <w:szCs w:val="28"/>
        </w:rPr>
        <w:t>Le Canada contient donc </w:t>
      </w:r>
      <w:r w:rsidRPr="0076636C">
        <w:rPr>
          <w:b/>
          <w:bCs/>
          <w:sz w:val="28"/>
          <w:szCs w:val="28"/>
        </w:rPr>
        <w:t>quatre nations distinctes</w:t>
      </w:r>
      <w:r w:rsidRPr="0076636C">
        <w:rPr>
          <w:sz w:val="28"/>
          <w:szCs w:val="28"/>
        </w:rPr>
        <w:t> en son sein : les Inuits, les Canadiens anglais, les Canadiens français et les Amérindiens.</w:t>
      </w:r>
    </w:p>
    <w:p w:rsidR="009E5415" w:rsidRPr="0076636C" w:rsidRDefault="009E5415" w:rsidP="009E5415">
      <w:pPr>
        <w:spacing w:line="360" w:lineRule="auto"/>
        <w:ind w:firstLine="567"/>
        <w:jc w:val="both"/>
        <w:rPr>
          <w:sz w:val="28"/>
          <w:szCs w:val="28"/>
        </w:rPr>
      </w:pPr>
      <w:r w:rsidRPr="0076636C">
        <w:rPr>
          <w:b/>
          <w:bCs/>
          <w:sz w:val="28"/>
          <w:szCs w:val="28"/>
        </w:rPr>
        <w:t>2. Histoire :</w:t>
      </w:r>
    </w:p>
    <w:p w:rsidR="009E5415" w:rsidRPr="0076636C" w:rsidRDefault="009E5415" w:rsidP="009E5415">
      <w:pPr>
        <w:spacing w:line="360" w:lineRule="auto"/>
        <w:ind w:firstLine="567"/>
        <w:jc w:val="both"/>
        <w:rPr>
          <w:sz w:val="28"/>
          <w:szCs w:val="28"/>
        </w:rPr>
      </w:pPr>
      <w:r w:rsidRPr="0076636C">
        <w:rPr>
          <w:b/>
          <w:bCs/>
          <w:sz w:val="28"/>
          <w:szCs w:val="28"/>
        </w:rPr>
        <w:t>Les premiers Européens</w:t>
      </w:r>
      <w:r w:rsidRPr="0076636C">
        <w:rPr>
          <w:sz w:val="28"/>
          <w:szCs w:val="28"/>
        </w:rPr>
        <w:t> qui viennent explorer les côtes atlantiques du Canada sont les Anglais et les Français. C’est en </w:t>
      </w:r>
      <w:r w:rsidRPr="0076636C">
        <w:rPr>
          <w:b/>
          <w:bCs/>
          <w:sz w:val="28"/>
          <w:szCs w:val="28"/>
        </w:rPr>
        <w:t>1534</w:t>
      </w:r>
      <w:r w:rsidRPr="0076636C">
        <w:rPr>
          <w:sz w:val="28"/>
          <w:szCs w:val="28"/>
        </w:rPr>
        <w:t> que </w:t>
      </w:r>
      <w:r w:rsidRPr="0076636C">
        <w:rPr>
          <w:b/>
          <w:bCs/>
          <w:sz w:val="28"/>
          <w:szCs w:val="28"/>
        </w:rPr>
        <w:t>Jacques Cartier</w:t>
      </w:r>
      <w:r w:rsidRPr="0076636C">
        <w:rPr>
          <w:sz w:val="28"/>
          <w:szCs w:val="28"/>
        </w:rPr>
        <w:t> débarque à Gaspé et nomme cette terre du nom de Canada, qui devient par la suite une des provinces de la Nouvelle-France (Terra-Nova, Acadie, Canada et Louisiane). Les premiers établissements européens permanents sont établis par les Français, à Tadoussac au Québec en 1600, Port Royal en 1605 et à Québec, fondé en 1608 par Samuel de Champlain, ainsi que par les Anglais dans la baie d’Hudson aux alentours de 1610. Tout comme les Hollandais, les Français établissent de solides alliances avec les peuples amérindiens.</w:t>
      </w:r>
    </w:p>
    <w:p w:rsidR="009E5415" w:rsidRPr="0076636C" w:rsidRDefault="009E5415" w:rsidP="009E5415">
      <w:pPr>
        <w:spacing w:line="360" w:lineRule="auto"/>
        <w:ind w:firstLine="567"/>
        <w:jc w:val="both"/>
        <w:rPr>
          <w:sz w:val="28"/>
          <w:szCs w:val="28"/>
        </w:rPr>
      </w:pPr>
      <w:r w:rsidRPr="0076636C">
        <w:rPr>
          <w:sz w:val="28"/>
          <w:szCs w:val="28"/>
        </w:rPr>
        <w:t>La compétition pour les territoires, les bases navales, la fourrure et la pêche devenant de plus en plus féroce, </w:t>
      </w:r>
      <w:r w:rsidRPr="0076636C">
        <w:rPr>
          <w:b/>
          <w:bCs/>
          <w:sz w:val="28"/>
          <w:szCs w:val="28"/>
        </w:rPr>
        <w:t>maintes guerres éclatent impliquant les Français, les Hollandais, les Anglais et les tribus amérindiennes comme alliées</w:t>
      </w:r>
      <w:r w:rsidRPr="0076636C">
        <w:rPr>
          <w:sz w:val="28"/>
          <w:szCs w:val="28"/>
        </w:rPr>
        <w:t>. Divers heurts entre colons français et puissances britanniques surviennent, dont la destruction complète de Port-Royal et par la suite la Déportation des Acadiens (surnommé Le Grand Dérangement) en 1755. Québec en 1759 puis  Montréal en 1760 tombent aux mains des Anglais. Après la victoire britannique à la guerre de sept ans, la Grande-Bretagne s’approprie définitivement l’Acadie, le Canada et la partie orientale de la Louisiane au Traité de Paris </w:t>
      </w:r>
      <w:r w:rsidRPr="0076636C">
        <w:rPr>
          <w:b/>
          <w:bCs/>
          <w:sz w:val="28"/>
          <w:szCs w:val="28"/>
        </w:rPr>
        <w:t>en 1763</w:t>
      </w:r>
      <w:r w:rsidRPr="0076636C">
        <w:rPr>
          <w:sz w:val="28"/>
          <w:szCs w:val="28"/>
        </w:rPr>
        <w:t> et </w:t>
      </w:r>
      <w:r w:rsidRPr="0076636C">
        <w:rPr>
          <w:b/>
          <w:bCs/>
          <w:sz w:val="28"/>
          <w:szCs w:val="28"/>
        </w:rPr>
        <w:t>divise le pays en deux provinces distinctes : le Haut-Canada et le bas Canada</w:t>
      </w:r>
      <w:r w:rsidRPr="0076636C">
        <w:rPr>
          <w:sz w:val="28"/>
          <w:szCs w:val="28"/>
        </w:rPr>
        <w:t>.</w:t>
      </w:r>
    </w:p>
    <w:p w:rsidR="009E5415" w:rsidRPr="0076636C" w:rsidRDefault="009E5415" w:rsidP="009E5415">
      <w:pPr>
        <w:spacing w:line="360" w:lineRule="auto"/>
        <w:ind w:firstLine="567"/>
        <w:jc w:val="both"/>
        <w:rPr>
          <w:sz w:val="28"/>
          <w:szCs w:val="28"/>
        </w:rPr>
      </w:pPr>
      <w:r w:rsidRPr="0076636C">
        <w:rPr>
          <w:sz w:val="28"/>
          <w:szCs w:val="28"/>
        </w:rPr>
        <w:t>L’absence de pouvoirs réels de légiférer, les difficultés sociales et le sentiment de minorisation des francophones mènent à </w:t>
      </w:r>
      <w:r w:rsidRPr="0076636C">
        <w:rPr>
          <w:b/>
          <w:bCs/>
          <w:sz w:val="28"/>
          <w:szCs w:val="28"/>
        </w:rPr>
        <w:t>la révolte des Patriotes en 1837</w:t>
      </w:r>
      <w:r w:rsidRPr="0076636C">
        <w:rPr>
          <w:sz w:val="28"/>
          <w:szCs w:val="28"/>
        </w:rPr>
        <w:t> sévèrement réprimée par l’armée anglaise. Les deux Etats ne seront unis qu’</w:t>
      </w:r>
      <w:r w:rsidRPr="0076636C">
        <w:rPr>
          <w:b/>
          <w:bCs/>
          <w:sz w:val="28"/>
          <w:szCs w:val="28"/>
        </w:rPr>
        <w:t>en 1840 (Acte d’Union)</w:t>
      </w:r>
      <w:r w:rsidRPr="0076636C">
        <w:rPr>
          <w:sz w:val="28"/>
          <w:szCs w:val="28"/>
        </w:rPr>
        <w:t> et lors de la </w:t>
      </w:r>
      <w:r w:rsidRPr="0076636C">
        <w:rPr>
          <w:b/>
          <w:bCs/>
          <w:sz w:val="28"/>
          <w:szCs w:val="28"/>
        </w:rPr>
        <w:t>naissance de la Confédération en 1867</w:t>
      </w:r>
      <w:r w:rsidRPr="0076636C">
        <w:rPr>
          <w:sz w:val="28"/>
          <w:szCs w:val="28"/>
        </w:rPr>
        <w:t>, le </w:t>
      </w:r>
      <w:r w:rsidRPr="0076636C">
        <w:rPr>
          <w:b/>
          <w:bCs/>
          <w:sz w:val="28"/>
          <w:szCs w:val="28"/>
        </w:rPr>
        <w:t>nom « Canada » est officiellement adopté</w:t>
      </w:r>
      <w:r w:rsidRPr="0076636C">
        <w:rPr>
          <w:sz w:val="28"/>
          <w:szCs w:val="28"/>
        </w:rPr>
        <w:t xml:space="preserve"> par la couronne d’Angleterre dans l’Acte de l’Amérique du Nord britannique pour définir un nouveau dominion (pays autrefois </w:t>
      </w:r>
      <w:r w:rsidRPr="0076636C">
        <w:rPr>
          <w:sz w:val="28"/>
          <w:szCs w:val="28"/>
        </w:rPr>
        <w:lastRenderedPageBreak/>
        <w:t>sous la tutelle du Royaume-Uni et actuellement membre du Commonwealth en pays libre et indépendant). C’est à cette période là que le gouvernement établit la célèbre Police montée du Nord-Ouest (aujourd’hui la Gendarmerie royale du Canada) et que de plus en plus d’immigrants se rendent dans la Plaine (aussi appelée les Prairies).</w:t>
      </w:r>
    </w:p>
    <w:p w:rsidR="009E5415" w:rsidRPr="0076636C" w:rsidRDefault="009E5415" w:rsidP="009E5415">
      <w:pPr>
        <w:spacing w:line="360" w:lineRule="auto"/>
        <w:ind w:firstLine="567"/>
        <w:jc w:val="both"/>
        <w:rPr>
          <w:sz w:val="28"/>
          <w:szCs w:val="28"/>
        </w:rPr>
      </w:pPr>
      <w:r w:rsidRPr="0076636C">
        <w:rPr>
          <w:b/>
          <w:bCs/>
          <w:sz w:val="28"/>
          <w:szCs w:val="28"/>
        </w:rPr>
        <w:t>3.Gouvernement :</w:t>
      </w:r>
    </w:p>
    <w:p w:rsidR="009E5415" w:rsidRPr="0076636C" w:rsidRDefault="009E5415" w:rsidP="009E5415">
      <w:pPr>
        <w:spacing w:line="360" w:lineRule="auto"/>
        <w:ind w:firstLine="567"/>
        <w:jc w:val="both"/>
        <w:rPr>
          <w:sz w:val="28"/>
          <w:szCs w:val="28"/>
        </w:rPr>
      </w:pPr>
      <w:r w:rsidRPr="0076636C">
        <w:rPr>
          <w:sz w:val="28"/>
          <w:szCs w:val="28"/>
        </w:rPr>
        <w:t>Le Canada est une monarchie constitutionnelle qui </w:t>
      </w:r>
      <w:r w:rsidRPr="0076636C">
        <w:rPr>
          <w:b/>
          <w:bCs/>
          <w:sz w:val="28"/>
          <w:szCs w:val="28"/>
        </w:rPr>
        <w:t>reconnaît Sa Majesté Elisabeth II comme Reine du Canada</w:t>
      </w:r>
      <w:r w:rsidRPr="0076636C">
        <w:rPr>
          <w:sz w:val="28"/>
          <w:szCs w:val="28"/>
        </w:rPr>
        <w:t> depuis son couronnement le 6 février 1952. En sa qualité de représentante de la Reine, chef d’Etat fédéral, Son Excellence la très honorable Michaëlle Jean, Gouverneure générale et Commandante en chef des Forces canadiennes, assume les prérogatives royales lorsque la Reine ne se trouve pas au Canada . Le très honorable Stephen Harper, chef du Parti Conservateur du Canada, est Premier ministre depuis le 6 février 2006.</w:t>
      </w:r>
    </w:p>
    <w:p w:rsidR="009E5415" w:rsidRPr="0076636C" w:rsidRDefault="009E5415" w:rsidP="009E5415">
      <w:pPr>
        <w:spacing w:line="360" w:lineRule="auto"/>
        <w:ind w:firstLine="567"/>
        <w:jc w:val="both"/>
        <w:rPr>
          <w:sz w:val="28"/>
          <w:szCs w:val="28"/>
        </w:rPr>
      </w:pPr>
      <w:r w:rsidRPr="0076636C">
        <w:rPr>
          <w:b/>
          <w:bCs/>
          <w:sz w:val="28"/>
          <w:szCs w:val="28"/>
        </w:rPr>
        <w:t>4. Droit :</w:t>
      </w:r>
    </w:p>
    <w:p w:rsidR="009E5415" w:rsidRPr="0076636C" w:rsidRDefault="009E5415" w:rsidP="009E5415">
      <w:pPr>
        <w:spacing w:line="360" w:lineRule="auto"/>
        <w:ind w:firstLine="567"/>
        <w:jc w:val="both"/>
        <w:rPr>
          <w:sz w:val="28"/>
          <w:szCs w:val="28"/>
        </w:rPr>
      </w:pPr>
      <w:r w:rsidRPr="0076636C">
        <w:rPr>
          <w:sz w:val="28"/>
          <w:szCs w:val="28"/>
        </w:rPr>
        <w:t>La judicature du Canada est définie dans la </w:t>
      </w:r>
      <w:r w:rsidRPr="0076636C">
        <w:rPr>
          <w:i/>
          <w:iCs/>
          <w:sz w:val="28"/>
          <w:szCs w:val="28"/>
        </w:rPr>
        <w:t>Loi constitutionnelle de 1867</w:t>
      </w:r>
      <w:r w:rsidRPr="0076636C">
        <w:rPr>
          <w:sz w:val="28"/>
          <w:szCs w:val="28"/>
        </w:rPr>
        <w:t>. Le droit coutumier ou </w:t>
      </w:r>
      <w:r w:rsidRPr="0076636C">
        <w:rPr>
          <w:i/>
          <w:iCs/>
          <w:sz w:val="28"/>
          <w:szCs w:val="28"/>
        </w:rPr>
        <w:t>common law</w:t>
      </w:r>
      <w:r w:rsidRPr="0076636C">
        <w:rPr>
          <w:sz w:val="28"/>
          <w:szCs w:val="28"/>
        </w:rPr>
        <w:t> prévaut partout au Canada, sauf dans la Province du Québec où le Code civil, issu du droit français, a préséance.</w:t>
      </w:r>
    </w:p>
    <w:p w:rsidR="009E5415" w:rsidRPr="0076636C" w:rsidRDefault="009E5415" w:rsidP="009E5415">
      <w:pPr>
        <w:spacing w:line="360" w:lineRule="auto"/>
        <w:ind w:firstLine="567"/>
        <w:jc w:val="both"/>
        <w:rPr>
          <w:sz w:val="28"/>
          <w:szCs w:val="28"/>
        </w:rPr>
      </w:pPr>
      <w:r w:rsidRPr="0076636C">
        <w:rPr>
          <w:b/>
          <w:bCs/>
          <w:sz w:val="28"/>
          <w:szCs w:val="28"/>
        </w:rPr>
        <w:t>5. Relations internationales :</w:t>
      </w:r>
    </w:p>
    <w:p w:rsidR="009E5415" w:rsidRPr="0076636C" w:rsidRDefault="009E5415" w:rsidP="009E5415">
      <w:pPr>
        <w:spacing w:line="360" w:lineRule="auto"/>
        <w:ind w:firstLine="567"/>
        <w:jc w:val="both"/>
        <w:rPr>
          <w:sz w:val="28"/>
          <w:szCs w:val="28"/>
        </w:rPr>
      </w:pPr>
      <w:r w:rsidRPr="0076636C">
        <w:rPr>
          <w:sz w:val="28"/>
          <w:szCs w:val="28"/>
        </w:rPr>
        <w:t>Le Canada connaît une relation de premier plan avec les Etats-Unis d’Amérique, pays avec lequel il est le plus grand partenaire commercial à travers un traité de libre-échange. Le Canada partage aussi de longues relations avec le Royaume-Uni et nourrit depuis peu, surtout à travers le Québec, des rapports privilégiés avec la France. La Grande-Bretagne et la France sont les deux puissances coloniales européennes les plus significatives de sa fondation.</w:t>
      </w:r>
    </w:p>
    <w:p w:rsidR="009E5415" w:rsidRPr="0076636C" w:rsidRDefault="009E5415" w:rsidP="009E5415">
      <w:pPr>
        <w:spacing w:line="360" w:lineRule="auto"/>
        <w:ind w:firstLine="567"/>
        <w:jc w:val="both"/>
        <w:rPr>
          <w:sz w:val="28"/>
          <w:szCs w:val="28"/>
        </w:rPr>
      </w:pPr>
      <w:r w:rsidRPr="0076636C">
        <w:rPr>
          <w:b/>
          <w:bCs/>
          <w:sz w:val="28"/>
          <w:szCs w:val="28"/>
        </w:rPr>
        <w:t>6. Provinces et territoires :</w:t>
      </w:r>
    </w:p>
    <w:p w:rsidR="009E5415" w:rsidRPr="009C63B0" w:rsidRDefault="009E5415" w:rsidP="009E5415">
      <w:pPr>
        <w:spacing w:line="360" w:lineRule="auto"/>
        <w:ind w:firstLine="567"/>
        <w:jc w:val="both"/>
        <w:rPr>
          <w:sz w:val="28"/>
          <w:szCs w:val="28"/>
        </w:rPr>
      </w:pPr>
      <w:r w:rsidRPr="0076636C">
        <w:rPr>
          <w:sz w:val="28"/>
          <w:szCs w:val="28"/>
        </w:rPr>
        <w:t>Le Canada est composé de </w:t>
      </w:r>
      <w:r w:rsidRPr="0076636C">
        <w:rPr>
          <w:b/>
          <w:bCs/>
          <w:sz w:val="28"/>
          <w:szCs w:val="28"/>
        </w:rPr>
        <w:t>dix provinces</w:t>
      </w:r>
      <w:r w:rsidRPr="0076636C">
        <w:rPr>
          <w:sz w:val="28"/>
          <w:szCs w:val="28"/>
        </w:rPr>
        <w:t xml:space="preserve"> et de trois territoires. </w:t>
      </w:r>
      <w:r w:rsidRPr="009C63B0">
        <w:rPr>
          <w:sz w:val="28"/>
          <w:szCs w:val="28"/>
        </w:rPr>
        <w:t>Les provinces sont :</w:t>
      </w:r>
    </w:p>
    <w:p w:rsidR="009E5415" w:rsidRPr="009C63B0" w:rsidRDefault="009E5415" w:rsidP="009E5415">
      <w:pPr>
        <w:numPr>
          <w:ilvl w:val="0"/>
          <w:numId w:val="16"/>
        </w:numPr>
        <w:spacing w:line="360" w:lineRule="auto"/>
        <w:ind w:left="0" w:firstLine="567"/>
        <w:jc w:val="both"/>
        <w:rPr>
          <w:sz w:val="28"/>
          <w:szCs w:val="28"/>
        </w:rPr>
      </w:pPr>
      <w:r w:rsidRPr="009C63B0">
        <w:rPr>
          <w:sz w:val="28"/>
          <w:szCs w:val="28"/>
        </w:rPr>
        <w:t>l'</w:t>
      </w:r>
      <w:hyperlink r:id="rId216" w:tooltip="Alberta" w:history="1">
        <w:r w:rsidRPr="009C63B0">
          <w:rPr>
            <w:b/>
            <w:bCs/>
            <w:sz w:val="28"/>
            <w:szCs w:val="28"/>
          </w:rPr>
          <w:t>Alberta</w:t>
        </w:r>
      </w:hyperlink>
      <w:r w:rsidRPr="009C63B0">
        <w:rPr>
          <w:sz w:val="28"/>
          <w:szCs w:val="28"/>
        </w:rPr>
        <w:t> (Alberta)</w:t>
      </w:r>
    </w:p>
    <w:p w:rsidR="009E5415" w:rsidRPr="0076636C" w:rsidRDefault="009E5415" w:rsidP="009E5415">
      <w:pPr>
        <w:numPr>
          <w:ilvl w:val="0"/>
          <w:numId w:val="16"/>
        </w:numPr>
        <w:spacing w:line="360" w:lineRule="auto"/>
        <w:ind w:left="0" w:firstLine="567"/>
        <w:jc w:val="both"/>
        <w:rPr>
          <w:sz w:val="28"/>
          <w:szCs w:val="28"/>
        </w:rPr>
      </w:pPr>
      <w:r w:rsidRPr="0076636C">
        <w:rPr>
          <w:sz w:val="28"/>
          <w:szCs w:val="28"/>
        </w:rPr>
        <w:t>la </w:t>
      </w:r>
      <w:hyperlink r:id="rId217" w:tooltip="Colombie-Britannique" w:history="1">
        <w:r w:rsidRPr="0076636C">
          <w:rPr>
            <w:b/>
            <w:bCs/>
            <w:sz w:val="28"/>
            <w:szCs w:val="28"/>
          </w:rPr>
          <w:t>Colombie-Britannique</w:t>
        </w:r>
      </w:hyperlink>
      <w:r w:rsidRPr="0076636C">
        <w:rPr>
          <w:sz w:val="28"/>
          <w:szCs w:val="28"/>
        </w:rPr>
        <w:t> (British Columbia)</w:t>
      </w:r>
    </w:p>
    <w:p w:rsidR="009E5415" w:rsidRPr="0076636C" w:rsidRDefault="009E5415" w:rsidP="009E5415">
      <w:pPr>
        <w:numPr>
          <w:ilvl w:val="0"/>
          <w:numId w:val="16"/>
        </w:numPr>
        <w:spacing w:line="360" w:lineRule="auto"/>
        <w:ind w:left="0" w:firstLine="567"/>
        <w:jc w:val="both"/>
        <w:rPr>
          <w:sz w:val="28"/>
          <w:szCs w:val="28"/>
        </w:rPr>
      </w:pPr>
      <w:r w:rsidRPr="0076636C">
        <w:rPr>
          <w:sz w:val="28"/>
          <w:szCs w:val="28"/>
        </w:rPr>
        <w:t>l'</w:t>
      </w:r>
      <w:hyperlink r:id="rId218" w:tooltip="Île-du-Prince-Édouard" w:history="1">
        <w:r w:rsidRPr="0076636C">
          <w:rPr>
            <w:b/>
            <w:bCs/>
            <w:sz w:val="28"/>
            <w:szCs w:val="28"/>
          </w:rPr>
          <w:t>Île-du-Prince-Édouard</w:t>
        </w:r>
      </w:hyperlink>
      <w:r w:rsidRPr="0076636C">
        <w:rPr>
          <w:sz w:val="28"/>
          <w:szCs w:val="28"/>
        </w:rPr>
        <w:t> (Prince Edward Island)</w:t>
      </w:r>
    </w:p>
    <w:p w:rsidR="009E5415" w:rsidRPr="009C63B0" w:rsidRDefault="009E5415" w:rsidP="009E5415">
      <w:pPr>
        <w:numPr>
          <w:ilvl w:val="0"/>
          <w:numId w:val="16"/>
        </w:numPr>
        <w:spacing w:line="360" w:lineRule="auto"/>
        <w:ind w:left="0" w:firstLine="567"/>
        <w:jc w:val="both"/>
        <w:rPr>
          <w:sz w:val="28"/>
          <w:szCs w:val="28"/>
        </w:rPr>
      </w:pPr>
      <w:r w:rsidRPr="009C63B0">
        <w:rPr>
          <w:sz w:val="28"/>
          <w:szCs w:val="28"/>
        </w:rPr>
        <w:t>le</w:t>
      </w:r>
      <w:r w:rsidRPr="009C63B0">
        <w:rPr>
          <w:b/>
          <w:bCs/>
          <w:sz w:val="28"/>
          <w:szCs w:val="28"/>
        </w:rPr>
        <w:t> </w:t>
      </w:r>
      <w:hyperlink r:id="rId219" w:tooltip="Manitoba" w:history="1">
        <w:r w:rsidRPr="009C63B0">
          <w:rPr>
            <w:b/>
            <w:bCs/>
            <w:sz w:val="28"/>
            <w:szCs w:val="28"/>
          </w:rPr>
          <w:t>Manitoba</w:t>
        </w:r>
      </w:hyperlink>
      <w:r w:rsidRPr="009C63B0">
        <w:rPr>
          <w:sz w:val="28"/>
          <w:szCs w:val="28"/>
        </w:rPr>
        <w:t> (Manitoba)</w:t>
      </w:r>
    </w:p>
    <w:p w:rsidR="009E5415" w:rsidRPr="0076636C" w:rsidRDefault="009E5415" w:rsidP="009E5415">
      <w:pPr>
        <w:numPr>
          <w:ilvl w:val="0"/>
          <w:numId w:val="16"/>
        </w:numPr>
        <w:spacing w:line="360" w:lineRule="auto"/>
        <w:ind w:left="0" w:firstLine="567"/>
        <w:jc w:val="both"/>
        <w:rPr>
          <w:sz w:val="28"/>
          <w:szCs w:val="28"/>
        </w:rPr>
      </w:pPr>
      <w:r w:rsidRPr="0076636C">
        <w:rPr>
          <w:sz w:val="28"/>
          <w:szCs w:val="28"/>
        </w:rPr>
        <w:lastRenderedPageBreak/>
        <w:t>le </w:t>
      </w:r>
      <w:hyperlink r:id="rId220" w:tooltip="Nouveau-Brunswick" w:history="1">
        <w:r w:rsidRPr="0076636C">
          <w:rPr>
            <w:b/>
            <w:bCs/>
            <w:sz w:val="28"/>
            <w:szCs w:val="28"/>
          </w:rPr>
          <w:t>Nouveau-Brunswick</w:t>
        </w:r>
      </w:hyperlink>
      <w:r w:rsidRPr="0076636C">
        <w:rPr>
          <w:sz w:val="28"/>
          <w:szCs w:val="28"/>
        </w:rPr>
        <w:t> (New Brunswick)</w:t>
      </w:r>
    </w:p>
    <w:p w:rsidR="009E5415" w:rsidRPr="0076636C" w:rsidRDefault="009E5415" w:rsidP="009E5415">
      <w:pPr>
        <w:numPr>
          <w:ilvl w:val="0"/>
          <w:numId w:val="16"/>
        </w:numPr>
        <w:spacing w:line="360" w:lineRule="auto"/>
        <w:ind w:left="0" w:firstLine="567"/>
        <w:jc w:val="both"/>
        <w:rPr>
          <w:sz w:val="28"/>
          <w:szCs w:val="28"/>
        </w:rPr>
      </w:pPr>
      <w:r w:rsidRPr="0076636C">
        <w:rPr>
          <w:sz w:val="28"/>
          <w:szCs w:val="28"/>
        </w:rPr>
        <w:t>la </w:t>
      </w:r>
      <w:hyperlink r:id="rId221" w:tooltip="Nouvelle-Écosse" w:history="1">
        <w:r w:rsidRPr="0076636C">
          <w:rPr>
            <w:b/>
            <w:bCs/>
            <w:sz w:val="28"/>
            <w:szCs w:val="28"/>
          </w:rPr>
          <w:t>Nouvelle-Écosse</w:t>
        </w:r>
      </w:hyperlink>
      <w:r w:rsidRPr="0076636C">
        <w:rPr>
          <w:sz w:val="28"/>
          <w:szCs w:val="28"/>
        </w:rPr>
        <w:t> (Nova Scotia)</w:t>
      </w:r>
    </w:p>
    <w:p w:rsidR="009E5415" w:rsidRPr="009C63B0" w:rsidRDefault="009E5415" w:rsidP="009E5415">
      <w:pPr>
        <w:numPr>
          <w:ilvl w:val="0"/>
          <w:numId w:val="16"/>
        </w:numPr>
        <w:spacing w:line="360" w:lineRule="auto"/>
        <w:ind w:left="0" w:firstLine="567"/>
        <w:jc w:val="both"/>
        <w:rPr>
          <w:sz w:val="28"/>
          <w:szCs w:val="28"/>
        </w:rPr>
      </w:pPr>
      <w:r w:rsidRPr="009C63B0">
        <w:rPr>
          <w:sz w:val="28"/>
          <w:szCs w:val="28"/>
        </w:rPr>
        <w:t>l'</w:t>
      </w:r>
      <w:hyperlink r:id="rId222" w:tooltip="Ontario" w:history="1">
        <w:r w:rsidRPr="009C63B0">
          <w:rPr>
            <w:b/>
            <w:bCs/>
            <w:sz w:val="28"/>
            <w:szCs w:val="28"/>
          </w:rPr>
          <w:t>Ontario</w:t>
        </w:r>
      </w:hyperlink>
      <w:r w:rsidRPr="009C63B0">
        <w:rPr>
          <w:sz w:val="28"/>
          <w:szCs w:val="28"/>
        </w:rPr>
        <w:t> (Ontario)</w:t>
      </w:r>
    </w:p>
    <w:p w:rsidR="009E5415" w:rsidRPr="009C63B0" w:rsidRDefault="009E5415" w:rsidP="009E5415">
      <w:pPr>
        <w:numPr>
          <w:ilvl w:val="0"/>
          <w:numId w:val="16"/>
        </w:numPr>
        <w:spacing w:line="360" w:lineRule="auto"/>
        <w:ind w:left="0" w:firstLine="567"/>
        <w:jc w:val="both"/>
        <w:rPr>
          <w:sz w:val="28"/>
          <w:szCs w:val="28"/>
        </w:rPr>
      </w:pPr>
      <w:r w:rsidRPr="009C63B0">
        <w:rPr>
          <w:sz w:val="28"/>
          <w:szCs w:val="28"/>
        </w:rPr>
        <w:t>le </w:t>
      </w:r>
      <w:hyperlink r:id="rId223" w:tooltip="Québec" w:history="1">
        <w:r w:rsidRPr="009C63B0">
          <w:rPr>
            <w:b/>
            <w:bCs/>
            <w:sz w:val="28"/>
            <w:szCs w:val="28"/>
          </w:rPr>
          <w:t>Québec</w:t>
        </w:r>
      </w:hyperlink>
      <w:r w:rsidRPr="009C63B0">
        <w:rPr>
          <w:sz w:val="28"/>
          <w:szCs w:val="28"/>
        </w:rPr>
        <w:t> (Quebec)</w:t>
      </w:r>
    </w:p>
    <w:p w:rsidR="009E5415" w:rsidRPr="009C63B0" w:rsidRDefault="009E5415" w:rsidP="009E5415">
      <w:pPr>
        <w:numPr>
          <w:ilvl w:val="0"/>
          <w:numId w:val="16"/>
        </w:numPr>
        <w:spacing w:line="360" w:lineRule="auto"/>
        <w:ind w:left="0" w:firstLine="567"/>
        <w:jc w:val="both"/>
        <w:rPr>
          <w:sz w:val="28"/>
          <w:szCs w:val="28"/>
        </w:rPr>
      </w:pPr>
      <w:r w:rsidRPr="009C63B0">
        <w:rPr>
          <w:sz w:val="28"/>
          <w:szCs w:val="28"/>
          <w:lang w:val="en-GB"/>
        </w:rPr>
        <w:t>la </w:t>
      </w:r>
      <w:hyperlink r:id="rId224" w:tooltip="Saskatchewan" w:history="1">
        <w:r w:rsidRPr="009C63B0">
          <w:rPr>
            <w:b/>
            <w:bCs/>
            <w:sz w:val="28"/>
            <w:szCs w:val="28"/>
            <w:lang w:val="en-GB"/>
          </w:rPr>
          <w:t>Saskatchewan</w:t>
        </w:r>
      </w:hyperlink>
      <w:r w:rsidRPr="009C63B0">
        <w:rPr>
          <w:sz w:val="28"/>
          <w:szCs w:val="28"/>
          <w:lang w:val="en-GB"/>
        </w:rPr>
        <w:t> (Saskatchewan)</w:t>
      </w:r>
    </w:p>
    <w:p w:rsidR="009E5415" w:rsidRPr="009C63B0" w:rsidRDefault="004C3AD8" w:rsidP="009E5415">
      <w:pPr>
        <w:numPr>
          <w:ilvl w:val="0"/>
          <w:numId w:val="16"/>
        </w:numPr>
        <w:spacing w:line="360" w:lineRule="auto"/>
        <w:ind w:left="0" w:firstLine="567"/>
        <w:jc w:val="both"/>
        <w:rPr>
          <w:sz w:val="28"/>
          <w:szCs w:val="28"/>
          <w:lang w:val="en-US"/>
        </w:rPr>
      </w:pPr>
      <w:hyperlink r:id="rId225" w:tooltip="Terre-Neuve-et-Labrador" w:history="1">
        <w:r w:rsidR="009E5415" w:rsidRPr="009C63B0">
          <w:rPr>
            <w:b/>
            <w:bCs/>
            <w:sz w:val="28"/>
            <w:szCs w:val="28"/>
            <w:lang w:val="en-US"/>
          </w:rPr>
          <w:t>Terre-Neuve-et-Labrador</w:t>
        </w:r>
      </w:hyperlink>
      <w:r w:rsidR="009E5415" w:rsidRPr="009C63B0">
        <w:rPr>
          <w:sz w:val="28"/>
          <w:szCs w:val="28"/>
          <w:lang w:val="en-US"/>
        </w:rPr>
        <w:t> (Newfounland and Labrador).</w:t>
      </w:r>
    </w:p>
    <w:p w:rsidR="009E5415" w:rsidRPr="009C63B0" w:rsidRDefault="009E5415" w:rsidP="009E5415">
      <w:pPr>
        <w:spacing w:line="360" w:lineRule="auto"/>
        <w:ind w:firstLine="567"/>
        <w:jc w:val="both"/>
        <w:rPr>
          <w:rFonts w:eastAsia="Arial Unicode MS"/>
          <w:sz w:val="28"/>
          <w:szCs w:val="28"/>
        </w:rPr>
      </w:pPr>
      <w:r w:rsidRPr="009C63B0">
        <w:rPr>
          <w:rFonts w:eastAsia="Arial Unicode MS"/>
          <w:sz w:val="28"/>
          <w:szCs w:val="28"/>
        </w:rPr>
        <w:t>Les </w:t>
      </w:r>
      <w:r w:rsidRPr="009C63B0">
        <w:rPr>
          <w:rFonts w:eastAsia="Arial Unicode MS"/>
          <w:b/>
          <w:bCs/>
          <w:sz w:val="28"/>
          <w:szCs w:val="28"/>
        </w:rPr>
        <w:t>trois territoires</w:t>
      </w:r>
      <w:r w:rsidRPr="009C63B0">
        <w:rPr>
          <w:rFonts w:eastAsia="Arial Unicode MS"/>
          <w:sz w:val="28"/>
          <w:szCs w:val="28"/>
        </w:rPr>
        <w:t> sont :</w:t>
      </w:r>
    </w:p>
    <w:p w:rsidR="009E5415" w:rsidRPr="009C63B0" w:rsidRDefault="009E5415" w:rsidP="009E5415">
      <w:pPr>
        <w:numPr>
          <w:ilvl w:val="0"/>
          <w:numId w:val="17"/>
        </w:numPr>
        <w:spacing w:line="360" w:lineRule="auto"/>
        <w:ind w:left="0" w:firstLine="567"/>
        <w:jc w:val="both"/>
        <w:rPr>
          <w:sz w:val="28"/>
          <w:szCs w:val="28"/>
        </w:rPr>
      </w:pPr>
      <w:r w:rsidRPr="009C63B0">
        <w:rPr>
          <w:sz w:val="28"/>
          <w:szCs w:val="28"/>
        </w:rPr>
        <w:t>le </w:t>
      </w:r>
      <w:hyperlink r:id="rId226" w:tooltip="Nunavut" w:history="1">
        <w:r w:rsidRPr="009C63B0">
          <w:rPr>
            <w:b/>
            <w:bCs/>
            <w:sz w:val="28"/>
            <w:szCs w:val="28"/>
          </w:rPr>
          <w:t>Nunavut</w:t>
        </w:r>
      </w:hyperlink>
      <w:r w:rsidRPr="009C63B0">
        <w:rPr>
          <w:sz w:val="28"/>
          <w:szCs w:val="28"/>
        </w:rPr>
        <w:t> (Nuvanut)</w:t>
      </w:r>
    </w:p>
    <w:p w:rsidR="009E5415" w:rsidRPr="0076636C" w:rsidRDefault="009E5415" w:rsidP="009E5415">
      <w:pPr>
        <w:numPr>
          <w:ilvl w:val="0"/>
          <w:numId w:val="17"/>
        </w:numPr>
        <w:spacing w:line="360" w:lineRule="auto"/>
        <w:ind w:left="0" w:firstLine="567"/>
        <w:jc w:val="both"/>
        <w:rPr>
          <w:sz w:val="28"/>
          <w:szCs w:val="28"/>
        </w:rPr>
      </w:pPr>
      <w:r w:rsidRPr="0076636C">
        <w:rPr>
          <w:sz w:val="28"/>
          <w:szCs w:val="28"/>
        </w:rPr>
        <w:t>les </w:t>
      </w:r>
      <w:hyperlink r:id="rId227" w:tooltip="Territoires du Nord-Ouest" w:history="1">
        <w:r w:rsidRPr="0076636C">
          <w:rPr>
            <w:b/>
            <w:bCs/>
            <w:sz w:val="28"/>
            <w:szCs w:val="28"/>
          </w:rPr>
          <w:t>Territoires du Nord-Ouest</w:t>
        </w:r>
      </w:hyperlink>
      <w:r w:rsidRPr="0076636C">
        <w:rPr>
          <w:sz w:val="28"/>
          <w:szCs w:val="28"/>
        </w:rPr>
        <w:t> (Northwest Territories)</w:t>
      </w:r>
    </w:p>
    <w:p w:rsidR="009E5415" w:rsidRPr="009C63B0" w:rsidRDefault="009E5415" w:rsidP="009E5415">
      <w:pPr>
        <w:numPr>
          <w:ilvl w:val="0"/>
          <w:numId w:val="17"/>
        </w:numPr>
        <w:spacing w:line="360" w:lineRule="auto"/>
        <w:ind w:left="0" w:firstLine="567"/>
        <w:jc w:val="both"/>
        <w:rPr>
          <w:sz w:val="28"/>
          <w:szCs w:val="28"/>
        </w:rPr>
      </w:pPr>
      <w:r w:rsidRPr="009C63B0">
        <w:rPr>
          <w:sz w:val="28"/>
          <w:szCs w:val="28"/>
        </w:rPr>
        <w:t>le </w:t>
      </w:r>
      <w:hyperlink r:id="rId228" w:tooltip="Yukon" w:history="1">
        <w:r w:rsidRPr="009C63B0">
          <w:rPr>
            <w:b/>
            <w:bCs/>
            <w:sz w:val="28"/>
            <w:szCs w:val="28"/>
          </w:rPr>
          <w:t>Yukon</w:t>
        </w:r>
      </w:hyperlink>
      <w:r w:rsidRPr="009C63B0">
        <w:rPr>
          <w:sz w:val="28"/>
          <w:szCs w:val="28"/>
        </w:rPr>
        <w:t> (The Yukon).</w:t>
      </w:r>
    </w:p>
    <w:p w:rsidR="009E5415" w:rsidRPr="0076636C" w:rsidRDefault="009E5415" w:rsidP="009E5415">
      <w:pPr>
        <w:spacing w:line="360" w:lineRule="auto"/>
        <w:ind w:firstLine="567"/>
        <w:jc w:val="both"/>
        <w:rPr>
          <w:rFonts w:eastAsia="Arial Unicode MS"/>
          <w:sz w:val="28"/>
          <w:szCs w:val="28"/>
        </w:rPr>
      </w:pPr>
      <w:r w:rsidRPr="0076636C">
        <w:rPr>
          <w:rFonts w:eastAsia="Arial Unicode MS"/>
          <w:b/>
          <w:bCs/>
          <w:sz w:val="28"/>
          <w:szCs w:val="28"/>
        </w:rPr>
        <w:t>La première différence entre une province et un territoire réside dans leur autonomie</w:t>
      </w:r>
      <w:r w:rsidRPr="0076636C">
        <w:rPr>
          <w:rFonts w:eastAsia="Arial Unicode MS"/>
          <w:sz w:val="28"/>
          <w:szCs w:val="28"/>
        </w:rPr>
        <w:t>. En effet, les provinces ont des compétences déléguées par la </w:t>
      </w:r>
      <w:hyperlink r:id="rId229" w:tooltip="Loi constitutionnelle de 1867" w:history="1">
        <w:r w:rsidRPr="0076636C">
          <w:rPr>
            <w:rFonts w:eastAsia="Arial Unicode MS"/>
            <w:i/>
            <w:iCs/>
            <w:sz w:val="28"/>
            <w:szCs w:val="28"/>
          </w:rPr>
          <w:br/>
        </w:r>
        <w:r w:rsidRPr="0076636C">
          <w:rPr>
            <w:rFonts w:eastAsia="Arial Unicode MS"/>
            <w:b/>
            <w:bCs/>
            <w:i/>
            <w:iCs/>
            <w:sz w:val="28"/>
            <w:szCs w:val="28"/>
          </w:rPr>
          <w:t>Loi constitutionnelle de 1867</w:t>
        </w:r>
      </w:hyperlink>
      <w:r w:rsidRPr="0076636C">
        <w:rPr>
          <w:rFonts w:eastAsia="Arial Unicode MS"/>
          <w:sz w:val="28"/>
          <w:szCs w:val="28"/>
        </w:rPr>
        <w:t>, et donc qui ne peuvent être octroyées au gouvernement fédéral que par une modification constitutionnelle. Quant aux territoires, ceux-ci sont le fruit d'une simple loi du Parlement fédéral, et donc directement sous son pouvoir. Toutes les provinces et territoires ont leurs propres emblèmes.</w:t>
      </w:r>
    </w:p>
    <w:p w:rsidR="009E5415" w:rsidRPr="0076636C" w:rsidRDefault="009E5415" w:rsidP="009E5415">
      <w:pPr>
        <w:spacing w:line="360" w:lineRule="auto"/>
        <w:ind w:firstLine="567"/>
        <w:jc w:val="both"/>
        <w:rPr>
          <w:sz w:val="28"/>
          <w:szCs w:val="28"/>
        </w:rPr>
      </w:pPr>
      <w:r w:rsidRPr="0076636C">
        <w:rPr>
          <w:b/>
          <w:bCs/>
          <w:sz w:val="28"/>
          <w:szCs w:val="28"/>
        </w:rPr>
        <w:t>7. Géographie et climat :</w:t>
      </w:r>
    </w:p>
    <w:p w:rsidR="009E5415" w:rsidRPr="0076636C" w:rsidRDefault="009E5415" w:rsidP="009E5415">
      <w:pPr>
        <w:spacing w:line="360" w:lineRule="auto"/>
        <w:ind w:firstLine="567"/>
        <w:jc w:val="both"/>
        <w:rPr>
          <w:sz w:val="28"/>
          <w:szCs w:val="28"/>
        </w:rPr>
      </w:pPr>
      <w:r w:rsidRPr="0076636C">
        <w:rPr>
          <w:sz w:val="28"/>
          <w:szCs w:val="28"/>
        </w:rPr>
        <w:t>La densité de la population, environ </w:t>
      </w:r>
      <w:r w:rsidRPr="0076636C">
        <w:rPr>
          <w:b/>
          <w:bCs/>
          <w:sz w:val="28"/>
          <w:szCs w:val="28"/>
        </w:rPr>
        <w:t>3,5 habitants par kilomètre carré</w:t>
      </w:r>
      <w:r w:rsidRPr="0076636C">
        <w:rPr>
          <w:sz w:val="28"/>
          <w:szCs w:val="28"/>
        </w:rPr>
        <w:t>, est l’une des plus faibles au monde. La région la plus densément peuplée du pays est celle du Corridor Québec-Windsor, le long des basses-terres du fleuve Saint-Laurent et des Grands Lacs au sud-est. Au nord de cette région se trouve le vaste Bouclier canadien, une région riche en minéraux et dotée de lacs et de rivières. Le Canada possède sur son territoire </w:t>
      </w:r>
      <w:r w:rsidRPr="0076636C">
        <w:rPr>
          <w:b/>
          <w:bCs/>
          <w:sz w:val="28"/>
          <w:szCs w:val="28"/>
        </w:rPr>
        <w:t>plus de lacs que tout autre pays dans le monde</w:t>
      </w:r>
      <w:r w:rsidRPr="0076636C">
        <w:rPr>
          <w:sz w:val="28"/>
          <w:szCs w:val="28"/>
        </w:rPr>
        <w:t> et possède une importante réserve d’eau douce.</w:t>
      </w:r>
    </w:p>
    <w:p w:rsidR="009E5415" w:rsidRPr="0076636C" w:rsidRDefault="009E5415" w:rsidP="009E5415">
      <w:pPr>
        <w:spacing w:line="360" w:lineRule="auto"/>
        <w:ind w:firstLine="567"/>
        <w:jc w:val="both"/>
        <w:rPr>
          <w:sz w:val="28"/>
          <w:szCs w:val="28"/>
        </w:rPr>
      </w:pPr>
      <w:r w:rsidRPr="0076636C">
        <w:rPr>
          <w:sz w:val="28"/>
          <w:szCs w:val="28"/>
        </w:rPr>
        <w:t>La chute en Fer à cheval, en Ontario, est la plus grande composante des Chutes Niagara. Elle constitue une source majeure hydroélectrique et une destination touristique.</w:t>
      </w:r>
    </w:p>
    <w:p w:rsidR="009E5415" w:rsidRPr="0076636C" w:rsidRDefault="009E5415" w:rsidP="009E5415">
      <w:pPr>
        <w:spacing w:line="360" w:lineRule="auto"/>
        <w:ind w:firstLine="567"/>
        <w:jc w:val="both"/>
        <w:rPr>
          <w:sz w:val="28"/>
          <w:szCs w:val="28"/>
        </w:rPr>
      </w:pPr>
      <w:r w:rsidRPr="0076636C">
        <w:rPr>
          <w:sz w:val="28"/>
          <w:szCs w:val="28"/>
        </w:rPr>
        <w:t>L’hiver peut être très rude dans certaines régions du pays avec </w:t>
      </w:r>
      <w:r w:rsidRPr="0076636C">
        <w:rPr>
          <w:b/>
          <w:bCs/>
          <w:sz w:val="28"/>
          <w:szCs w:val="28"/>
        </w:rPr>
        <w:t>des températures pouvant atteindre – 40°C</w:t>
      </w:r>
      <w:r w:rsidRPr="0076636C">
        <w:rPr>
          <w:sz w:val="28"/>
          <w:szCs w:val="28"/>
        </w:rPr>
        <w:t xml:space="preserve"> avec de forts vents glaciaux. Les chutes de </w:t>
      </w:r>
      <w:r w:rsidRPr="0076636C">
        <w:rPr>
          <w:sz w:val="28"/>
          <w:szCs w:val="28"/>
        </w:rPr>
        <w:lastRenderedPageBreak/>
        <w:t>neiges annuelles peuvent atteindre plusieurs centaines de centimètres en moyenne (par exemple, une moyenne de 337 cm à Québec)</w:t>
      </w:r>
    </w:p>
    <w:p w:rsidR="009E5415" w:rsidRPr="0076636C" w:rsidRDefault="009E5415" w:rsidP="009E5415">
      <w:pPr>
        <w:spacing w:line="360" w:lineRule="auto"/>
        <w:ind w:firstLine="567"/>
        <w:jc w:val="both"/>
        <w:rPr>
          <w:sz w:val="28"/>
          <w:szCs w:val="28"/>
        </w:rPr>
      </w:pPr>
      <w:r w:rsidRPr="0076636C">
        <w:rPr>
          <w:b/>
          <w:bCs/>
          <w:sz w:val="28"/>
          <w:szCs w:val="28"/>
        </w:rPr>
        <w:t>8. Economie :</w:t>
      </w:r>
    </w:p>
    <w:p w:rsidR="009E5415" w:rsidRPr="0076636C" w:rsidRDefault="009E5415" w:rsidP="009E5415">
      <w:pPr>
        <w:spacing w:line="360" w:lineRule="auto"/>
        <w:ind w:firstLine="567"/>
        <w:jc w:val="both"/>
        <w:rPr>
          <w:sz w:val="28"/>
          <w:szCs w:val="28"/>
        </w:rPr>
      </w:pPr>
      <w:r w:rsidRPr="0076636C">
        <w:rPr>
          <w:sz w:val="28"/>
          <w:szCs w:val="28"/>
        </w:rPr>
        <w:t>Le Canada est </w:t>
      </w:r>
      <w:r w:rsidRPr="0076636C">
        <w:rPr>
          <w:b/>
          <w:bCs/>
          <w:sz w:val="28"/>
          <w:szCs w:val="28"/>
        </w:rPr>
        <w:t>l’une des nations les plus riches du monde</w:t>
      </w:r>
      <w:r w:rsidRPr="0076636C">
        <w:rPr>
          <w:sz w:val="28"/>
          <w:szCs w:val="28"/>
        </w:rPr>
        <w:t>, un membre de l’Organisation de coopération et de développement économique (OCDE) et du Groupe des huit (G8).</w:t>
      </w:r>
    </w:p>
    <w:p w:rsidR="009E5415" w:rsidRPr="0076636C" w:rsidRDefault="009E5415" w:rsidP="009E5415">
      <w:pPr>
        <w:spacing w:line="360" w:lineRule="auto"/>
        <w:ind w:firstLine="567"/>
        <w:jc w:val="both"/>
        <w:rPr>
          <w:sz w:val="28"/>
          <w:szCs w:val="28"/>
        </w:rPr>
      </w:pPr>
      <w:r w:rsidRPr="0076636C">
        <w:rPr>
          <w:sz w:val="28"/>
          <w:szCs w:val="28"/>
        </w:rPr>
        <w:t>Pendant la dernière décennie, après une période d’effervescence économique, l’économie canadienne grandit rapidement avec un </w:t>
      </w:r>
      <w:r w:rsidRPr="0076636C">
        <w:rPr>
          <w:b/>
          <w:bCs/>
          <w:sz w:val="28"/>
          <w:szCs w:val="28"/>
        </w:rPr>
        <w:t>faible taux de chômage (6,1%)</w:t>
      </w:r>
      <w:r w:rsidRPr="0076636C">
        <w:rPr>
          <w:sz w:val="28"/>
          <w:szCs w:val="28"/>
        </w:rPr>
        <w:t> et de grands surplus budgétaires au gouvernement fédéral. Tout comme les autres nations modernes et industrialisées, l’économie canadienne est dominée par l’industrie des services, laquelle emploie les trois quarts des Canadiens. Le Canada est un exportateur net d’énergie. Il possède de vastes réserves de gaz naturel et de grandes ressources de pétrole. Les nombreux lacs fournissent une puissance hydroélectrique à faible coût et une énergie renouvelable.</w:t>
      </w:r>
    </w:p>
    <w:p w:rsidR="009E5415" w:rsidRPr="0076636C" w:rsidRDefault="009E5415" w:rsidP="009E5415">
      <w:pPr>
        <w:spacing w:line="360" w:lineRule="auto"/>
        <w:ind w:firstLine="567"/>
        <w:jc w:val="both"/>
        <w:rPr>
          <w:sz w:val="28"/>
          <w:szCs w:val="28"/>
        </w:rPr>
      </w:pPr>
      <w:r w:rsidRPr="0076636C">
        <w:rPr>
          <w:sz w:val="28"/>
          <w:szCs w:val="28"/>
        </w:rPr>
        <w:t>Le Canada est également l’un des fournisseurs les plus importants du monde en </w:t>
      </w:r>
      <w:r w:rsidRPr="0076636C">
        <w:rPr>
          <w:b/>
          <w:bCs/>
          <w:sz w:val="28"/>
          <w:szCs w:val="28"/>
        </w:rPr>
        <w:t>produits agricoles</w:t>
      </w:r>
      <w:r w:rsidRPr="0076636C">
        <w:rPr>
          <w:sz w:val="28"/>
          <w:szCs w:val="28"/>
        </w:rPr>
        <w:t>, avec la région des Prairies, qui est l’un des plus grands fournisseurs de blé et céréales. Le Canada est le</w:t>
      </w:r>
      <w:r w:rsidRPr="0076636C">
        <w:rPr>
          <w:b/>
          <w:bCs/>
          <w:sz w:val="28"/>
          <w:szCs w:val="28"/>
        </w:rPr>
        <w:t>deuxième producteur de diamants au monde</w:t>
      </w:r>
      <w:r w:rsidRPr="0076636C">
        <w:rPr>
          <w:sz w:val="28"/>
          <w:szCs w:val="28"/>
        </w:rPr>
        <w:t>, le plus grand </w:t>
      </w:r>
      <w:r w:rsidRPr="0076636C">
        <w:rPr>
          <w:b/>
          <w:bCs/>
          <w:sz w:val="28"/>
          <w:szCs w:val="28"/>
        </w:rPr>
        <w:t>producteur de zinc et d’uranium</w:t>
      </w:r>
      <w:r w:rsidRPr="0076636C">
        <w:rPr>
          <w:sz w:val="28"/>
          <w:szCs w:val="28"/>
        </w:rPr>
        <w:t>, et un chef de file dans plusieurs </w:t>
      </w:r>
      <w:r w:rsidRPr="0076636C">
        <w:rPr>
          <w:b/>
          <w:bCs/>
          <w:sz w:val="28"/>
          <w:szCs w:val="28"/>
        </w:rPr>
        <w:t>autres ressources naturelles telles que l’or, le nickel, l’aluminium et le plomb</w:t>
      </w:r>
      <w:r w:rsidRPr="0076636C">
        <w:rPr>
          <w:sz w:val="28"/>
          <w:szCs w:val="28"/>
        </w:rPr>
        <w:t>.</w:t>
      </w:r>
    </w:p>
    <w:p w:rsidR="009E5415" w:rsidRPr="0076636C" w:rsidRDefault="009E5415" w:rsidP="009E5415">
      <w:pPr>
        <w:spacing w:line="360" w:lineRule="auto"/>
        <w:ind w:firstLine="567"/>
        <w:jc w:val="both"/>
        <w:rPr>
          <w:sz w:val="28"/>
          <w:szCs w:val="28"/>
        </w:rPr>
      </w:pPr>
      <w:r w:rsidRPr="0076636C">
        <w:rPr>
          <w:b/>
          <w:bCs/>
          <w:sz w:val="28"/>
          <w:szCs w:val="28"/>
        </w:rPr>
        <w:t>9. Démographie :</w:t>
      </w:r>
    </w:p>
    <w:p w:rsidR="009E5415" w:rsidRPr="0076636C" w:rsidRDefault="009E5415" w:rsidP="009E5415">
      <w:pPr>
        <w:spacing w:line="360" w:lineRule="auto"/>
        <w:ind w:firstLine="567"/>
        <w:jc w:val="both"/>
        <w:rPr>
          <w:sz w:val="28"/>
          <w:szCs w:val="28"/>
        </w:rPr>
      </w:pPr>
      <w:r w:rsidRPr="0076636C">
        <w:rPr>
          <w:sz w:val="28"/>
          <w:szCs w:val="28"/>
        </w:rPr>
        <w:t>La population est actuellement estimée par Statistiques Canada à </w:t>
      </w:r>
      <w:r w:rsidRPr="0076636C">
        <w:rPr>
          <w:b/>
          <w:bCs/>
          <w:sz w:val="28"/>
          <w:szCs w:val="28"/>
        </w:rPr>
        <w:t>32,6 millions de personnes dont 8 millions de francophones</w:t>
      </w:r>
      <w:r w:rsidRPr="0076636C">
        <w:rPr>
          <w:sz w:val="28"/>
          <w:szCs w:val="28"/>
        </w:rPr>
        <w:t>. Le Canada est une nation très diversifiée au point de vue ethnique. Selon le recensement de 2001, trente-quatre groupes ethinques d’au moins 100 000 Membres vivent au Canada.</w:t>
      </w:r>
    </w:p>
    <w:p w:rsidR="009E5415" w:rsidRPr="0076636C" w:rsidRDefault="009E5415" w:rsidP="009E5415">
      <w:pPr>
        <w:spacing w:line="360" w:lineRule="auto"/>
        <w:ind w:firstLine="567"/>
        <w:jc w:val="both"/>
        <w:rPr>
          <w:sz w:val="28"/>
          <w:szCs w:val="28"/>
        </w:rPr>
      </w:pPr>
      <w:r w:rsidRPr="0076636C">
        <w:rPr>
          <w:sz w:val="28"/>
          <w:szCs w:val="28"/>
        </w:rPr>
        <w:t>77,1 % des Canadiens s’identifient comme Chrétiens ; de ceux-ci, les Catholiques constituent le plus grand groupe avec 43,6 % des Canadiens. L’Eglise protestante la plus importante est l’Eglise unie du Canada.</w:t>
      </w:r>
    </w:p>
    <w:p w:rsidR="009E5415" w:rsidRPr="0076636C" w:rsidRDefault="009E5415" w:rsidP="009E5415">
      <w:pPr>
        <w:spacing w:line="360" w:lineRule="auto"/>
        <w:ind w:firstLine="567"/>
        <w:jc w:val="both"/>
        <w:rPr>
          <w:sz w:val="28"/>
          <w:szCs w:val="28"/>
        </w:rPr>
      </w:pPr>
      <w:r w:rsidRPr="0076636C">
        <w:rPr>
          <w:sz w:val="28"/>
          <w:szCs w:val="28"/>
        </w:rPr>
        <w:t xml:space="preserve">Au Canada, les provinces et territoires sont responsables de l’éducation : en l’occurrence, le Canada n’a pas de ministère national pour l’éducation. Chacun des </w:t>
      </w:r>
      <w:r w:rsidRPr="0076636C">
        <w:rPr>
          <w:sz w:val="28"/>
          <w:szCs w:val="28"/>
        </w:rPr>
        <w:lastRenderedPageBreak/>
        <w:t>treize systèmes d’éducation est similaire aux autres, et ce, tout en reflétant leurs propres histoire, culture et géographie régionales de la province respective. L’âge obligatoire pour l’éducation se situe aux alentours de 5-7 ans jusqu’à 16-18 ans.</w:t>
      </w:r>
    </w:p>
    <w:p w:rsidR="009E5415" w:rsidRPr="0076636C" w:rsidRDefault="009E5415" w:rsidP="009E5415">
      <w:pPr>
        <w:spacing w:line="360" w:lineRule="auto"/>
        <w:ind w:firstLine="567"/>
        <w:jc w:val="both"/>
        <w:rPr>
          <w:sz w:val="28"/>
          <w:szCs w:val="28"/>
        </w:rPr>
      </w:pPr>
      <w:r w:rsidRPr="0076636C">
        <w:rPr>
          <w:b/>
          <w:bCs/>
          <w:sz w:val="28"/>
          <w:szCs w:val="28"/>
        </w:rPr>
        <w:t>10. Langues officielles :</w:t>
      </w:r>
    </w:p>
    <w:p w:rsidR="009E5415" w:rsidRPr="0076636C" w:rsidRDefault="009E5415" w:rsidP="009E5415">
      <w:pPr>
        <w:spacing w:line="360" w:lineRule="auto"/>
        <w:ind w:firstLine="567"/>
        <w:jc w:val="both"/>
        <w:rPr>
          <w:sz w:val="28"/>
          <w:szCs w:val="28"/>
        </w:rPr>
      </w:pPr>
      <w:r w:rsidRPr="0076636C">
        <w:rPr>
          <w:sz w:val="28"/>
          <w:szCs w:val="28"/>
        </w:rPr>
        <w:t>Le </w:t>
      </w:r>
      <w:r w:rsidRPr="0076636C">
        <w:rPr>
          <w:b/>
          <w:bCs/>
          <w:sz w:val="28"/>
          <w:szCs w:val="28"/>
        </w:rPr>
        <w:t>7 juillet 1969</w:t>
      </w:r>
      <w:r w:rsidRPr="0076636C">
        <w:rPr>
          <w:sz w:val="28"/>
          <w:szCs w:val="28"/>
        </w:rPr>
        <w:t>, sous </w:t>
      </w:r>
      <w:r w:rsidRPr="0076636C">
        <w:rPr>
          <w:b/>
          <w:bCs/>
          <w:sz w:val="28"/>
          <w:szCs w:val="28"/>
        </w:rPr>
        <w:t>la </w:t>
      </w:r>
      <w:r w:rsidRPr="0076636C">
        <w:rPr>
          <w:b/>
          <w:bCs/>
          <w:i/>
          <w:iCs/>
          <w:sz w:val="28"/>
          <w:szCs w:val="28"/>
        </w:rPr>
        <w:t>Loi sur les langues officielles,</w:t>
      </w:r>
      <w:r w:rsidRPr="0076636C">
        <w:rPr>
          <w:i/>
          <w:iCs/>
          <w:sz w:val="28"/>
          <w:szCs w:val="28"/>
        </w:rPr>
        <w:t> </w:t>
      </w:r>
      <w:r w:rsidRPr="0076636C">
        <w:rPr>
          <w:sz w:val="28"/>
          <w:szCs w:val="28"/>
        </w:rPr>
        <w:t>le français obtient un statut égal à celui de l’anglais dans toutes les instances gouvernementales fédérales. Ceci déclenche un processus qui mène le Canada à se redéfinir officiellement en tant que </w:t>
      </w:r>
      <w:r w:rsidRPr="0076636C">
        <w:rPr>
          <w:b/>
          <w:bCs/>
          <w:sz w:val="28"/>
          <w:szCs w:val="28"/>
        </w:rPr>
        <w:t>nation bilingue</w:t>
      </w:r>
      <w:r w:rsidRPr="0076636C">
        <w:rPr>
          <w:sz w:val="28"/>
          <w:szCs w:val="28"/>
        </w:rPr>
        <w:t>.</w:t>
      </w:r>
    </w:p>
    <w:p w:rsidR="009E5415" w:rsidRPr="0076636C" w:rsidRDefault="009E5415" w:rsidP="009E5415">
      <w:pPr>
        <w:spacing w:line="360" w:lineRule="auto"/>
        <w:ind w:firstLine="567"/>
        <w:jc w:val="both"/>
        <w:rPr>
          <w:sz w:val="28"/>
          <w:szCs w:val="28"/>
        </w:rPr>
      </w:pPr>
      <w:r w:rsidRPr="0076636C">
        <w:rPr>
          <w:sz w:val="28"/>
          <w:szCs w:val="28"/>
        </w:rPr>
        <w:t>Bien que le français soit principalement parlé dans la province du Québec, d’autres provinces – le Nouveau-Brunswick, l’est et le nord de l’Ontario ainsi que le sud du Manitoba- ont une part substantielle de personnes francophones. Le français est également utilisé en tant que langue pour l’éducation, les procès judiciaires, et les autres services gouvernementaux dans toutes les provinces et territoires parlant majoritairement l’anglais ou l’inuktitut (langue de la majorité de la population au Nuvanut).</w:t>
      </w:r>
    </w:p>
    <w:p w:rsidR="009E5415" w:rsidRPr="0076636C" w:rsidRDefault="009E5415" w:rsidP="009E5415">
      <w:pPr>
        <w:spacing w:line="360" w:lineRule="auto"/>
        <w:ind w:firstLine="567"/>
        <w:jc w:val="both"/>
        <w:rPr>
          <w:sz w:val="28"/>
          <w:szCs w:val="28"/>
        </w:rPr>
      </w:pPr>
      <w:r w:rsidRPr="0076636C">
        <w:rPr>
          <w:b/>
          <w:bCs/>
          <w:sz w:val="28"/>
          <w:szCs w:val="28"/>
        </w:rPr>
        <w:t>11. Culture :</w:t>
      </w:r>
    </w:p>
    <w:p w:rsidR="009E5415" w:rsidRPr="0076636C" w:rsidRDefault="009E5415" w:rsidP="009E5415">
      <w:pPr>
        <w:spacing w:line="360" w:lineRule="auto"/>
        <w:ind w:firstLine="567"/>
        <w:jc w:val="both"/>
        <w:rPr>
          <w:sz w:val="28"/>
          <w:szCs w:val="28"/>
        </w:rPr>
      </w:pPr>
      <w:r w:rsidRPr="0076636C">
        <w:rPr>
          <w:b/>
          <w:bCs/>
          <w:sz w:val="28"/>
          <w:szCs w:val="28"/>
        </w:rPr>
        <w:t>La Gendarmerie Royale du Canada</w:t>
      </w:r>
      <w:r w:rsidRPr="0076636C">
        <w:rPr>
          <w:sz w:val="28"/>
          <w:szCs w:val="28"/>
        </w:rPr>
        <w:t> (GRC) est une force policière nationale et fédérale du Canada, ainsi qu’un symbole international.</w:t>
      </w:r>
    </w:p>
    <w:p w:rsidR="009E5415" w:rsidRPr="0076636C" w:rsidRDefault="009E5415" w:rsidP="009E5415">
      <w:pPr>
        <w:spacing w:line="360" w:lineRule="auto"/>
        <w:ind w:firstLine="567"/>
        <w:jc w:val="both"/>
        <w:rPr>
          <w:sz w:val="28"/>
          <w:szCs w:val="28"/>
        </w:rPr>
      </w:pPr>
      <w:r w:rsidRPr="0076636C">
        <w:rPr>
          <w:sz w:val="28"/>
          <w:szCs w:val="28"/>
        </w:rPr>
        <w:t>La culture canadienne est historiquement influencée par les cultures et traditions anglaises, françaises, irlandaises, écossaises et autochtones, ainsi que par la culture américaine en raison de la proximité et des échanges de capital humain existant entre les deux pays.</w:t>
      </w:r>
    </w:p>
    <w:p w:rsidR="009E5415" w:rsidRPr="0076636C" w:rsidRDefault="009E5415" w:rsidP="009E5415">
      <w:pPr>
        <w:spacing w:line="360" w:lineRule="auto"/>
        <w:ind w:firstLine="567"/>
        <w:jc w:val="both"/>
        <w:rPr>
          <w:sz w:val="28"/>
          <w:szCs w:val="28"/>
        </w:rPr>
      </w:pPr>
      <w:r w:rsidRPr="0076636C">
        <w:rPr>
          <w:b/>
          <w:bCs/>
          <w:sz w:val="28"/>
          <w:szCs w:val="28"/>
        </w:rPr>
        <w:t>Quelques éléments de la culture canadienne</w:t>
      </w:r>
      <w:r w:rsidRPr="0076636C">
        <w:rPr>
          <w:sz w:val="28"/>
          <w:szCs w:val="28"/>
        </w:rPr>
        <w:t> :</w:t>
      </w:r>
    </w:p>
    <w:p w:rsidR="009E5415" w:rsidRPr="0076636C" w:rsidRDefault="009E5415" w:rsidP="009E5415">
      <w:pPr>
        <w:spacing w:line="360" w:lineRule="auto"/>
        <w:ind w:firstLine="567"/>
        <w:jc w:val="both"/>
        <w:rPr>
          <w:sz w:val="28"/>
          <w:szCs w:val="28"/>
        </w:rPr>
      </w:pPr>
      <w:r w:rsidRPr="0076636C">
        <w:rPr>
          <w:sz w:val="28"/>
          <w:szCs w:val="28"/>
        </w:rPr>
        <w:t>Un Kwakwaka’wakw totem et une traditionnelle grande maison à Victoria en Colombie-Britannique ;</w:t>
      </w:r>
    </w:p>
    <w:p w:rsidR="009E5415" w:rsidRPr="0076636C" w:rsidRDefault="009E5415" w:rsidP="009E5415">
      <w:pPr>
        <w:spacing w:line="360" w:lineRule="auto"/>
        <w:ind w:firstLine="567"/>
        <w:jc w:val="both"/>
        <w:rPr>
          <w:sz w:val="28"/>
          <w:szCs w:val="28"/>
        </w:rPr>
      </w:pPr>
      <w:r w:rsidRPr="0076636C">
        <w:rPr>
          <w:sz w:val="28"/>
          <w:szCs w:val="28"/>
        </w:rPr>
        <w:t>La feuille d’érable (maple leaf): son utilisation  remonte au début du XVIIIe siècle ;</w:t>
      </w:r>
    </w:p>
    <w:p w:rsidR="009E5415" w:rsidRPr="0076636C" w:rsidRDefault="009E5415" w:rsidP="009E5415">
      <w:pPr>
        <w:spacing w:line="360" w:lineRule="auto"/>
        <w:ind w:firstLine="567"/>
        <w:jc w:val="both"/>
        <w:rPr>
          <w:sz w:val="28"/>
          <w:szCs w:val="28"/>
        </w:rPr>
      </w:pPr>
      <w:r w:rsidRPr="0076636C">
        <w:rPr>
          <w:sz w:val="28"/>
          <w:szCs w:val="28"/>
        </w:rPr>
        <w:t>Le castor (beaver), la bernache (oie sauvage) du Canada (Canada goose), le plongeon huard (Common loon) (canard);</w:t>
      </w:r>
    </w:p>
    <w:p w:rsidR="009E5415" w:rsidRPr="0076636C" w:rsidRDefault="009E5415" w:rsidP="009E5415">
      <w:pPr>
        <w:spacing w:line="360" w:lineRule="auto"/>
        <w:ind w:firstLine="567"/>
        <w:jc w:val="both"/>
        <w:rPr>
          <w:sz w:val="28"/>
          <w:szCs w:val="28"/>
        </w:rPr>
      </w:pPr>
      <w:r w:rsidRPr="0076636C">
        <w:rPr>
          <w:sz w:val="28"/>
          <w:szCs w:val="28"/>
        </w:rPr>
        <w:t>Le caribou (renne), l’orignal (moose)( élan), l’ours blanc (polar bear);</w:t>
      </w:r>
    </w:p>
    <w:p w:rsidR="009E5415" w:rsidRPr="0076636C" w:rsidRDefault="009E5415" w:rsidP="009E5415">
      <w:pPr>
        <w:spacing w:line="360" w:lineRule="auto"/>
        <w:ind w:firstLine="567"/>
        <w:jc w:val="both"/>
        <w:rPr>
          <w:sz w:val="28"/>
          <w:szCs w:val="28"/>
        </w:rPr>
      </w:pPr>
      <w:r w:rsidRPr="0076636C">
        <w:rPr>
          <w:sz w:val="28"/>
          <w:szCs w:val="28"/>
        </w:rPr>
        <w:lastRenderedPageBreak/>
        <w:t>Le fleuve Saint Laurent et les chutes Niagara ;</w:t>
      </w:r>
    </w:p>
    <w:p w:rsidR="009E5415" w:rsidRPr="0076636C" w:rsidRDefault="009E5415" w:rsidP="009E5415">
      <w:pPr>
        <w:spacing w:line="360" w:lineRule="auto"/>
        <w:ind w:firstLine="567"/>
        <w:jc w:val="both"/>
        <w:rPr>
          <w:sz w:val="28"/>
          <w:szCs w:val="28"/>
        </w:rPr>
      </w:pPr>
      <w:r w:rsidRPr="0076636C">
        <w:rPr>
          <w:sz w:val="28"/>
          <w:szCs w:val="28"/>
        </w:rPr>
        <w:t>La province francophone de Québec ;</w:t>
      </w:r>
    </w:p>
    <w:p w:rsidR="009E5415" w:rsidRPr="0076636C" w:rsidRDefault="009E5415" w:rsidP="009E5415">
      <w:pPr>
        <w:spacing w:line="360" w:lineRule="auto"/>
        <w:ind w:firstLine="567"/>
        <w:jc w:val="both"/>
        <w:rPr>
          <w:sz w:val="28"/>
          <w:szCs w:val="28"/>
        </w:rPr>
      </w:pPr>
      <w:r w:rsidRPr="0076636C">
        <w:rPr>
          <w:sz w:val="28"/>
          <w:szCs w:val="28"/>
        </w:rPr>
        <w:t>La Couronne et la Gendarmerie royale du Canada ;</w:t>
      </w:r>
    </w:p>
    <w:p w:rsidR="009E5415" w:rsidRPr="0076636C" w:rsidRDefault="009E5415" w:rsidP="009E5415">
      <w:pPr>
        <w:spacing w:line="360" w:lineRule="auto"/>
        <w:ind w:firstLine="567"/>
        <w:jc w:val="both"/>
        <w:rPr>
          <w:sz w:val="28"/>
          <w:szCs w:val="28"/>
        </w:rPr>
      </w:pPr>
      <w:r w:rsidRPr="0076636C">
        <w:rPr>
          <w:sz w:val="28"/>
          <w:szCs w:val="28"/>
        </w:rPr>
        <w:t>Le hockey sur glace (hiver) et la crosse (été)</w:t>
      </w:r>
    </w:p>
    <w:p w:rsidR="009E5415" w:rsidRPr="0076636C" w:rsidRDefault="009E5415" w:rsidP="009E5415">
      <w:pPr>
        <w:spacing w:line="360" w:lineRule="auto"/>
        <w:ind w:firstLine="567"/>
        <w:jc w:val="both"/>
        <w:rPr>
          <w:sz w:val="28"/>
          <w:szCs w:val="28"/>
        </w:rPr>
      </w:pPr>
      <w:r w:rsidRPr="0076636C">
        <w:rPr>
          <w:b/>
          <w:bCs/>
          <w:sz w:val="28"/>
          <w:szCs w:val="28"/>
        </w:rPr>
        <w:t>D’autres sports populaires pratiqués au Canada </w:t>
      </w:r>
      <w:r w:rsidRPr="0076636C">
        <w:rPr>
          <w:sz w:val="28"/>
          <w:szCs w:val="28"/>
        </w:rPr>
        <w:t>:</w:t>
      </w:r>
    </w:p>
    <w:p w:rsidR="009E5415" w:rsidRPr="0076636C" w:rsidRDefault="009E5415" w:rsidP="009E5415">
      <w:pPr>
        <w:spacing w:line="360" w:lineRule="auto"/>
        <w:ind w:firstLine="567"/>
        <w:jc w:val="both"/>
        <w:rPr>
          <w:sz w:val="28"/>
          <w:szCs w:val="28"/>
        </w:rPr>
      </w:pPr>
      <w:r w:rsidRPr="0076636C">
        <w:rPr>
          <w:sz w:val="28"/>
          <w:szCs w:val="28"/>
        </w:rPr>
        <w:t>Le curling et le football canadien, le soccer (football), le basket-ball et le baseball.</w:t>
      </w:r>
    </w:p>
    <w:p w:rsidR="009E5415" w:rsidRPr="0076636C" w:rsidRDefault="009E5415" w:rsidP="009E5415">
      <w:pPr>
        <w:pStyle w:val="3"/>
        <w:shd w:val="clear" w:color="auto" w:fill="FFFFFF"/>
        <w:ind w:firstLine="567"/>
        <w:jc w:val="center"/>
        <w:textAlignment w:val="baseline"/>
        <w:rPr>
          <w:sz w:val="40"/>
          <w:szCs w:val="40"/>
          <w:lang w:val="fr-FR"/>
        </w:rPr>
      </w:pPr>
    </w:p>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76636C" w:rsidRDefault="009E5415" w:rsidP="009E5415"/>
    <w:p w:rsidR="009E5415" w:rsidRPr="0076636C" w:rsidRDefault="009E5415" w:rsidP="009E5415">
      <w:pPr>
        <w:pStyle w:val="2"/>
        <w:shd w:val="clear" w:color="auto" w:fill="FFFFFF"/>
        <w:spacing w:before="360" w:after="48"/>
        <w:jc w:val="center"/>
        <w:rPr>
          <w:rFonts w:ascii="Times New Roman" w:hAnsi="Times New Roman" w:cs="Times New Roman"/>
          <w:color w:val="auto"/>
          <w:sz w:val="32"/>
          <w:szCs w:val="32"/>
          <w:lang w:val="fr-FR"/>
        </w:rPr>
      </w:pPr>
    </w:p>
    <w:p w:rsidR="009E5415" w:rsidRPr="0076636C" w:rsidRDefault="009E5415" w:rsidP="009E5415"/>
    <w:p w:rsidR="009E5415" w:rsidRPr="0076636C" w:rsidRDefault="009E5415" w:rsidP="009E5415"/>
    <w:p w:rsidR="009E5415" w:rsidRPr="009C63B0" w:rsidRDefault="009E5415" w:rsidP="009E5415">
      <w:pPr>
        <w:pStyle w:val="2"/>
        <w:shd w:val="clear" w:color="auto" w:fill="FFFFFF"/>
        <w:spacing w:before="360" w:after="48"/>
        <w:jc w:val="center"/>
        <w:rPr>
          <w:rFonts w:ascii="Times New Roman" w:hAnsi="Times New Roman" w:cs="Times New Roman"/>
          <w:color w:val="auto"/>
          <w:sz w:val="40"/>
          <w:szCs w:val="40"/>
        </w:rPr>
      </w:pPr>
      <w:r w:rsidRPr="009C63B0">
        <w:rPr>
          <w:rFonts w:ascii="Times New Roman" w:hAnsi="Times New Roman" w:cs="Times New Roman"/>
          <w:color w:val="auto"/>
          <w:sz w:val="40"/>
          <w:szCs w:val="40"/>
          <w:lang w:val="en-US"/>
        </w:rPr>
        <w:lastRenderedPageBreak/>
        <w:t>La Nouvelle-Calédonie</w:t>
      </w:r>
    </w:p>
    <w:p w:rsidR="009E5415" w:rsidRPr="009C63B0" w:rsidRDefault="009E5415" w:rsidP="009E5415">
      <w:pPr>
        <w:pStyle w:val="2"/>
        <w:shd w:val="clear" w:color="auto" w:fill="FFFFFF"/>
        <w:spacing w:before="0" w:line="360" w:lineRule="auto"/>
        <w:jc w:val="center"/>
        <w:rPr>
          <w:rFonts w:ascii="Times New Roman" w:hAnsi="Times New Roman" w:cs="Times New Roman"/>
          <w:color w:val="auto"/>
          <w:sz w:val="28"/>
          <w:szCs w:val="28"/>
          <w:lang w:val="en-US"/>
        </w:rPr>
      </w:pPr>
      <w:r w:rsidRPr="009C63B0">
        <w:rPr>
          <w:rFonts w:ascii="Times New Roman" w:hAnsi="Times New Roman" w:cs="Times New Roman"/>
          <w:noProof/>
          <w:color w:val="auto"/>
          <w:sz w:val="28"/>
          <w:szCs w:val="28"/>
          <w:lang w:eastAsia="ru-RU"/>
        </w:rPr>
        <w:drawing>
          <wp:inline distT="0" distB="0" distL="0" distR="0" wp14:anchorId="396179E8" wp14:editId="6B8E9298">
            <wp:extent cx="1552575" cy="1038225"/>
            <wp:effectExtent l="0" t="0" r="9525" b="9525"/>
            <wp:docPr id="19" name="Рисунок 19" descr="C:\Users\user\Desktop\бгэу 2016\страноведение франкоязычные страны\thumb_2439735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бгэу 2016\страноведение франкоязычные страны\thumb_2439735810.png"/>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Géographie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Nouvelle-Calédonie présente une grande variété de paysages.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L’île principale, appelée la Grande Terre, est traversée du Nord au Sud par une chaîne de massifs montagneux dont les sommets atteignent souvent plus de 1.000 mètres et culminent parfois à plus de 1.600 mètres (Mont Panié, Mé Mayoa, Mont Humboldt, massif du Kouakoué). Cette chaîne centrale coupe l’île en deux régions distinctes : la côte Est, avec des vallées profondes et luxuriantes, la côte Ouest, plus découpée, avec des plaines propres à la culture et à l’élevage surplombées par des massifs riches en minerais.</w:t>
      </w:r>
      <w:r w:rsidRPr="0076636C">
        <w:rPr>
          <w:rStyle w:val="apple-converted-space"/>
          <w:sz w:val="28"/>
          <w:szCs w:val="28"/>
          <w:lang w:val="fr-FR"/>
        </w:rPr>
        <w:t> </w:t>
      </w:r>
      <w:r w:rsidRPr="0076636C">
        <w:rPr>
          <w:sz w:val="28"/>
          <w:szCs w:val="28"/>
          <w:lang w:val="fr-FR"/>
        </w:rPr>
        <w:t>La Grande Terre se prolonge par de petites îles isolées comme l’île des Pins, au Sud (plateau argileux de 180 km²), ou l’archipel des Belep (220 km²) dans le lagon nord. Au nord s’étendent les atolls coralliens de Huon et Surprise (récifs d’entrecasteaux).</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îles Loyauté (1 981 km²), d’origine corallienne, ont un relief plat.</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En juillet 2008,</w:t>
      </w:r>
      <w:r w:rsidRPr="0076636C">
        <w:rPr>
          <w:rStyle w:val="apple-converted-space"/>
          <w:sz w:val="28"/>
          <w:szCs w:val="28"/>
          <w:lang w:val="fr-FR"/>
        </w:rPr>
        <w:t> </w:t>
      </w:r>
      <w:r w:rsidRPr="0076636C">
        <w:rPr>
          <w:rStyle w:val="a5"/>
          <w:szCs w:val="28"/>
          <w:lang w:val="fr-FR"/>
        </w:rPr>
        <w:t>Les lagons de la Nouvelle-Calédonie</w:t>
      </w:r>
      <w:r w:rsidRPr="0076636C">
        <w:rPr>
          <w:sz w:val="28"/>
          <w:szCs w:val="28"/>
          <w:lang w:val="fr-FR"/>
        </w:rPr>
        <w:t>ont été inscrits sur la Liste du patrimoine mondial de l’UNESCO. Un label de prestige pour ce magnifique lieu aussi riche que surprenant, qui prend ainsi sa place dans le cercle très privilégié des sites protégés et reconnus mondialement pour leur "valeur universelle exceptionnelle".</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Climat</w:t>
      </w:r>
    </w:p>
    <w:p w:rsidR="009E5415" w:rsidRPr="009C63B0" w:rsidRDefault="009E5415" w:rsidP="009E5415">
      <w:pPr>
        <w:pStyle w:val="spip"/>
        <w:shd w:val="clear" w:color="auto" w:fill="FFFFFF"/>
        <w:spacing w:before="0" w:beforeAutospacing="0" w:after="0" w:afterAutospacing="0" w:line="360" w:lineRule="auto"/>
        <w:ind w:firstLine="567"/>
        <w:jc w:val="both"/>
        <w:rPr>
          <w:sz w:val="28"/>
          <w:szCs w:val="28"/>
        </w:rPr>
      </w:pPr>
      <w:r w:rsidRPr="0076636C">
        <w:rPr>
          <w:sz w:val="28"/>
          <w:szCs w:val="28"/>
          <w:lang w:val="fr-FR"/>
        </w:rPr>
        <w:t>La Nouvelle-Calédonie jouit d’un climat tempéré que l’on pourrait qualifier de "tropical océanique", tempéré et ensoleillé.</w:t>
      </w:r>
      <w:r w:rsidRPr="0076636C">
        <w:rPr>
          <w:rStyle w:val="apple-converted-space"/>
          <w:sz w:val="28"/>
          <w:szCs w:val="28"/>
          <w:lang w:val="fr-FR"/>
        </w:rPr>
        <w:t> </w:t>
      </w:r>
      <w:r w:rsidRPr="0076636C">
        <w:rPr>
          <w:sz w:val="28"/>
          <w:szCs w:val="28"/>
          <w:lang w:val="fr-FR"/>
        </w:rPr>
        <w:br/>
      </w:r>
      <w:r w:rsidRPr="009C63B0">
        <w:rPr>
          <w:sz w:val="28"/>
          <w:szCs w:val="28"/>
        </w:rPr>
        <w:t>Il existe deux saisons :</w:t>
      </w:r>
    </w:p>
    <w:p w:rsidR="009E5415" w:rsidRPr="0076636C" w:rsidRDefault="009E5415" w:rsidP="009E5415">
      <w:pPr>
        <w:numPr>
          <w:ilvl w:val="0"/>
          <w:numId w:val="31"/>
        </w:numPr>
        <w:shd w:val="clear" w:color="auto" w:fill="FFFFFF"/>
        <w:spacing w:line="360" w:lineRule="auto"/>
        <w:ind w:left="0" w:firstLine="567"/>
        <w:jc w:val="both"/>
        <w:rPr>
          <w:sz w:val="28"/>
          <w:szCs w:val="28"/>
        </w:rPr>
      </w:pPr>
      <w:r w:rsidRPr="0076636C">
        <w:rPr>
          <w:sz w:val="28"/>
          <w:szCs w:val="28"/>
        </w:rPr>
        <w:t>la saison chaude (mi-novembre - mi-avril) : également saison cyclonique, avec des températures allant de 25 à 27°C;</w:t>
      </w:r>
    </w:p>
    <w:p w:rsidR="009E5415" w:rsidRPr="0076636C" w:rsidRDefault="009E5415" w:rsidP="009E5415">
      <w:pPr>
        <w:numPr>
          <w:ilvl w:val="0"/>
          <w:numId w:val="31"/>
        </w:numPr>
        <w:shd w:val="clear" w:color="auto" w:fill="FFFFFF"/>
        <w:spacing w:line="360" w:lineRule="auto"/>
        <w:ind w:left="0" w:firstLine="567"/>
        <w:jc w:val="both"/>
        <w:rPr>
          <w:sz w:val="28"/>
          <w:szCs w:val="28"/>
        </w:rPr>
      </w:pPr>
      <w:r w:rsidRPr="0076636C">
        <w:rPr>
          <w:sz w:val="28"/>
          <w:szCs w:val="28"/>
        </w:rPr>
        <w:lastRenderedPageBreak/>
        <w:t>la saison fraîche (mi-mai - mi-septembre) : plus sèche et avec des températures qui diminue de 20°C à 23°C le jour.</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Histoire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plus anciennes traces archéologiques attestent d’un peuplement de la Nouvelle-Calédonie dès 1300 avant JC (période de Koné), encore que divers indices, comme la diversité linguistique de la Grande Terre ou les tumulus de l’Ile des Pins, laissent envisager des origines encore plus reculées.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En 1774, James Cook est le premier Européen à découvrir la Nouvelle-Calédonie, visitée l’année suivante par La Pérouse. Et c’est le 24 septembre 1853 que l’amiral Fébvrier-Despointes prend possession de l’île au nom de la France. La Nouvelle-Calédonie est française depuis cette date. La ville de Nouméa est créée en 1854.</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A la colonisation de peuplement libre et agraire s’ajoute dès 1864 celle d’origine pénitentiaire. Le bagne, créé par Napoléon III, accueillera à un moment 5.000 communards, dont Louise Michel (révolutionnaire anarchiste française). Son rôle déclinera progressivement jusqu’à sa fermeture en 1897. Cette époque est marquée par de nombreuses révoltes de la population kanak, dont la plus célèbre est celle menée en 1878 par le grand chef Ataï.</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Pendant la Seconde Guerre mondiale, 50.000 soldats américains engagés dans la bataille du Pacifique séjournent en Nouvelle-Calédonie. En 1946, la Nouvelle-Calédonie devient un territoire d’Outre-Mer. Les années qui suivent la Libération sont marquées par la démocratisation et la généralisation du suffrage universel.</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L’histoire de l’économie calédonienne est fondée sur l’exploitation du minerai de nickel dont la découverte revient à l’ingénieur Jules Garnier en 1864. Bien qu’ayant commencé dès 1874, ce n’est qu’après 1960 que la production de nickel entra dans une phase d’expansion modifiant profondément l’économie calédonienne.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Les années 80 sont marquées par la montée du mouvement indépendantiste Kanak. Les tentatives de répression de ce mouvement accroissent les tensions sur le territoire qui atteignent leur point culminant avec les évènements d’avril 1988. La </w:t>
      </w:r>
      <w:r w:rsidRPr="0076636C">
        <w:rPr>
          <w:sz w:val="28"/>
          <w:szCs w:val="28"/>
          <w:lang w:val="fr-FR"/>
        </w:rPr>
        <w:lastRenderedPageBreak/>
        <w:t>signature des accords Matignon (26 juin 1988) et Oudinot (20 août 1988) permet d’apaiser les tensions politiques et d’engager le rééquilibrage économique.</w:t>
      </w:r>
    </w:p>
    <w:p w:rsidR="009E5415" w:rsidRPr="009E5415"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Le 5 mai 1998 les trois partenaires des accords de Matignon (Etat, RPCR, FLNKS) ont signés l’accord dit de Nouméa qui fixe le cadre dans lequel s’inscrira l’évolution institutionnelle de la Nouvelle-Calédonie au cours des vingt prochaines années. La mise en oeuvre de cet accord a donné lieu à une révision de </w:t>
      </w:r>
      <w:r w:rsidRPr="009E5415">
        <w:rPr>
          <w:sz w:val="28"/>
          <w:szCs w:val="28"/>
          <w:lang w:val="fr-FR"/>
        </w:rPr>
        <w:t>la</w:t>
      </w:r>
      <w:r w:rsidRPr="009E5415">
        <w:rPr>
          <w:rStyle w:val="apple-converted-space"/>
          <w:sz w:val="28"/>
          <w:szCs w:val="28"/>
          <w:lang w:val="fr-FR"/>
        </w:rPr>
        <w:t> </w:t>
      </w:r>
      <w:hyperlink r:id="rId231" w:history="1">
        <w:r w:rsidRPr="009E5415">
          <w:rPr>
            <w:rStyle w:val="af1"/>
            <w:color w:val="auto"/>
            <w:sz w:val="28"/>
            <w:szCs w:val="28"/>
            <w:lang w:val="fr-FR"/>
          </w:rPr>
          <w:t>Constitution</w:t>
        </w:r>
      </w:hyperlink>
      <w:r w:rsidRPr="009E5415">
        <w:rPr>
          <w:rStyle w:val="apple-converted-space"/>
          <w:sz w:val="28"/>
          <w:szCs w:val="28"/>
          <w:lang w:val="fr-FR"/>
        </w:rPr>
        <w:t> </w:t>
      </w:r>
      <w:r w:rsidRPr="009E5415">
        <w:rPr>
          <w:sz w:val="28"/>
          <w:szCs w:val="28"/>
          <w:lang w:val="fr-FR"/>
        </w:rPr>
        <w:t>(loi constitutionnelle n° 98-610 du 20 juillet 1998). Deux projets de loi (organique et ordinaire) relatifs à la Nouvelle-Calédonie détaillant le fonctionnement des institutions spécifiques mises en place dans le cadre de " l’accord de Nouméa " ont été adoptés définitivement par le Parlement le 16 février 1999.</w:t>
      </w:r>
    </w:p>
    <w:p w:rsidR="009E5415" w:rsidRPr="009E5415"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9E5415">
        <w:rPr>
          <w:sz w:val="28"/>
          <w:szCs w:val="28"/>
          <w:lang w:val="fr-FR"/>
        </w:rPr>
        <w:t>Cet accord confère à la Nouvelle-Calédonie un statut unique et original. Il définit l’organisation politique et les modalités du développement social et économique de l’archipel pour une période comprise entre 15 et 20 ans. Il prévoit des transferts progressifs de compétences de l’Etat vers la Nouvelle-Calédonie, dès le 1er janvier 2000. Seront alors concernés : le statut des Kanak ("statut civil coutumier") et le régime des terres coutumières, les règles relatives au droit du travail et à la formation professionnelle, le travail des étrangers… L’Etat restera compétent pour les matières régaliennes : justice, défense, ordre public, monnaie…</w:t>
      </w:r>
    </w:p>
    <w:p w:rsidR="009E5415" w:rsidRPr="009E5415"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9E5415">
        <w:rPr>
          <w:sz w:val="28"/>
          <w:szCs w:val="28"/>
          <w:lang w:val="fr-FR"/>
        </w:rPr>
        <w:t>Trois innovations majeures caractérisent le partage de souveraineté mis en place par l’accord de Nouméa : l’institution d’une citoyenneté calédonienne (définie par l’exercice du droit de vote aux élections provinciales) ; la possibilité reconnue à la Nouvelle-Calédonie d’exercer une certaine forme d’action internationale dans le Pacifique ; le vote des "lois du pays" par le Congrès du Territoire soumises au Contrôle du Conseil Constitutionnel. A partir de 2014, les électeurs résidant depuis au moins 20 ans sur l’archipel seront consultés sur l’accession de la Nouvelle-Calédonie à la pleine souveraineté.</w:t>
      </w:r>
    </w:p>
    <w:p w:rsidR="009E5415" w:rsidRPr="009E5415"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9E5415">
        <w:rPr>
          <w:sz w:val="28"/>
          <w:szCs w:val="28"/>
          <w:lang w:val="fr-FR"/>
        </w:rPr>
        <w:t>La Nouvelle-Calédonie est représentée au Parlement par</w:t>
      </w:r>
      <w:r w:rsidRPr="009E5415">
        <w:rPr>
          <w:rStyle w:val="apple-converted-space"/>
          <w:sz w:val="28"/>
          <w:szCs w:val="28"/>
          <w:lang w:val="fr-FR"/>
        </w:rPr>
        <w:t> </w:t>
      </w:r>
      <w:hyperlink r:id="rId232" w:anchor="nouvellecaledonie" w:history="1">
        <w:r w:rsidRPr="009E5415">
          <w:rPr>
            <w:rStyle w:val="af1"/>
            <w:color w:val="auto"/>
            <w:sz w:val="28"/>
            <w:szCs w:val="28"/>
            <w:lang w:val="fr-FR"/>
          </w:rPr>
          <w:t>deux députés, un sénateur. un conseiller économique et social</w:t>
        </w:r>
      </w:hyperlink>
      <w:r w:rsidRPr="009E5415">
        <w:rPr>
          <w:sz w:val="28"/>
          <w:szCs w:val="28"/>
          <w:lang w:val="fr-FR"/>
        </w:rPr>
        <w:t>.</w:t>
      </w:r>
    </w:p>
    <w:p w:rsidR="009E5415" w:rsidRPr="0076636C" w:rsidRDefault="009E5415" w:rsidP="009E5415">
      <w:pPr>
        <w:pStyle w:val="spip"/>
        <w:shd w:val="clear" w:color="auto" w:fill="FFFFFF"/>
        <w:spacing w:before="0" w:beforeAutospacing="0" w:after="0" w:afterAutospacing="0" w:line="360" w:lineRule="auto"/>
        <w:jc w:val="both"/>
        <w:rPr>
          <w:sz w:val="28"/>
          <w:szCs w:val="28"/>
          <w:lang w:val="fr-FR"/>
        </w:rPr>
      </w:pPr>
    </w:p>
    <w:p w:rsidR="009E5415" w:rsidRPr="009C63B0" w:rsidRDefault="009E5415" w:rsidP="009E5415">
      <w:pPr>
        <w:pStyle w:val="2"/>
        <w:shd w:val="clear" w:color="auto" w:fill="FFFFFF"/>
        <w:spacing w:before="360" w:after="48"/>
        <w:jc w:val="center"/>
        <w:rPr>
          <w:rFonts w:ascii="Times New Roman" w:hAnsi="Times New Roman" w:cs="Times New Roman"/>
          <w:color w:val="auto"/>
          <w:sz w:val="40"/>
          <w:szCs w:val="40"/>
          <w:lang w:val="en-US"/>
        </w:rPr>
      </w:pPr>
      <w:r w:rsidRPr="009C63B0">
        <w:rPr>
          <w:rFonts w:ascii="Times New Roman" w:hAnsi="Times New Roman" w:cs="Times New Roman"/>
          <w:color w:val="auto"/>
          <w:sz w:val="40"/>
          <w:szCs w:val="40"/>
          <w:lang w:val="en-US"/>
        </w:rPr>
        <w:lastRenderedPageBreak/>
        <w:t>La Polynésie</w:t>
      </w:r>
    </w:p>
    <w:p w:rsidR="009E5415" w:rsidRPr="009C63B0" w:rsidRDefault="009E5415" w:rsidP="009E5415">
      <w:pPr>
        <w:pStyle w:val="2"/>
        <w:shd w:val="clear" w:color="auto" w:fill="FFFFFF"/>
        <w:spacing w:before="0" w:line="360" w:lineRule="auto"/>
        <w:jc w:val="center"/>
        <w:rPr>
          <w:rFonts w:ascii="Times New Roman" w:hAnsi="Times New Roman" w:cs="Times New Roman"/>
          <w:color w:val="auto"/>
          <w:sz w:val="28"/>
          <w:szCs w:val="28"/>
          <w:lang w:val="en-US"/>
        </w:rPr>
      </w:pPr>
      <w:r w:rsidRPr="009C63B0">
        <w:rPr>
          <w:rFonts w:ascii="Times New Roman" w:hAnsi="Times New Roman" w:cs="Times New Roman"/>
          <w:noProof/>
          <w:color w:val="auto"/>
          <w:sz w:val="28"/>
          <w:szCs w:val="28"/>
          <w:lang w:eastAsia="ru-RU"/>
        </w:rPr>
        <w:drawing>
          <wp:inline distT="0" distB="0" distL="0" distR="0" wp14:anchorId="7CBB599E" wp14:editId="3A6A0EBE">
            <wp:extent cx="2257425" cy="1762125"/>
            <wp:effectExtent l="0" t="0" r="9525" b="9525"/>
            <wp:docPr id="21" name="Рисунок 21" descr="C:\Users\user\Desktop\бгэу 2016\страноведение франкоязычные страны\carte-polynesie-franca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бгэу 2016\страноведение франкоязычные страны\carte-polynesie-francaise.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257425" cy="1762125"/>
                    </a:xfrm>
                    <a:prstGeom prst="rect">
                      <a:avLst/>
                    </a:prstGeom>
                    <a:noFill/>
                    <a:ln>
                      <a:noFill/>
                    </a:ln>
                  </pic:spPr>
                </pic:pic>
              </a:graphicData>
            </a:graphic>
          </wp:inline>
        </w:drawing>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Géographie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Polynésie française se compose d’environ 118 îles, d’origine volcanique ou corallienne, couvrant une superficie émergée de 4.200 km² dispersée sur 2 500 000 km² (équivalent à la surface de l’Europe), le territoire est composé de cinq archipels: l’archipel de la Société, qui est composé des Iles du Vent (Tahiti, Moorea et Tetiaroa) et des Iles Sous le Vent (Raiatea, Tahaa, Huahine, Bora Bora et Maupiti).</w:t>
      </w:r>
    </w:p>
    <w:p w:rsidR="009E5415" w:rsidRPr="0076636C" w:rsidRDefault="009E5415" w:rsidP="009E5415">
      <w:pPr>
        <w:numPr>
          <w:ilvl w:val="0"/>
          <w:numId w:val="24"/>
        </w:numPr>
        <w:shd w:val="clear" w:color="auto" w:fill="FFFFFF"/>
        <w:spacing w:line="360" w:lineRule="auto"/>
        <w:ind w:left="0" w:firstLine="567"/>
        <w:jc w:val="both"/>
        <w:rPr>
          <w:sz w:val="28"/>
          <w:szCs w:val="28"/>
        </w:rPr>
      </w:pPr>
      <w:r w:rsidRPr="0076636C">
        <w:rPr>
          <w:rStyle w:val="a5"/>
          <w:szCs w:val="28"/>
        </w:rPr>
        <w:t>Les Iles du Vent :</w:t>
      </w:r>
      <w:r w:rsidRPr="0076636C">
        <w:rPr>
          <w:rStyle w:val="apple-converted-space"/>
          <w:sz w:val="28"/>
          <w:szCs w:val="28"/>
        </w:rPr>
        <w:t> </w:t>
      </w:r>
      <w:r w:rsidRPr="0076636C">
        <w:rPr>
          <w:sz w:val="28"/>
          <w:szCs w:val="28"/>
        </w:rPr>
        <w:t>Tahiti, avec son mont Orohena qui culmine à 2 241 m d’altitude, est une île "haute". Elle abrite la ville de Papeete, centre administratif et commercial de la Polynésie française. Cette île est la plus habitée du territoire et dispose d’un aéroport international. En face, Moorea, l’île soeur, n’en est séparée que par un chenal. Elle est réputée pour sa douceur de vivre et le goût succulent de ses ananas. De nombreux hôtels de grand luxe ainsi que de charmantes pensions de famille y accueillent les touristes en mal de dépaysement. Il est vrai que la beauté de ses sites, ses plages de sable blanc et ses fonds marins en font une destination privilégiée. Non loin, Tetiaroa, magnifique atoll, émerge à peine de son lagon turquoise.</w:t>
      </w:r>
      <w:r w:rsidRPr="0076636C">
        <w:rPr>
          <w:rStyle w:val="apple-converted-space"/>
          <w:sz w:val="28"/>
          <w:szCs w:val="28"/>
        </w:rPr>
        <w:t> </w:t>
      </w:r>
      <w:r w:rsidRPr="0076636C">
        <w:rPr>
          <w:sz w:val="28"/>
          <w:szCs w:val="28"/>
        </w:rPr>
        <w:br/>
      </w:r>
      <w:r w:rsidRPr="0076636C">
        <w:rPr>
          <w:rStyle w:val="a5"/>
          <w:szCs w:val="28"/>
        </w:rPr>
        <w:t>Papeete</w:t>
      </w:r>
      <w:r w:rsidRPr="0076636C">
        <w:rPr>
          <w:rStyle w:val="apple-converted-space"/>
          <w:sz w:val="28"/>
          <w:szCs w:val="28"/>
        </w:rPr>
        <w:t> </w:t>
      </w:r>
      <w:r w:rsidRPr="0076636C">
        <w:rPr>
          <w:sz w:val="28"/>
          <w:szCs w:val="28"/>
        </w:rPr>
        <w:t>est située à 17100 km de la Métropole , 8800 km du Japon, 6200 km des USA et 5700 km de l’Australie.</w:t>
      </w:r>
    </w:p>
    <w:p w:rsidR="009E5415" w:rsidRPr="0076636C" w:rsidRDefault="009E5415" w:rsidP="009E5415">
      <w:pPr>
        <w:numPr>
          <w:ilvl w:val="0"/>
          <w:numId w:val="25"/>
        </w:numPr>
        <w:shd w:val="clear" w:color="auto" w:fill="FFFFFF"/>
        <w:spacing w:line="360" w:lineRule="auto"/>
        <w:ind w:left="0" w:firstLine="567"/>
        <w:jc w:val="both"/>
        <w:rPr>
          <w:sz w:val="28"/>
          <w:szCs w:val="28"/>
        </w:rPr>
      </w:pPr>
      <w:r w:rsidRPr="0076636C">
        <w:rPr>
          <w:rStyle w:val="a5"/>
          <w:szCs w:val="28"/>
        </w:rPr>
        <w:t>Les Iles sous le Vent :</w:t>
      </w:r>
      <w:r w:rsidRPr="0076636C">
        <w:rPr>
          <w:rStyle w:val="apple-converted-space"/>
          <w:sz w:val="28"/>
          <w:szCs w:val="28"/>
        </w:rPr>
        <w:t> </w:t>
      </w:r>
      <w:r w:rsidRPr="0076636C">
        <w:rPr>
          <w:sz w:val="28"/>
          <w:szCs w:val="28"/>
        </w:rPr>
        <w:t xml:space="preserve">Dans la mythologie polynésienne, elles sont considérées comme le pays originel où se trouvait la patrie mythique (Havai’i correspondant à Raiatea) et d’où procédaient les dieux et les traditions. Bora-Bora fait figure de centre </w:t>
      </w:r>
      <w:r w:rsidRPr="0076636C">
        <w:rPr>
          <w:sz w:val="28"/>
          <w:szCs w:val="28"/>
        </w:rPr>
        <w:lastRenderedPageBreak/>
        <w:t>politique et c’est à Maupiti que les vestiges du passé ont le mieux résisté aux dommages du temps et des hommes.</w:t>
      </w:r>
    </w:p>
    <w:p w:rsidR="009E5415" w:rsidRPr="0076636C" w:rsidRDefault="009E5415" w:rsidP="009E5415">
      <w:pPr>
        <w:numPr>
          <w:ilvl w:val="0"/>
          <w:numId w:val="26"/>
        </w:numPr>
        <w:shd w:val="clear" w:color="auto" w:fill="FFFFFF"/>
        <w:spacing w:line="360" w:lineRule="auto"/>
        <w:ind w:left="0" w:firstLine="567"/>
        <w:jc w:val="both"/>
        <w:rPr>
          <w:sz w:val="28"/>
          <w:szCs w:val="28"/>
        </w:rPr>
      </w:pPr>
      <w:r w:rsidRPr="0076636C">
        <w:rPr>
          <w:rStyle w:val="a5"/>
          <w:szCs w:val="28"/>
        </w:rPr>
        <w:t>L’archipel des Marquises :</w:t>
      </w:r>
      <w:r w:rsidRPr="0076636C">
        <w:rPr>
          <w:rStyle w:val="apple-converted-space"/>
          <w:sz w:val="28"/>
          <w:szCs w:val="28"/>
        </w:rPr>
        <w:t> </w:t>
      </w:r>
      <w:r w:rsidRPr="0076636C">
        <w:rPr>
          <w:sz w:val="28"/>
          <w:szCs w:val="28"/>
        </w:rPr>
        <w:t>Il est composé d’une douzaine d’îles s’étirant du nord au sud sur 350 km. Seules six sont actuellement habitées par une population beaucoup moins importante qu’autrefois. Les terres les plus proches sont les atolls de Puka Puka et Napuka, à 450 km. La vallée constitue une entité essentielle pour saisir l’originalité des Marquises. Chaque vallée possède son propre système social, au sein duquel la lignées des chefs et le collège des prêtres tiennent les rôles les plus importants.</w:t>
      </w:r>
    </w:p>
    <w:p w:rsidR="009E5415" w:rsidRPr="0076636C" w:rsidRDefault="009E5415" w:rsidP="009E5415">
      <w:pPr>
        <w:numPr>
          <w:ilvl w:val="0"/>
          <w:numId w:val="27"/>
        </w:numPr>
        <w:shd w:val="clear" w:color="auto" w:fill="FFFFFF"/>
        <w:spacing w:line="360" w:lineRule="auto"/>
        <w:ind w:left="0" w:firstLine="567"/>
        <w:jc w:val="both"/>
        <w:rPr>
          <w:sz w:val="28"/>
          <w:szCs w:val="28"/>
        </w:rPr>
      </w:pPr>
      <w:r w:rsidRPr="0076636C">
        <w:rPr>
          <w:rStyle w:val="a5"/>
          <w:szCs w:val="28"/>
        </w:rPr>
        <w:t>L’archipel des Australes :</w:t>
      </w:r>
      <w:r w:rsidRPr="0076636C">
        <w:rPr>
          <w:rStyle w:val="apple-converted-space"/>
          <w:sz w:val="28"/>
          <w:szCs w:val="28"/>
        </w:rPr>
        <w:t> </w:t>
      </w:r>
      <w:r w:rsidRPr="0076636C">
        <w:rPr>
          <w:sz w:val="28"/>
          <w:szCs w:val="28"/>
        </w:rPr>
        <w:t>Constitué de cinq îles hautes, l’archipel est situé sur le tropique du Capricorne. Le climat y est plus frais qu’à Tahiti. Réputées pour leur environnement préservé, les îles Australes sont, avant tout, terres de tradition. A commencer par celle de l’artisanat, qu’il s’agisse du tressage de pandanus, de fibres de coco ou de roseau notamment dans la confection de chapeaux. En outre, on ne peut qu’être ému par les superbes mélopées polyphoniques, les "himene tuhaa pae", interprétées avec passion par la population. Ces chants semblent répondre à ceux, mystérieux, des majestueuses baleines à bosse qui viennent, chaque année, se reproduire dans ces eaux hospitalières.</w:t>
      </w:r>
    </w:p>
    <w:p w:rsidR="009E5415" w:rsidRPr="0076636C" w:rsidRDefault="009E5415" w:rsidP="009E5415">
      <w:pPr>
        <w:numPr>
          <w:ilvl w:val="0"/>
          <w:numId w:val="28"/>
        </w:numPr>
        <w:shd w:val="clear" w:color="auto" w:fill="FFFFFF"/>
        <w:spacing w:line="360" w:lineRule="auto"/>
        <w:ind w:left="0" w:firstLine="567"/>
        <w:jc w:val="both"/>
        <w:rPr>
          <w:sz w:val="28"/>
          <w:szCs w:val="28"/>
        </w:rPr>
      </w:pPr>
      <w:r w:rsidRPr="0076636C">
        <w:rPr>
          <w:rStyle w:val="a5"/>
          <w:szCs w:val="28"/>
        </w:rPr>
        <w:t>L’archipel des Tuamotu :</w:t>
      </w:r>
      <w:r w:rsidRPr="0076636C">
        <w:rPr>
          <w:rStyle w:val="apple-converted-space"/>
          <w:sz w:val="28"/>
          <w:szCs w:val="28"/>
        </w:rPr>
        <w:t> </w:t>
      </w:r>
      <w:r w:rsidRPr="0076636C">
        <w:rPr>
          <w:sz w:val="28"/>
          <w:szCs w:val="28"/>
        </w:rPr>
        <w:t>Lagons, récifs et océan sont les trois territoires de pêche.</w:t>
      </w:r>
    </w:p>
    <w:p w:rsidR="009E5415" w:rsidRPr="0076636C" w:rsidRDefault="009E5415" w:rsidP="009E5415">
      <w:pPr>
        <w:numPr>
          <w:ilvl w:val="0"/>
          <w:numId w:val="29"/>
        </w:numPr>
        <w:shd w:val="clear" w:color="auto" w:fill="FFFFFF"/>
        <w:spacing w:line="360" w:lineRule="auto"/>
        <w:ind w:left="0" w:firstLine="567"/>
        <w:jc w:val="both"/>
        <w:rPr>
          <w:sz w:val="28"/>
          <w:szCs w:val="28"/>
        </w:rPr>
      </w:pPr>
      <w:r w:rsidRPr="0076636C">
        <w:rPr>
          <w:rStyle w:val="a5"/>
          <w:szCs w:val="28"/>
        </w:rPr>
        <w:t>L’archipel des Gambier :</w:t>
      </w:r>
      <w:r w:rsidRPr="0076636C">
        <w:rPr>
          <w:rStyle w:val="apple-converted-space"/>
          <w:sz w:val="28"/>
          <w:szCs w:val="28"/>
        </w:rPr>
        <w:t> </w:t>
      </w:r>
      <w:r w:rsidRPr="0076636C">
        <w:rPr>
          <w:sz w:val="28"/>
          <w:szCs w:val="28"/>
        </w:rPr>
        <w:t>L’archipel des Gambier, d’origine volcanique, possède un climat assez doux et une végétation diversifiée. L’agriculture est prospère parce que l’eau est abondante.</w:t>
      </w:r>
      <w:r w:rsidRPr="0076636C">
        <w:rPr>
          <w:rStyle w:val="apple-converted-space"/>
          <w:sz w:val="28"/>
          <w:szCs w:val="28"/>
        </w:rPr>
        <w:t> </w:t>
      </w:r>
      <w:r w:rsidRPr="0076636C">
        <w:rPr>
          <w:sz w:val="28"/>
          <w:szCs w:val="28"/>
        </w:rPr>
        <w:br/>
        <w:t xml:space="preserve">D’origine volcanique, les îles "hautes" du territoire offrent un paysage accidenté. Les sommets culminent parfois au dessus de 2.000 mètres comme à Tahiti (les monts Orohena et Aoraï), dans les îles Australes (le mont Parahu, 1.450 mètres), dans l’île de Hiva-Hoa de l’archipel des Marquises (le pic Hanaï, 1.260 mètres). Les côtes de ces îles "hautes" sont découpées et des rades sûres abritent des ports. On rencontre également en Polynésie française un autre type d’îles, les îles "basses", comme aux </w:t>
      </w:r>
      <w:r w:rsidRPr="0076636C">
        <w:rPr>
          <w:sz w:val="28"/>
          <w:szCs w:val="28"/>
        </w:rPr>
        <w:lastRenderedPageBreak/>
        <w:t>Tuamotu, appelées atolls ou couronnes madréporiques, délimitant un lagon abrité et riche d’une vie biologique spécifique.</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Climat</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 climat de la Polynésie française est de type tropical, océanique, chaud et humide. Tempéré par les alizés, le climat est agréable toute l’année. La température de l’eau des lagons oscille entre 23° et 26°.</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saison chaude dure de décembre à février avec des températures de 27 à 35°C. De mars à novembre, la température oscille entre 21° et 27°. La saison des pluies se situe généralement pendant la période chaude.</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Population</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Polynésie française compte 2 67.000 habitant au 1er janvier 2010 selon l’Institut de la statistique de la Polynésie française.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commune de Faaa est la plus importante (30.019 habitants) de l’île de Tahiti, devant Papeete (26.294 habitants) et Punaauia (25.680 habitants).</w:t>
      </w:r>
    </w:p>
    <w:p w:rsidR="009E5415" w:rsidRPr="009C63B0" w:rsidRDefault="009E5415" w:rsidP="009E5415">
      <w:pPr>
        <w:pStyle w:val="spip"/>
        <w:shd w:val="clear" w:color="auto" w:fill="FFFFFF"/>
        <w:spacing w:before="0" w:beforeAutospacing="0" w:after="0" w:afterAutospacing="0" w:line="360" w:lineRule="auto"/>
        <w:ind w:firstLine="567"/>
        <w:jc w:val="both"/>
        <w:rPr>
          <w:sz w:val="28"/>
          <w:szCs w:val="28"/>
        </w:rPr>
      </w:pPr>
      <w:r w:rsidRPr="009C63B0">
        <w:rPr>
          <w:rStyle w:val="a5"/>
          <w:szCs w:val="28"/>
        </w:rPr>
        <w:t>Répartition par archipel (recensement 2007) :</w:t>
      </w:r>
    </w:p>
    <w:p w:rsidR="009E5415" w:rsidRPr="009C63B0" w:rsidRDefault="009E5415" w:rsidP="009E5415">
      <w:pPr>
        <w:numPr>
          <w:ilvl w:val="0"/>
          <w:numId w:val="30"/>
        </w:numPr>
        <w:shd w:val="clear" w:color="auto" w:fill="FFFFFF"/>
        <w:spacing w:line="360" w:lineRule="auto"/>
        <w:ind w:left="0" w:firstLine="567"/>
        <w:jc w:val="both"/>
        <w:rPr>
          <w:sz w:val="28"/>
          <w:szCs w:val="28"/>
        </w:rPr>
      </w:pPr>
      <w:r w:rsidRPr="009C63B0">
        <w:rPr>
          <w:sz w:val="28"/>
          <w:szCs w:val="28"/>
        </w:rPr>
        <w:t>Iles du Vent : 196.520 habitants</w:t>
      </w:r>
    </w:p>
    <w:p w:rsidR="009E5415" w:rsidRPr="009C63B0" w:rsidRDefault="009E5415" w:rsidP="009E5415">
      <w:pPr>
        <w:numPr>
          <w:ilvl w:val="0"/>
          <w:numId w:val="30"/>
        </w:numPr>
        <w:shd w:val="clear" w:color="auto" w:fill="FFFFFF"/>
        <w:spacing w:line="360" w:lineRule="auto"/>
        <w:ind w:left="0" w:firstLine="567"/>
        <w:jc w:val="both"/>
        <w:rPr>
          <w:sz w:val="28"/>
          <w:szCs w:val="28"/>
        </w:rPr>
      </w:pPr>
      <w:r w:rsidRPr="009C63B0">
        <w:rPr>
          <w:sz w:val="28"/>
          <w:szCs w:val="28"/>
        </w:rPr>
        <w:t>Iles sous le Vent : 33.949 habitants</w:t>
      </w:r>
    </w:p>
    <w:p w:rsidR="009E5415" w:rsidRPr="009C63B0" w:rsidRDefault="009E5415" w:rsidP="009E5415">
      <w:pPr>
        <w:numPr>
          <w:ilvl w:val="0"/>
          <w:numId w:val="30"/>
        </w:numPr>
        <w:shd w:val="clear" w:color="auto" w:fill="FFFFFF"/>
        <w:spacing w:line="360" w:lineRule="auto"/>
        <w:ind w:left="0" w:firstLine="567"/>
        <w:jc w:val="both"/>
        <w:rPr>
          <w:sz w:val="28"/>
          <w:szCs w:val="28"/>
        </w:rPr>
      </w:pPr>
      <w:r w:rsidRPr="009C63B0">
        <w:rPr>
          <w:sz w:val="28"/>
          <w:szCs w:val="28"/>
        </w:rPr>
        <w:t>Tuamotu/Gambier : 18.317 habitants</w:t>
      </w:r>
    </w:p>
    <w:p w:rsidR="009E5415" w:rsidRPr="009C63B0" w:rsidRDefault="009E5415" w:rsidP="009E5415">
      <w:pPr>
        <w:numPr>
          <w:ilvl w:val="0"/>
          <w:numId w:val="30"/>
        </w:numPr>
        <w:shd w:val="clear" w:color="auto" w:fill="FFFFFF"/>
        <w:spacing w:line="360" w:lineRule="auto"/>
        <w:ind w:left="0" w:firstLine="567"/>
        <w:jc w:val="both"/>
        <w:rPr>
          <w:sz w:val="28"/>
          <w:szCs w:val="28"/>
        </w:rPr>
      </w:pPr>
      <w:r w:rsidRPr="009C63B0">
        <w:rPr>
          <w:sz w:val="28"/>
          <w:szCs w:val="28"/>
        </w:rPr>
        <w:t>Marquises : 9.281 habitants</w:t>
      </w:r>
    </w:p>
    <w:p w:rsidR="009E5415" w:rsidRPr="009C63B0" w:rsidRDefault="009E5415" w:rsidP="009E5415">
      <w:pPr>
        <w:numPr>
          <w:ilvl w:val="0"/>
          <w:numId w:val="30"/>
        </w:numPr>
        <w:shd w:val="clear" w:color="auto" w:fill="FFFFFF"/>
        <w:spacing w:line="360" w:lineRule="auto"/>
        <w:ind w:left="0" w:firstLine="567"/>
        <w:jc w:val="both"/>
        <w:rPr>
          <w:sz w:val="28"/>
          <w:szCs w:val="28"/>
        </w:rPr>
      </w:pPr>
      <w:r w:rsidRPr="009C63B0">
        <w:rPr>
          <w:sz w:val="28"/>
          <w:szCs w:val="28"/>
        </w:rPr>
        <w:t>Australes : 6.669 habitants</w:t>
      </w:r>
    </w:p>
    <w:p w:rsidR="009E5415" w:rsidRPr="009C63B0"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en-US"/>
        </w:rPr>
      </w:pPr>
      <w:r w:rsidRPr="009C63B0">
        <w:rPr>
          <w:rFonts w:ascii="Times New Roman" w:hAnsi="Times New Roman" w:cs="Times New Roman"/>
          <w:color w:val="auto"/>
          <w:sz w:val="28"/>
          <w:szCs w:val="28"/>
          <w:lang w:val="en-US"/>
        </w:rPr>
        <w:t>Histoire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 peuplement des archipels de la Polynésie, par des populations originaire d’Asie du sud-est s’étale sur 2000 ans de part et d’autre du début de notre ère. Si les Marquises sont découvertes par les Portugais en 1595, c’est à la fin du XVIIIème siècle que les contacts avec les Européens se font de plus en plus nombreux, commerçants et missionnaires se disputant les influences. Protectorat en 1843, Tahiti devient colonie en 1880. Les îles Gambier, Tuamotu, Australes, Marquises et Sous- le-Vent furent progressivement rattachées à la République.</w:t>
      </w:r>
      <w:r w:rsidRPr="0076636C">
        <w:rPr>
          <w:rStyle w:val="apple-converted-space"/>
          <w:sz w:val="28"/>
          <w:szCs w:val="28"/>
          <w:lang w:val="fr-FR"/>
        </w:rPr>
        <w:t> </w:t>
      </w:r>
      <w:r w:rsidRPr="0076636C">
        <w:rPr>
          <w:sz w:val="28"/>
          <w:szCs w:val="28"/>
          <w:lang w:val="fr-FR"/>
        </w:rPr>
        <w:br/>
        <w:t xml:space="preserve">En 1957, les Etablissements français de l’Océanie changent de nom pour celui de </w:t>
      </w:r>
      <w:r w:rsidRPr="0076636C">
        <w:rPr>
          <w:sz w:val="28"/>
          <w:szCs w:val="28"/>
          <w:lang w:val="fr-FR"/>
        </w:rPr>
        <w:lastRenderedPageBreak/>
        <w:t>Polynésie Française. Territoire d’Outre-Mer depuis 1946, la Polynésie Française bénéficie d’un statut d’autonomie, aménagé par la loi organique du 12 Avril 1996.</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rStyle w:val="a5"/>
          <w:szCs w:val="28"/>
          <w:lang w:val="fr-FR"/>
        </w:rPr>
        <w:t>Brève histoire du peuplement de l’océanie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données les plus récentes de l’archéologie, associée à des recherches en linguistique et en génétique, attestent que les migrations humaines de l’Asie vers l’Océanie se sont déroulées sur 50 000 ans.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C’est tout d’abord, il y a 40 000 ans, l’Australie qui accueille ses premiers habitants - les Aborigènes d’aujourd’hui - alors qu’elle est encore soudée à l’actuelle Nouvelle-Guinée. Le niveau de la mer étant plus bas qu’aujourd’hui du fait de la période glaciaire, de nombreuses portions de terre alors émergées permettaient la circulation des populations humaines, ainsi d’ailleurs que des animaux et des plantes.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ancêtres des Océaniens insulaires actuels ont, au cours des quatre derniers millénaires, fait souche sur les divers archipels du Pacifique, encore vierges de toute présence humaine. Ces migrants plus récents ont implanté leur civilisation de l’Indonésie à l’île de Pâques et jusqu’à Hawaï. Ils appartiennent à une même famille linguistique et culturelle, celle des Austronésiens, qui est aujourd’hui répartie en trois grands groupes géographiques dans le Pacifique : les Polynésiens à l’est, les Micronésiens au nord-ouest et, plus au sud, les Mélanésiens.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rStyle w:val="a5"/>
          <w:szCs w:val="28"/>
          <w:lang w:val="fr-FR"/>
        </w:rPr>
        <w:t>Aux origines de l’histoire de la Polynésie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L’origine des Polynésiens a longtemps laissé libre cours à des théories contradictoires. Certains ont tenté de démontrer une origine américaine, mais l’hypothèse qui reste la plus probable aujourd’hui est celle d’une racine asiatique remontant à plus de 6 000 ans.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L’origine asiatique est confirmée par des indices botaniques, zoologiques et linguistiques. En ce qui concerne les végétaux, il apparaît que les plantes vivrières (taros, nonos) cultivées par les anciens Polynésiens furent introduites par eux dans les îles du Pacifique. Elles sont originaires de l’Asie du sud-est. Des plantes, d’un intérêt autre qu’alimentaire, furent également transportées dans les îles du Pacifique.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Les données linguistiques confirment aussi l’origine asiatique de ces populations. Les quelques 1 800 langues parlées en Océanie appartiennent à trois </w:t>
      </w:r>
      <w:r w:rsidRPr="0076636C">
        <w:rPr>
          <w:sz w:val="28"/>
          <w:szCs w:val="28"/>
          <w:lang w:val="fr-FR"/>
        </w:rPr>
        <w:lastRenderedPageBreak/>
        <w:t>grands groupes totalement différents : ceux des langues australiennes, papoues et austronésiennes. Elles dérivent essentiellement des langues parlées par les hommes qui, venus d’Asie il y a 40 000 ans environ, commencèrent à peupler cette zone géographique.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rStyle w:val="a5"/>
          <w:szCs w:val="28"/>
          <w:lang w:val="fr-FR"/>
        </w:rPr>
        <w:t>Histoire contemporaine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premiers visiteurs européens sont, au XVIe siècle, les Espagnols Mendana (1595), qui baptise les îles Marquises du nom de son épouse, puis Quiros (1605), qui traverse l’archipel des Tuamotu.</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Cependant, c’est au cours du XVIIIe siècle que se multiplient les expéditions. En effet Wallis débarque à Tahiti en 1767, suivi par Bougainville en 1768, qui lui donne le nom idyllique de « Nouvelle Cythère ». Les expéditions et les récits qui en sont faits provoquent un regain d’intérêt pour ces îles du Pacifique Sud.</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James Cook, le plus prestigieux des explorateurs anglais, parviendra, à son tour, à Tahiti en 1769 à bord de son navire Endeavour. Ce cartographe de renom effectuera par la suite deux autres séjours à Tahiti.</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L’amiral Marchand s’empare des Marquises au nom du roi de France en 1791 dans la lutte coloniale qui oppose les Français et les Anglais dans le Pacifique. La lutte d’influence de leurs missionnaires respectifs se termine à Tahiti où la dynastie locale des Pomare s’affirme en 1793, puis règne sur toutes les Iles-du-Vent dès 1797. La France s’impose à Tahiti en 1842 par l’établissement d’un protectorat qui comprend les Iles-du-Vent, les Iles-sous-le-Vent, les Tuamotu et les Australes.</w:t>
      </w:r>
      <w:r w:rsidRPr="0076636C">
        <w:rPr>
          <w:rStyle w:val="apple-converted-space"/>
          <w:sz w:val="28"/>
          <w:szCs w:val="28"/>
          <w:lang w:val="fr-FR"/>
        </w:rPr>
        <w:t> </w:t>
      </w:r>
      <w:r w:rsidRPr="0076636C">
        <w:rPr>
          <w:sz w:val="28"/>
          <w:szCs w:val="28"/>
          <w:lang w:val="fr-FR"/>
        </w:rPr>
        <w:t>La reine Pomare IV meurt en 1877, et son successeur, Pomare V permet la ratification du traité d’annexion le 30 décembre 1880. Une fois la royauté tahitienne révolue, l’ensemble de ces archipels va constituer les Etablissements Français de l’Océanie.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Papeete est bombardée par la marine allemande lors de la Première Guerre Mondiale, et durant la Seconde Guerre Mondiale, la Polynésie se rallie à la France Libre avec l’envoi d’un « Bataillon du Pacifique ».</w:t>
      </w:r>
    </w:p>
    <w:p w:rsidR="009E5415" w:rsidRPr="0076636C" w:rsidRDefault="009E5415" w:rsidP="009E5415">
      <w:pPr>
        <w:pStyle w:val="spip"/>
        <w:shd w:val="clear" w:color="auto" w:fill="FFFFFF"/>
        <w:spacing w:before="0" w:beforeAutospacing="0" w:after="0" w:afterAutospacing="0" w:line="360" w:lineRule="auto"/>
        <w:ind w:firstLine="567"/>
        <w:jc w:val="both"/>
        <w:rPr>
          <w:sz w:val="32"/>
          <w:szCs w:val="32"/>
          <w:lang w:val="fr-FR"/>
        </w:rPr>
      </w:pPr>
      <w:r w:rsidRPr="0076636C">
        <w:rPr>
          <w:sz w:val="28"/>
          <w:szCs w:val="28"/>
          <w:lang w:val="fr-FR"/>
        </w:rPr>
        <w:t xml:space="preserve">En 1946, la Polynésie française devient territoire d’Outre-Mer et est dotée d’une Assemblée territoriale le 25 octobre 1946. Le statut actuel résulte de la loi organique n° 96-312 du 12 avril 1996 portant statut d’autonomie de la Polynésie Française. </w:t>
      </w:r>
    </w:p>
    <w:p w:rsidR="009E5415" w:rsidRPr="009C63B0" w:rsidRDefault="009E5415" w:rsidP="009E5415">
      <w:pPr>
        <w:pStyle w:val="2"/>
        <w:shd w:val="clear" w:color="auto" w:fill="FFFFFF"/>
        <w:spacing w:before="360" w:after="48"/>
        <w:jc w:val="center"/>
        <w:rPr>
          <w:rFonts w:ascii="Times New Roman" w:hAnsi="Times New Roman" w:cs="Times New Roman"/>
          <w:color w:val="auto"/>
          <w:sz w:val="40"/>
          <w:szCs w:val="40"/>
        </w:rPr>
      </w:pPr>
      <w:r w:rsidRPr="009C63B0">
        <w:rPr>
          <w:rFonts w:ascii="Times New Roman" w:hAnsi="Times New Roman" w:cs="Times New Roman"/>
          <w:color w:val="auto"/>
          <w:sz w:val="40"/>
          <w:szCs w:val="40"/>
          <w:lang w:val="en-US"/>
        </w:rPr>
        <w:lastRenderedPageBreak/>
        <w:t>La Guyane</w:t>
      </w:r>
    </w:p>
    <w:p w:rsidR="009E5415" w:rsidRPr="009C63B0" w:rsidRDefault="009E5415" w:rsidP="009E5415">
      <w:pPr>
        <w:pStyle w:val="2"/>
        <w:shd w:val="clear" w:color="auto" w:fill="FFFFFF"/>
        <w:spacing w:before="0" w:line="360" w:lineRule="auto"/>
        <w:jc w:val="center"/>
        <w:rPr>
          <w:rFonts w:ascii="Times New Roman" w:hAnsi="Times New Roman" w:cs="Times New Roman"/>
          <w:color w:val="auto"/>
          <w:sz w:val="28"/>
          <w:szCs w:val="28"/>
          <w:lang w:val="en-US"/>
        </w:rPr>
      </w:pPr>
      <w:r w:rsidRPr="009C63B0">
        <w:rPr>
          <w:rFonts w:ascii="Times New Roman" w:hAnsi="Times New Roman" w:cs="Times New Roman"/>
          <w:noProof/>
          <w:color w:val="auto"/>
          <w:sz w:val="28"/>
          <w:szCs w:val="28"/>
          <w:lang w:eastAsia="ru-RU"/>
        </w:rPr>
        <w:drawing>
          <wp:inline distT="0" distB="0" distL="0" distR="0" wp14:anchorId="0CD102C4" wp14:editId="4963C0FD">
            <wp:extent cx="2133600" cy="1876425"/>
            <wp:effectExtent l="0" t="0" r="0" b="9525"/>
            <wp:docPr id="20" name="Рисунок 20" descr="C:\Users\user\Desktop\бгэу 2016\страноведение франкоязычные страны\carte-guya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бгэу 2016\страноведение франкоязычные страны\carte-guyane.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133600" cy="1876425"/>
                    </a:xfrm>
                    <a:prstGeom prst="rect">
                      <a:avLst/>
                    </a:prstGeom>
                    <a:noFill/>
                    <a:ln>
                      <a:noFill/>
                    </a:ln>
                  </pic:spPr>
                </pic:pic>
              </a:graphicData>
            </a:graphic>
          </wp:inline>
        </w:drawing>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Géographie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Dans le Nord-Est de l’Amérique du Sud, entre le Surinam et le Brésil, la Guyane est une terre chaude et intense au climat équatorial.</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Ce département, d’une superficie de 83.533 km², est limité :</w:t>
      </w:r>
    </w:p>
    <w:p w:rsidR="009E5415" w:rsidRPr="0076636C" w:rsidRDefault="009E5415" w:rsidP="009E5415">
      <w:pPr>
        <w:numPr>
          <w:ilvl w:val="0"/>
          <w:numId w:val="19"/>
        </w:numPr>
        <w:shd w:val="clear" w:color="auto" w:fill="FFFFFF"/>
        <w:spacing w:line="360" w:lineRule="auto"/>
        <w:ind w:left="0" w:firstLine="567"/>
        <w:jc w:val="both"/>
        <w:rPr>
          <w:sz w:val="28"/>
          <w:szCs w:val="28"/>
        </w:rPr>
      </w:pPr>
      <w:r w:rsidRPr="0076636C">
        <w:rPr>
          <w:sz w:val="28"/>
          <w:szCs w:val="28"/>
        </w:rPr>
        <w:t>au nord, par la côte qui, dans son ensemble, est plate et marécageuse et formée de terrains sédimentaires récents ;</w:t>
      </w:r>
    </w:p>
    <w:p w:rsidR="009E5415" w:rsidRPr="0076636C" w:rsidRDefault="009E5415" w:rsidP="009E5415">
      <w:pPr>
        <w:numPr>
          <w:ilvl w:val="0"/>
          <w:numId w:val="19"/>
        </w:numPr>
        <w:shd w:val="clear" w:color="auto" w:fill="FFFFFF"/>
        <w:spacing w:line="360" w:lineRule="auto"/>
        <w:ind w:left="0" w:firstLine="567"/>
        <w:jc w:val="both"/>
        <w:rPr>
          <w:sz w:val="28"/>
          <w:szCs w:val="28"/>
        </w:rPr>
      </w:pPr>
      <w:r w:rsidRPr="0076636C">
        <w:rPr>
          <w:sz w:val="28"/>
          <w:szCs w:val="28"/>
        </w:rPr>
        <w:t>à l’est, par le fleuve Oyapock, entre la Guyane et le Brésil ;</w:t>
      </w:r>
    </w:p>
    <w:p w:rsidR="009E5415" w:rsidRPr="0076636C" w:rsidRDefault="009E5415" w:rsidP="009E5415">
      <w:pPr>
        <w:numPr>
          <w:ilvl w:val="0"/>
          <w:numId w:val="19"/>
        </w:numPr>
        <w:shd w:val="clear" w:color="auto" w:fill="FFFFFF"/>
        <w:spacing w:line="360" w:lineRule="auto"/>
        <w:ind w:left="0" w:firstLine="567"/>
        <w:jc w:val="both"/>
        <w:rPr>
          <w:sz w:val="28"/>
          <w:szCs w:val="28"/>
        </w:rPr>
      </w:pPr>
      <w:r w:rsidRPr="0076636C">
        <w:rPr>
          <w:sz w:val="28"/>
          <w:szCs w:val="28"/>
        </w:rPr>
        <w:t>à l’ouest, par le fleuve Maroni, séparant la Guyane du Surinam ;</w:t>
      </w:r>
    </w:p>
    <w:p w:rsidR="009E5415" w:rsidRPr="0076636C" w:rsidRDefault="009E5415" w:rsidP="009E5415">
      <w:pPr>
        <w:numPr>
          <w:ilvl w:val="0"/>
          <w:numId w:val="19"/>
        </w:numPr>
        <w:shd w:val="clear" w:color="auto" w:fill="FFFFFF"/>
        <w:spacing w:line="360" w:lineRule="auto"/>
        <w:ind w:left="0" w:firstLine="567"/>
        <w:jc w:val="both"/>
        <w:rPr>
          <w:sz w:val="28"/>
          <w:szCs w:val="28"/>
        </w:rPr>
      </w:pPr>
      <w:r w:rsidRPr="0076636C">
        <w:rPr>
          <w:sz w:val="28"/>
          <w:szCs w:val="28"/>
        </w:rPr>
        <w:t>au sud, la frontière avec le Brésil est matérialisée par la ligne de partage des eaux avec le bassin de l’Amazone.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Guyane possède 350 km de côtes qui s’ouvrent sur l’Atlantique.</w:t>
      </w:r>
      <w:r w:rsidRPr="0076636C">
        <w:rPr>
          <w:sz w:val="28"/>
          <w:szCs w:val="28"/>
          <w:lang w:val="fr-FR"/>
        </w:rPr>
        <w:br/>
        <w:t>Cayenne, chef-lieu du département, se situe à 7.072 km de Paris et à 1.500 km de Fort-de-France, à 5.000 km de Rio de Janeiro et 5.000 km de New York.</w:t>
      </w:r>
    </w:p>
    <w:p w:rsidR="009E5415" w:rsidRPr="0076636C" w:rsidRDefault="009E5415" w:rsidP="009E5415">
      <w:pPr>
        <w:pStyle w:val="3"/>
        <w:pBdr>
          <w:bottom w:val="single" w:sz="6" w:space="0" w:color="E4E4E4"/>
        </w:pBdr>
        <w:shd w:val="clear" w:color="auto" w:fill="FFFFFF"/>
        <w:spacing w:line="360" w:lineRule="auto"/>
        <w:ind w:firstLine="567"/>
        <w:jc w:val="both"/>
        <w:rPr>
          <w:szCs w:val="28"/>
          <w:lang w:val="fr-FR"/>
        </w:rPr>
      </w:pPr>
      <w:r w:rsidRPr="0076636C">
        <w:rPr>
          <w:szCs w:val="28"/>
          <w:lang w:val="fr-FR"/>
        </w:rPr>
        <w:t>Le relief guyanais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 long de la côte, sur une largeur moyenne de 20 km, s’étendent les "terres basses" (6 % de la superficie totale), constituées de dépôts quaternaires marins.</w:t>
      </w:r>
      <w:r w:rsidRPr="0076636C">
        <w:rPr>
          <w:sz w:val="28"/>
          <w:szCs w:val="28"/>
          <w:lang w:val="fr-FR"/>
        </w:rPr>
        <w:br/>
        <w:t>Les "terres hautes" qui se présentent comme une succession de petites collines dépassant rarement quelques centaines de mètres, comprennent du nord au sud :</w:t>
      </w:r>
    </w:p>
    <w:p w:rsidR="009E5415" w:rsidRPr="0076636C" w:rsidRDefault="009E5415" w:rsidP="009E5415">
      <w:pPr>
        <w:numPr>
          <w:ilvl w:val="0"/>
          <w:numId w:val="20"/>
        </w:numPr>
        <w:shd w:val="clear" w:color="auto" w:fill="FFFFFF"/>
        <w:spacing w:line="360" w:lineRule="auto"/>
        <w:ind w:left="0" w:firstLine="567"/>
        <w:jc w:val="both"/>
        <w:rPr>
          <w:sz w:val="28"/>
          <w:szCs w:val="28"/>
        </w:rPr>
      </w:pPr>
      <w:r w:rsidRPr="0076636C">
        <w:rPr>
          <w:sz w:val="28"/>
          <w:szCs w:val="28"/>
        </w:rPr>
        <w:t>la chaîne septentrionale au relief de type "appalachien" (350 mètres au maximum),</w:t>
      </w:r>
    </w:p>
    <w:p w:rsidR="009E5415" w:rsidRPr="0076636C" w:rsidRDefault="009E5415" w:rsidP="009E5415">
      <w:pPr>
        <w:numPr>
          <w:ilvl w:val="0"/>
          <w:numId w:val="20"/>
        </w:numPr>
        <w:shd w:val="clear" w:color="auto" w:fill="FFFFFF"/>
        <w:spacing w:line="360" w:lineRule="auto"/>
        <w:ind w:left="0" w:firstLine="567"/>
        <w:jc w:val="both"/>
        <w:rPr>
          <w:sz w:val="28"/>
          <w:szCs w:val="28"/>
        </w:rPr>
      </w:pPr>
      <w:r w:rsidRPr="0076636C">
        <w:rPr>
          <w:sz w:val="28"/>
          <w:szCs w:val="28"/>
        </w:rPr>
        <w:t>le massif central guyanais, au relief "en ruche" (800 mètres au maximum),</w:t>
      </w:r>
    </w:p>
    <w:p w:rsidR="009E5415" w:rsidRPr="009C63B0" w:rsidRDefault="009E5415" w:rsidP="009E5415">
      <w:pPr>
        <w:numPr>
          <w:ilvl w:val="0"/>
          <w:numId w:val="20"/>
        </w:numPr>
        <w:shd w:val="clear" w:color="auto" w:fill="FFFFFF"/>
        <w:spacing w:line="360" w:lineRule="auto"/>
        <w:ind w:left="0" w:firstLine="567"/>
        <w:jc w:val="both"/>
        <w:rPr>
          <w:sz w:val="28"/>
          <w:szCs w:val="28"/>
        </w:rPr>
      </w:pPr>
      <w:r w:rsidRPr="009C63B0">
        <w:rPr>
          <w:sz w:val="28"/>
          <w:szCs w:val="28"/>
        </w:rPr>
        <w:t>la pénéplaine méridionale (150 mètres).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lastRenderedPageBreak/>
        <w:t>Le point culminant de la Guyane française atteint 800 mètres (massif tabulaire).</w:t>
      </w:r>
    </w:p>
    <w:p w:rsidR="009E5415" w:rsidRPr="0076636C" w:rsidRDefault="004C3AD8"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hyperlink r:id="rId235" w:anchor="outil_sommaire" w:tooltip="Sommaire" w:history="1">
        <w:r w:rsidR="009E5415" w:rsidRPr="0076636C">
          <w:rPr>
            <w:rStyle w:val="af1"/>
            <w:rFonts w:ascii="Times New Roman" w:hAnsi="Times New Roman" w:cs="Times New Roman"/>
            <w:color w:val="auto"/>
            <w:sz w:val="28"/>
            <w:szCs w:val="28"/>
            <w:lang w:val="fr-FR"/>
          </w:rPr>
          <w:t> </w:t>
        </w:r>
      </w:hyperlink>
      <w:r w:rsidR="009E5415" w:rsidRPr="0076636C">
        <w:rPr>
          <w:rFonts w:ascii="Times New Roman" w:hAnsi="Times New Roman" w:cs="Times New Roman"/>
          <w:color w:val="auto"/>
          <w:sz w:val="28"/>
          <w:szCs w:val="28"/>
          <w:lang w:val="fr-FR"/>
        </w:rPr>
        <w:t>Le climat</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 climat est de type équatorial, à température presque constante, les minimums avoisinant 22°C et les maximums proches de 34°C. A l’année, la température moyenne est de 26°. Le trait essentiel est évidemment l’humidité relative dont le taux descend rarement en dessous de 80 %.</w:t>
      </w:r>
      <w:r w:rsidRPr="0076636C">
        <w:rPr>
          <w:sz w:val="28"/>
          <w:szCs w:val="28"/>
          <w:lang w:val="fr-FR"/>
        </w:rPr>
        <w:br/>
        <w:t>Les pluies (de 2500 à 4000 mm/an) diminuent d’intensité vers l’ouest et surtout vers l’intérieur.</w:t>
      </w:r>
    </w:p>
    <w:p w:rsidR="009E5415" w:rsidRPr="009C63B0" w:rsidRDefault="009E5415" w:rsidP="009E5415">
      <w:pPr>
        <w:pStyle w:val="spip"/>
        <w:shd w:val="clear" w:color="auto" w:fill="FFFFFF"/>
        <w:spacing w:before="0" w:beforeAutospacing="0" w:after="0" w:afterAutospacing="0" w:line="360" w:lineRule="auto"/>
        <w:ind w:firstLine="567"/>
        <w:jc w:val="both"/>
        <w:rPr>
          <w:sz w:val="28"/>
          <w:szCs w:val="28"/>
        </w:rPr>
      </w:pPr>
      <w:r w:rsidRPr="009C63B0">
        <w:rPr>
          <w:sz w:val="28"/>
          <w:szCs w:val="28"/>
        </w:rPr>
        <w:t>Elles déterminent quatre saisons :</w:t>
      </w:r>
    </w:p>
    <w:p w:rsidR="009E5415" w:rsidRPr="0076636C" w:rsidRDefault="009E5415" w:rsidP="009E5415">
      <w:pPr>
        <w:numPr>
          <w:ilvl w:val="0"/>
          <w:numId w:val="21"/>
        </w:numPr>
        <w:shd w:val="clear" w:color="auto" w:fill="FFFFFF"/>
        <w:spacing w:line="360" w:lineRule="auto"/>
        <w:ind w:left="0" w:firstLine="567"/>
        <w:jc w:val="both"/>
        <w:rPr>
          <w:sz w:val="28"/>
          <w:szCs w:val="28"/>
        </w:rPr>
      </w:pPr>
      <w:r w:rsidRPr="0076636C">
        <w:rPr>
          <w:sz w:val="28"/>
          <w:szCs w:val="28"/>
        </w:rPr>
        <w:t>la petite saison des pluies de décembre à février ;</w:t>
      </w:r>
    </w:p>
    <w:p w:rsidR="009E5415" w:rsidRPr="0076636C" w:rsidRDefault="009E5415" w:rsidP="009E5415">
      <w:pPr>
        <w:numPr>
          <w:ilvl w:val="0"/>
          <w:numId w:val="21"/>
        </w:numPr>
        <w:shd w:val="clear" w:color="auto" w:fill="FFFFFF"/>
        <w:spacing w:line="360" w:lineRule="auto"/>
        <w:ind w:left="0" w:firstLine="567"/>
        <w:jc w:val="both"/>
        <w:rPr>
          <w:sz w:val="28"/>
          <w:szCs w:val="28"/>
        </w:rPr>
      </w:pPr>
      <w:r w:rsidRPr="0076636C">
        <w:rPr>
          <w:sz w:val="28"/>
          <w:szCs w:val="28"/>
        </w:rPr>
        <w:t>le petit été de mars ;</w:t>
      </w:r>
    </w:p>
    <w:p w:rsidR="009E5415" w:rsidRPr="0076636C" w:rsidRDefault="009E5415" w:rsidP="009E5415">
      <w:pPr>
        <w:numPr>
          <w:ilvl w:val="0"/>
          <w:numId w:val="21"/>
        </w:numPr>
        <w:shd w:val="clear" w:color="auto" w:fill="FFFFFF"/>
        <w:spacing w:line="360" w:lineRule="auto"/>
        <w:ind w:left="0" w:firstLine="567"/>
        <w:jc w:val="both"/>
        <w:rPr>
          <w:sz w:val="28"/>
          <w:szCs w:val="28"/>
        </w:rPr>
      </w:pPr>
      <w:r w:rsidRPr="0076636C">
        <w:rPr>
          <w:sz w:val="28"/>
          <w:szCs w:val="28"/>
        </w:rPr>
        <w:t>la grande saison des pluies d’avril à juillet ;</w:t>
      </w:r>
    </w:p>
    <w:p w:rsidR="009E5415" w:rsidRPr="0076636C" w:rsidRDefault="009E5415" w:rsidP="009E5415">
      <w:pPr>
        <w:numPr>
          <w:ilvl w:val="0"/>
          <w:numId w:val="21"/>
        </w:numPr>
        <w:shd w:val="clear" w:color="auto" w:fill="FFFFFF"/>
        <w:spacing w:line="360" w:lineRule="auto"/>
        <w:ind w:left="0" w:firstLine="567"/>
        <w:jc w:val="both"/>
        <w:rPr>
          <w:sz w:val="28"/>
          <w:szCs w:val="28"/>
        </w:rPr>
      </w:pPr>
      <w:r w:rsidRPr="0076636C">
        <w:rPr>
          <w:sz w:val="28"/>
          <w:szCs w:val="28"/>
        </w:rPr>
        <w:t>la grande saison sèche d’août à décembre.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Guyane est exposée aux alizés du secteur Est, mais les cyclones y sont inconnus.</w:t>
      </w:r>
    </w:p>
    <w:p w:rsidR="009E5415" w:rsidRPr="0076636C" w:rsidRDefault="004C3AD8"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hyperlink r:id="rId236" w:anchor="outil_sommaire" w:tooltip="Sommaire" w:history="1">
        <w:r w:rsidR="009E5415" w:rsidRPr="0076636C">
          <w:rPr>
            <w:rStyle w:val="af1"/>
            <w:rFonts w:ascii="Times New Roman" w:hAnsi="Times New Roman" w:cs="Times New Roman"/>
            <w:color w:val="auto"/>
            <w:sz w:val="28"/>
            <w:szCs w:val="28"/>
            <w:lang w:val="fr-FR"/>
          </w:rPr>
          <w:t> </w:t>
        </w:r>
      </w:hyperlink>
      <w:r w:rsidR="009E5415" w:rsidRPr="0076636C">
        <w:rPr>
          <w:rFonts w:ascii="Times New Roman" w:hAnsi="Times New Roman" w:cs="Times New Roman"/>
          <w:color w:val="auto"/>
          <w:sz w:val="28"/>
          <w:szCs w:val="28"/>
          <w:lang w:val="fr-FR"/>
        </w:rPr>
        <w:t>La population guyanaise depuis 10 ans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On a dénombré près de 206.000 habitants en Guyane lors du recensement en 2006, soit 50.000 habitants supplémentaires entre 1999 et 2006.</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Ce rythme de progression très important, difficile à évaluer avec précision, est soutenu par la conjonction d’un taux de natalité qui est le plus important de France et d’Amérique du Sud (29,9 pour mille en 2006) et un solde migratoire largement excédentaire. Cela donne un rythme de croissance de 3,97 % par an entre 1999 et 2006.</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En conséquence, presque la moitié des habitants a moins de 20 ans. Le taux de mortalité est très faible et la fécondité élevée (3,8 %) mais le taux de mortalité infantile (12,6 pour mille) reste trois fois supérieur à celui de la métropole du fait de l’insuffisance des équipements hospitaliers dans l’intérieur.</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 xml:space="preserve">Un rééquilibrage démographique entre Cayenne et une partie du reste de la Guyane est en train de s’opérer au profit des villes de Saint-Laurent du Maroni et Kourou dont les populations ont été multipliées par 2 en 10 ans, et des communes </w:t>
      </w:r>
      <w:r w:rsidRPr="0076636C">
        <w:rPr>
          <w:sz w:val="28"/>
          <w:szCs w:val="28"/>
          <w:lang w:val="fr-FR"/>
        </w:rPr>
        <w:lastRenderedPageBreak/>
        <w:t>résidentielles autour de Cayenne. Pourtant l’essentiel de l’intérieur du pays reste désert et la densité de la population n’est que de 2 habitants/km².</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La population de Guyane est caractérisée par sa grande diversité :</w:t>
      </w:r>
    </w:p>
    <w:p w:rsidR="009E5415" w:rsidRPr="0076636C" w:rsidRDefault="009E5415" w:rsidP="009E5415">
      <w:pPr>
        <w:numPr>
          <w:ilvl w:val="0"/>
          <w:numId w:val="22"/>
        </w:numPr>
        <w:shd w:val="clear" w:color="auto" w:fill="FFFFFF"/>
        <w:spacing w:line="360" w:lineRule="auto"/>
        <w:ind w:left="0" w:firstLine="567"/>
        <w:jc w:val="both"/>
        <w:rPr>
          <w:sz w:val="28"/>
          <w:szCs w:val="28"/>
        </w:rPr>
      </w:pPr>
      <w:r w:rsidRPr="0076636C">
        <w:rPr>
          <w:sz w:val="28"/>
          <w:szCs w:val="28"/>
        </w:rPr>
        <w:t>Les Créoles guyanais (environ 40 % de la population)</w:t>
      </w:r>
    </w:p>
    <w:p w:rsidR="009E5415" w:rsidRPr="009C63B0" w:rsidRDefault="009E5415" w:rsidP="009E5415">
      <w:pPr>
        <w:numPr>
          <w:ilvl w:val="0"/>
          <w:numId w:val="22"/>
        </w:numPr>
        <w:shd w:val="clear" w:color="auto" w:fill="FFFFFF"/>
        <w:spacing w:line="360" w:lineRule="auto"/>
        <w:ind w:left="0" w:firstLine="567"/>
        <w:jc w:val="both"/>
        <w:rPr>
          <w:sz w:val="28"/>
          <w:szCs w:val="28"/>
          <w:lang w:val="en-US"/>
        </w:rPr>
      </w:pPr>
      <w:r w:rsidRPr="0076636C">
        <w:rPr>
          <w:sz w:val="28"/>
          <w:szCs w:val="28"/>
        </w:rPr>
        <w:t xml:space="preserve">Les Amérindiens répartis en six ethnies (les Arawaks, les Palikurs, les Galibis, les Wayanas ou Roucouyennes, les Oyampis ou Wayampis, et les Emerillons). </w:t>
      </w:r>
      <w:r w:rsidRPr="009C63B0">
        <w:rPr>
          <w:sz w:val="28"/>
          <w:szCs w:val="28"/>
          <w:lang w:val="en-US"/>
        </w:rPr>
        <w:t>Ils représentent environ 4 500 personnes.</w:t>
      </w:r>
    </w:p>
    <w:p w:rsidR="009E5415" w:rsidRPr="009C63B0" w:rsidRDefault="009E5415" w:rsidP="009E5415">
      <w:pPr>
        <w:numPr>
          <w:ilvl w:val="0"/>
          <w:numId w:val="22"/>
        </w:numPr>
        <w:shd w:val="clear" w:color="auto" w:fill="FFFFFF"/>
        <w:spacing w:line="360" w:lineRule="auto"/>
        <w:ind w:left="0" w:firstLine="567"/>
        <w:jc w:val="both"/>
        <w:rPr>
          <w:sz w:val="28"/>
          <w:szCs w:val="28"/>
        </w:rPr>
      </w:pPr>
      <w:r w:rsidRPr="0076636C">
        <w:rPr>
          <w:sz w:val="28"/>
          <w:szCs w:val="28"/>
        </w:rPr>
        <w:t xml:space="preserve">Les Noirs-marrons, (les Saramacas, les Bonis ou Alukus, les Djukas ). </w:t>
      </w:r>
      <w:r w:rsidRPr="009C63B0">
        <w:rPr>
          <w:sz w:val="28"/>
          <w:szCs w:val="28"/>
        </w:rPr>
        <w:t>Ils représentent environ 4 000 personnes.</w:t>
      </w:r>
    </w:p>
    <w:p w:rsidR="009E5415" w:rsidRPr="0076636C" w:rsidRDefault="009E5415" w:rsidP="009E5415">
      <w:pPr>
        <w:numPr>
          <w:ilvl w:val="0"/>
          <w:numId w:val="22"/>
        </w:numPr>
        <w:shd w:val="clear" w:color="auto" w:fill="FFFFFF"/>
        <w:spacing w:line="360" w:lineRule="auto"/>
        <w:ind w:left="0" w:firstLine="567"/>
        <w:jc w:val="both"/>
        <w:rPr>
          <w:sz w:val="28"/>
          <w:szCs w:val="28"/>
        </w:rPr>
      </w:pPr>
      <w:r w:rsidRPr="0076636C">
        <w:rPr>
          <w:sz w:val="28"/>
          <w:szCs w:val="28"/>
        </w:rPr>
        <w:t>Les H’mongs, arrivés en 1977, représentent environ 2 000 personnes regroupées sur les communes de Cacao et Javouhey.</w:t>
      </w:r>
    </w:p>
    <w:p w:rsidR="009E5415" w:rsidRPr="0076636C" w:rsidRDefault="009E5415" w:rsidP="009E5415">
      <w:pPr>
        <w:numPr>
          <w:ilvl w:val="0"/>
          <w:numId w:val="22"/>
        </w:numPr>
        <w:shd w:val="clear" w:color="auto" w:fill="FFFFFF"/>
        <w:spacing w:line="360" w:lineRule="auto"/>
        <w:ind w:left="0" w:firstLine="567"/>
        <w:jc w:val="both"/>
        <w:rPr>
          <w:sz w:val="28"/>
          <w:szCs w:val="28"/>
        </w:rPr>
      </w:pPr>
      <w:r w:rsidRPr="0076636C">
        <w:rPr>
          <w:sz w:val="28"/>
          <w:szCs w:val="28"/>
        </w:rPr>
        <w:t>Les Métropolitains représentent actuellement environ 12% de la population.</w:t>
      </w:r>
    </w:p>
    <w:p w:rsidR="009E5415" w:rsidRPr="0076636C" w:rsidRDefault="009E5415" w:rsidP="009E5415">
      <w:pPr>
        <w:numPr>
          <w:ilvl w:val="0"/>
          <w:numId w:val="22"/>
        </w:numPr>
        <w:shd w:val="clear" w:color="auto" w:fill="FFFFFF"/>
        <w:spacing w:line="360" w:lineRule="auto"/>
        <w:ind w:left="0" w:firstLine="567"/>
        <w:jc w:val="both"/>
        <w:rPr>
          <w:sz w:val="28"/>
          <w:szCs w:val="28"/>
        </w:rPr>
      </w:pPr>
      <w:r w:rsidRPr="0076636C">
        <w:rPr>
          <w:sz w:val="28"/>
          <w:szCs w:val="28"/>
        </w:rPr>
        <w:t>Les autres populations (Chinois, Libanais, Brésiliens, Haïtiens, Surinamiens) représentent près de 40% de la population de Guyane.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De ces différents afflux est issue une société pluri-culturelle où chaque groupe maintient encore ses spécificités culturelles et ses traditions, particulièrement en milieu rural où le Grand Man et le Capitaine ont conservé tout leur pouvoir. Ce mode de société est ancré dans la culture "Noirs-Marrons" et amérindienne. En ville, le Carnaval, dont la durée est la plus longue au monde, caractérise aujourd’hui encore une société créole traditionnelle qui s’enrichit depuis plus d’un siècle par de nouveaux costumes et des symboliques renouvelées.</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principales villes en 2006 sont :</w:t>
      </w:r>
    </w:p>
    <w:p w:rsidR="009E5415" w:rsidRPr="0076636C" w:rsidRDefault="009E5415" w:rsidP="009E5415">
      <w:pPr>
        <w:numPr>
          <w:ilvl w:val="0"/>
          <w:numId w:val="23"/>
        </w:numPr>
        <w:shd w:val="clear" w:color="auto" w:fill="FFFFFF"/>
        <w:spacing w:line="360" w:lineRule="auto"/>
        <w:ind w:left="0" w:firstLine="567"/>
        <w:jc w:val="both"/>
        <w:rPr>
          <w:sz w:val="28"/>
          <w:szCs w:val="28"/>
        </w:rPr>
      </w:pPr>
      <w:r w:rsidRPr="0076636C">
        <w:rPr>
          <w:sz w:val="28"/>
          <w:szCs w:val="28"/>
        </w:rPr>
        <w:t>Cayenne, le chef-lieu, 58.004 habitants,</w:t>
      </w:r>
    </w:p>
    <w:p w:rsidR="009E5415" w:rsidRPr="0076636C" w:rsidRDefault="009E5415" w:rsidP="009E5415">
      <w:pPr>
        <w:numPr>
          <w:ilvl w:val="0"/>
          <w:numId w:val="23"/>
        </w:numPr>
        <w:shd w:val="clear" w:color="auto" w:fill="FFFFFF"/>
        <w:spacing w:line="360" w:lineRule="auto"/>
        <w:ind w:left="0" w:firstLine="567"/>
        <w:jc w:val="both"/>
        <w:rPr>
          <w:sz w:val="28"/>
          <w:szCs w:val="28"/>
        </w:rPr>
      </w:pPr>
      <w:r w:rsidRPr="0076636C">
        <w:rPr>
          <w:sz w:val="28"/>
          <w:szCs w:val="28"/>
        </w:rPr>
        <w:t>Saint-Laurent-du-Maroni, 33.707 habitants,</w:t>
      </w:r>
    </w:p>
    <w:p w:rsidR="009E5415" w:rsidRPr="009C63B0" w:rsidRDefault="009E5415" w:rsidP="009E5415">
      <w:pPr>
        <w:numPr>
          <w:ilvl w:val="0"/>
          <w:numId w:val="23"/>
        </w:numPr>
        <w:shd w:val="clear" w:color="auto" w:fill="FFFFFF"/>
        <w:spacing w:line="360" w:lineRule="auto"/>
        <w:ind w:left="0" w:firstLine="567"/>
        <w:jc w:val="both"/>
        <w:rPr>
          <w:sz w:val="28"/>
          <w:szCs w:val="28"/>
        </w:rPr>
      </w:pPr>
      <w:r w:rsidRPr="009C63B0">
        <w:rPr>
          <w:sz w:val="28"/>
          <w:szCs w:val="28"/>
        </w:rPr>
        <w:t>Matoury, 24.583 habitants,</w:t>
      </w:r>
    </w:p>
    <w:p w:rsidR="009E5415" w:rsidRPr="009C63B0" w:rsidRDefault="009E5415" w:rsidP="009E5415">
      <w:pPr>
        <w:numPr>
          <w:ilvl w:val="0"/>
          <w:numId w:val="23"/>
        </w:numPr>
        <w:shd w:val="clear" w:color="auto" w:fill="FFFFFF"/>
        <w:spacing w:line="360" w:lineRule="auto"/>
        <w:ind w:left="0" w:firstLine="567"/>
        <w:jc w:val="both"/>
        <w:rPr>
          <w:sz w:val="28"/>
          <w:szCs w:val="28"/>
        </w:rPr>
      </w:pPr>
      <w:r w:rsidRPr="009C63B0">
        <w:rPr>
          <w:sz w:val="28"/>
          <w:szCs w:val="28"/>
        </w:rPr>
        <w:t>Kourou, 23.813 habitants,</w:t>
      </w:r>
    </w:p>
    <w:p w:rsidR="009E5415" w:rsidRPr="009C63B0" w:rsidRDefault="004C3AD8" w:rsidP="009E5415">
      <w:pPr>
        <w:pStyle w:val="2"/>
        <w:shd w:val="clear" w:color="auto" w:fill="FFFFFF"/>
        <w:spacing w:before="0" w:line="360" w:lineRule="auto"/>
        <w:ind w:firstLine="567"/>
        <w:jc w:val="both"/>
        <w:rPr>
          <w:rFonts w:ascii="Times New Roman" w:hAnsi="Times New Roman" w:cs="Times New Roman"/>
          <w:color w:val="auto"/>
          <w:sz w:val="28"/>
          <w:szCs w:val="28"/>
        </w:rPr>
      </w:pPr>
      <w:hyperlink r:id="rId237" w:anchor="outil_sommaire" w:tooltip="Sommaire" w:history="1">
        <w:r w:rsidR="009E5415" w:rsidRPr="009C63B0">
          <w:rPr>
            <w:rStyle w:val="af1"/>
            <w:rFonts w:ascii="Times New Roman" w:hAnsi="Times New Roman" w:cs="Times New Roman"/>
            <w:color w:val="auto"/>
            <w:sz w:val="28"/>
            <w:szCs w:val="28"/>
          </w:rPr>
          <w:t> </w:t>
        </w:r>
      </w:hyperlink>
      <w:r w:rsidR="009E5415" w:rsidRPr="009C63B0">
        <w:rPr>
          <w:rFonts w:ascii="Times New Roman" w:hAnsi="Times New Roman" w:cs="Times New Roman"/>
          <w:color w:val="auto"/>
          <w:sz w:val="28"/>
          <w:szCs w:val="28"/>
        </w:rPr>
        <w:t>Histoire</w:t>
      </w:r>
    </w:p>
    <w:p w:rsidR="009E5415" w:rsidRPr="0076636C" w:rsidRDefault="009E5415" w:rsidP="009E5415">
      <w:pPr>
        <w:pStyle w:val="spip"/>
        <w:shd w:val="clear" w:color="auto" w:fill="FFFFFF"/>
        <w:spacing w:before="0" w:beforeAutospacing="0" w:after="0" w:afterAutospacing="0" w:line="360" w:lineRule="auto"/>
        <w:ind w:firstLine="567"/>
        <w:jc w:val="both"/>
        <w:rPr>
          <w:sz w:val="28"/>
          <w:szCs w:val="28"/>
          <w:lang w:val="fr-FR"/>
        </w:rPr>
      </w:pPr>
      <w:r w:rsidRPr="0076636C">
        <w:rPr>
          <w:sz w:val="28"/>
          <w:szCs w:val="28"/>
          <w:lang w:val="fr-FR"/>
        </w:rPr>
        <w:t>Les premiers habitants de la Guyane furent les indiens Tupi Guarani.</w:t>
      </w:r>
      <w:r w:rsidRPr="0076636C">
        <w:rPr>
          <w:sz w:val="28"/>
          <w:szCs w:val="28"/>
          <w:lang w:val="fr-FR"/>
        </w:rPr>
        <w:br/>
        <w:t xml:space="preserve">Sous l’impulsion des jésuites, au début du XVIIIème siècle, la colonie amazonienne </w:t>
      </w:r>
      <w:r w:rsidRPr="0076636C">
        <w:rPr>
          <w:sz w:val="28"/>
          <w:szCs w:val="28"/>
          <w:lang w:val="fr-FR"/>
        </w:rPr>
        <w:lastRenderedPageBreak/>
        <w:t>s’est développée à partir de la prospection des forêts, de l’établissement de plantations, de l’exploitation du sous-sol.</w:t>
      </w:r>
    </w:p>
    <w:p w:rsidR="009E5415" w:rsidRPr="0076636C" w:rsidRDefault="009E5415" w:rsidP="009E5415">
      <w:pPr>
        <w:pStyle w:val="spip"/>
        <w:shd w:val="clear" w:color="auto" w:fill="FFFFFF"/>
        <w:spacing w:before="0" w:beforeAutospacing="0" w:after="0" w:afterAutospacing="0" w:line="360" w:lineRule="auto"/>
        <w:ind w:firstLine="567"/>
        <w:rPr>
          <w:sz w:val="28"/>
          <w:szCs w:val="28"/>
          <w:lang w:val="fr-FR"/>
        </w:rPr>
      </w:pPr>
      <w:r w:rsidRPr="0076636C">
        <w:rPr>
          <w:sz w:val="28"/>
          <w:szCs w:val="28"/>
          <w:lang w:val="fr-FR"/>
        </w:rPr>
        <w:t>En 1852, Napoléon III décide le transfert du bagne en Guyane. La découverte, en 1855, de gisements aurifères provoque une ruée vers l’or et l’abandon du travail de la terre par les colons.</w:t>
      </w:r>
      <w:r w:rsidRPr="0076636C">
        <w:rPr>
          <w:sz w:val="28"/>
          <w:szCs w:val="28"/>
          <w:lang w:val="fr-FR"/>
        </w:rPr>
        <w:br/>
        <w:t xml:space="preserve">        Le gouvernement met fin en 1938 à la relégation des bagnards à Cayenne, grâce à l’action énergique de Gaston MONNERVILLE. En 1946, la Guyane devient un département français d’Outre-Mer.</w:t>
      </w:r>
      <w:r w:rsidRPr="0076636C">
        <w:rPr>
          <w:sz w:val="28"/>
          <w:szCs w:val="28"/>
          <w:lang w:val="fr-FR"/>
        </w:rPr>
        <w:br/>
        <w:t xml:space="preserve">       En 1989, l’Etat, avec le concours des collectivités locales et celui du Centre National d’Etudes Spatiales (CNES), a mis au point un ambitieux programme de développement régional -le plan PHEDRE (Partenariat Hermès pour le Développement Régional) - afin de mieux intégrer dans ce département les activités spatiales à venir : la fusée Ariane V.</w:t>
      </w:r>
    </w:p>
    <w:p w:rsidR="009E5415" w:rsidRPr="0076636C" w:rsidRDefault="009E5415" w:rsidP="009E5415">
      <w:pPr>
        <w:pStyle w:val="2"/>
        <w:shd w:val="clear" w:color="auto" w:fill="FFFFFF"/>
        <w:spacing w:before="0" w:line="360" w:lineRule="auto"/>
        <w:ind w:firstLine="567"/>
        <w:jc w:val="both"/>
        <w:rPr>
          <w:rFonts w:ascii="Times New Roman" w:hAnsi="Times New Roman" w:cs="Times New Roman"/>
          <w:color w:val="auto"/>
          <w:sz w:val="28"/>
          <w:szCs w:val="28"/>
          <w:lang w:val="fr-FR"/>
        </w:rPr>
      </w:pPr>
      <w:r w:rsidRPr="0076636C">
        <w:rPr>
          <w:rFonts w:ascii="Times New Roman" w:hAnsi="Times New Roman" w:cs="Times New Roman"/>
          <w:color w:val="auto"/>
          <w:sz w:val="28"/>
          <w:szCs w:val="28"/>
          <w:lang w:val="fr-FR"/>
        </w:rPr>
        <w:t>Institutions</w:t>
      </w:r>
    </w:p>
    <w:p w:rsidR="009E5415" w:rsidRPr="0076636C" w:rsidRDefault="009E5415" w:rsidP="009E5415">
      <w:pPr>
        <w:pStyle w:val="spip"/>
        <w:shd w:val="clear" w:color="auto" w:fill="FFFFFF"/>
        <w:tabs>
          <w:tab w:val="left" w:pos="0"/>
        </w:tabs>
        <w:spacing w:before="0" w:beforeAutospacing="0" w:after="0" w:afterAutospacing="0" w:line="360" w:lineRule="auto"/>
        <w:ind w:firstLine="567"/>
        <w:rPr>
          <w:sz w:val="28"/>
          <w:szCs w:val="28"/>
          <w:lang w:val="fr-FR"/>
        </w:rPr>
      </w:pPr>
      <w:r w:rsidRPr="0076636C">
        <w:rPr>
          <w:sz w:val="28"/>
          <w:szCs w:val="28"/>
          <w:lang w:val="fr-FR"/>
        </w:rPr>
        <w:t>La Guyane est l’un des cinq départements d’Outre-Mer, créés par la loi du 19 mars 1946. La loi du 2 mars 1982 érigeant la région en collectivité territoriale de plein exercice a fait de la Guyane une des vingt-six régions françaises.</w:t>
      </w:r>
      <w:r w:rsidRPr="0076636C">
        <w:rPr>
          <w:sz w:val="28"/>
          <w:szCs w:val="28"/>
          <w:lang w:val="fr-FR"/>
        </w:rPr>
        <w:br/>
        <w:t xml:space="preserve">        Le département est découpé en deux arrondissements (Cayenne et Saint-Laurent du Maroni), subdivisés en 19 cantons et 22 communes. Tous les textes législatifs nationaux y sont applicables mais peuvent faire l’objet de mesures d’adaptation "nécessitées par leur situation particulière" (Art. 73 de la Constitution).</w:t>
      </w:r>
      <w:r w:rsidRPr="0076636C">
        <w:rPr>
          <w:sz w:val="28"/>
          <w:szCs w:val="28"/>
          <w:lang w:val="fr-FR"/>
        </w:rPr>
        <w:br/>
        <w:t xml:space="preserve">       La Guyane est dotée d’un Conseil régional et d’un Conseil général. Elle est représentée au niveau national </w:t>
      </w:r>
      <w:r w:rsidRPr="00335A66">
        <w:rPr>
          <w:sz w:val="28"/>
          <w:szCs w:val="28"/>
          <w:lang w:val="fr-FR"/>
        </w:rPr>
        <w:t>par</w:t>
      </w:r>
      <w:r w:rsidRPr="00335A66">
        <w:rPr>
          <w:rStyle w:val="apple-converted-space"/>
          <w:sz w:val="28"/>
          <w:szCs w:val="28"/>
          <w:lang w:val="fr-FR"/>
        </w:rPr>
        <w:t> </w:t>
      </w:r>
      <w:hyperlink r:id="rId238" w:anchor="guyane" w:history="1">
        <w:r w:rsidRPr="00335A66">
          <w:rPr>
            <w:rStyle w:val="af1"/>
            <w:color w:val="auto"/>
            <w:sz w:val="28"/>
            <w:szCs w:val="28"/>
            <w:lang w:val="fr-FR"/>
          </w:rPr>
          <w:t>2 députés, 1 sénateur et un conseiller économique et social</w:t>
        </w:r>
      </w:hyperlink>
      <w:r w:rsidRPr="00335A66">
        <w:rPr>
          <w:sz w:val="28"/>
          <w:szCs w:val="28"/>
          <w:lang w:val="fr-FR"/>
        </w:rPr>
        <w:t>.</w:t>
      </w:r>
      <w:r w:rsidRPr="00335A66">
        <w:rPr>
          <w:sz w:val="28"/>
          <w:szCs w:val="28"/>
          <w:lang w:val="fr-FR"/>
        </w:rPr>
        <w:br/>
        <w:t xml:space="preserve">       L’Etat est représenté par le</w:t>
      </w:r>
      <w:r w:rsidRPr="00335A66">
        <w:rPr>
          <w:rStyle w:val="apple-converted-space"/>
          <w:sz w:val="28"/>
          <w:szCs w:val="28"/>
          <w:lang w:val="fr-FR"/>
        </w:rPr>
        <w:t> </w:t>
      </w:r>
      <w:hyperlink r:id="rId239" w:history="1">
        <w:r w:rsidRPr="00335A66">
          <w:rPr>
            <w:rStyle w:val="af1"/>
            <w:color w:val="auto"/>
            <w:sz w:val="28"/>
            <w:szCs w:val="28"/>
            <w:lang w:val="fr-FR"/>
          </w:rPr>
          <w:t>préfet établi à Cayenne</w:t>
        </w:r>
      </w:hyperlink>
      <w:r w:rsidRPr="00335A66">
        <w:rPr>
          <w:rStyle w:val="apple-converted-space"/>
          <w:sz w:val="28"/>
          <w:szCs w:val="28"/>
          <w:lang w:val="fr-FR"/>
        </w:rPr>
        <w:t> </w:t>
      </w:r>
      <w:r w:rsidRPr="00335A66">
        <w:rPr>
          <w:sz w:val="28"/>
          <w:szCs w:val="28"/>
          <w:lang w:val="fr-FR"/>
        </w:rPr>
        <w:t>et un sous-préfet à Saint-Laurent du Maroni.</w:t>
      </w:r>
      <w:r w:rsidRPr="00335A66">
        <w:rPr>
          <w:sz w:val="28"/>
          <w:szCs w:val="28"/>
          <w:lang w:val="fr-FR"/>
        </w:rPr>
        <w:br/>
      </w:r>
      <w:r w:rsidRPr="0076636C">
        <w:rPr>
          <w:sz w:val="28"/>
          <w:szCs w:val="28"/>
          <w:lang w:val="fr-FR"/>
        </w:rPr>
        <w:t xml:space="preserve">       En tant que département français, la Guyane fait partie de l’Union Européenne au sein de laquelle elle constitue une région ultra-périphérique ; à ce titre elle bénéficie de "mesures spécifiques" qui adaptent le droit communautaire en tenant compte des caractéristiques et contraintes particulières de ces régions.</w:t>
      </w:r>
    </w:p>
    <w:p w:rsidR="009E5415" w:rsidRPr="0076636C" w:rsidRDefault="009E5415" w:rsidP="009E5415">
      <w:pPr>
        <w:pStyle w:val="a3"/>
        <w:spacing w:before="0" w:beforeAutospacing="0" w:after="0" w:afterAutospacing="0"/>
        <w:ind w:firstLine="567"/>
        <w:jc w:val="center"/>
        <w:rPr>
          <w:b/>
          <w:sz w:val="40"/>
          <w:szCs w:val="40"/>
          <w:lang w:val="fr-FR"/>
        </w:rPr>
      </w:pPr>
    </w:p>
    <w:p w:rsidR="009E5415" w:rsidRPr="0076636C" w:rsidRDefault="009E5415" w:rsidP="009E5415">
      <w:pPr>
        <w:pStyle w:val="a3"/>
        <w:spacing w:before="0" w:beforeAutospacing="0" w:after="0" w:afterAutospacing="0"/>
        <w:ind w:firstLine="567"/>
        <w:jc w:val="center"/>
        <w:rPr>
          <w:b/>
          <w:sz w:val="40"/>
          <w:szCs w:val="40"/>
          <w:lang w:val="fr-FR"/>
        </w:rPr>
      </w:pPr>
    </w:p>
    <w:p w:rsidR="009E5415" w:rsidRPr="009C63B0" w:rsidRDefault="009E5415" w:rsidP="009E5415">
      <w:pPr>
        <w:pStyle w:val="a3"/>
        <w:spacing w:before="0" w:beforeAutospacing="0" w:after="0" w:afterAutospacing="0"/>
        <w:ind w:firstLine="567"/>
        <w:jc w:val="center"/>
        <w:rPr>
          <w:b/>
          <w:sz w:val="40"/>
          <w:szCs w:val="40"/>
          <w:lang w:val="en-US"/>
        </w:rPr>
      </w:pPr>
      <w:r w:rsidRPr="009C63B0">
        <w:rPr>
          <w:b/>
          <w:sz w:val="40"/>
          <w:szCs w:val="40"/>
          <w:lang w:val="en-US"/>
        </w:rPr>
        <w:t>Le Cameroun</w:t>
      </w:r>
    </w:p>
    <w:p w:rsidR="009E5415" w:rsidRPr="009C63B0" w:rsidRDefault="009E5415" w:rsidP="009E5415">
      <w:pPr>
        <w:pStyle w:val="3"/>
        <w:ind w:firstLine="567"/>
        <w:jc w:val="center"/>
        <w:rPr>
          <w:szCs w:val="28"/>
          <w:shd w:val="clear" w:color="auto" w:fill="EFE7CE"/>
        </w:rPr>
      </w:pPr>
      <w:r w:rsidRPr="009C63B0">
        <w:rPr>
          <w:noProof/>
          <w:szCs w:val="28"/>
        </w:rPr>
        <w:drawing>
          <wp:inline distT="0" distB="0" distL="0" distR="0" wp14:anchorId="0D772BD1" wp14:editId="2FD899B0">
            <wp:extent cx="2133600" cy="1428750"/>
            <wp:effectExtent l="0" t="0" r="0" b="0"/>
            <wp:docPr id="27" name="Рисунок 27" descr="http://www.axl.cefan.ulaval.ca/afrique/images/Cameroun-m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axl.cefan.ulaval.ca/afrique/images/Cameroun-mapS.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133600" cy="1428750"/>
                    </a:xfrm>
                    <a:prstGeom prst="rect">
                      <a:avLst/>
                    </a:prstGeom>
                    <a:noFill/>
                    <a:ln>
                      <a:noFill/>
                    </a:ln>
                  </pic:spPr>
                </pic:pic>
              </a:graphicData>
            </a:graphic>
          </wp:inline>
        </w:drawing>
      </w:r>
    </w:p>
    <w:p w:rsidR="009E5415" w:rsidRPr="0076636C" w:rsidRDefault="009E5415" w:rsidP="009E5415">
      <w:pPr>
        <w:pStyle w:val="3"/>
        <w:spacing w:line="360" w:lineRule="auto"/>
        <w:ind w:firstLine="567"/>
        <w:jc w:val="both"/>
        <w:rPr>
          <w:szCs w:val="28"/>
          <w:shd w:val="clear" w:color="auto" w:fill="EFE7CE"/>
          <w:lang w:val="fr-FR"/>
        </w:rPr>
      </w:pPr>
      <w:r w:rsidRPr="0076636C">
        <w:rPr>
          <w:szCs w:val="28"/>
          <w:shd w:val="clear" w:color="auto" w:fill="EFE7CE"/>
          <w:lang w:val="fr-FR"/>
        </w:rPr>
        <w:t>1 Situation générale</w:t>
      </w:r>
    </w:p>
    <w:p w:rsidR="009E5415" w:rsidRPr="0076636C" w:rsidRDefault="009E5415" w:rsidP="009E5415">
      <w:pPr>
        <w:spacing w:line="360" w:lineRule="auto"/>
        <w:ind w:firstLine="567"/>
        <w:jc w:val="both"/>
        <w:rPr>
          <w:sz w:val="28"/>
          <w:szCs w:val="28"/>
        </w:rPr>
      </w:pPr>
      <w:r w:rsidRPr="0076636C">
        <w:rPr>
          <w:sz w:val="28"/>
          <w:szCs w:val="28"/>
        </w:rPr>
        <w:t>La</w:t>
      </w:r>
      <w:r w:rsidRPr="0076636C">
        <w:rPr>
          <w:rStyle w:val="apple-converted-space"/>
          <w:sz w:val="28"/>
          <w:szCs w:val="28"/>
        </w:rPr>
        <w:t> </w:t>
      </w:r>
      <w:r w:rsidRPr="0076636C">
        <w:rPr>
          <w:b/>
          <w:bCs/>
          <w:i/>
          <w:iCs/>
          <w:sz w:val="28"/>
          <w:szCs w:val="28"/>
        </w:rPr>
        <w:t>république du Cameroun</w:t>
      </w:r>
      <w:r w:rsidRPr="0076636C">
        <w:rPr>
          <w:rStyle w:val="apple-converted-space"/>
          <w:sz w:val="28"/>
          <w:szCs w:val="28"/>
        </w:rPr>
        <w:t> </w:t>
      </w:r>
      <w:r w:rsidRPr="0076636C">
        <w:rPr>
          <w:sz w:val="28"/>
          <w:szCs w:val="28"/>
        </w:rPr>
        <w:t>d'aujourd'hui se trouve limitée au nord-ouest par le Nigeria, à l'est par le Tchad et la République centrafricaine, au sud par le Congo, le Gabon et la Guinée équatoriale, à l'ouest par le golfe de Guinée. Le Cameroun s’étire vers le nord jusqu’au lac Tchad, formant un triangle de 475 442 km²</w:t>
      </w:r>
      <w:r w:rsidRPr="0076636C">
        <w:rPr>
          <w:rStyle w:val="apple-converted-space"/>
          <w:sz w:val="28"/>
          <w:szCs w:val="28"/>
        </w:rPr>
        <w:t> </w:t>
      </w:r>
      <w:r w:rsidRPr="0076636C">
        <w:rPr>
          <w:sz w:val="28"/>
          <w:szCs w:val="28"/>
        </w:rPr>
        <w:t>de superficie (Espagne:</w:t>
      </w:r>
      <w:r w:rsidRPr="0076636C">
        <w:rPr>
          <w:rStyle w:val="apple-converted-space"/>
          <w:sz w:val="28"/>
          <w:szCs w:val="28"/>
        </w:rPr>
        <w:t> </w:t>
      </w:r>
      <w:r w:rsidRPr="0076636C">
        <w:rPr>
          <w:sz w:val="28"/>
          <w:szCs w:val="28"/>
        </w:rPr>
        <w:t>504 782</w:t>
      </w:r>
      <w:r w:rsidRPr="0076636C">
        <w:rPr>
          <w:rStyle w:val="apple-converted-space"/>
          <w:sz w:val="28"/>
          <w:szCs w:val="28"/>
        </w:rPr>
        <w:t> </w:t>
      </w:r>
      <w:r w:rsidRPr="0076636C">
        <w:rPr>
          <w:sz w:val="28"/>
          <w:szCs w:val="28"/>
        </w:rPr>
        <w:t>km²)</w:t>
      </w:r>
      <w:r w:rsidRPr="0076636C">
        <w:rPr>
          <w:rStyle w:val="apple-converted-space"/>
          <w:sz w:val="28"/>
          <w:szCs w:val="28"/>
        </w:rPr>
        <w:t> </w:t>
      </w:r>
      <w:r w:rsidRPr="0076636C">
        <w:rPr>
          <w:sz w:val="28"/>
          <w:szCs w:val="28"/>
        </w:rPr>
        <w:t>reliant l’Afrique équatoriale à l’Afrique occidentale. Sa capitale est Yaoundé.</w:t>
      </w:r>
    </w:p>
    <w:p w:rsidR="009E5415" w:rsidRPr="0076636C" w:rsidRDefault="009E5415" w:rsidP="009E5415">
      <w:pPr>
        <w:spacing w:line="360" w:lineRule="auto"/>
        <w:ind w:firstLine="567"/>
        <w:jc w:val="both"/>
        <w:rPr>
          <w:sz w:val="28"/>
          <w:szCs w:val="28"/>
        </w:rPr>
      </w:pPr>
      <w:r w:rsidRPr="0076636C">
        <w:rPr>
          <w:sz w:val="28"/>
          <w:szCs w:val="28"/>
        </w:rPr>
        <w:t>La république du Cameroun compte</w:t>
      </w:r>
      <w:r w:rsidRPr="0076636C">
        <w:rPr>
          <w:rStyle w:val="apple-converted-space"/>
          <w:sz w:val="28"/>
          <w:szCs w:val="28"/>
        </w:rPr>
        <w:t> </w:t>
      </w:r>
      <w:hyperlink r:id="rId241" w:history="1">
        <w:r w:rsidRPr="0076636C">
          <w:rPr>
            <w:rStyle w:val="af1"/>
            <w:sz w:val="28"/>
            <w:szCs w:val="28"/>
          </w:rPr>
          <w:t>dix provinces administratives</w:t>
        </w:r>
      </w:hyperlink>
      <w:r w:rsidRPr="0076636C">
        <w:rPr>
          <w:rStyle w:val="apple-converted-space"/>
          <w:sz w:val="28"/>
          <w:szCs w:val="28"/>
        </w:rPr>
        <w:t> </w:t>
      </w:r>
      <w:r w:rsidRPr="0076636C">
        <w:rPr>
          <w:sz w:val="28"/>
          <w:szCs w:val="28"/>
        </w:rPr>
        <w:t>qui sont les suivantes (avec leur chef-lieu):</w:t>
      </w:r>
      <w:r w:rsidRPr="0076636C">
        <w:rPr>
          <w:rStyle w:val="apple-converted-space"/>
          <w:sz w:val="28"/>
          <w:szCs w:val="28"/>
        </w:rPr>
        <w:t> </w:t>
      </w:r>
      <w:r w:rsidRPr="0076636C">
        <w:rPr>
          <w:b/>
          <w:bCs/>
          <w:sz w:val="28"/>
          <w:szCs w:val="28"/>
        </w:rPr>
        <w:t>au nord</w:t>
      </w:r>
      <w:r w:rsidRPr="0076636C">
        <w:rPr>
          <w:sz w:val="28"/>
          <w:szCs w:val="28"/>
        </w:rPr>
        <w:t>, l’</w:t>
      </w:r>
      <w:r w:rsidRPr="0076636C">
        <w:rPr>
          <w:b/>
          <w:bCs/>
          <w:sz w:val="28"/>
          <w:szCs w:val="28"/>
        </w:rPr>
        <w:t>Extême-Nord</w:t>
      </w:r>
      <w:r w:rsidRPr="0076636C">
        <w:rPr>
          <w:rStyle w:val="apple-converted-space"/>
          <w:sz w:val="28"/>
          <w:szCs w:val="28"/>
        </w:rPr>
        <w:t> </w:t>
      </w:r>
      <w:r w:rsidRPr="0076636C">
        <w:rPr>
          <w:sz w:val="28"/>
          <w:szCs w:val="28"/>
        </w:rPr>
        <w:t>(Maroua), le</w:t>
      </w:r>
      <w:r w:rsidRPr="0076636C">
        <w:rPr>
          <w:rStyle w:val="apple-converted-space"/>
          <w:sz w:val="28"/>
          <w:szCs w:val="28"/>
        </w:rPr>
        <w:t> </w:t>
      </w:r>
      <w:r w:rsidRPr="0076636C">
        <w:rPr>
          <w:b/>
          <w:bCs/>
          <w:sz w:val="28"/>
          <w:szCs w:val="28"/>
        </w:rPr>
        <w:t>Nord</w:t>
      </w:r>
      <w:r w:rsidRPr="0076636C">
        <w:rPr>
          <w:sz w:val="28"/>
          <w:szCs w:val="28"/>
        </w:rPr>
        <w:t>(Garoua), l’</w:t>
      </w:r>
      <w:r w:rsidRPr="0076636C">
        <w:rPr>
          <w:b/>
          <w:bCs/>
          <w:sz w:val="28"/>
          <w:szCs w:val="28"/>
        </w:rPr>
        <w:t>Adamaoua</w:t>
      </w:r>
      <w:r w:rsidRPr="0076636C">
        <w:rPr>
          <w:rStyle w:val="apple-converted-space"/>
          <w:sz w:val="28"/>
          <w:szCs w:val="28"/>
        </w:rPr>
        <w:t> </w:t>
      </w:r>
      <w:r w:rsidRPr="0076636C">
        <w:rPr>
          <w:sz w:val="28"/>
          <w:szCs w:val="28"/>
        </w:rPr>
        <w:t>(Ngaoundéré);</w:t>
      </w:r>
      <w:r w:rsidRPr="0076636C">
        <w:rPr>
          <w:rStyle w:val="apple-converted-space"/>
          <w:sz w:val="28"/>
          <w:szCs w:val="28"/>
        </w:rPr>
        <w:t xml:space="preserve">  </w:t>
      </w:r>
      <w:r w:rsidRPr="0076636C">
        <w:rPr>
          <w:b/>
          <w:bCs/>
          <w:sz w:val="28"/>
          <w:szCs w:val="28"/>
        </w:rPr>
        <w:t>à l'ouest</w:t>
      </w:r>
      <w:r w:rsidRPr="0076636C">
        <w:rPr>
          <w:sz w:val="28"/>
          <w:szCs w:val="28"/>
        </w:rPr>
        <w:t>,</w:t>
      </w:r>
      <w:r w:rsidRPr="0076636C">
        <w:rPr>
          <w:rStyle w:val="apple-converted-space"/>
          <w:sz w:val="28"/>
          <w:szCs w:val="28"/>
        </w:rPr>
        <w:t> </w:t>
      </w:r>
      <w:r w:rsidRPr="0076636C">
        <w:rPr>
          <w:sz w:val="28"/>
          <w:szCs w:val="28"/>
        </w:rPr>
        <w:t>le</w:t>
      </w:r>
      <w:r w:rsidRPr="0076636C">
        <w:rPr>
          <w:rStyle w:val="apple-converted-space"/>
          <w:sz w:val="28"/>
          <w:szCs w:val="28"/>
        </w:rPr>
        <w:t> </w:t>
      </w:r>
      <w:r w:rsidRPr="0076636C">
        <w:rPr>
          <w:b/>
          <w:bCs/>
          <w:sz w:val="28"/>
          <w:szCs w:val="28"/>
        </w:rPr>
        <w:t>Nord-Ouest</w:t>
      </w:r>
      <w:r w:rsidRPr="0076636C">
        <w:rPr>
          <w:rStyle w:val="apple-converted-space"/>
          <w:sz w:val="28"/>
          <w:szCs w:val="28"/>
        </w:rPr>
        <w:t> </w:t>
      </w:r>
      <w:r w:rsidRPr="0076636C">
        <w:rPr>
          <w:sz w:val="28"/>
          <w:szCs w:val="28"/>
        </w:rPr>
        <w:t>(Bamenda), le</w:t>
      </w:r>
      <w:r w:rsidRPr="0076636C">
        <w:rPr>
          <w:rStyle w:val="apple-converted-space"/>
          <w:sz w:val="28"/>
          <w:szCs w:val="28"/>
        </w:rPr>
        <w:t> </w:t>
      </w:r>
      <w:r w:rsidRPr="0076636C">
        <w:rPr>
          <w:b/>
          <w:bCs/>
          <w:sz w:val="28"/>
          <w:szCs w:val="28"/>
        </w:rPr>
        <w:t>Sud-Ouest</w:t>
      </w:r>
      <w:r w:rsidRPr="0076636C">
        <w:rPr>
          <w:rStyle w:val="apple-converted-space"/>
          <w:sz w:val="28"/>
          <w:szCs w:val="28"/>
        </w:rPr>
        <w:t> </w:t>
      </w:r>
      <w:r w:rsidRPr="0076636C">
        <w:rPr>
          <w:sz w:val="28"/>
          <w:szCs w:val="28"/>
        </w:rPr>
        <w:t>(Buea), l'</w:t>
      </w:r>
      <w:r w:rsidRPr="0076636C">
        <w:rPr>
          <w:b/>
          <w:bCs/>
          <w:sz w:val="28"/>
          <w:szCs w:val="28"/>
        </w:rPr>
        <w:t>Ouest</w:t>
      </w:r>
      <w:r w:rsidRPr="0076636C">
        <w:rPr>
          <w:rStyle w:val="apple-converted-space"/>
          <w:b/>
          <w:bCs/>
          <w:sz w:val="28"/>
          <w:szCs w:val="28"/>
        </w:rPr>
        <w:t> </w:t>
      </w:r>
      <w:r w:rsidRPr="0076636C">
        <w:rPr>
          <w:sz w:val="28"/>
          <w:szCs w:val="28"/>
        </w:rPr>
        <w:t>(Bafoussam) et le</w:t>
      </w:r>
      <w:r w:rsidRPr="0076636C">
        <w:rPr>
          <w:rStyle w:val="apple-converted-space"/>
          <w:sz w:val="28"/>
          <w:szCs w:val="28"/>
        </w:rPr>
        <w:t> </w:t>
      </w:r>
      <w:r w:rsidRPr="0076636C">
        <w:rPr>
          <w:b/>
          <w:bCs/>
          <w:sz w:val="28"/>
          <w:szCs w:val="28"/>
        </w:rPr>
        <w:t>Littoral</w:t>
      </w:r>
      <w:r w:rsidRPr="0076636C">
        <w:rPr>
          <w:rStyle w:val="apple-converted-space"/>
          <w:sz w:val="28"/>
          <w:szCs w:val="28"/>
        </w:rPr>
        <w:t> </w:t>
      </w:r>
      <w:r w:rsidRPr="0076636C">
        <w:rPr>
          <w:sz w:val="28"/>
          <w:szCs w:val="28"/>
        </w:rPr>
        <w:t>(Douala);</w:t>
      </w:r>
      <w:r w:rsidRPr="0076636C">
        <w:rPr>
          <w:rStyle w:val="apple-converted-space"/>
          <w:sz w:val="28"/>
          <w:szCs w:val="28"/>
        </w:rPr>
        <w:t xml:space="preserve">  </w:t>
      </w:r>
      <w:r w:rsidRPr="0076636C">
        <w:rPr>
          <w:b/>
          <w:bCs/>
          <w:sz w:val="28"/>
          <w:szCs w:val="28"/>
        </w:rPr>
        <w:t>au sud</w:t>
      </w:r>
      <w:r w:rsidRPr="0076636C">
        <w:rPr>
          <w:sz w:val="28"/>
          <w:szCs w:val="28"/>
        </w:rPr>
        <w:t>, le</w:t>
      </w:r>
      <w:r w:rsidRPr="0076636C">
        <w:rPr>
          <w:rStyle w:val="apple-converted-space"/>
          <w:sz w:val="28"/>
          <w:szCs w:val="28"/>
        </w:rPr>
        <w:t> </w:t>
      </w:r>
      <w:r w:rsidRPr="0076636C">
        <w:rPr>
          <w:b/>
          <w:bCs/>
          <w:sz w:val="28"/>
          <w:szCs w:val="28"/>
        </w:rPr>
        <w:t>Centre</w:t>
      </w:r>
      <w:r w:rsidRPr="0076636C">
        <w:rPr>
          <w:rStyle w:val="apple-converted-space"/>
          <w:sz w:val="28"/>
          <w:szCs w:val="28"/>
        </w:rPr>
        <w:t> </w:t>
      </w:r>
      <w:r w:rsidRPr="0076636C">
        <w:rPr>
          <w:sz w:val="28"/>
          <w:szCs w:val="28"/>
        </w:rPr>
        <w:t>(Yaoundé), l’</w:t>
      </w:r>
      <w:r w:rsidRPr="0076636C">
        <w:rPr>
          <w:b/>
          <w:bCs/>
          <w:sz w:val="28"/>
          <w:szCs w:val="28"/>
        </w:rPr>
        <w:t>Est</w:t>
      </w:r>
      <w:r w:rsidRPr="0076636C">
        <w:rPr>
          <w:rStyle w:val="apple-converted-space"/>
          <w:sz w:val="28"/>
          <w:szCs w:val="28"/>
        </w:rPr>
        <w:t> </w:t>
      </w:r>
      <w:r w:rsidRPr="0076636C">
        <w:rPr>
          <w:sz w:val="28"/>
          <w:szCs w:val="28"/>
        </w:rPr>
        <w:t>(Bertoua) et le</w:t>
      </w:r>
      <w:r w:rsidRPr="0076636C">
        <w:rPr>
          <w:rStyle w:val="apple-converted-space"/>
          <w:sz w:val="28"/>
          <w:szCs w:val="28"/>
        </w:rPr>
        <w:t> </w:t>
      </w:r>
      <w:r w:rsidRPr="0076636C">
        <w:rPr>
          <w:b/>
          <w:bCs/>
          <w:sz w:val="28"/>
          <w:szCs w:val="28"/>
        </w:rPr>
        <w:t>Sud</w:t>
      </w:r>
      <w:r w:rsidRPr="0076636C">
        <w:rPr>
          <w:rStyle w:val="apple-converted-space"/>
          <w:sz w:val="28"/>
          <w:szCs w:val="28"/>
        </w:rPr>
        <w:t> </w:t>
      </w:r>
      <w:r w:rsidRPr="0076636C">
        <w:rPr>
          <w:sz w:val="28"/>
          <w:szCs w:val="28"/>
        </w:rPr>
        <w:t>(Ebolowa).</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Les deux</w:t>
      </w:r>
      <w:r w:rsidRPr="0076636C">
        <w:rPr>
          <w:rStyle w:val="apple-converted-space"/>
          <w:sz w:val="28"/>
          <w:szCs w:val="28"/>
          <w:lang w:val="fr-FR"/>
        </w:rPr>
        <w:t> </w:t>
      </w:r>
      <w:r w:rsidRPr="0076636C">
        <w:rPr>
          <w:b/>
          <w:bCs/>
          <w:sz w:val="28"/>
          <w:szCs w:val="28"/>
          <w:lang w:val="fr-FR"/>
        </w:rPr>
        <w:t>provinces</w:t>
      </w:r>
      <w:r w:rsidRPr="0076636C">
        <w:rPr>
          <w:rStyle w:val="apple-converted-space"/>
          <w:sz w:val="28"/>
          <w:szCs w:val="28"/>
          <w:lang w:val="fr-FR"/>
        </w:rPr>
        <w:t> </w:t>
      </w:r>
      <w:r w:rsidRPr="0076636C">
        <w:rPr>
          <w:b/>
          <w:bCs/>
          <w:sz w:val="28"/>
          <w:szCs w:val="28"/>
          <w:lang w:val="fr-FR"/>
        </w:rPr>
        <w:t>anglophones</w:t>
      </w:r>
      <w:r w:rsidRPr="0076636C">
        <w:rPr>
          <w:rStyle w:val="apple-converted-space"/>
          <w:sz w:val="28"/>
          <w:szCs w:val="28"/>
          <w:lang w:val="fr-FR"/>
        </w:rPr>
        <w:t> </w:t>
      </w:r>
      <w:r w:rsidRPr="0076636C">
        <w:rPr>
          <w:sz w:val="28"/>
          <w:szCs w:val="28"/>
          <w:lang w:val="fr-FR"/>
        </w:rPr>
        <w:t>du Cameroun</w:t>
      </w:r>
      <w:r w:rsidRPr="0076636C">
        <w:rPr>
          <w:rStyle w:val="apple-converted-space"/>
          <w:b/>
          <w:bCs/>
          <w:sz w:val="28"/>
          <w:szCs w:val="28"/>
          <w:lang w:val="fr-FR"/>
        </w:rPr>
        <w:t> </w:t>
      </w:r>
      <w:r w:rsidRPr="0076636C">
        <w:rPr>
          <w:sz w:val="28"/>
          <w:szCs w:val="28"/>
          <w:lang w:val="fr-FR"/>
        </w:rPr>
        <w:t>sont</w:t>
      </w:r>
      <w:r w:rsidRPr="0076636C">
        <w:rPr>
          <w:rStyle w:val="apple-converted-space"/>
          <w:b/>
          <w:bCs/>
          <w:sz w:val="28"/>
          <w:szCs w:val="28"/>
          <w:lang w:val="fr-FR"/>
        </w:rPr>
        <w:t> </w:t>
      </w:r>
      <w:r w:rsidRPr="0076636C">
        <w:rPr>
          <w:sz w:val="28"/>
          <w:szCs w:val="28"/>
          <w:lang w:val="fr-FR"/>
        </w:rPr>
        <w:t>les</w:t>
      </w:r>
      <w:r w:rsidRPr="0076636C">
        <w:rPr>
          <w:rStyle w:val="apple-converted-space"/>
          <w:sz w:val="28"/>
          <w:szCs w:val="28"/>
          <w:lang w:val="fr-FR"/>
        </w:rPr>
        <w:t> </w:t>
      </w:r>
      <w:hyperlink r:id="rId242" w:history="1">
        <w:r w:rsidRPr="0076636C">
          <w:rPr>
            <w:rStyle w:val="af1"/>
            <w:sz w:val="28"/>
            <w:szCs w:val="28"/>
            <w:lang w:val="fr-FR"/>
          </w:rPr>
          <w:t>provinces du Nord-Ouest et du Sud-Ouest</w:t>
        </w:r>
      </w:hyperlink>
      <w:r w:rsidRPr="0076636C">
        <w:rPr>
          <w:sz w:val="28"/>
          <w:szCs w:val="28"/>
          <w:lang w:val="fr-FR"/>
        </w:rPr>
        <w:t>, les autres étant toutes francophones.</w:t>
      </w:r>
    </w:p>
    <w:p w:rsidR="009E5415" w:rsidRPr="0076636C" w:rsidRDefault="009E5415" w:rsidP="009E5415">
      <w:pPr>
        <w:pStyle w:val="3"/>
        <w:spacing w:line="360" w:lineRule="auto"/>
        <w:ind w:firstLine="567"/>
        <w:jc w:val="both"/>
        <w:rPr>
          <w:szCs w:val="28"/>
          <w:lang w:val="fr-FR"/>
        </w:rPr>
      </w:pPr>
      <w:r w:rsidRPr="0076636C">
        <w:rPr>
          <w:szCs w:val="28"/>
          <w:shd w:val="clear" w:color="auto" w:fill="EFE7CE"/>
          <w:lang w:val="fr-FR"/>
        </w:rPr>
        <w:t>2 La situation démolinguistique</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Les langues camerounaises étaient à la fois si nombreuses (entre 250 et 300), si diverses (enchevêtrement de langues des familles</w:t>
      </w:r>
      <w:r w:rsidRPr="0076636C">
        <w:rPr>
          <w:rStyle w:val="apple-converted-space"/>
          <w:sz w:val="28"/>
          <w:szCs w:val="28"/>
          <w:lang w:val="fr-FR"/>
        </w:rPr>
        <w:t> </w:t>
      </w:r>
      <w:hyperlink r:id="rId243" w:history="1">
        <w:r w:rsidRPr="0076636C">
          <w:rPr>
            <w:rStyle w:val="af1"/>
            <w:sz w:val="28"/>
            <w:szCs w:val="28"/>
            <w:lang w:val="fr-FR"/>
          </w:rPr>
          <w:t>nigéro-congolaise</w:t>
        </w:r>
      </w:hyperlink>
      <w:r w:rsidRPr="0076636C">
        <w:rPr>
          <w:sz w:val="28"/>
          <w:szCs w:val="28"/>
          <w:lang w:val="fr-FR"/>
        </w:rPr>
        <w:t>,</w:t>
      </w:r>
      <w:r w:rsidRPr="0076636C">
        <w:rPr>
          <w:rStyle w:val="apple-converted-space"/>
          <w:sz w:val="28"/>
          <w:szCs w:val="28"/>
          <w:lang w:val="fr-FR"/>
        </w:rPr>
        <w:t> </w:t>
      </w:r>
      <w:hyperlink r:id="rId244" w:history="1">
        <w:r w:rsidRPr="0076636C">
          <w:rPr>
            <w:rStyle w:val="af1"/>
            <w:sz w:val="28"/>
            <w:szCs w:val="28"/>
            <w:lang w:val="fr-FR"/>
          </w:rPr>
          <w:t>nilo-sahariennes</w:t>
        </w:r>
      </w:hyperlink>
      <w:r w:rsidRPr="0076636C">
        <w:rPr>
          <w:sz w:val="28"/>
          <w:szCs w:val="28"/>
          <w:lang w:val="fr-FR"/>
        </w:rPr>
        <w:t>,</w:t>
      </w:r>
      <w:r w:rsidRPr="0076636C">
        <w:rPr>
          <w:rStyle w:val="apple-converted-space"/>
          <w:sz w:val="28"/>
          <w:szCs w:val="28"/>
          <w:lang w:val="fr-FR"/>
        </w:rPr>
        <w:t> </w:t>
      </w:r>
      <w:hyperlink r:id="rId245" w:history="1">
        <w:r w:rsidRPr="0076636C">
          <w:rPr>
            <w:rStyle w:val="af1"/>
            <w:sz w:val="28"/>
            <w:szCs w:val="28"/>
            <w:lang w:val="fr-FR"/>
          </w:rPr>
          <w:t>bantoues</w:t>
        </w:r>
      </w:hyperlink>
      <w:r w:rsidRPr="0076636C">
        <w:rPr>
          <w:rStyle w:val="apple-converted-space"/>
          <w:sz w:val="28"/>
          <w:szCs w:val="28"/>
          <w:lang w:val="fr-FR"/>
        </w:rPr>
        <w:t> </w:t>
      </w:r>
      <w:r w:rsidRPr="0076636C">
        <w:rPr>
          <w:sz w:val="28"/>
          <w:szCs w:val="28"/>
          <w:lang w:val="fr-FR"/>
        </w:rPr>
        <w:t>et</w:t>
      </w:r>
      <w:hyperlink r:id="rId246" w:history="1">
        <w:r w:rsidRPr="0076636C">
          <w:rPr>
            <w:rStyle w:val="af1"/>
            <w:sz w:val="28"/>
            <w:szCs w:val="28"/>
            <w:lang w:val="fr-FR"/>
          </w:rPr>
          <w:t>chamito-sémitiques</w:t>
        </w:r>
      </w:hyperlink>
      <w:r w:rsidRPr="0076636C">
        <w:rPr>
          <w:sz w:val="28"/>
          <w:szCs w:val="28"/>
          <w:lang w:val="fr-FR"/>
        </w:rPr>
        <w:t xml:space="preserve">, et parlées parfois par si peu de locuteurs que, au moment de l'Indépendance, il paraissait plus pratique de maintenir le français et l'anglais comme langues co-officielles de l'État. De toute façon, personne n'était alors intéressé au sort des langues nationales, qui s'écrivaient peu... ou pas du tout. </w:t>
      </w:r>
      <w:r w:rsidRPr="0076636C">
        <w:rPr>
          <w:sz w:val="28"/>
          <w:szCs w:val="28"/>
          <w:lang w:val="fr-FR"/>
        </w:rPr>
        <w:lastRenderedPageBreak/>
        <w:t>Afin de schématiser l'enchevêtrement ethnique de la population camerounaise, il paraît utile de la classer en trois catégories: le Nord, le Sud et l'Ouest.</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b/>
          <w:bCs/>
          <w:sz w:val="28"/>
          <w:szCs w:val="28"/>
          <w:lang w:val="fr-FR"/>
        </w:rPr>
        <w:t>2.1 Les ethnies</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Au point de vue numérique, les principaux groupes ethniques sont les Fangs (19,6 %), les Bamilékés et les Bamouns (18,5 %), les Douala, les Loumdou et les Bassa (14,7 %), les Peuls (9,6 %), les Tikars (7,4 %), les Mandara (5,7 %), les Maka (4,9 %), les Chamba (2,4 %), les Mbums (1,3 %) et les Haoussa (1,2 %). </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w:t>
      </w:r>
      <w:r w:rsidRPr="0076636C">
        <w:rPr>
          <w:rStyle w:val="apple-converted-space"/>
          <w:sz w:val="28"/>
          <w:szCs w:val="28"/>
          <w:lang w:val="fr-FR"/>
        </w:rPr>
        <w:t> </w:t>
      </w:r>
      <w:r w:rsidRPr="0076636C">
        <w:rPr>
          <w:b/>
          <w:bCs/>
          <w:sz w:val="28"/>
          <w:szCs w:val="28"/>
          <w:lang w:val="fr-FR"/>
        </w:rPr>
        <w:t>nord</w:t>
      </w:r>
      <w:r w:rsidRPr="0076636C">
        <w:rPr>
          <w:rStyle w:val="apple-converted-space"/>
          <w:sz w:val="28"/>
          <w:szCs w:val="28"/>
          <w:lang w:val="fr-FR"/>
        </w:rPr>
        <w:t> </w:t>
      </w:r>
      <w:r w:rsidRPr="0076636C">
        <w:rPr>
          <w:sz w:val="28"/>
          <w:szCs w:val="28"/>
          <w:lang w:val="fr-FR"/>
        </w:rPr>
        <w:t>du Cameroun (du lac Tchad à la province de l'Adamaoua, comprenant les provinces</w:t>
      </w:r>
      <w:r w:rsidRPr="0076636C">
        <w:rPr>
          <w:rStyle w:val="apple-converted-space"/>
          <w:sz w:val="28"/>
          <w:szCs w:val="28"/>
          <w:lang w:val="fr-FR"/>
        </w:rPr>
        <w:t> </w:t>
      </w:r>
      <w:hyperlink r:id="rId247" w:history="1">
        <w:r w:rsidRPr="0076636C">
          <w:rPr>
            <w:rStyle w:val="af1"/>
            <w:sz w:val="28"/>
            <w:szCs w:val="28"/>
            <w:lang w:val="fr-FR"/>
          </w:rPr>
          <w:t>Extrême-Nord, Nord et Adamoua</w:t>
        </w:r>
      </w:hyperlink>
      <w:r w:rsidRPr="0076636C">
        <w:rPr>
          <w:sz w:val="28"/>
          <w:szCs w:val="28"/>
          <w:lang w:val="fr-FR"/>
        </w:rPr>
        <w:t>) est dominé par les</w:t>
      </w:r>
      <w:r w:rsidRPr="0076636C">
        <w:rPr>
          <w:rStyle w:val="apple-converted-space"/>
          <w:sz w:val="28"/>
          <w:szCs w:val="28"/>
          <w:lang w:val="fr-FR"/>
        </w:rPr>
        <w:t> </w:t>
      </w:r>
      <w:r w:rsidRPr="0076636C">
        <w:rPr>
          <w:b/>
          <w:bCs/>
          <w:sz w:val="28"/>
          <w:szCs w:val="28"/>
          <w:lang w:val="fr-FR"/>
        </w:rPr>
        <w:t>Peuls</w:t>
      </w:r>
      <w:r w:rsidRPr="0076636C">
        <w:rPr>
          <w:rStyle w:val="apple-converted-space"/>
          <w:b/>
          <w:bCs/>
          <w:sz w:val="28"/>
          <w:szCs w:val="28"/>
          <w:lang w:val="fr-FR"/>
        </w:rPr>
        <w:t> </w:t>
      </w:r>
      <w:r w:rsidRPr="0076636C">
        <w:rPr>
          <w:sz w:val="28"/>
          <w:szCs w:val="28"/>
          <w:lang w:val="fr-FR"/>
        </w:rPr>
        <w:t>musulmans, appelés</w:t>
      </w:r>
      <w:r w:rsidRPr="0076636C">
        <w:rPr>
          <w:rStyle w:val="apple-converted-space"/>
          <w:sz w:val="28"/>
          <w:szCs w:val="28"/>
          <w:lang w:val="fr-FR"/>
        </w:rPr>
        <w:t> </w:t>
      </w:r>
      <w:r w:rsidRPr="0076636C">
        <w:rPr>
          <w:b/>
          <w:bCs/>
          <w:i/>
          <w:iCs/>
          <w:sz w:val="28"/>
          <w:szCs w:val="28"/>
          <w:lang w:val="fr-FR"/>
        </w:rPr>
        <w:t>Foulbé</w:t>
      </w:r>
      <w:r w:rsidRPr="0076636C">
        <w:rPr>
          <w:sz w:val="28"/>
          <w:szCs w:val="28"/>
          <w:lang w:val="fr-FR"/>
        </w:rPr>
        <w:t>, dont les chefferies détiennent dans le pays une position politique dominante; ils se sont faits depuis plusieurs siècles les principaux propagateurs de l'islam; des populations animistes dites</w:t>
      </w:r>
      <w:r w:rsidRPr="0076636C">
        <w:rPr>
          <w:rStyle w:val="apple-converted-space"/>
          <w:sz w:val="28"/>
          <w:szCs w:val="28"/>
          <w:lang w:val="fr-FR"/>
        </w:rPr>
        <w:t> </w:t>
      </w:r>
      <w:r w:rsidRPr="0076636C">
        <w:rPr>
          <w:i/>
          <w:iCs/>
          <w:sz w:val="28"/>
          <w:szCs w:val="28"/>
          <w:lang w:val="fr-FR"/>
        </w:rPr>
        <w:t>kirdi</w:t>
      </w:r>
      <w:r w:rsidRPr="0076636C">
        <w:rPr>
          <w:rStyle w:val="apple-converted-space"/>
          <w:sz w:val="28"/>
          <w:szCs w:val="28"/>
          <w:lang w:val="fr-FR"/>
        </w:rPr>
        <w:t> </w:t>
      </w:r>
      <w:r w:rsidRPr="0076636C">
        <w:rPr>
          <w:sz w:val="28"/>
          <w:szCs w:val="28"/>
          <w:lang w:val="fr-FR"/>
        </w:rPr>
        <w:t>(«païennes») ont généralement échappé à l'islamisation. On trouve également dans ce «Grand Nord» les Arabes Choa, les Kotokos, les Kapsikis, les Massa, les Mousgoums, les Toupouris, les Mafa, les Guiziga, les Koma, les Mboums, les Fali, les Sara, les Haoussa, les Baya, etc. </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w:t>
      </w:r>
      <w:r w:rsidRPr="0076636C">
        <w:rPr>
          <w:rStyle w:val="apple-converted-space"/>
          <w:sz w:val="28"/>
          <w:szCs w:val="28"/>
          <w:lang w:val="fr-FR"/>
        </w:rPr>
        <w:t> </w:t>
      </w:r>
      <w:r w:rsidRPr="0076636C">
        <w:rPr>
          <w:b/>
          <w:bCs/>
          <w:sz w:val="28"/>
          <w:szCs w:val="28"/>
          <w:lang w:val="fr-FR"/>
        </w:rPr>
        <w:t>Sud</w:t>
      </w:r>
      <w:r w:rsidRPr="0076636C">
        <w:rPr>
          <w:rStyle w:val="apple-converted-space"/>
          <w:sz w:val="28"/>
          <w:szCs w:val="28"/>
          <w:lang w:val="fr-FR"/>
        </w:rPr>
        <w:t> </w:t>
      </w:r>
      <w:r w:rsidRPr="0076636C">
        <w:rPr>
          <w:sz w:val="28"/>
          <w:szCs w:val="28"/>
          <w:lang w:val="fr-FR"/>
        </w:rPr>
        <w:t>est le pays des</w:t>
      </w:r>
      <w:r w:rsidRPr="0076636C">
        <w:rPr>
          <w:rStyle w:val="apple-converted-space"/>
          <w:sz w:val="28"/>
          <w:szCs w:val="28"/>
          <w:lang w:val="fr-FR"/>
        </w:rPr>
        <w:t> </w:t>
      </w:r>
      <w:r w:rsidRPr="0076636C">
        <w:rPr>
          <w:b/>
          <w:bCs/>
          <w:sz w:val="28"/>
          <w:szCs w:val="28"/>
          <w:lang w:val="fr-FR"/>
        </w:rPr>
        <w:t>ethnies bantoues</w:t>
      </w:r>
      <w:r w:rsidRPr="0076636C">
        <w:rPr>
          <w:rStyle w:val="apple-converted-space"/>
          <w:sz w:val="28"/>
          <w:szCs w:val="28"/>
          <w:lang w:val="fr-FR"/>
        </w:rPr>
        <w:t> </w:t>
      </w:r>
      <w:r w:rsidRPr="0076636C">
        <w:rPr>
          <w:sz w:val="28"/>
          <w:szCs w:val="28"/>
          <w:lang w:val="fr-FR"/>
        </w:rPr>
        <w:t>(les Douala, les Béti, les Atons, les Bassa, les Bafia, les Boulous, etc.), mais les régions forestières du Sud-Est n'abritent guère que quelques communautés de pygmées. À la différence du Nord et de ses puissantes chefferies, le Sud n'a pas connu de grandes organisations politiques, mais une fragmentation de l'autorité à l'échelon des familles, des lignages et des clans. Dans les régions côtières, les populations, notamment les Douala, sont entrées tôt en contact avec les Européens et ont été scolarisés par les missions chrétiennes; par la suite, ils ont constitué une part importante des élites camerounaises qui ont pris la relève du pouvoir colonial. Paradoxalement, le premier président de la République, Ahmadou Ahidjo, était nordiste, foulbé et musulman.  </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Dans l'</w:t>
      </w:r>
      <w:r w:rsidRPr="0076636C">
        <w:rPr>
          <w:b/>
          <w:bCs/>
          <w:sz w:val="28"/>
          <w:szCs w:val="28"/>
          <w:lang w:val="fr-FR"/>
        </w:rPr>
        <w:t>Ouest</w:t>
      </w:r>
      <w:r w:rsidRPr="0076636C">
        <w:rPr>
          <w:sz w:val="28"/>
          <w:szCs w:val="28"/>
          <w:lang w:val="fr-FR"/>
        </w:rPr>
        <w:t>, on trouve surtout les</w:t>
      </w:r>
      <w:r w:rsidRPr="0076636C">
        <w:rPr>
          <w:rStyle w:val="apple-converted-space"/>
          <w:sz w:val="28"/>
          <w:szCs w:val="28"/>
          <w:lang w:val="fr-FR"/>
        </w:rPr>
        <w:t> </w:t>
      </w:r>
      <w:r w:rsidRPr="0076636C">
        <w:rPr>
          <w:b/>
          <w:bCs/>
          <w:sz w:val="28"/>
          <w:szCs w:val="28"/>
          <w:lang w:val="fr-FR"/>
        </w:rPr>
        <w:t>Bamouns</w:t>
      </w:r>
      <w:r w:rsidRPr="0076636C">
        <w:rPr>
          <w:rStyle w:val="apple-converted-space"/>
          <w:sz w:val="28"/>
          <w:szCs w:val="28"/>
          <w:lang w:val="fr-FR"/>
        </w:rPr>
        <w:t> </w:t>
      </w:r>
      <w:r w:rsidRPr="0076636C">
        <w:rPr>
          <w:sz w:val="28"/>
          <w:szCs w:val="28"/>
          <w:lang w:val="fr-FR"/>
        </w:rPr>
        <w:t>et les</w:t>
      </w:r>
      <w:r w:rsidRPr="0076636C">
        <w:rPr>
          <w:rStyle w:val="apple-converted-space"/>
          <w:sz w:val="28"/>
          <w:szCs w:val="28"/>
          <w:lang w:val="fr-FR"/>
        </w:rPr>
        <w:t> </w:t>
      </w:r>
      <w:r w:rsidRPr="0076636C">
        <w:rPr>
          <w:b/>
          <w:bCs/>
          <w:sz w:val="28"/>
          <w:szCs w:val="28"/>
          <w:lang w:val="fr-FR"/>
        </w:rPr>
        <w:t>Bamilékés</w:t>
      </w:r>
      <w:r w:rsidRPr="0076636C">
        <w:rPr>
          <w:sz w:val="28"/>
          <w:szCs w:val="28"/>
          <w:lang w:val="fr-FR"/>
        </w:rPr>
        <w:t xml:space="preserve">, un peuple qui doit sa notoriété à son dynamisme économique et à son expansion spatiale. Les Bamilékés ont fait du port de Douala la capitale économique du Cameroun. Ces peuples sont majoritairement convertis aux religions chrétiennes, mais les Bamoums sont en partie islamisés. La région de l'Ouest se caractérise aussi par un héritage </w:t>
      </w:r>
      <w:r w:rsidRPr="00335A66">
        <w:rPr>
          <w:sz w:val="28"/>
          <w:szCs w:val="28"/>
          <w:lang w:val="fr-FR"/>
        </w:rPr>
        <w:lastRenderedPageBreak/>
        <w:t>colonial qui en a fait une région partiellement anglophone (</w:t>
      </w:r>
      <w:hyperlink r:id="rId248" w:history="1">
        <w:r w:rsidRPr="00335A66">
          <w:rPr>
            <w:rStyle w:val="af1"/>
            <w:color w:val="auto"/>
            <w:sz w:val="28"/>
            <w:szCs w:val="28"/>
            <w:lang w:val="fr-FR"/>
          </w:rPr>
          <w:t>les provinces du Nord-Ouest et du Sud-Ouest</w:t>
        </w:r>
      </w:hyperlink>
      <w:r w:rsidRPr="00335A66">
        <w:rPr>
          <w:sz w:val="28"/>
          <w:szCs w:val="28"/>
          <w:lang w:val="fr-FR"/>
        </w:rPr>
        <w:t xml:space="preserve">) au sein d'un État </w:t>
      </w:r>
      <w:r w:rsidRPr="0076636C">
        <w:rPr>
          <w:sz w:val="28"/>
          <w:szCs w:val="28"/>
          <w:lang w:val="fr-FR"/>
        </w:rPr>
        <w:t>majoritairement francophone.</w:t>
      </w:r>
    </w:p>
    <w:p w:rsidR="009E5415" w:rsidRPr="0076636C" w:rsidRDefault="009E5415" w:rsidP="009E5415">
      <w:pPr>
        <w:pStyle w:val="3"/>
        <w:spacing w:line="360" w:lineRule="auto"/>
        <w:ind w:firstLine="567"/>
        <w:jc w:val="both"/>
        <w:rPr>
          <w:szCs w:val="28"/>
          <w:lang w:val="fr-FR"/>
        </w:rPr>
      </w:pPr>
      <w:r w:rsidRPr="0076636C">
        <w:rPr>
          <w:szCs w:val="28"/>
          <w:shd w:val="clear" w:color="auto" w:fill="EFE7CE"/>
          <w:lang w:val="fr-FR"/>
        </w:rPr>
        <w:t>Données historiques</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 nom de</w:t>
      </w:r>
      <w:r w:rsidRPr="0076636C">
        <w:rPr>
          <w:rStyle w:val="apple-converted-space"/>
          <w:sz w:val="28"/>
          <w:szCs w:val="28"/>
          <w:lang w:val="fr-FR"/>
        </w:rPr>
        <w:t> </w:t>
      </w:r>
      <w:r w:rsidRPr="0076636C">
        <w:rPr>
          <w:b/>
          <w:bCs/>
          <w:i/>
          <w:iCs/>
          <w:sz w:val="28"/>
          <w:szCs w:val="28"/>
          <w:lang w:val="fr-FR"/>
        </w:rPr>
        <w:t>Cameroun</w:t>
      </w:r>
      <w:r w:rsidRPr="0076636C">
        <w:rPr>
          <w:rStyle w:val="apple-converted-space"/>
          <w:sz w:val="28"/>
          <w:szCs w:val="28"/>
          <w:lang w:val="fr-FR"/>
        </w:rPr>
        <w:t> </w:t>
      </w:r>
      <w:r w:rsidRPr="0076636C">
        <w:rPr>
          <w:sz w:val="28"/>
          <w:szCs w:val="28"/>
          <w:lang w:val="fr-FR"/>
        </w:rPr>
        <w:t>vient du portugais</w:t>
      </w:r>
      <w:r w:rsidRPr="0076636C">
        <w:rPr>
          <w:rStyle w:val="apple-converted-space"/>
          <w:sz w:val="28"/>
          <w:szCs w:val="28"/>
          <w:lang w:val="fr-FR"/>
        </w:rPr>
        <w:t> </w:t>
      </w:r>
      <w:r w:rsidRPr="0076636C">
        <w:rPr>
          <w:i/>
          <w:iCs/>
          <w:sz w:val="28"/>
          <w:szCs w:val="28"/>
          <w:lang w:val="fr-FR"/>
        </w:rPr>
        <w:t>Rios dos Camaroes</w:t>
      </w:r>
      <w:r w:rsidRPr="0076636C">
        <w:rPr>
          <w:rStyle w:val="apple-converted-space"/>
          <w:sz w:val="28"/>
          <w:szCs w:val="28"/>
          <w:lang w:val="fr-FR"/>
        </w:rPr>
        <w:t> </w:t>
      </w:r>
      <w:r w:rsidRPr="0076636C">
        <w:rPr>
          <w:sz w:val="28"/>
          <w:szCs w:val="28"/>
          <w:lang w:val="fr-FR"/>
        </w:rPr>
        <w:t>signifiant «rivière aux crevettes» en raison de l’abondance de ces crustacées dans l'estuaire du Wouri, qui a valu à ce fleuve cette appellation. Le mot</w:t>
      </w:r>
      <w:r w:rsidRPr="0076636C">
        <w:rPr>
          <w:rStyle w:val="apple-converted-space"/>
          <w:sz w:val="28"/>
          <w:szCs w:val="28"/>
          <w:lang w:val="fr-FR"/>
        </w:rPr>
        <w:t> </w:t>
      </w:r>
      <w:r w:rsidRPr="0076636C">
        <w:rPr>
          <w:i/>
          <w:iCs/>
          <w:sz w:val="28"/>
          <w:szCs w:val="28"/>
          <w:lang w:val="fr-FR"/>
        </w:rPr>
        <w:t>Camaroes</w:t>
      </w:r>
      <w:r w:rsidRPr="0076636C">
        <w:rPr>
          <w:rStyle w:val="apple-converted-space"/>
          <w:sz w:val="28"/>
          <w:szCs w:val="28"/>
          <w:lang w:val="fr-FR"/>
        </w:rPr>
        <w:t> </w:t>
      </w:r>
      <w:r w:rsidRPr="0076636C">
        <w:rPr>
          <w:sz w:val="28"/>
          <w:szCs w:val="28"/>
          <w:lang w:val="fr-FR"/>
        </w:rPr>
        <w:t>aurait ensuite évolué en</w:t>
      </w:r>
      <w:r w:rsidRPr="0076636C">
        <w:rPr>
          <w:rStyle w:val="apple-converted-space"/>
          <w:sz w:val="28"/>
          <w:szCs w:val="28"/>
          <w:lang w:val="fr-FR"/>
        </w:rPr>
        <w:t> </w:t>
      </w:r>
      <w:r w:rsidRPr="0076636C">
        <w:rPr>
          <w:b/>
          <w:bCs/>
          <w:i/>
          <w:iCs/>
          <w:sz w:val="28"/>
          <w:szCs w:val="28"/>
          <w:lang w:val="fr-FR"/>
        </w:rPr>
        <w:t>Camarones</w:t>
      </w:r>
      <w:r w:rsidRPr="0076636C">
        <w:rPr>
          <w:rStyle w:val="apple-converted-space"/>
          <w:sz w:val="28"/>
          <w:szCs w:val="28"/>
          <w:lang w:val="fr-FR"/>
        </w:rPr>
        <w:t> </w:t>
      </w:r>
      <w:r w:rsidRPr="0076636C">
        <w:rPr>
          <w:sz w:val="28"/>
          <w:szCs w:val="28"/>
          <w:lang w:val="fr-FR"/>
        </w:rPr>
        <w:t>en portugais, puis</w:t>
      </w:r>
      <w:r w:rsidRPr="0076636C">
        <w:rPr>
          <w:rStyle w:val="apple-converted-space"/>
          <w:sz w:val="28"/>
          <w:szCs w:val="28"/>
          <w:lang w:val="fr-FR"/>
        </w:rPr>
        <w:t> </w:t>
      </w:r>
      <w:r w:rsidRPr="0076636C">
        <w:rPr>
          <w:b/>
          <w:bCs/>
          <w:i/>
          <w:iCs/>
          <w:sz w:val="28"/>
          <w:szCs w:val="28"/>
          <w:lang w:val="fr-FR"/>
        </w:rPr>
        <w:t>Kamerun</w:t>
      </w:r>
      <w:r w:rsidRPr="0076636C">
        <w:rPr>
          <w:rStyle w:val="apple-converted-space"/>
          <w:sz w:val="28"/>
          <w:szCs w:val="28"/>
          <w:lang w:val="fr-FR"/>
        </w:rPr>
        <w:t> </w:t>
      </w:r>
      <w:r w:rsidRPr="0076636C">
        <w:rPr>
          <w:sz w:val="28"/>
          <w:szCs w:val="28"/>
          <w:lang w:val="fr-FR"/>
        </w:rPr>
        <w:t>sous la colonisation allemande, enfin en</w:t>
      </w:r>
      <w:r w:rsidRPr="0076636C">
        <w:rPr>
          <w:rStyle w:val="apple-converted-space"/>
          <w:sz w:val="28"/>
          <w:szCs w:val="28"/>
          <w:lang w:val="fr-FR"/>
        </w:rPr>
        <w:t> </w:t>
      </w:r>
      <w:r w:rsidRPr="0076636C">
        <w:rPr>
          <w:b/>
          <w:bCs/>
          <w:i/>
          <w:iCs/>
          <w:sz w:val="28"/>
          <w:szCs w:val="28"/>
          <w:lang w:val="fr-FR"/>
        </w:rPr>
        <w:t>Cameroon</w:t>
      </w:r>
      <w:r w:rsidRPr="0076636C">
        <w:rPr>
          <w:rStyle w:val="apple-converted-space"/>
          <w:sz w:val="28"/>
          <w:szCs w:val="28"/>
          <w:lang w:val="fr-FR"/>
        </w:rPr>
        <w:t> </w:t>
      </w:r>
      <w:r w:rsidRPr="0076636C">
        <w:rPr>
          <w:sz w:val="28"/>
          <w:szCs w:val="28"/>
          <w:lang w:val="fr-FR"/>
        </w:rPr>
        <w:t>(en anglais) et</w:t>
      </w:r>
      <w:r w:rsidRPr="0076636C">
        <w:rPr>
          <w:rStyle w:val="apple-converted-space"/>
          <w:sz w:val="28"/>
          <w:szCs w:val="28"/>
          <w:lang w:val="fr-FR"/>
        </w:rPr>
        <w:t> </w:t>
      </w:r>
      <w:r w:rsidRPr="0076636C">
        <w:rPr>
          <w:b/>
          <w:bCs/>
          <w:i/>
          <w:iCs/>
          <w:sz w:val="28"/>
          <w:szCs w:val="28"/>
          <w:lang w:val="fr-FR"/>
        </w:rPr>
        <w:t>Cameroun</w:t>
      </w:r>
      <w:r w:rsidRPr="0076636C">
        <w:rPr>
          <w:rStyle w:val="apple-converted-space"/>
          <w:sz w:val="28"/>
          <w:szCs w:val="28"/>
          <w:lang w:val="fr-FR"/>
        </w:rPr>
        <w:t> </w:t>
      </w:r>
      <w:r w:rsidRPr="0076636C">
        <w:rPr>
          <w:sz w:val="28"/>
          <w:szCs w:val="28"/>
          <w:lang w:val="fr-FR"/>
        </w:rPr>
        <w:t>(en français). </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Des peuples bantous se seraient installés dans l'ouest du territoire de l'actuel Cameroun dès le</w:t>
      </w:r>
      <w:r w:rsidRPr="0076636C">
        <w:rPr>
          <w:rStyle w:val="apple-converted-space"/>
          <w:sz w:val="28"/>
          <w:szCs w:val="28"/>
          <w:lang w:val="fr-FR"/>
        </w:rPr>
        <w:t> </w:t>
      </w:r>
      <w:r w:rsidRPr="0076636C">
        <w:rPr>
          <w:sz w:val="28"/>
          <w:szCs w:val="28"/>
          <w:lang w:val="fr-FR"/>
        </w:rPr>
        <w:t>I</w:t>
      </w:r>
      <w:r w:rsidRPr="0076636C">
        <w:rPr>
          <w:sz w:val="28"/>
          <w:szCs w:val="28"/>
          <w:vertAlign w:val="superscript"/>
          <w:lang w:val="fr-FR"/>
        </w:rPr>
        <w:t>er</w:t>
      </w:r>
      <w:r w:rsidRPr="0076636C">
        <w:rPr>
          <w:rStyle w:val="apple-converted-space"/>
          <w:sz w:val="28"/>
          <w:szCs w:val="28"/>
          <w:lang w:val="fr-FR"/>
        </w:rPr>
        <w:t> </w:t>
      </w:r>
      <w:r w:rsidRPr="0076636C">
        <w:rPr>
          <w:sz w:val="28"/>
          <w:szCs w:val="28"/>
          <w:lang w:val="fr-FR"/>
        </w:rPr>
        <w:t>millénaire avant notre ère: les Tikars, les Bamouns et les Bamilékés. Le premier État connu dans la région semble avoir été est celui du</w:t>
      </w:r>
      <w:r w:rsidRPr="0076636C">
        <w:rPr>
          <w:rStyle w:val="apple-converted-space"/>
          <w:sz w:val="28"/>
          <w:szCs w:val="28"/>
          <w:lang w:val="fr-FR"/>
        </w:rPr>
        <w:t> </w:t>
      </w:r>
      <w:r w:rsidRPr="0076636C">
        <w:rPr>
          <w:b/>
          <w:bCs/>
          <w:sz w:val="28"/>
          <w:szCs w:val="28"/>
          <w:lang w:val="fr-FR"/>
        </w:rPr>
        <w:t>Kanem</w:t>
      </w:r>
      <w:r w:rsidRPr="0076636C">
        <w:rPr>
          <w:sz w:val="28"/>
          <w:szCs w:val="28"/>
          <w:lang w:val="fr-FR"/>
        </w:rPr>
        <w:t>, qui se développa autour du lac Tchad à partir du</w:t>
      </w:r>
      <w:r w:rsidRPr="0076636C">
        <w:rPr>
          <w:rStyle w:val="apple-converted-space"/>
          <w:sz w:val="28"/>
          <w:szCs w:val="28"/>
          <w:lang w:val="fr-FR"/>
        </w:rPr>
        <w:t> </w:t>
      </w:r>
      <w:r w:rsidRPr="0076636C">
        <w:rPr>
          <w:sz w:val="28"/>
          <w:szCs w:val="28"/>
          <w:lang w:val="fr-FR"/>
        </w:rPr>
        <w:t>IX</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siècle. Le Kanem devint musulman au</w:t>
      </w:r>
      <w:r w:rsidRPr="0076636C">
        <w:rPr>
          <w:rStyle w:val="apple-converted-space"/>
          <w:sz w:val="28"/>
          <w:szCs w:val="28"/>
          <w:lang w:val="fr-FR"/>
        </w:rPr>
        <w:t> </w:t>
      </w:r>
      <w:r w:rsidRPr="0076636C">
        <w:rPr>
          <w:sz w:val="28"/>
          <w:szCs w:val="28"/>
          <w:lang w:val="fr-FR"/>
        </w:rPr>
        <w:t>XI</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siècle et atteignit son apogée à la fin du</w:t>
      </w:r>
      <w:r w:rsidRPr="0076636C">
        <w:rPr>
          <w:rStyle w:val="apple-converted-space"/>
          <w:sz w:val="28"/>
          <w:szCs w:val="28"/>
          <w:lang w:val="fr-FR"/>
        </w:rPr>
        <w:t> </w:t>
      </w:r>
      <w:r w:rsidRPr="0076636C">
        <w:rPr>
          <w:sz w:val="28"/>
          <w:szCs w:val="28"/>
          <w:lang w:val="fr-FR"/>
        </w:rPr>
        <w:t>XVI</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et au</w:t>
      </w:r>
      <w:r w:rsidRPr="0076636C">
        <w:rPr>
          <w:rStyle w:val="apple-converted-space"/>
          <w:sz w:val="28"/>
          <w:szCs w:val="28"/>
          <w:lang w:val="fr-FR"/>
        </w:rPr>
        <w:t> </w:t>
      </w:r>
      <w:r w:rsidRPr="0076636C">
        <w:rPr>
          <w:sz w:val="28"/>
          <w:szCs w:val="28"/>
          <w:lang w:val="fr-FR"/>
        </w:rPr>
        <w:t>XVII</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siècle; il imposa sa souveraineté à la majeure partie du territoire camerounais. Cependant, il se heurta à la résistance des peuples et des petits royaumes camerounais, notamment les royaumes des Kotoko et des Mandara. </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Les côtes camerounaises furent explorées en 1471 par le Portugais Fernando Póo. C'est lui qui baptisa l'estuaire du Wouri le</w:t>
      </w:r>
      <w:r w:rsidRPr="0076636C">
        <w:rPr>
          <w:rStyle w:val="apple-converted-space"/>
          <w:sz w:val="28"/>
          <w:szCs w:val="28"/>
          <w:lang w:val="fr-FR"/>
        </w:rPr>
        <w:t> </w:t>
      </w:r>
      <w:r w:rsidRPr="0076636C">
        <w:rPr>
          <w:i/>
          <w:iCs/>
          <w:sz w:val="28"/>
          <w:szCs w:val="28"/>
          <w:lang w:val="fr-FR"/>
        </w:rPr>
        <w:t>Rio dos Camarões</w:t>
      </w:r>
      <w:r w:rsidRPr="0076636C">
        <w:rPr>
          <w:rStyle w:val="apple-converted-space"/>
          <w:sz w:val="28"/>
          <w:szCs w:val="28"/>
          <w:lang w:val="fr-FR"/>
        </w:rPr>
        <w:t> </w:t>
      </w:r>
      <w:r w:rsidRPr="0076636C">
        <w:rPr>
          <w:sz w:val="28"/>
          <w:szCs w:val="28"/>
          <w:lang w:val="fr-FR"/>
        </w:rPr>
        <w:t>(«rivière des crevettes») qui, par déformation, donna naissance au mot</w:t>
      </w:r>
      <w:r w:rsidRPr="0076636C">
        <w:rPr>
          <w:rStyle w:val="apple-converted-space"/>
          <w:sz w:val="28"/>
          <w:szCs w:val="28"/>
          <w:lang w:val="fr-FR"/>
        </w:rPr>
        <w:t> </w:t>
      </w:r>
      <w:r w:rsidRPr="0076636C">
        <w:rPr>
          <w:i/>
          <w:iCs/>
          <w:sz w:val="28"/>
          <w:szCs w:val="28"/>
          <w:lang w:val="fr-FR"/>
        </w:rPr>
        <w:t>Cameroun</w:t>
      </w:r>
      <w:r w:rsidRPr="0076636C">
        <w:rPr>
          <w:sz w:val="28"/>
          <w:szCs w:val="28"/>
          <w:lang w:val="fr-FR"/>
        </w:rPr>
        <w:t>. Les Européens, qui faisaient du commerce avec les populations locales pour se procurer de l'ivoire, des bois précieux et des esclaves, ne créèrent des établissements commerciaux qu'au</w:t>
      </w:r>
      <w:r w:rsidRPr="0076636C">
        <w:rPr>
          <w:rStyle w:val="apple-converted-space"/>
          <w:sz w:val="28"/>
          <w:szCs w:val="28"/>
          <w:lang w:val="fr-FR"/>
        </w:rPr>
        <w:t> </w:t>
      </w:r>
      <w:r w:rsidRPr="0076636C">
        <w:rPr>
          <w:sz w:val="28"/>
          <w:szCs w:val="28"/>
          <w:lang w:val="fr-FR"/>
        </w:rPr>
        <w:t>XVII</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siècle. Le commerce fut d'abord contrôlé par les Hollandais, puis il devint essentiellement britannique jusqu'à l'arrivée de négociants allemands à partir de 1868. Au</w:t>
      </w:r>
      <w:r w:rsidRPr="0076636C">
        <w:rPr>
          <w:rStyle w:val="apple-converted-space"/>
          <w:sz w:val="28"/>
          <w:szCs w:val="28"/>
          <w:lang w:val="fr-FR"/>
        </w:rPr>
        <w:t> </w:t>
      </w:r>
      <w:r w:rsidRPr="0076636C">
        <w:rPr>
          <w:sz w:val="28"/>
          <w:szCs w:val="28"/>
          <w:lang w:val="fr-FR"/>
        </w:rPr>
        <w:t>XVII</w:t>
      </w:r>
      <w:r w:rsidRPr="0076636C">
        <w:rPr>
          <w:sz w:val="28"/>
          <w:szCs w:val="28"/>
          <w:vertAlign w:val="superscript"/>
          <w:lang w:val="fr-FR"/>
        </w:rPr>
        <w:t>e</w:t>
      </w:r>
      <w:r w:rsidRPr="0076636C">
        <w:rPr>
          <w:rStyle w:val="apple-converted-space"/>
          <w:sz w:val="28"/>
          <w:szCs w:val="28"/>
          <w:lang w:val="fr-FR"/>
        </w:rPr>
        <w:t> </w:t>
      </w:r>
      <w:r w:rsidRPr="0076636C">
        <w:rPr>
          <w:sz w:val="28"/>
          <w:szCs w:val="28"/>
          <w:lang w:val="fr-FR"/>
        </w:rPr>
        <w:t>siècle, les Doualas étaient alors bien établis sur le littoral; au nord, les pasteurs peuls constituaient à cette époque des chefferies indépendantes, après avoir refoulé les Kirdi et les Massa.</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 xml:space="preserve">À partir de 1845, des missionnaires de la Baptist Missionary Society de Londres s'installèrent sur le littoral camerounais. Ils y exercèrent des activités d'évangélisation et utilisèrent le douala comme langue véhiculaire. Sous l'initiative d'Alfred Saker, les missionnaires entreprirent la traduction de la Bible en douala et normalisèrent son </w:t>
      </w:r>
      <w:r w:rsidRPr="0076636C">
        <w:rPr>
          <w:sz w:val="28"/>
          <w:szCs w:val="28"/>
          <w:lang w:val="fr-FR"/>
        </w:rPr>
        <w:lastRenderedPageBreak/>
        <w:t>orthographe. Cette</w:t>
      </w:r>
      <w:r w:rsidRPr="0076636C">
        <w:rPr>
          <w:rStyle w:val="apple-converted-space"/>
          <w:sz w:val="28"/>
          <w:szCs w:val="28"/>
          <w:lang w:val="fr-FR"/>
        </w:rPr>
        <w:t> </w:t>
      </w:r>
      <w:r w:rsidRPr="0076636C">
        <w:rPr>
          <w:sz w:val="28"/>
          <w:szCs w:val="28"/>
          <w:lang w:val="fr-FR"/>
        </w:rPr>
        <w:t>œuvre, certainement remarquable, marqua le début de la formation et de l'éducation dans une langue camerounaise et influencera la démarche des autres missionnaires de l'époque coloniale. Le douala devint une langue de travail, à l'exclusion des autres langues camerounaises.</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En même temps, naissait une autre langue sur la côte camerounaise: le</w:t>
      </w:r>
      <w:r w:rsidRPr="0076636C">
        <w:rPr>
          <w:rStyle w:val="apple-converted-space"/>
          <w:sz w:val="28"/>
          <w:szCs w:val="28"/>
          <w:lang w:val="fr-FR"/>
        </w:rPr>
        <w:t> </w:t>
      </w:r>
      <w:r w:rsidRPr="0076636C">
        <w:rPr>
          <w:i/>
          <w:iCs/>
          <w:sz w:val="28"/>
          <w:szCs w:val="28"/>
          <w:lang w:val="fr-FR"/>
        </w:rPr>
        <w:t>pidgin english</w:t>
      </w:r>
      <w:r w:rsidRPr="0076636C">
        <w:rPr>
          <w:sz w:val="28"/>
          <w:szCs w:val="28"/>
          <w:lang w:val="fr-FR"/>
        </w:rPr>
        <w:t>, qui s'était structuré sur une base d'anglais. Graduellement, les négociations et les transactions commerciales se firent en</w:t>
      </w:r>
      <w:r w:rsidRPr="0076636C">
        <w:rPr>
          <w:rStyle w:val="apple-converted-space"/>
          <w:sz w:val="28"/>
          <w:szCs w:val="28"/>
          <w:lang w:val="fr-FR"/>
        </w:rPr>
        <w:t> </w:t>
      </w:r>
      <w:r w:rsidRPr="0076636C">
        <w:rPr>
          <w:i/>
          <w:iCs/>
          <w:sz w:val="28"/>
          <w:szCs w:val="28"/>
          <w:lang w:val="fr-FR"/>
        </w:rPr>
        <w:t>pidgin englis</w:t>
      </w:r>
      <w:r w:rsidRPr="0076636C">
        <w:rPr>
          <w:sz w:val="28"/>
          <w:szCs w:val="28"/>
          <w:lang w:val="fr-FR"/>
        </w:rPr>
        <w:t>h. Même les pétitions officielles auprès de la Grande-Bretagne ou de l'Allemagne furent rédigées en</w:t>
      </w:r>
      <w:r w:rsidRPr="0076636C">
        <w:rPr>
          <w:rStyle w:val="apple-converted-space"/>
          <w:sz w:val="28"/>
          <w:szCs w:val="28"/>
          <w:lang w:val="fr-FR"/>
        </w:rPr>
        <w:t> </w:t>
      </w:r>
      <w:r w:rsidRPr="0076636C">
        <w:rPr>
          <w:i/>
          <w:iCs/>
          <w:sz w:val="28"/>
          <w:szCs w:val="28"/>
          <w:lang w:val="fr-FR"/>
        </w:rPr>
        <w:t>pidgin english</w:t>
      </w:r>
      <w:r w:rsidRPr="0076636C">
        <w:rPr>
          <w:sz w:val="28"/>
          <w:szCs w:val="28"/>
          <w:lang w:val="fr-FR"/>
        </w:rPr>
        <w:t>. Par la suite, le</w:t>
      </w:r>
      <w:r w:rsidRPr="0076636C">
        <w:rPr>
          <w:rStyle w:val="apple-converted-space"/>
          <w:sz w:val="28"/>
          <w:szCs w:val="28"/>
          <w:lang w:val="fr-FR"/>
        </w:rPr>
        <w:t> </w:t>
      </w:r>
      <w:r w:rsidRPr="0076636C">
        <w:rPr>
          <w:i/>
          <w:iCs/>
          <w:sz w:val="28"/>
          <w:szCs w:val="28"/>
          <w:lang w:val="fr-FR"/>
        </w:rPr>
        <w:t>pidgin english</w:t>
      </w:r>
      <w:r w:rsidRPr="0076636C">
        <w:rPr>
          <w:rStyle w:val="apple-converted-space"/>
          <w:sz w:val="28"/>
          <w:szCs w:val="28"/>
          <w:lang w:val="fr-FR"/>
        </w:rPr>
        <w:t> </w:t>
      </w:r>
      <w:r w:rsidRPr="0076636C">
        <w:rPr>
          <w:sz w:val="28"/>
          <w:szCs w:val="28"/>
          <w:lang w:val="fr-FR"/>
        </w:rPr>
        <w:t>a absorbé les termes provenant du pidgin portugais déjà très connu dans la région. Malgré l’abolition de la traite des Noirs, cette langue n’a cessé de se développer au point d’envahir toute la côte de l'Afrique de l'Ouest.</w:t>
      </w:r>
    </w:p>
    <w:p w:rsidR="009E5415" w:rsidRPr="0076636C" w:rsidRDefault="009E5415" w:rsidP="009E5415">
      <w:pPr>
        <w:pStyle w:val="3"/>
        <w:ind w:firstLine="567"/>
        <w:jc w:val="center"/>
        <w:rPr>
          <w:sz w:val="40"/>
          <w:szCs w:val="40"/>
          <w:lang w:val="fr-FR"/>
        </w:rPr>
      </w:pPr>
    </w:p>
    <w:p w:rsidR="009E5415" w:rsidRPr="0076636C" w:rsidRDefault="009E5415" w:rsidP="009E5415"/>
    <w:p w:rsidR="009E5415" w:rsidRPr="0076636C" w:rsidRDefault="009E5415" w:rsidP="009E5415"/>
    <w:p w:rsidR="009E5415" w:rsidRPr="0076636C"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Pr>
        <w:pStyle w:val="3"/>
        <w:ind w:firstLine="567"/>
        <w:jc w:val="center"/>
        <w:rPr>
          <w:sz w:val="40"/>
          <w:szCs w:val="40"/>
          <w:lang w:val="fr-FR"/>
        </w:rPr>
      </w:pPr>
    </w:p>
    <w:p w:rsidR="009E5415" w:rsidRPr="005B3D74" w:rsidRDefault="009E5415" w:rsidP="009E5415">
      <w:pPr>
        <w:pStyle w:val="3"/>
        <w:ind w:firstLine="567"/>
        <w:jc w:val="center"/>
        <w:rPr>
          <w:i w:val="0"/>
          <w:sz w:val="40"/>
          <w:szCs w:val="40"/>
          <w:shd w:val="clear" w:color="auto" w:fill="FFFFCC"/>
          <w:lang w:val="en-US"/>
        </w:rPr>
      </w:pPr>
      <w:r w:rsidRPr="005B3D74">
        <w:rPr>
          <w:i w:val="0"/>
          <w:sz w:val="40"/>
          <w:szCs w:val="40"/>
          <w:lang w:val="en-US"/>
        </w:rPr>
        <w:t>Madagascar</w:t>
      </w:r>
    </w:p>
    <w:p w:rsidR="009E5415" w:rsidRPr="009C63B0" w:rsidRDefault="009E5415" w:rsidP="009E5415">
      <w:pPr>
        <w:pStyle w:val="3"/>
        <w:ind w:firstLine="567"/>
        <w:jc w:val="center"/>
        <w:rPr>
          <w:szCs w:val="28"/>
          <w:shd w:val="clear" w:color="auto" w:fill="FFFFCC"/>
        </w:rPr>
      </w:pPr>
      <w:r w:rsidRPr="009C63B0">
        <w:rPr>
          <w:noProof/>
          <w:szCs w:val="28"/>
        </w:rPr>
        <w:drawing>
          <wp:inline distT="0" distB="0" distL="0" distR="0" wp14:anchorId="0939D294" wp14:editId="0A501AC3">
            <wp:extent cx="1362075" cy="2209800"/>
            <wp:effectExtent l="0" t="0" r="9525" b="0"/>
            <wp:docPr id="28" name="Рисунок 28" descr="http://www.axl.cefan.ulaval.ca/afrique/images/Madagascar-Provi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axl.cefan.ulaval.ca/afrique/images/Madagascar-Provinces.pn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362075" cy="2209800"/>
                    </a:xfrm>
                    <a:prstGeom prst="rect">
                      <a:avLst/>
                    </a:prstGeom>
                    <a:noFill/>
                    <a:ln>
                      <a:noFill/>
                    </a:ln>
                  </pic:spPr>
                </pic:pic>
              </a:graphicData>
            </a:graphic>
          </wp:inline>
        </w:drawing>
      </w:r>
    </w:p>
    <w:p w:rsidR="009E5415" w:rsidRPr="0076636C" w:rsidRDefault="009E5415" w:rsidP="009E5415">
      <w:pPr>
        <w:pStyle w:val="3"/>
        <w:spacing w:line="360" w:lineRule="auto"/>
        <w:ind w:firstLine="567"/>
        <w:jc w:val="both"/>
        <w:rPr>
          <w:szCs w:val="28"/>
          <w:shd w:val="clear" w:color="auto" w:fill="FFFFCC"/>
          <w:lang w:val="fr-FR"/>
        </w:rPr>
      </w:pPr>
      <w:r w:rsidRPr="0076636C">
        <w:rPr>
          <w:szCs w:val="28"/>
          <w:shd w:val="clear" w:color="auto" w:fill="FFFFCC"/>
          <w:lang w:val="fr-FR"/>
        </w:rPr>
        <w:t xml:space="preserve">1 Situation géographique </w:t>
      </w:r>
    </w:p>
    <w:p w:rsidR="009E5415" w:rsidRPr="0076636C" w:rsidRDefault="009E5415" w:rsidP="009E5415">
      <w:pPr>
        <w:spacing w:line="360" w:lineRule="auto"/>
        <w:jc w:val="both"/>
        <w:rPr>
          <w:sz w:val="28"/>
          <w:szCs w:val="28"/>
        </w:rPr>
      </w:pPr>
      <w:r w:rsidRPr="0076636C">
        <w:rPr>
          <w:sz w:val="28"/>
          <w:szCs w:val="28"/>
        </w:rPr>
        <w:t>Madagascar est un État constitué par une grande île de l'océan Indien que le canal de Mozambique sépare de l'Afrique (distant de 400 km environ). C’est la quatrième plus grande île du monde après le Groenland, la Papouasie-Nouvelle-Guinée et Bornéo. Longue de 1580 km et large de 580 km, Madagascar couvre une superficie de 590 000 km²</w:t>
      </w:r>
      <w:r w:rsidRPr="0076636C">
        <w:rPr>
          <w:rStyle w:val="apple-converted-space"/>
          <w:sz w:val="28"/>
          <w:szCs w:val="28"/>
        </w:rPr>
        <w:t> </w:t>
      </w:r>
      <w:r w:rsidRPr="0076636C">
        <w:rPr>
          <w:sz w:val="28"/>
          <w:szCs w:val="28"/>
        </w:rPr>
        <w:t>.</w:t>
      </w:r>
      <w:r w:rsidRPr="0076636C">
        <w:rPr>
          <w:rStyle w:val="apple-converted-space"/>
          <w:sz w:val="28"/>
          <w:szCs w:val="28"/>
        </w:rPr>
        <w:t> </w:t>
      </w:r>
      <w:r w:rsidRPr="0076636C">
        <w:rPr>
          <w:sz w:val="28"/>
          <w:szCs w:val="28"/>
        </w:rPr>
        <w:t>Le pays est entouré par d'autres îles et archipels dont l'île Maurice, les Seychelles, les Comores et l’île de La Réunion. La république de Madagascar a été membre de la Francophonie entre mars 1970 et décembre 1977, puis à nouveau membre depuis décembre 1989.</w:t>
      </w:r>
    </w:p>
    <w:p w:rsidR="009E5415" w:rsidRPr="0076636C" w:rsidRDefault="009E5415" w:rsidP="009E5415">
      <w:pPr>
        <w:spacing w:line="360" w:lineRule="auto"/>
        <w:ind w:firstLine="567"/>
        <w:jc w:val="both"/>
        <w:rPr>
          <w:sz w:val="28"/>
          <w:szCs w:val="28"/>
        </w:rPr>
      </w:pPr>
      <w:r w:rsidRPr="0076636C">
        <w:rPr>
          <w:sz w:val="28"/>
          <w:szCs w:val="28"/>
        </w:rPr>
        <w:t>Le pays est divisé administrativement en six</w:t>
      </w:r>
      <w:r w:rsidRPr="0076636C">
        <w:rPr>
          <w:rStyle w:val="apple-converted-space"/>
          <w:sz w:val="28"/>
          <w:szCs w:val="28"/>
        </w:rPr>
        <w:t> </w:t>
      </w:r>
      <w:r w:rsidRPr="0076636C">
        <w:rPr>
          <w:i/>
          <w:iCs/>
          <w:sz w:val="28"/>
          <w:szCs w:val="28"/>
        </w:rPr>
        <w:t>faritany</w:t>
      </w:r>
      <w:r w:rsidRPr="0076636C">
        <w:rPr>
          <w:rStyle w:val="apple-converted-space"/>
          <w:sz w:val="28"/>
          <w:szCs w:val="28"/>
        </w:rPr>
        <w:t> </w:t>
      </w:r>
      <w:r w:rsidRPr="0076636C">
        <w:rPr>
          <w:sz w:val="28"/>
          <w:szCs w:val="28"/>
        </w:rPr>
        <w:t>(«provinces»), qui s'articulent autour des villes qui portent le même nom que la province:</w:t>
      </w:r>
      <w:r w:rsidRPr="0076636C">
        <w:rPr>
          <w:rStyle w:val="apple-converted-space"/>
          <w:sz w:val="28"/>
          <w:szCs w:val="28"/>
        </w:rPr>
        <w:t> </w:t>
      </w:r>
      <w:r w:rsidRPr="0076636C">
        <w:rPr>
          <w:b/>
          <w:bCs/>
          <w:sz w:val="28"/>
          <w:szCs w:val="28"/>
        </w:rPr>
        <w:t>(1)</w:t>
      </w:r>
      <w:r w:rsidRPr="0076636C">
        <w:rPr>
          <w:rStyle w:val="apple-converted-space"/>
          <w:b/>
          <w:bCs/>
          <w:sz w:val="28"/>
          <w:szCs w:val="28"/>
        </w:rPr>
        <w:t> </w:t>
      </w:r>
      <w:r w:rsidRPr="0076636C">
        <w:rPr>
          <w:sz w:val="28"/>
          <w:szCs w:val="28"/>
        </w:rPr>
        <w:t>Antananarivo ou Tananarive,</w:t>
      </w:r>
      <w:r w:rsidRPr="0076636C">
        <w:rPr>
          <w:rStyle w:val="apple-converted-space"/>
          <w:sz w:val="28"/>
          <w:szCs w:val="28"/>
        </w:rPr>
        <w:t> </w:t>
      </w:r>
      <w:r w:rsidRPr="0076636C">
        <w:rPr>
          <w:b/>
          <w:bCs/>
          <w:sz w:val="28"/>
          <w:szCs w:val="28"/>
        </w:rPr>
        <w:t>(2)</w:t>
      </w:r>
      <w:r w:rsidRPr="0076636C">
        <w:rPr>
          <w:rStyle w:val="apple-converted-space"/>
          <w:b/>
          <w:bCs/>
          <w:sz w:val="28"/>
          <w:szCs w:val="28"/>
        </w:rPr>
        <w:t> </w:t>
      </w:r>
      <w:r w:rsidRPr="0076636C">
        <w:rPr>
          <w:sz w:val="28"/>
          <w:szCs w:val="28"/>
        </w:rPr>
        <w:t>Antsiranana ou Diégo-Suarez, </w:t>
      </w:r>
      <w:r w:rsidRPr="0076636C">
        <w:rPr>
          <w:rStyle w:val="apple-converted-space"/>
          <w:sz w:val="28"/>
          <w:szCs w:val="28"/>
        </w:rPr>
        <w:t> </w:t>
      </w:r>
      <w:r w:rsidRPr="0076636C">
        <w:rPr>
          <w:b/>
          <w:bCs/>
          <w:sz w:val="28"/>
          <w:szCs w:val="28"/>
        </w:rPr>
        <w:t>(3)</w:t>
      </w:r>
      <w:r w:rsidRPr="0076636C">
        <w:rPr>
          <w:rStyle w:val="apple-converted-space"/>
          <w:b/>
          <w:bCs/>
          <w:sz w:val="28"/>
          <w:szCs w:val="28"/>
        </w:rPr>
        <w:t> </w:t>
      </w:r>
      <w:r w:rsidRPr="0076636C">
        <w:rPr>
          <w:sz w:val="28"/>
          <w:szCs w:val="28"/>
        </w:rPr>
        <w:t>Fianarantsoa,</w:t>
      </w:r>
      <w:r w:rsidRPr="0076636C">
        <w:rPr>
          <w:rStyle w:val="apple-converted-space"/>
          <w:sz w:val="28"/>
          <w:szCs w:val="28"/>
        </w:rPr>
        <w:t> </w:t>
      </w:r>
      <w:r w:rsidRPr="0076636C">
        <w:rPr>
          <w:b/>
          <w:bCs/>
          <w:sz w:val="28"/>
          <w:szCs w:val="28"/>
        </w:rPr>
        <w:t>(4)</w:t>
      </w:r>
      <w:r w:rsidRPr="0076636C">
        <w:rPr>
          <w:rStyle w:val="apple-converted-space"/>
          <w:b/>
          <w:bCs/>
          <w:sz w:val="28"/>
          <w:szCs w:val="28"/>
        </w:rPr>
        <w:t> </w:t>
      </w:r>
      <w:r w:rsidRPr="0076636C">
        <w:rPr>
          <w:sz w:val="28"/>
          <w:szCs w:val="28"/>
        </w:rPr>
        <w:t>Mahajanga ou Majunga,</w:t>
      </w:r>
      <w:r w:rsidRPr="0076636C">
        <w:rPr>
          <w:rStyle w:val="apple-converted-space"/>
          <w:sz w:val="28"/>
          <w:szCs w:val="28"/>
        </w:rPr>
        <w:t> </w:t>
      </w:r>
      <w:r w:rsidRPr="0076636C">
        <w:rPr>
          <w:b/>
          <w:bCs/>
          <w:sz w:val="28"/>
          <w:szCs w:val="28"/>
        </w:rPr>
        <w:t>(5)</w:t>
      </w:r>
      <w:r w:rsidRPr="0076636C">
        <w:rPr>
          <w:rStyle w:val="apple-converted-space"/>
          <w:b/>
          <w:bCs/>
          <w:sz w:val="28"/>
          <w:szCs w:val="28"/>
        </w:rPr>
        <w:t> </w:t>
      </w:r>
      <w:r w:rsidRPr="0076636C">
        <w:rPr>
          <w:sz w:val="28"/>
          <w:szCs w:val="28"/>
        </w:rPr>
        <w:t>Toamasina ou Tamatave et</w:t>
      </w:r>
      <w:r w:rsidRPr="0076636C">
        <w:rPr>
          <w:rStyle w:val="apple-converted-space"/>
          <w:sz w:val="28"/>
          <w:szCs w:val="28"/>
        </w:rPr>
        <w:t> </w:t>
      </w:r>
      <w:r w:rsidRPr="0076636C">
        <w:rPr>
          <w:b/>
          <w:bCs/>
          <w:sz w:val="28"/>
          <w:szCs w:val="28"/>
        </w:rPr>
        <w:t>(6)</w:t>
      </w:r>
      <w:r w:rsidRPr="0076636C">
        <w:rPr>
          <w:rStyle w:val="apple-converted-space"/>
          <w:sz w:val="28"/>
          <w:szCs w:val="28"/>
        </w:rPr>
        <w:t> </w:t>
      </w:r>
      <w:r w:rsidRPr="0076636C">
        <w:rPr>
          <w:sz w:val="28"/>
          <w:szCs w:val="28"/>
        </w:rPr>
        <w:t>Toliara ou Tuléar. Les provinces autonomes sont des</w:t>
      </w:r>
      <w:r w:rsidRPr="0076636C">
        <w:rPr>
          <w:rStyle w:val="apple-converted-space"/>
          <w:sz w:val="28"/>
          <w:szCs w:val="28"/>
        </w:rPr>
        <w:t> </w:t>
      </w:r>
      <w:r w:rsidRPr="0076636C">
        <w:rPr>
          <w:sz w:val="28"/>
          <w:szCs w:val="28"/>
        </w:rPr>
        <w:t>«collectivités publiques dotées de la personnalité juridique ainsi que de l’autonomie administrative et financière». Les provinces sont organisées en collectivités territoriales décentralisées et comprennent des régions et des communes dotées chacune d’une assemblée délibérante et d’un organisme exécutif.</w:t>
      </w:r>
    </w:p>
    <w:p w:rsidR="009E5415" w:rsidRPr="0076636C" w:rsidRDefault="009E5415" w:rsidP="009E5415">
      <w:pPr>
        <w:spacing w:line="360" w:lineRule="auto"/>
        <w:ind w:firstLine="567"/>
        <w:jc w:val="both"/>
      </w:pPr>
      <w:r w:rsidRPr="0076636C">
        <w:rPr>
          <w:sz w:val="28"/>
          <w:szCs w:val="28"/>
        </w:rPr>
        <w:t>La ville d’Antananarivo est la capitale avec plus de 1,2 million d'habitants. Toamasina, Mahajanga, Toliary, Antsiranana, Fianarantsoa forment les autres</w:t>
      </w:r>
      <w:r w:rsidRPr="0076636C">
        <w:rPr>
          <w:rStyle w:val="apple-converted-space"/>
          <w:sz w:val="28"/>
          <w:szCs w:val="28"/>
        </w:rPr>
        <w:t> </w:t>
      </w:r>
      <w:r w:rsidRPr="0076636C">
        <w:rPr>
          <w:sz w:val="28"/>
          <w:szCs w:val="28"/>
        </w:rPr>
        <w:t xml:space="preserve">«villes </w:t>
      </w:r>
      <w:r w:rsidRPr="0076636C">
        <w:rPr>
          <w:sz w:val="28"/>
          <w:szCs w:val="28"/>
        </w:rPr>
        <w:lastRenderedPageBreak/>
        <w:t>de province», avec moins de 200 000 habitants chacune. La république de Madagascar porte le nom officiel de</w:t>
      </w:r>
      <w:r w:rsidRPr="0076636C">
        <w:rPr>
          <w:b/>
          <w:bCs/>
          <w:i/>
          <w:iCs/>
          <w:sz w:val="28"/>
          <w:szCs w:val="28"/>
        </w:rPr>
        <w:t>Repoblikan'i Madagasikara</w:t>
      </w:r>
      <w:r w:rsidRPr="0076636C">
        <w:rPr>
          <w:sz w:val="28"/>
          <w:szCs w:val="28"/>
        </w:rPr>
        <w:t>.</w:t>
      </w:r>
    </w:p>
    <w:p w:rsidR="009E5415" w:rsidRPr="0076636C" w:rsidRDefault="009E5415" w:rsidP="009E5415">
      <w:pPr>
        <w:pStyle w:val="3"/>
        <w:spacing w:line="360" w:lineRule="auto"/>
        <w:ind w:firstLine="567"/>
        <w:jc w:val="both"/>
        <w:rPr>
          <w:szCs w:val="28"/>
          <w:lang w:val="fr-FR"/>
        </w:rPr>
      </w:pPr>
      <w:r w:rsidRPr="0076636C">
        <w:rPr>
          <w:szCs w:val="28"/>
          <w:shd w:val="clear" w:color="auto" w:fill="FFFFCC"/>
          <w:lang w:val="fr-FR"/>
        </w:rPr>
        <w:t>2 Données démolinguistiques</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Malgré la proximité géographique des côtes africaines à 400 km de Madagascar, les habitants du pays ne se reconnaissent pas comme des Africains. Depuis vingt siècles, Madagascar a été façonnée par des peuples afro-asiatiques venant d'horizons divers: Afrique, Sud-Est asiatique (Indonésie), Proche-Orient, Inde, Europe, etc., pour créer la société pluriculturelle malgache. Le peuplement de l’île s’est donc effectué à partir d’un brassage de populations par vagues successives d’immigrants indonésiens, malais, arabes et africains, ce qui a donné une langue unique avec plusieurs dialectes possédant une morphosyntaxe originale et un lexique riche d’apports étrangers. Ce pays de 21 millions d’habitants (est. 2011) compte plusieurs communautés ethniques:</w:t>
      </w:r>
    </w:p>
    <w:tbl>
      <w:tblPr>
        <w:tblW w:w="4500" w:type="pct"/>
        <w:jc w:val="center"/>
        <w:tblCellMar>
          <w:top w:w="60" w:type="dxa"/>
          <w:left w:w="60" w:type="dxa"/>
          <w:bottom w:w="60" w:type="dxa"/>
          <w:right w:w="60" w:type="dxa"/>
        </w:tblCellMar>
        <w:tblLook w:val="04A0" w:firstRow="1" w:lastRow="0" w:firstColumn="1" w:lastColumn="0" w:noHBand="0" w:noVBand="1"/>
      </w:tblPr>
      <w:tblGrid>
        <w:gridCol w:w="8777"/>
      </w:tblGrid>
      <w:tr w:rsidR="009E5415" w:rsidRPr="00A4465D" w:rsidTr="00FB4F3C">
        <w:trPr>
          <w:jc w:val="center"/>
        </w:trPr>
        <w:tc>
          <w:tcPr>
            <w:tcW w:w="0" w:type="auto"/>
            <w:tcBorders>
              <w:top w:val="nil"/>
              <w:left w:val="nil"/>
              <w:bottom w:val="nil"/>
              <w:right w:val="nil"/>
            </w:tcBorders>
            <w:shd w:val="clear" w:color="auto" w:fill="auto"/>
            <w:vAlign w:val="center"/>
            <w:hideMark/>
          </w:tcPr>
          <w:p w:rsidR="009E5415" w:rsidRPr="009E5415" w:rsidRDefault="009E5415" w:rsidP="00FB4F3C">
            <w:pPr>
              <w:pStyle w:val="retrait"/>
              <w:spacing w:before="0" w:beforeAutospacing="0" w:after="0" w:afterAutospacing="0" w:line="360" w:lineRule="auto"/>
              <w:ind w:firstLine="567"/>
              <w:jc w:val="both"/>
              <w:rPr>
                <w:sz w:val="28"/>
                <w:szCs w:val="28"/>
                <w:lang w:val="fr-FR"/>
              </w:rPr>
            </w:pPr>
            <w:r w:rsidRPr="0076636C">
              <w:rPr>
                <w:b/>
                <w:bCs/>
                <w:sz w:val="28"/>
                <w:szCs w:val="28"/>
                <w:lang w:val="fr-FR"/>
              </w:rPr>
              <w:t>1)</w:t>
            </w:r>
            <w:r w:rsidRPr="0076636C">
              <w:rPr>
                <w:rStyle w:val="apple-converted-space"/>
                <w:b/>
                <w:bCs/>
                <w:sz w:val="28"/>
                <w:szCs w:val="28"/>
                <w:lang w:val="fr-FR"/>
              </w:rPr>
              <w:t> </w:t>
            </w:r>
            <w:r w:rsidRPr="009E5415">
              <w:rPr>
                <w:b/>
                <w:bCs/>
                <w:sz w:val="28"/>
                <w:szCs w:val="28"/>
                <w:lang w:val="fr-FR"/>
              </w:rPr>
              <w:t>la communauté malgache d’origine afro-asiatique</w:t>
            </w:r>
            <w:r w:rsidRPr="009E5415">
              <w:rPr>
                <w:rStyle w:val="apple-converted-space"/>
                <w:sz w:val="28"/>
                <w:szCs w:val="28"/>
                <w:lang w:val="fr-FR"/>
              </w:rPr>
              <w:t> </w:t>
            </w:r>
            <w:r w:rsidRPr="009E5415">
              <w:rPr>
                <w:sz w:val="28"/>
                <w:szCs w:val="28"/>
                <w:lang w:val="fr-FR"/>
              </w:rPr>
              <w:t>représentant 92 % de la population, comprenant elle-même 18 ethnies et parlant des</w:t>
            </w:r>
            <w:r w:rsidRPr="009E5415">
              <w:rPr>
                <w:rStyle w:val="apple-converted-space"/>
                <w:sz w:val="28"/>
                <w:szCs w:val="28"/>
                <w:lang w:val="fr-FR"/>
              </w:rPr>
              <w:t> </w:t>
            </w:r>
            <w:hyperlink r:id="rId250" w:history="1">
              <w:r w:rsidRPr="009E5415">
                <w:rPr>
                  <w:rStyle w:val="af1"/>
                  <w:rFonts w:eastAsiaTheme="majorEastAsia"/>
                  <w:color w:val="auto"/>
                  <w:sz w:val="28"/>
                  <w:szCs w:val="28"/>
                  <w:lang w:val="fr-FR"/>
                </w:rPr>
                <w:t>langues austronésiennes</w:t>
              </w:r>
            </w:hyperlink>
            <w:r w:rsidRPr="009E5415">
              <w:rPr>
                <w:sz w:val="28"/>
                <w:szCs w:val="28"/>
                <w:lang w:val="fr-FR"/>
              </w:rPr>
              <w:t>;</w:t>
            </w:r>
          </w:p>
          <w:p w:rsidR="009E5415" w:rsidRPr="009E5415" w:rsidRDefault="009E5415" w:rsidP="00FB4F3C">
            <w:pPr>
              <w:pStyle w:val="retrait"/>
              <w:spacing w:before="0" w:beforeAutospacing="0" w:after="0" w:afterAutospacing="0" w:line="360" w:lineRule="auto"/>
              <w:ind w:firstLine="567"/>
              <w:jc w:val="both"/>
              <w:rPr>
                <w:sz w:val="28"/>
                <w:szCs w:val="28"/>
                <w:lang w:val="fr-FR"/>
              </w:rPr>
            </w:pPr>
            <w:r w:rsidRPr="009E5415">
              <w:rPr>
                <w:b/>
                <w:bCs/>
                <w:sz w:val="28"/>
                <w:szCs w:val="28"/>
                <w:lang w:val="fr-FR"/>
              </w:rPr>
              <w:t>2)</w:t>
            </w:r>
            <w:r w:rsidRPr="009E5415">
              <w:rPr>
                <w:rStyle w:val="apple-converted-space"/>
                <w:b/>
                <w:bCs/>
                <w:sz w:val="28"/>
                <w:szCs w:val="28"/>
                <w:lang w:val="fr-FR"/>
              </w:rPr>
              <w:t> </w:t>
            </w:r>
            <w:r w:rsidRPr="009E5415">
              <w:rPr>
                <w:b/>
                <w:bCs/>
                <w:sz w:val="28"/>
                <w:szCs w:val="28"/>
                <w:lang w:val="fr-FR"/>
              </w:rPr>
              <w:t>la communauté comorienne</w:t>
            </w:r>
            <w:r w:rsidRPr="009E5415">
              <w:rPr>
                <w:rStyle w:val="apple-converted-space"/>
                <w:sz w:val="28"/>
                <w:szCs w:val="28"/>
                <w:lang w:val="fr-FR"/>
              </w:rPr>
              <w:t> </w:t>
            </w:r>
            <w:r w:rsidRPr="009E5415">
              <w:rPr>
                <w:sz w:val="28"/>
                <w:szCs w:val="28"/>
                <w:lang w:val="fr-FR"/>
              </w:rPr>
              <w:t>(0,3 %) qui se fond totalement dans la société malgache;</w:t>
            </w:r>
          </w:p>
          <w:p w:rsidR="009E5415" w:rsidRPr="0076636C" w:rsidRDefault="009E5415" w:rsidP="00FB4F3C">
            <w:pPr>
              <w:pStyle w:val="retrait"/>
              <w:spacing w:before="0" w:beforeAutospacing="0" w:after="0" w:afterAutospacing="0" w:line="360" w:lineRule="auto"/>
              <w:ind w:firstLine="567"/>
              <w:jc w:val="both"/>
              <w:rPr>
                <w:sz w:val="28"/>
                <w:szCs w:val="28"/>
                <w:lang w:val="fr-FR"/>
              </w:rPr>
            </w:pPr>
            <w:r w:rsidRPr="009E5415">
              <w:rPr>
                <w:b/>
                <w:bCs/>
                <w:sz w:val="28"/>
                <w:szCs w:val="28"/>
                <w:lang w:val="fr-FR"/>
              </w:rPr>
              <w:t>3)</w:t>
            </w:r>
            <w:r w:rsidRPr="009E5415">
              <w:rPr>
                <w:rStyle w:val="apple-converted-space"/>
                <w:b/>
                <w:bCs/>
                <w:sz w:val="28"/>
                <w:szCs w:val="28"/>
                <w:lang w:val="fr-FR"/>
              </w:rPr>
              <w:t> </w:t>
            </w:r>
            <w:r w:rsidRPr="009E5415">
              <w:rPr>
                <w:b/>
                <w:bCs/>
                <w:sz w:val="28"/>
                <w:szCs w:val="28"/>
                <w:lang w:val="fr-FR"/>
              </w:rPr>
              <w:t>la communauté européenne</w:t>
            </w:r>
            <w:r w:rsidRPr="009E5415">
              <w:rPr>
                <w:rStyle w:val="apple-converted-space"/>
                <w:b/>
                <w:bCs/>
                <w:sz w:val="28"/>
                <w:szCs w:val="28"/>
                <w:lang w:val="fr-FR"/>
              </w:rPr>
              <w:t> </w:t>
            </w:r>
            <w:r w:rsidRPr="009E5415">
              <w:rPr>
                <w:sz w:val="28"/>
                <w:szCs w:val="28"/>
                <w:lang w:val="fr-FR"/>
              </w:rPr>
              <w:t xml:space="preserve">(1 %), à grande majorité française (99 %), formée par des coopérants techniques et de plus en plus d'hommes d'affaires et d'investisseurs, un total de 123 </w:t>
            </w:r>
            <w:r w:rsidRPr="0076636C">
              <w:rPr>
                <w:sz w:val="28"/>
                <w:szCs w:val="28"/>
                <w:lang w:val="fr-FR"/>
              </w:rPr>
              <w:t>500 personnes;</w:t>
            </w:r>
          </w:p>
          <w:p w:rsidR="009E5415" w:rsidRPr="0076636C" w:rsidRDefault="009E5415" w:rsidP="00FB4F3C">
            <w:pPr>
              <w:pStyle w:val="retrait"/>
              <w:spacing w:before="0" w:beforeAutospacing="0" w:after="0" w:afterAutospacing="0" w:line="360" w:lineRule="auto"/>
              <w:ind w:firstLine="567"/>
              <w:jc w:val="both"/>
              <w:rPr>
                <w:sz w:val="28"/>
                <w:szCs w:val="28"/>
                <w:lang w:val="fr-FR"/>
              </w:rPr>
            </w:pPr>
            <w:r w:rsidRPr="0076636C">
              <w:rPr>
                <w:b/>
                <w:bCs/>
                <w:sz w:val="28"/>
                <w:szCs w:val="28"/>
                <w:lang w:val="fr-FR"/>
              </w:rPr>
              <w:t>4)</w:t>
            </w:r>
            <w:r w:rsidRPr="0076636C">
              <w:rPr>
                <w:rStyle w:val="apple-converted-space"/>
                <w:b/>
                <w:bCs/>
                <w:sz w:val="28"/>
                <w:szCs w:val="28"/>
                <w:lang w:val="fr-FR"/>
              </w:rPr>
              <w:t> </w:t>
            </w:r>
            <w:r w:rsidRPr="0076636C">
              <w:rPr>
                <w:b/>
                <w:bCs/>
                <w:sz w:val="28"/>
                <w:szCs w:val="28"/>
                <w:lang w:val="fr-FR"/>
              </w:rPr>
              <w:t>la communauté indienne</w:t>
            </w:r>
            <w:r w:rsidRPr="0076636C">
              <w:rPr>
                <w:rStyle w:val="apple-converted-space"/>
                <w:sz w:val="28"/>
                <w:szCs w:val="28"/>
                <w:lang w:val="fr-FR"/>
              </w:rPr>
              <w:t> </w:t>
            </w:r>
            <w:r w:rsidRPr="0076636C">
              <w:rPr>
                <w:sz w:val="28"/>
                <w:szCs w:val="28"/>
                <w:lang w:val="fr-FR"/>
              </w:rPr>
              <w:t>(0,2 %) d'origine pakistanaise, immigrée à la fin du siècle dernier;</w:t>
            </w:r>
          </w:p>
          <w:p w:rsidR="009E5415" w:rsidRPr="0076636C" w:rsidRDefault="009E5415" w:rsidP="00FB4F3C">
            <w:pPr>
              <w:pStyle w:val="retrait"/>
              <w:spacing w:before="0" w:beforeAutospacing="0" w:after="0" w:afterAutospacing="0" w:line="360" w:lineRule="auto"/>
              <w:ind w:firstLine="567"/>
              <w:jc w:val="both"/>
              <w:rPr>
                <w:sz w:val="28"/>
                <w:szCs w:val="28"/>
                <w:lang w:val="fr-FR"/>
              </w:rPr>
            </w:pPr>
            <w:r w:rsidRPr="0076636C">
              <w:rPr>
                <w:b/>
                <w:bCs/>
                <w:sz w:val="28"/>
                <w:szCs w:val="28"/>
                <w:lang w:val="fr-FR"/>
              </w:rPr>
              <w:t>5)</w:t>
            </w:r>
            <w:r w:rsidRPr="0076636C">
              <w:rPr>
                <w:rStyle w:val="apple-converted-space"/>
                <w:b/>
                <w:bCs/>
                <w:sz w:val="28"/>
                <w:szCs w:val="28"/>
                <w:lang w:val="fr-FR"/>
              </w:rPr>
              <w:t> </w:t>
            </w:r>
            <w:r w:rsidRPr="0076636C">
              <w:rPr>
                <w:b/>
                <w:bCs/>
                <w:sz w:val="28"/>
                <w:szCs w:val="28"/>
                <w:lang w:val="fr-FR"/>
              </w:rPr>
              <w:t>la communauté chinoise</w:t>
            </w:r>
            <w:r w:rsidRPr="0076636C">
              <w:rPr>
                <w:rStyle w:val="apple-converted-space"/>
                <w:sz w:val="28"/>
                <w:szCs w:val="28"/>
                <w:lang w:val="fr-FR"/>
              </w:rPr>
              <w:t> </w:t>
            </w:r>
            <w:r w:rsidRPr="0076636C">
              <w:rPr>
                <w:sz w:val="28"/>
                <w:szCs w:val="28"/>
                <w:lang w:val="fr-FR"/>
              </w:rPr>
              <w:t>(0,1 %) d'origine cantonaise qui est surtout installée dans les villes et sur la côte où elle s'occupe du commerce de détail.</w:t>
            </w:r>
          </w:p>
        </w:tc>
      </w:tr>
    </w:tbl>
    <w:p w:rsidR="009E5415" w:rsidRPr="0076636C" w:rsidRDefault="009E5415" w:rsidP="009E5415">
      <w:pPr>
        <w:spacing w:line="360" w:lineRule="auto"/>
        <w:ind w:firstLine="567"/>
        <w:jc w:val="both"/>
        <w:rPr>
          <w:sz w:val="28"/>
          <w:szCs w:val="28"/>
        </w:rPr>
      </w:pPr>
      <w:r w:rsidRPr="0076636C">
        <w:rPr>
          <w:sz w:val="28"/>
          <w:szCs w:val="28"/>
        </w:rPr>
        <w:t xml:space="preserve">Le peuplement de Madagascar remonterait au premier millénaire de notre ère. Les ancêtres des Malgaches seraient à la fois d’origine malayo-indonésienne (des Malaysiens et des Indonésiens) et d’Afrique orientale (des Bantous originaires de la Tanzanie et du Mozambique actuels). Par vagues successives, s'établissant par petits </w:t>
      </w:r>
      <w:r w:rsidRPr="0076636C">
        <w:rPr>
          <w:sz w:val="28"/>
          <w:szCs w:val="28"/>
        </w:rPr>
        <w:lastRenderedPageBreak/>
        <w:t>groupes en des points différents de l'île, tout au cours d'une période qui a pu durer quelques siècles, les immigrants ne formèrent pas immédiatement un seul et même peuple, mais de nombreux petits royaumes séparés participant au commerce de l'océan Indien.</w:t>
      </w:r>
    </w:p>
    <w:p w:rsidR="009E5415" w:rsidRPr="0076636C" w:rsidRDefault="009E5415" w:rsidP="009E5415">
      <w:pPr>
        <w:spacing w:line="360" w:lineRule="auto"/>
        <w:ind w:firstLine="567"/>
        <w:jc w:val="both"/>
        <w:rPr>
          <w:sz w:val="40"/>
          <w:szCs w:val="40"/>
        </w:rPr>
      </w:pPr>
      <w:r w:rsidRPr="0076636C">
        <w:rPr>
          <w:sz w:val="28"/>
          <w:szCs w:val="28"/>
        </w:rPr>
        <w:t>Les habitants de Madagascar firent du commerce avec les Arabes durant une bonne partie du Moyen Âge, fournissant aromates, plantes médicinales, épices et parfums. Dès le XII</w:t>
      </w:r>
      <w:r w:rsidRPr="0076636C">
        <w:rPr>
          <w:sz w:val="28"/>
          <w:szCs w:val="28"/>
          <w:vertAlign w:val="superscript"/>
        </w:rPr>
        <w:t>e</w:t>
      </w:r>
      <w:r w:rsidRPr="0076636C">
        <w:rPr>
          <w:sz w:val="28"/>
          <w:szCs w:val="28"/>
        </w:rPr>
        <w:t xml:space="preserve"> siècle, les Antalaotra («les gens de la mer»), des navigateurs islamisés parlant swahili et venant d'Afrique et des Comores, établirent, aux dépens des Austronésiens de Madagascar, leur contrôle sur les routes et le trafic de l'océan Indien. Toutefois, l'influence culturelle arabe se limita à quelques comptoirs secondaires. Aujourd’hui, les historiens croient que les côtes du nord et du nord-est de l'île ont été le creuset où la rencontre de Malayo-Indonésiens et de Bantous africains a forgé le peuple malgache actuel. Avant l’arrivée des Européens, la plupart des ethnies malgaches recensées aujourd'hui vivaient déjà dans les territoires où elles sont. </w:t>
      </w:r>
    </w:p>
    <w:p w:rsidR="009E5415" w:rsidRPr="00CF2A3D" w:rsidRDefault="009E5415" w:rsidP="009E5415">
      <w:pPr>
        <w:pStyle w:val="3"/>
        <w:ind w:firstLine="567"/>
        <w:jc w:val="center"/>
        <w:rPr>
          <w:sz w:val="40"/>
          <w:szCs w:val="40"/>
          <w:lang w:val="fr-FR"/>
        </w:rPr>
      </w:pPr>
    </w:p>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9C63B0" w:rsidRDefault="009E5415" w:rsidP="009E5415">
      <w:pPr>
        <w:pStyle w:val="3"/>
        <w:ind w:firstLine="567"/>
        <w:jc w:val="center"/>
        <w:rPr>
          <w:sz w:val="40"/>
          <w:szCs w:val="40"/>
          <w:shd w:val="clear" w:color="auto" w:fill="FFFFCC"/>
          <w:lang w:val="en-US"/>
        </w:rPr>
      </w:pPr>
      <w:r w:rsidRPr="009C63B0">
        <w:rPr>
          <w:sz w:val="40"/>
          <w:szCs w:val="40"/>
          <w:lang w:val="en-US"/>
        </w:rPr>
        <w:lastRenderedPageBreak/>
        <w:t>Le Tchad</w:t>
      </w:r>
    </w:p>
    <w:p w:rsidR="009E5415" w:rsidRPr="009C63B0" w:rsidRDefault="009E5415" w:rsidP="009E5415">
      <w:pPr>
        <w:pStyle w:val="3"/>
        <w:ind w:firstLine="567"/>
        <w:jc w:val="center"/>
        <w:rPr>
          <w:szCs w:val="28"/>
          <w:shd w:val="clear" w:color="auto" w:fill="FFFFCC"/>
        </w:rPr>
      </w:pPr>
      <w:r w:rsidRPr="009C63B0">
        <w:rPr>
          <w:b w:val="0"/>
          <w:bCs w:val="0"/>
          <w:noProof/>
          <w:szCs w:val="28"/>
        </w:rPr>
        <w:drawing>
          <wp:inline distT="0" distB="0" distL="0" distR="0" wp14:anchorId="16CADC9C" wp14:editId="7F7E1CFE">
            <wp:extent cx="1476375" cy="1524000"/>
            <wp:effectExtent l="0" t="0" r="9525" b="0"/>
            <wp:docPr id="9" name="Рисунок 9" descr="http://www.axl.cefan.ulaval.ca/afrique/images/tchad-afr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xl.cefan.ulaval.ca/afrique/images/tchad-afrik.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476375" cy="1524000"/>
                    </a:xfrm>
                    <a:prstGeom prst="rect">
                      <a:avLst/>
                    </a:prstGeom>
                    <a:noFill/>
                    <a:ln>
                      <a:noFill/>
                    </a:ln>
                  </pic:spPr>
                </pic:pic>
              </a:graphicData>
            </a:graphic>
          </wp:inline>
        </w:drawing>
      </w:r>
    </w:p>
    <w:p w:rsidR="009E5415" w:rsidRPr="0076636C" w:rsidRDefault="009E5415" w:rsidP="009E5415">
      <w:pPr>
        <w:pStyle w:val="3"/>
        <w:spacing w:line="360" w:lineRule="auto"/>
        <w:ind w:firstLine="567"/>
        <w:jc w:val="both"/>
        <w:rPr>
          <w:szCs w:val="28"/>
          <w:lang w:val="fr-FR"/>
        </w:rPr>
      </w:pPr>
      <w:r w:rsidRPr="0076636C">
        <w:rPr>
          <w:szCs w:val="28"/>
          <w:shd w:val="clear" w:color="auto" w:fill="FFFFCC"/>
          <w:lang w:val="fr-FR"/>
        </w:rPr>
        <w:t>1 Situation géographique</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 Tchad, officiellement la république du Tchad, est un pays enclavé de l'Afrique centrale de 1,2 million de kilomètres carrés (au moins deux fois la France). Ce pays est limité au nord par la Libye, à l'est par le Soudan, au sud par la République centrafricaine, au sud-ouest par le Cameroun et par le Nigeria, à l'ouest par le Niger. Vingtième pays au monde par sa superficie, le Tchad est le cinquième plus grand d'Afrique après le Soudan, l'Algérie, le Congo-Kinshasa et la Libye. Ce vaste pays est situé dans une zone qui partage l'Afrique arabe de l'Afrique noire.</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Le Tchad est divisé en 22 régions ou préfectures: Batha, Chari-Baguirmi, Hadjer-Lamis, Wadi Fira, Barh el Gazel, Borkou, Ennedi, Guéra, Kanem, Lac, Logone-Occidental, Logone-Oriental, Mandoul, Mayo-Kebbi-Est, Mayo-Kebbi-Ouest, Moyen-Chari, Ouaddaï, Salamat, Sila, Tandjilé, Tibesti, ville de Ndjamena. La ville de Ndjaména constitue une région régie par un statut spécial. Chacune de ces régions comprend plusieurs départements administrés par des préfets; un départements peut comprendre plusieurs sous-préfectures administrées par des sous-préfets.</w:t>
      </w:r>
    </w:p>
    <w:p w:rsidR="009E5415" w:rsidRPr="0076636C"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La capitale, Ndjamena, est la plus grande ville (553 791 habitants). Les autres agglomérations sont moins importantes: Moundou  (99 530), Sarh (75 496), Abéché (54 628), Kélo (31 319), etc. Le nom du pays vient de celui du lac Tchad, une nappe d'eau peu profonde et d'étendue variable partagée entre le Tchad (sud-ouest), le Niger (sud-est), le Nigeria (nord-est) et le Cameroun (nord).</w:t>
      </w:r>
    </w:p>
    <w:p w:rsidR="009E5415" w:rsidRPr="0076636C" w:rsidRDefault="009E5415" w:rsidP="009E5415">
      <w:pPr>
        <w:pStyle w:val="3"/>
        <w:spacing w:line="360" w:lineRule="auto"/>
        <w:ind w:firstLine="567"/>
        <w:jc w:val="both"/>
        <w:rPr>
          <w:szCs w:val="28"/>
          <w:lang w:val="fr-FR"/>
        </w:rPr>
      </w:pPr>
      <w:r w:rsidRPr="0076636C">
        <w:rPr>
          <w:szCs w:val="28"/>
          <w:shd w:val="clear" w:color="auto" w:fill="FFFFCC"/>
          <w:lang w:val="fr-FR"/>
        </w:rPr>
        <w:t>2 Données démolinguistiques</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76636C">
        <w:rPr>
          <w:sz w:val="28"/>
          <w:szCs w:val="28"/>
          <w:lang w:val="fr-FR"/>
        </w:rPr>
        <w:t xml:space="preserve">La population tchadienne comptait 11,1 habitants en 2009. Près de la moitié de la population, soit 47 %, est concentrée sur 10 % de la superficie totale du pays. Cette </w:t>
      </w:r>
      <w:r w:rsidRPr="0076636C">
        <w:rPr>
          <w:sz w:val="28"/>
          <w:szCs w:val="28"/>
          <w:lang w:val="fr-FR"/>
        </w:rPr>
        <w:lastRenderedPageBreak/>
        <w:t xml:space="preserve">population est majoritairement rurale puisqu'en 2009 elle représentait 78,3 %. Il </w:t>
      </w:r>
      <w:r w:rsidRPr="009E5415">
        <w:rPr>
          <w:sz w:val="28"/>
          <w:szCs w:val="28"/>
          <w:lang w:val="fr-FR"/>
        </w:rPr>
        <w:t>convient de signaler aussi que près de 57 % de la population a moins de 18 ans: la population est donc majoritairement jeune.</w:t>
      </w:r>
      <w:r w:rsidRPr="009E5415">
        <w:rPr>
          <w:rStyle w:val="apple-converted-space"/>
          <w:sz w:val="28"/>
          <w:szCs w:val="28"/>
          <w:lang w:val="fr-FR"/>
        </w:rPr>
        <w:t> </w:t>
      </w:r>
      <w:r w:rsidRPr="009E5415">
        <w:rPr>
          <w:sz w:val="28"/>
          <w:szCs w:val="28"/>
          <w:lang w:val="fr-FR"/>
        </w:rPr>
        <w:t>La densité absolue de peuplement est faible (6,9 habitants au km²), mais la majeure partie de la population est concentrée dans les zones fertiles, au sud des fleuves Logone et Chari, ainsi que dans les zones urbaines où vivent 23 % des Tchadiens. Autrement dit, on constate une très forte concentration dans le</w:t>
      </w:r>
      <w:r w:rsidRPr="009E5415">
        <w:rPr>
          <w:rStyle w:val="apple-converted-space"/>
          <w:sz w:val="28"/>
          <w:szCs w:val="28"/>
          <w:lang w:val="fr-FR"/>
        </w:rPr>
        <w:t> </w:t>
      </w:r>
      <w:hyperlink r:id="rId252" w:history="1">
        <w:r w:rsidRPr="009E5415">
          <w:rPr>
            <w:rStyle w:val="af1"/>
            <w:color w:val="auto"/>
            <w:sz w:val="28"/>
            <w:szCs w:val="28"/>
            <w:lang w:val="fr-FR"/>
          </w:rPr>
          <w:t>Logone occidental, le Mayo-Kebbi, le Moyen-Chari et le Chari-Baguirmi</w:t>
        </w:r>
      </w:hyperlink>
      <w:r w:rsidRPr="009E5415">
        <w:rPr>
          <w:sz w:val="28"/>
          <w:szCs w:val="28"/>
          <w:lang w:val="fr-FR"/>
        </w:rPr>
        <w:t>, ainsi qu'un faible peuplement dans le</w:t>
      </w:r>
      <w:r w:rsidRPr="009E5415">
        <w:rPr>
          <w:rStyle w:val="apple-converted-space"/>
          <w:sz w:val="28"/>
          <w:szCs w:val="28"/>
          <w:lang w:val="fr-FR"/>
        </w:rPr>
        <w:t> </w:t>
      </w:r>
      <w:hyperlink r:id="rId253" w:history="1">
        <w:r w:rsidRPr="009E5415">
          <w:rPr>
            <w:rStyle w:val="af1"/>
            <w:color w:val="auto"/>
            <w:sz w:val="28"/>
            <w:szCs w:val="28"/>
            <w:lang w:val="fr-FR"/>
          </w:rPr>
          <w:t>Biltine, le Salamat et le Lac</w:t>
        </w:r>
      </w:hyperlink>
      <w:r w:rsidRPr="009E5415">
        <w:rPr>
          <w:sz w:val="28"/>
          <w:szCs w:val="28"/>
          <w:lang w:val="fr-FR"/>
        </w:rPr>
        <w:t>, mais surtout dans le</w:t>
      </w:r>
      <w:r w:rsidRPr="009E5415">
        <w:rPr>
          <w:rStyle w:val="apple-converted-space"/>
          <w:sz w:val="28"/>
          <w:szCs w:val="28"/>
          <w:lang w:val="fr-FR"/>
        </w:rPr>
        <w:t> </w:t>
      </w:r>
      <w:hyperlink r:id="rId254" w:history="1">
        <w:r w:rsidRPr="009E5415">
          <w:rPr>
            <w:rStyle w:val="af1"/>
            <w:color w:val="auto"/>
            <w:sz w:val="28"/>
            <w:szCs w:val="28"/>
            <w:lang w:val="fr-FR"/>
          </w:rPr>
          <w:t>Kanem et le Borou-Ennedi-Tibesti</w:t>
        </w:r>
      </w:hyperlink>
      <w:r w:rsidRPr="009E5415">
        <w:rPr>
          <w:sz w:val="28"/>
          <w:szCs w:val="28"/>
          <w:lang w:val="fr-FR"/>
        </w:rPr>
        <w:t>. La population tchadienne est donc très inégalement répartie dans l’espace géographique national, car il faut comprendre qu'au Tchad l’occupation humaine obéit aux conditions climatiques. </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Par exemple, la zone saharienne (au nord) avec 47 % de la superficie totale abrite seulement 2 % environ de la population; la zone sahélienne (au centre) qui représente 43 % du territoire national, concentre 48 % de la population, alors que la zone soudanienne (au sud), avec quelque 10 % des terres, accueille la moitié de la population tchadienne. Cette situation donne des densités de population qui vont de 0,2 habitant au km² dans le Nord à 52 habitants au km² dans le Sud, notamment dans le</w:t>
      </w:r>
      <w:r w:rsidRPr="009E5415">
        <w:rPr>
          <w:rStyle w:val="apple-converted-space"/>
          <w:sz w:val="28"/>
          <w:szCs w:val="28"/>
          <w:lang w:val="fr-FR"/>
        </w:rPr>
        <w:t> </w:t>
      </w:r>
      <w:hyperlink r:id="rId255" w:history="1">
        <w:r w:rsidRPr="009E5415">
          <w:rPr>
            <w:rStyle w:val="af1"/>
            <w:color w:val="auto"/>
            <w:sz w:val="28"/>
            <w:szCs w:val="28"/>
            <w:lang w:val="fr-FR"/>
          </w:rPr>
          <w:t>Logone occidental</w:t>
        </w:r>
      </w:hyperlink>
      <w:r w:rsidRPr="009E5415">
        <w:rPr>
          <w:sz w:val="28"/>
          <w:szCs w:val="28"/>
          <w:lang w:val="fr-FR"/>
        </w:rPr>
        <w:t>. Le tableau 1 montre la répartition de la population selon les départements.</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Les Peuls et les</w:t>
      </w:r>
      <w:r w:rsidRPr="009E5415">
        <w:rPr>
          <w:rStyle w:val="apple-converted-space"/>
          <w:sz w:val="28"/>
          <w:szCs w:val="28"/>
          <w:lang w:val="fr-FR"/>
        </w:rPr>
        <w:t> </w:t>
      </w:r>
      <w:r w:rsidRPr="009E5415">
        <w:rPr>
          <w:b/>
          <w:bCs/>
          <w:sz w:val="28"/>
          <w:szCs w:val="28"/>
          <w:lang w:val="fr-FR"/>
        </w:rPr>
        <w:t>Arabes</w:t>
      </w:r>
      <w:r w:rsidRPr="009E5415">
        <w:rPr>
          <w:rStyle w:val="apple-converted-space"/>
          <w:sz w:val="28"/>
          <w:szCs w:val="28"/>
          <w:lang w:val="fr-FR"/>
        </w:rPr>
        <w:t> </w:t>
      </w:r>
      <w:r w:rsidRPr="009E5415">
        <w:rPr>
          <w:sz w:val="28"/>
          <w:szCs w:val="28"/>
          <w:lang w:val="fr-FR"/>
        </w:rPr>
        <w:t>(très métissés) pratiquent l’élevage dans le centre du pays. Les Toubou nomadisent des oasis de Libye au lac Tchad et sont divisés en trois groupes: au nord, les Teda, éleveurs de chameaux; au sud-est, les Goranes (ou Daza), éleveurs de bovins; au sud de</w:t>
      </w:r>
      <w:r w:rsidRPr="009E5415">
        <w:rPr>
          <w:rStyle w:val="apple-converted-space"/>
          <w:sz w:val="28"/>
          <w:szCs w:val="28"/>
          <w:lang w:val="fr-FR"/>
        </w:rPr>
        <w:t> </w:t>
      </w:r>
      <w:hyperlink r:id="rId256" w:history="1">
        <w:r w:rsidRPr="009E5415">
          <w:rPr>
            <w:rStyle w:val="af1"/>
            <w:color w:val="auto"/>
            <w:sz w:val="28"/>
            <w:szCs w:val="28"/>
            <w:lang w:val="fr-FR"/>
          </w:rPr>
          <w:t>l'Ennedi</w:t>
        </w:r>
      </w:hyperlink>
      <w:r w:rsidRPr="009E5415">
        <w:rPr>
          <w:sz w:val="28"/>
          <w:szCs w:val="28"/>
          <w:lang w:val="fr-FR"/>
        </w:rPr>
        <w:t>, les Zaghawa. Pour leur part, les</w:t>
      </w:r>
      <w:r w:rsidRPr="009E5415">
        <w:rPr>
          <w:rStyle w:val="apple-converted-space"/>
          <w:b/>
          <w:bCs/>
          <w:sz w:val="28"/>
          <w:szCs w:val="28"/>
          <w:lang w:val="fr-FR"/>
        </w:rPr>
        <w:t> </w:t>
      </w:r>
      <w:r w:rsidRPr="009E5415">
        <w:rPr>
          <w:b/>
          <w:bCs/>
          <w:sz w:val="28"/>
          <w:szCs w:val="28"/>
          <w:lang w:val="fr-FR"/>
        </w:rPr>
        <w:t>populations noires</w:t>
      </w:r>
      <w:r w:rsidRPr="009E5415">
        <w:rPr>
          <w:rStyle w:val="apple-converted-space"/>
          <w:sz w:val="28"/>
          <w:szCs w:val="28"/>
          <w:lang w:val="fr-FR"/>
        </w:rPr>
        <w:t> </w:t>
      </w:r>
      <w:r w:rsidRPr="009E5415">
        <w:rPr>
          <w:sz w:val="28"/>
          <w:szCs w:val="28"/>
          <w:lang w:val="fr-FR"/>
        </w:rPr>
        <w:t>dominantes au sud sont les Sara, un peuple d’agriculteurs, et les Kirdi. Les Hadjaraï sont installés de très longue date dans le massif de la Guera. À l’ouest, des Haoussa assurent le commerce entre le Nigeria et la Libye.</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 xml:space="preserve">L'une des caractéristiques marquantes de la population tchadienne est le clivage Nord/Sud, car le pays résulte de l'assemblage d'un Nord et d'un Sud très distincts et historiquement antagonistes. Le Nord, composé d'anciens sultanats a dominé le pays en pratiquant une politique de razzia à l'encontre du Sud, le Dar El Abid, le pays des </w:t>
      </w:r>
      <w:r w:rsidRPr="009E5415">
        <w:rPr>
          <w:sz w:val="28"/>
          <w:szCs w:val="28"/>
          <w:lang w:val="fr-FR"/>
        </w:rPr>
        <w:lastRenderedPageBreak/>
        <w:t>esclaves. Le Nord possède à la fois une population nomade et sédentaire, tandis que l'ensemble est très fortement islamisé. Le Sud, moins étendu et plus peuplé, est majoritairement sédentaire, animiste et chrétien.</w:t>
      </w:r>
    </w:p>
    <w:p w:rsidR="009E5415" w:rsidRPr="009E5415" w:rsidRDefault="009E5415" w:rsidP="009E5415">
      <w:pPr>
        <w:pStyle w:val="3"/>
        <w:spacing w:line="360" w:lineRule="auto"/>
        <w:ind w:firstLine="567"/>
        <w:jc w:val="both"/>
        <w:rPr>
          <w:szCs w:val="28"/>
          <w:lang w:val="fr-FR"/>
        </w:rPr>
      </w:pPr>
      <w:r w:rsidRPr="009E5415">
        <w:rPr>
          <w:szCs w:val="28"/>
          <w:shd w:val="clear" w:color="auto" w:fill="FFFFCC"/>
          <w:lang w:val="fr-FR"/>
        </w:rPr>
        <w:t>3 Données historiques</w:t>
      </w:r>
    </w:p>
    <w:p w:rsidR="009E5415" w:rsidRPr="009E5415" w:rsidRDefault="009E5415" w:rsidP="009E5415">
      <w:pPr>
        <w:pStyle w:val="a3"/>
        <w:spacing w:before="0" w:beforeAutospacing="0" w:after="0" w:afterAutospacing="0" w:line="360" w:lineRule="auto"/>
        <w:ind w:firstLine="567"/>
        <w:jc w:val="both"/>
        <w:rPr>
          <w:sz w:val="28"/>
          <w:szCs w:val="28"/>
          <w:lang w:val="fr-FR"/>
        </w:rPr>
      </w:pPr>
      <w:r w:rsidRPr="009E5415">
        <w:rPr>
          <w:sz w:val="28"/>
          <w:szCs w:val="28"/>
          <w:lang w:val="fr-FR"/>
        </w:rPr>
        <w:t>De nombreuses peintures et gravures rupestres dans le Tibesti et l'Ennedi témoignent d'une civilisation de pasteurs de bovidés dans le Nord avant l'assèchement du Sahara par la sécheresse, à partir de 6000 ans avant notre ère. Chassés du Sahara par la sécheresse, les populations se sont déplacées vers le sud pour vivre de la pêche et de l’agriculture en bordure du lac Tchad, provoquant ainsi brassages et migrations. À partir du</w:t>
      </w:r>
      <w:r w:rsidRPr="009E5415">
        <w:rPr>
          <w:rStyle w:val="apple-converted-space"/>
          <w:sz w:val="28"/>
          <w:szCs w:val="28"/>
          <w:lang w:val="fr-FR"/>
        </w:rPr>
        <w:t> </w:t>
      </w:r>
      <w:r w:rsidRPr="009E5415">
        <w:rPr>
          <w:sz w:val="28"/>
          <w:szCs w:val="28"/>
          <w:lang w:val="fr-FR"/>
        </w:rPr>
        <w:t>VI</w:t>
      </w:r>
      <w:r w:rsidRPr="009E5415">
        <w:rPr>
          <w:sz w:val="28"/>
          <w:szCs w:val="28"/>
          <w:vertAlign w:val="superscript"/>
          <w:lang w:val="fr-FR"/>
        </w:rPr>
        <w:t>e</w:t>
      </w:r>
      <w:r w:rsidRPr="009E5415">
        <w:rPr>
          <w:rStyle w:val="apple-converted-space"/>
          <w:sz w:val="28"/>
          <w:szCs w:val="28"/>
          <w:lang w:val="fr-FR"/>
        </w:rPr>
        <w:t> </w:t>
      </w:r>
      <w:r w:rsidRPr="009E5415">
        <w:rPr>
          <w:sz w:val="28"/>
          <w:szCs w:val="28"/>
          <w:lang w:val="fr-FR"/>
        </w:rPr>
        <w:t>siècle avant notre ère, les Saos, des pasteurs venus de l’est, se sont installés dans les montagnes de l</w:t>
      </w:r>
      <w:hyperlink r:id="rId257" w:history="1">
        <w:r w:rsidRPr="009E5415">
          <w:rPr>
            <w:rStyle w:val="af1"/>
            <w:color w:val="auto"/>
            <w:sz w:val="28"/>
            <w:szCs w:val="28"/>
            <w:lang w:val="fr-FR"/>
          </w:rPr>
          <w:t>’Ennedi et du Tibesti</w:t>
        </w:r>
      </w:hyperlink>
      <w:r w:rsidRPr="009E5415">
        <w:rPr>
          <w:sz w:val="28"/>
          <w:szCs w:val="28"/>
          <w:lang w:val="fr-FR"/>
        </w:rPr>
        <w:t>, au nord. </w:t>
      </w:r>
    </w:p>
    <w:p w:rsidR="009E5415" w:rsidRPr="0076636C" w:rsidRDefault="009E5415" w:rsidP="009E5415">
      <w:pPr>
        <w:pStyle w:val="a3"/>
        <w:spacing w:before="0" w:beforeAutospacing="0" w:after="0" w:afterAutospacing="0" w:line="360" w:lineRule="auto"/>
        <w:ind w:firstLine="567"/>
        <w:jc w:val="both"/>
        <w:rPr>
          <w:sz w:val="28"/>
          <w:szCs w:val="28"/>
          <w:lang w:val="fr-FR"/>
        </w:rPr>
      </w:pPr>
    </w:p>
    <w:p w:rsidR="009E5415" w:rsidRPr="0076636C" w:rsidRDefault="009E5415" w:rsidP="009E5415">
      <w:pPr>
        <w:ind w:firstLine="567"/>
        <w:rPr>
          <w:sz w:val="28"/>
          <w:szCs w:val="28"/>
        </w:rPr>
      </w:pPr>
    </w:p>
    <w:p w:rsidR="009E5415" w:rsidRPr="0076636C" w:rsidRDefault="009E5415" w:rsidP="009E5415">
      <w:pPr>
        <w:pStyle w:val="a3"/>
        <w:shd w:val="clear" w:color="auto" w:fill="FFFFFF"/>
        <w:spacing w:before="0" w:beforeAutospacing="0" w:after="0" w:afterAutospacing="0"/>
        <w:ind w:firstLine="567"/>
        <w:rPr>
          <w:sz w:val="28"/>
          <w:szCs w:val="28"/>
          <w:lang w:val="fr-FR"/>
        </w:rPr>
      </w:pPr>
    </w:p>
    <w:p w:rsidR="009E5415" w:rsidRPr="0076636C" w:rsidRDefault="009E5415" w:rsidP="009E5415">
      <w:pPr>
        <w:pStyle w:val="a3"/>
        <w:shd w:val="clear" w:color="auto" w:fill="FFFFFF"/>
        <w:spacing w:before="0" w:beforeAutospacing="0" w:after="0" w:afterAutospacing="0"/>
        <w:ind w:firstLine="567"/>
        <w:rPr>
          <w:sz w:val="28"/>
          <w:szCs w:val="28"/>
          <w:lang w:val="fr-FR"/>
        </w:rPr>
      </w:pPr>
    </w:p>
    <w:p w:rsidR="009E5415" w:rsidRPr="0076636C" w:rsidRDefault="009E5415" w:rsidP="009E5415"/>
    <w:p w:rsidR="009E5415" w:rsidRPr="0076636C" w:rsidRDefault="009E5415" w:rsidP="009E5415"/>
    <w:p w:rsidR="009E5415" w:rsidRPr="0076636C"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0A2B63" w:rsidRDefault="009E5415" w:rsidP="009E5415">
      <w:pPr>
        <w:keepNext/>
        <w:keepLines/>
        <w:spacing w:after="360" w:line="360" w:lineRule="auto"/>
        <w:ind w:left="3360"/>
        <w:outlineLvl w:val="0"/>
        <w:rPr>
          <w:sz w:val="28"/>
          <w:szCs w:val="28"/>
        </w:rPr>
      </w:pPr>
      <w:bookmarkStart w:id="2" w:name="bookmark0"/>
      <w:r w:rsidRPr="000A2B63">
        <w:rPr>
          <w:b/>
          <w:bCs/>
          <w:sz w:val="28"/>
          <w:szCs w:val="28"/>
          <w:lang w:eastAsia="fr-FR"/>
        </w:rPr>
        <w:lastRenderedPageBreak/>
        <w:t>La variation régionale</w:t>
      </w:r>
      <w:bookmarkEnd w:id="2"/>
    </w:p>
    <w:p w:rsidR="009E5415" w:rsidRPr="000A2B63" w:rsidRDefault="009E5415" w:rsidP="009E5415">
      <w:pPr>
        <w:spacing w:before="360" w:after="360" w:line="360" w:lineRule="auto"/>
        <w:ind w:left="20"/>
        <w:jc w:val="both"/>
        <w:rPr>
          <w:sz w:val="28"/>
          <w:szCs w:val="28"/>
        </w:rPr>
      </w:pPr>
      <w:r w:rsidRPr="000A2B63">
        <w:rPr>
          <w:sz w:val="28"/>
          <w:szCs w:val="28"/>
          <w:lang w:eastAsia="fr-FR"/>
        </w:rPr>
        <w:t>La variation régionale, en français, peut être abordée de deux manières :</w:t>
      </w:r>
    </w:p>
    <w:p w:rsidR="009E5415" w:rsidRPr="000A2B63" w:rsidRDefault="009E5415" w:rsidP="009E5415">
      <w:pPr>
        <w:numPr>
          <w:ilvl w:val="0"/>
          <w:numId w:val="32"/>
        </w:numPr>
        <w:tabs>
          <w:tab w:val="clear" w:pos="720"/>
          <w:tab w:val="left" w:pos="735"/>
        </w:tabs>
        <w:spacing w:before="360" w:line="360" w:lineRule="auto"/>
        <w:ind w:left="740" w:right="20"/>
        <w:jc w:val="both"/>
        <w:rPr>
          <w:sz w:val="28"/>
          <w:szCs w:val="28"/>
          <w:lang w:eastAsia="fr-FR"/>
        </w:rPr>
      </w:pPr>
      <w:r w:rsidRPr="000A2B63">
        <w:rPr>
          <w:sz w:val="28"/>
          <w:szCs w:val="28"/>
          <w:lang w:eastAsia="fr-FR"/>
        </w:rPr>
        <w:t>en considérant que le français est un synonyme de la langue d'oïl, ce qui implique que tous les dialectes romans du domaine d'oïl sont des variétés dialectales du français (voir l'article langue d'oïl) ;</w:t>
      </w:r>
    </w:p>
    <w:p w:rsidR="009E5415" w:rsidRPr="000A2B63" w:rsidRDefault="009E5415" w:rsidP="009E5415">
      <w:pPr>
        <w:numPr>
          <w:ilvl w:val="0"/>
          <w:numId w:val="32"/>
        </w:numPr>
        <w:tabs>
          <w:tab w:val="clear" w:pos="720"/>
          <w:tab w:val="left" w:pos="730"/>
        </w:tabs>
        <w:spacing w:after="240" w:line="360" w:lineRule="auto"/>
        <w:ind w:left="740" w:right="20"/>
        <w:jc w:val="both"/>
        <w:rPr>
          <w:sz w:val="28"/>
          <w:szCs w:val="28"/>
          <w:lang w:eastAsia="fr-FR"/>
        </w:rPr>
      </w:pPr>
      <w:r w:rsidRPr="000A2B63">
        <w:rPr>
          <w:sz w:val="28"/>
          <w:szCs w:val="28"/>
          <w:lang w:eastAsia="fr-FR"/>
        </w:rPr>
        <w:t>en se limitant à ce qu'on appelle le « français régional », ensemble de variétés régionales dans le monde, qui restent très proches du français standard. C'est ce sens qui est développé ici.</w:t>
      </w:r>
    </w:p>
    <w:p w:rsidR="009E5415" w:rsidRPr="000A2B63" w:rsidRDefault="009E5415" w:rsidP="009E5415">
      <w:pPr>
        <w:spacing w:before="240" w:after="240" w:line="360" w:lineRule="auto"/>
        <w:ind w:left="20" w:right="20"/>
        <w:jc w:val="both"/>
        <w:rPr>
          <w:sz w:val="28"/>
          <w:szCs w:val="28"/>
        </w:rPr>
      </w:pPr>
      <w:r w:rsidRPr="000A2B63">
        <w:rPr>
          <w:sz w:val="28"/>
          <w:szCs w:val="28"/>
          <w:lang w:eastAsia="fr-FR"/>
        </w:rPr>
        <w:t>Certains néologismes peuvent également être empruntés au vocabulaire du français régional. On appelle « français régional » les mots ou les expressions employés dans certaines régions de la francophonie, mais non retenus dans les dictionnaires académiques du français ou qui ne sont pas utilisés dans l'ensemble de la francophonie. Il ne s'agit pas de langue familière, mais bien du français qui a évolué de façon différente.</w:t>
      </w:r>
    </w:p>
    <w:p w:rsidR="009E5415" w:rsidRPr="000A2B63" w:rsidRDefault="009E5415" w:rsidP="009E5415">
      <w:pPr>
        <w:spacing w:before="240" w:after="240" w:line="360" w:lineRule="auto"/>
        <w:ind w:left="20" w:right="20"/>
        <w:jc w:val="both"/>
        <w:rPr>
          <w:sz w:val="28"/>
          <w:szCs w:val="28"/>
        </w:rPr>
      </w:pPr>
      <w:r w:rsidRPr="000A2B63">
        <w:rPr>
          <w:sz w:val="28"/>
          <w:szCs w:val="28"/>
          <w:lang w:eastAsia="fr-FR"/>
        </w:rPr>
        <w:t xml:space="preserve">Dans une partie de la moitié nord de la France par exemple, le repas du matin s'appelle « petit- déjeuner », celui du midi le « déjeuner » et celui du soir le « dîner », le « souper » désignant la soupe qui était dégustée vers 22 heures dans certains milieux ; au Québec, dans le reste du Canada, en Belgique et en Suisse, on dit « déjeuner », « dîner » et « souper ». En Belgique et en Suisse, on dit « septante » (70) et « nonante » (90) tandis qu'en Suisse on dit « huilante » (80) mais seulement dans certains cantons (la forme ancienne et aujourd'hui désuète de « huitante » était « octante »). Au Québec, dans le reste du Canada, en Suisse, en Belgique et dans certaines régions françaises, on dit « tantôt » là où le français de Paris mais aussi le français africain utilise « tout à l'heure » ; au Québec également, « magasiner » pour « faire des courses » (pour éviter l'anglicisme « faire du shopping »). Au Sénégal et en Afrique francophone, on parle parfois d'« essencerie » pour éviter le néologisme anglais de « station service », au Québec et souvent dans le reste du Canada, on dit </w:t>
      </w:r>
      <w:r w:rsidRPr="000A2B63">
        <w:rPr>
          <w:sz w:val="28"/>
          <w:szCs w:val="28"/>
          <w:lang w:eastAsia="fr-FR"/>
        </w:rPr>
        <w:lastRenderedPageBreak/>
        <w:t>aussi « avoir une blonde » au lieu de « avoir une petite amie » ou « avoir une copine » etc.</w:t>
      </w:r>
    </w:p>
    <w:p w:rsidR="009E5415" w:rsidRPr="000A2B63" w:rsidRDefault="009E5415" w:rsidP="009E5415">
      <w:pPr>
        <w:spacing w:before="240" w:after="240" w:line="360" w:lineRule="auto"/>
        <w:ind w:left="20" w:right="20"/>
        <w:jc w:val="both"/>
        <w:rPr>
          <w:sz w:val="28"/>
          <w:szCs w:val="28"/>
        </w:rPr>
      </w:pPr>
      <w:r w:rsidRPr="000A2B63">
        <w:rPr>
          <w:sz w:val="28"/>
          <w:szCs w:val="28"/>
          <w:lang w:eastAsia="fr-FR"/>
        </w:rPr>
        <w:t>Ce ne sont que quelques exemples et le français est riche de différences lexicales dans ses variantes régionales.</w:t>
      </w:r>
    </w:p>
    <w:p w:rsidR="009E5415" w:rsidRPr="0076636C" w:rsidRDefault="009E5415" w:rsidP="009E5415">
      <w:pPr>
        <w:spacing w:before="240" w:line="360" w:lineRule="auto"/>
        <w:ind w:left="20" w:right="7680"/>
        <w:rPr>
          <w:b/>
          <w:bCs/>
          <w:sz w:val="28"/>
          <w:szCs w:val="28"/>
          <w:lang w:eastAsia="fr-FR"/>
        </w:rPr>
      </w:pPr>
      <w:r w:rsidRPr="000A2B63">
        <w:rPr>
          <w:b/>
          <w:bCs/>
          <w:sz w:val="28"/>
          <w:szCs w:val="28"/>
          <w:lang w:eastAsia="fr-FR"/>
        </w:rPr>
        <w:t xml:space="preserve">En France </w:t>
      </w:r>
    </w:p>
    <w:p w:rsidR="009E5415" w:rsidRPr="000A2B63" w:rsidRDefault="009E5415" w:rsidP="009E5415">
      <w:pPr>
        <w:spacing w:before="240" w:line="360" w:lineRule="auto"/>
        <w:ind w:left="20" w:right="7680"/>
        <w:rPr>
          <w:sz w:val="28"/>
          <w:szCs w:val="28"/>
        </w:rPr>
      </w:pPr>
      <w:r w:rsidRPr="000A2B63">
        <w:rPr>
          <w:b/>
          <w:bCs/>
          <w:sz w:val="28"/>
          <w:szCs w:val="28"/>
          <w:lang w:eastAsia="fr-FR"/>
        </w:rPr>
        <w:t xml:space="preserve">Le rançais </w:t>
      </w:r>
      <w:r>
        <w:rPr>
          <w:b/>
          <w:bCs/>
          <w:sz w:val="28"/>
          <w:szCs w:val="28"/>
          <w:lang w:eastAsia="fr-FR"/>
        </w:rPr>
        <w:t>pa</w:t>
      </w:r>
      <w:r w:rsidRPr="000A2B63">
        <w:rPr>
          <w:b/>
          <w:bCs/>
          <w:sz w:val="28"/>
          <w:szCs w:val="28"/>
          <w:lang w:eastAsia="fr-FR"/>
        </w:rPr>
        <w:t>risien</w:t>
      </w:r>
    </w:p>
    <w:p w:rsidR="009E5415" w:rsidRPr="000A2B63" w:rsidRDefault="009E5415" w:rsidP="009E5415">
      <w:pPr>
        <w:spacing w:after="240" w:line="360" w:lineRule="auto"/>
        <w:ind w:left="20" w:right="20"/>
        <w:jc w:val="both"/>
        <w:rPr>
          <w:sz w:val="28"/>
          <w:szCs w:val="28"/>
        </w:rPr>
      </w:pPr>
      <w:r w:rsidRPr="000A2B63">
        <w:rPr>
          <w:sz w:val="28"/>
          <w:szCs w:val="28"/>
          <w:lang w:eastAsia="fr-FR"/>
        </w:rPr>
        <w:t>Le français parisien a déjà remplacé chez la majorité des locuteurs de la zone d'oïl les variétés locales de francilien (il ne s'agit pas ici de ce qu'on appelle parfois des « patois », c'est-à-dire des dialectes de la langue d'oïl, et difficilement intelligibles aux Parisiens, mais de variétés de français proches du parisien dans lesquelles les élites locales étaient déjà bilingues sous l'ancien régime). Les différences entre le français d'un jeune Normand et d'un jeune Parisien, par exemple, seront dans la plupart des cas minimes au regard de la diversité qui a existé historiquement en France dans le francilien même.</w:t>
      </w:r>
    </w:p>
    <w:p w:rsidR="009E5415" w:rsidRPr="000A2B63" w:rsidRDefault="009E5415" w:rsidP="009E5415">
      <w:pPr>
        <w:spacing w:before="240" w:line="360" w:lineRule="auto"/>
        <w:ind w:left="20" w:right="20"/>
        <w:jc w:val="both"/>
        <w:rPr>
          <w:sz w:val="28"/>
          <w:szCs w:val="28"/>
        </w:rPr>
      </w:pPr>
      <w:r w:rsidRPr="000A2B63">
        <w:rPr>
          <w:sz w:val="28"/>
          <w:szCs w:val="28"/>
          <w:lang w:eastAsia="fr-FR"/>
        </w:rPr>
        <w:t>Le français parisien a constitué pendant longtemps la norme du français pour l'ensemble des francophones dans le monde, et continue d'exercer une influence sans pareille sur la langue française prise en son entier. C'est pour cette raison qu'on prend souvent le français parisien comme point de référence auquel on peut comparer d'autres variétés de français.</w:t>
      </w:r>
    </w:p>
    <w:p w:rsidR="009E5415" w:rsidRPr="00EE426D" w:rsidRDefault="009E5415" w:rsidP="009E5415">
      <w:pPr>
        <w:spacing w:after="240" w:line="360" w:lineRule="auto"/>
        <w:ind w:left="60" w:right="20"/>
        <w:jc w:val="both"/>
        <w:rPr>
          <w:sz w:val="28"/>
          <w:szCs w:val="28"/>
        </w:rPr>
      </w:pPr>
      <w:r w:rsidRPr="00EE426D">
        <w:rPr>
          <w:sz w:val="28"/>
          <w:szCs w:val="28"/>
          <w:lang w:eastAsia="fr-FR"/>
        </w:rPr>
        <w:t>Toutefois, certaines évolutions récentes du français parisien par rapport à la norme traditionnelle du français, qui sont acceptées en France et même entérinées dans les dictionnaires (dont la quasi-totalité sont publiées en France), ne passent pas inaperçues à l'étranger. Ceci est vrai particulièrement au Canada, la région francophone où l'influence du français parisien est la moins forte. Pour ce qui est de la prononciation, on peut penser par exemple à la suppression du l géminé dans</w:t>
      </w:r>
      <w:r w:rsidRPr="00EE426D">
        <w:rPr>
          <w:i/>
          <w:iCs/>
          <w:sz w:val="28"/>
          <w:szCs w:val="28"/>
          <w:lang w:eastAsia="fr-FR"/>
        </w:rPr>
        <w:t xml:space="preserve"> collègue,</w:t>
      </w:r>
      <w:r w:rsidRPr="00EE426D">
        <w:rPr>
          <w:sz w:val="28"/>
          <w:szCs w:val="28"/>
          <w:lang w:eastAsia="fr-FR"/>
        </w:rPr>
        <w:t xml:space="preserve"> l'ajout du</w:t>
      </w:r>
      <w:r w:rsidRPr="00EE426D">
        <w:rPr>
          <w:i/>
          <w:iCs/>
          <w:sz w:val="28"/>
          <w:szCs w:val="28"/>
          <w:lang w:eastAsia="fr-FR"/>
        </w:rPr>
        <w:t xml:space="preserve"> t</w:t>
      </w:r>
      <w:r w:rsidRPr="00EE426D">
        <w:rPr>
          <w:sz w:val="28"/>
          <w:szCs w:val="28"/>
          <w:lang w:eastAsia="fr-FR"/>
        </w:rPr>
        <w:t xml:space="preserve"> dans</w:t>
      </w:r>
      <w:r w:rsidRPr="00EE426D">
        <w:rPr>
          <w:i/>
          <w:iCs/>
          <w:sz w:val="28"/>
          <w:szCs w:val="28"/>
          <w:lang w:eastAsia="fr-FR"/>
        </w:rPr>
        <w:t xml:space="preserve"> août</w:t>
      </w:r>
      <w:r w:rsidRPr="00EE426D">
        <w:rPr>
          <w:sz w:val="28"/>
          <w:szCs w:val="28"/>
          <w:lang w:eastAsia="fr-FR"/>
        </w:rPr>
        <w:t>, ou l'homophonie de</w:t>
      </w:r>
      <w:r w:rsidRPr="00EE426D">
        <w:rPr>
          <w:i/>
          <w:iCs/>
          <w:sz w:val="28"/>
          <w:szCs w:val="28"/>
          <w:lang w:eastAsia="fr-FR"/>
        </w:rPr>
        <w:t xml:space="preserve"> brin</w:t>
      </w:r>
      <w:r w:rsidRPr="00EE426D">
        <w:rPr>
          <w:sz w:val="28"/>
          <w:szCs w:val="28"/>
          <w:lang w:eastAsia="fr-FR"/>
        </w:rPr>
        <w:t xml:space="preserve"> et de</w:t>
      </w:r>
      <w:r w:rsidRPr="00EE426D">
        <w:rPr>
          <w:i/>
          <w:iCs/>
          <w:sz w:val="28"/>
          <w:szCs w:val="28"/>
          <w:lang w:eastAsia="fr-FR"/>
        </w:rPr>
        <w:t xml:space="preserve"> brun.</w:t>
      </w:r>
    </w:p>
    <w:p w:rsidR="009E5415" w:rsidRPr="00EE426D" w:rsidRDefault="009E5415" w:rsidP="009E5415">
      <w:pPr>
        <w:spacing w:before="240" w:after="240" w:line="360" w:lineRule="auto"/>
        <w:ind w:left="60" w:right="20"/>
        <w:jc w:val="both"/>
        <w:rPr>
          <w:sz w:val="28"/>
          <w:szCs w:val="28"/>
        </w:rPr>
      </w:pPr>
      <w:r w:rsidRPr="00EE426D">
        <w:rPr>
          <w:sz w:val="28"/>
          <w:szCs w:val="28"/>
          <w:lang w:eastAsia="fr-FR"/>
        </w:rPr>
        <w:lastRenderedPageBreak/>
        <w:t>Il en va de même de certaines particularités lexicales telles que</w:t>
      </w:r>
      <w:r w:rsidRPr="00EE426D">
        <w:rPr>
          <w:i/>
          <w:iCs/>
          <w:sz w:val="28"/>
          <w:szCs w:val="28"/>
          <w:lang w:eastAsia="fr-FR"/>
        </w:rPr>
        <w:t xml:space="preserve"> bande d'arrêt d'urgence </w:t>
      </w:r>
      <w:r w:rsidRPr="00EE426D">
        <w:rPr>
          <w:sz w:val="28"/>
          <w:szCs w:val="28"/>
          <w:lang w:eastAsia="fr-FR"/>
        </w:rPr>
        <w:t>« accotement stabilisé » ou</w:t>
      </w:r>
      <w:r w:rsidRPr="00EE426D">
        <w:rPr>
          <w:i/>
          <w:iCs/>
          <w:sz w:val="28"/>
          <w:szCs w:val="28"/>
          <w:lang w:eastAsia="fr-FR"/>
        </w:rPr>
        <w:t xml:space="preserve"> aprèm</w:t>
      </w:r>
      <w:r w:rsidRPr="00EE426D">
        <w:rPr>
          <w:sz w:val="28"/>
          <w:szCs w:val="28"/>
          <w:lang w:eastAsia="fr-FR"/>
        </w:rPr>
        <w:t xml:space="preserve"> « après-midi ». Un régionalisme caractéristique du français de France est parfois appelé.</w:t>
      </w:r>
      <w:r w:rsidRPr="00EE426D">
        <w:rPr>
          <w:i/>
          <w:iCs/>
          <w:sz w:val="28"/>
          <w:szCs w:val="28"/>
          <w:lang w:eastAsia="fr-FR"/>
        </w:rPr>
        <w:t>francisme.</w:t>
      </w:r>
      <w:r w:rsidRPr="00EE426D">
        <w:rPr>
          <w:sz w:val="28"/>
          <w:szCs w:val="28"/>
          <w:lang w:eastAsia="fr-FR"/>
        </w:rPr>
        <w:t xml:space="preserve"> Voir aussi le débat sur la norme du français québécois.</w:t>
      </w:r>
    </w:p>
    <w:p w:rsidR="009E5415" w:rsidRPr="00EE426D" w:rsidRDefault="009E5415" w:rsidP="009E5415">
      <w:pPr>
        <w:keepNext/>
        <w:keepLines/>
        <w:spacing w:before="240" w:after="300" w:line="360" w:lineRule="auto"/>
        <w:ind w:left="60"/>
        <w:jc w:val="both"/>
        <w:outlineLvl w:val="1"/>
        <w:rPr>
          <w:sz w:val="28"/>
          <w:szCs w:val="28"/>
        </w:rPr>
      </w:pPr>
      <w:r w:rsidRPr="00EE426D">
        <w:rPr>
          <w:b/>
          <w:bCs/>
          <w:sz w:val="28"/>
          <w:szCs w:val="28"/>
          <w:lang w:eastAsia="fr-FR"/>
        </w:rPr>
        <w:t>Au Québec</w:t>
      </w:r>
    </w:p>
    <w:p w:rsidR="009E5415" w:rsidRPr="00EE426D" w:rsidRDefault="009E5415" w:rsidP="009E5415">
      <w:pPr>
        <w:spacing w:before="300" w:after="240" w:line="360" w:lineRule="auto"/>
        <w:ind w:left="60" w:right="20"/>
        <w:jc w:val="both"/>
        <w:rPr>
          <w:sz w:val="28"/>
          <w:szCs w:val="28"/>
        </w:rPr>
      </w:pPr>
      <w:r w:rsidRPr="00EE426D">
        <w:rPr>
          <w:sz w:val="28"/>
          <w:szCs w:val="28"/>
          <w:lang w:eastAsia="fr-FR"/>
        </w:rPr>
        <w:t>Au Québec en particulier, l'espace linguistique francophone n'a plus été nourri de façon privilégiée par les apports de la métropole ni soumis à son influence, depuis la Conquête anglaise en 1760 jusqu'au XX</w:t>
      </w:r>
      <w:r w:rsidRPr="00EE426D">
        <w:rPr>
          <w:sz w:val="28"/>
          <w:szCs w:val="28"/>
          <w:vertAlign w:val="superscript"/>
          <w:lang w:eastAsia="fr-FR"/>
        </w:rPr>
        <w:t>e</w:t>
      </w:r>
      <w:r w:rsidRPr="00EE426D">
        <w:rPr>
          <w:sz w:val="28"/>
          <w:szCs w:val="28"/>
          <w:lang w:eastAsia="fr-FR"/>
        </w:rPr>
        <w:t xml:space="preserve"> siècle environ. Le français y a conservé ses influences lexicales empruntées au</w:t>
      </w:r>
      <w:r w:rsidRPr="00EE426D">
        <w:rPr>
          <w:i/>
          <w:iCs/>
          <w:sz w:val="28"/>
          <w:szCs w:val="28"/>
          <w:lang w:eastAsia="fr-FR"/>
        </w:rPr>
        <w:t xml:space="preserve"> vocabulaire de la marine</w:t>
      </w:r>
      <w:r w:rsidRPr="00EE426D">
        <w:rPr>
          <w:sz w:val="28"/>
          <w:szCs w:val="28"/>
          <w:lang w:eastAsia="fr-FR"/>
        </w:rPr>
        <w:t xml:space="preserve"> du XVIII</w:t>
      </w:r>
      <w:r w:rsidRPr="00EE426D">
        <w:rPr>
          <w:sz w:val="28"/>
          <w:szCs w:val="28"/>
          <w:vertAlign w:val="superscript"/>
          <w:lang w:eastAsia="fr-FR"/>
        </w:rPr>
        <w:t>e</w:t>
      </w:r>
      <w:r w:rsidRPr="00EE426D">
        <w:rPr>
          <w:sz w:val="28"/>
          <w:szCs w:val="28"/>
          <w:lang w:eastAsia="fr-FR"/>
        </w:rPr>
        <w:t xml:space="preserve"> siècle (« barrer » une porte pour « verrouiller », par exemple), mais également des</w:t>
      </w:r>
      <w:r w:rsidRPr="00EE426D">
        <w:rPr>
          <w:i/>
          <w:iCs/>
          <w:sz w:val="28"/>
          <w:szCs w:val="28"/>
          <w:lang w:eastAsia="fr-FR"/>
        </w:rPr>
        <w:t xml:space="preserve"> formes archaïques qui ont été maintenues en français nord-américain</w:t>
      </w:r>
      <w:r w:rsidRPr="00EE426D">
        <w:rPr>
          <w:sz w:val="28"/>
          <w:szCs w:val="28"/>
          <w:lang w:eastAsia="fr-FR"/>
        </w:rPr>
        <w:t xml:space="preserve"> : on dit « présentement » pour « actuellement » (c'est un faux-ami, car le terme « présentement » en France et en Belgique signifie « là, maintenant, tout de suite »); on dit « breuvage » pour « boisson », soit la même nuance qui existe en anglais entre le</w:t>
      </w:r>
      <w:r w:rsidRPr="00EE426D">
        <w:rPr>
          <w:i/>
          <w:iCs/>
          <w:sz w:val="28"/>
          <w:szCs w:val="28"/>
          <w:lang w:eastAsia="fr-FR"/>
        </w:rPr>
        <w:t xml:space="preserve"> beverage </w:t>
      </w:r>
      <w:r w:rsidRPr="00EE426D">
        <w:rPr>
          <w:sz w:val="28"/>
          <w:szCs w:val="28"/>
          <w:lang w:eastAsia="fr-FR"/>
        </w:rPr>
        <w:t>américain et le</w:t>
      </w:r>
      <w:r w:rsidRPr="00EE426D">
        <w:rPr>
          <w:i/>
          <w:iCs/>
          <w:sz w:val="28"/>
          <w:szCs w:val="28"/>
          <w:lang w:eastAsia="fr-FR"/>
        </w:rPr>
        <w:t xml:space="preserve"> drink</w:t>
      </w:r>
      <w:r w:rsidRPr="00EE426D">
        <w:rPr>
          <w:sz w:val="28"/>
          <w:szCs w:val="28"/>
          <w:lang w:eastAsia="fr-FR"/>
        </w:rPr>
        <w:t xml:space="preserve"> britannique, le terme québécois ayant conservé le même sens neutre qu'en vieux-français (boisson), tandis qu'ailleurs dans la francophonie (y compris en France) le mot a pris une connotation péjorative de « mauvaise boisson » ou, encore, d'un « philtre » de sorcières dans les contes pour enfants ; le mot américain</w:t>
      </w:r>
      <w:r w:rsidRPr="00EE426D">
        <w:rPr>
          <w:i/>
          <w:iCs/>
          <w:sz w:val="28"/>
          <w:szCs w:val="28"/>
          <w:lang w:eastAsia="fr-FR"/>
        </w:rPr>
        <w:t xml:space="preserve"> beverage</w:t>
      </w:r>
      <w:r w:rsidRPr="00EE426D">
        <w:rPr>
          <w:sz w:val="28"/>
          <w:szCs w:val="28"/>
          <w:lang w:eastAsia="fr-FR"/>
        </w:rPr>
        <w:t xml:space="preserve"> est du reste, lui-même, issu du vieux- français et a conservé le sens initial et neutre de boisson.</w:t>
      </w:r>
    </w:p>
    <w:p w:rsidR="009E5415" w:rsidRPr="00EE426D" w:rsidRDefault="009E5415" w:rsidP="009E5415">
      <w:pPr>
        <w:spacing w:before="240" w:after="240" w:line="360" w:lineRule="auto"/>
        <w:ind w:left="60" w:right="20"/>
        <w:jc w:val="both"/>
        <w:rPr>
          <w:sz w:val="28"/>
          <w:szCs w:val="28"/>
        </w:rPr>
      </w:pPr>
      <w:r w:rsidRPr="00EE426D">
        <w:rPr>
          <w:sz w:val="28"/>
          <w:szCs w:val="28"/>
          <w:lang w:eastAsia="fr-FR"/>
        </w:rPr>
        <w:t>Depuis la seconde moitié du XX</w:t>
      </w:r>
      <w:r w:rsidRPr="00EE426D">
        <w:rPr>
          <w:sz w:val="28"/>
          <w:szCs w:val="28"/>
          <w:vertAlign w:val="superscript"/>
          <w:lang w:eastAsia="fr-FR"/>
        </w:rPr>
        <w:t>e</w:t>
      </w:r>
      <w:r w:rsidRPr="00EE426D">
        <w:rPr>
          <w:sz w:val="28"/>
          <w:szCs w:val="28"/>
          <w:lang w:eastAsia="fr-FR"/>
        </w:rPr>
        <w:t xml:space="preserve"> siècle, c'est une véritable</w:t>
      </w:r>
      <w:r w:rsidRPr="00EE426D">
        <w:rPr>
          <w:b/>
          <w:bCs/>
          <w:sz w:val="28"/>
          <w:szCs w:val="28"/>
          <w:lang w:eastAsia="fr-FR"/>
        </w:rPr>
        <w:t xml:space="preserve"> ingénierie linguistique</w:t>
      </w:r>
      <w:r w:rsidRPr="00EE426D">
        <w:rPr>
          <w:sz w:val="28"/>
          <w:szCs w:val="28"/>
          <w:lang w:eastAsia="fr-FR"/>
        </w:rPr>
        <w:t xml:space="preserve"> qui a participé de l'évolution du français québécois, notamment en inventant des équivalents québécois à des anglicismes. On dit « croustilles » pour</w:t>
      </w:r>
      <w:r w:rsidRPr="00EE426D">
        <w:rPr>
          <w:i/>
          <w:iCs/>
          <w:sz w:val="28"/>
          <w:szCs w:val="28"/>
          <w:lang w:eastAsia="fr-FR"/>
        </w:rPr>
        <w:t xml:space="preserve"> chips</w:t>
      </w:r>
      <w:r w:rsidRPr="00EE426D">
        <w:rPr>
          <w:sz w:val="28"/>
          <w:szCs w:val="28"/>
          <w:lang w:eastAsia="fr-FR"/>
        </w:rPr>
        <w:t xml:space="preserve"> ; « courriel » pour</w:t>
      </w:r>
      <w:r w:rsidRPr="00EE426D">
        <w:rPr>
          <w:i/>
          <w:iCs/>
          <w:sz w:val="28"/>
          <w:szCs w:val="28"/>
          <w:lang w:eastAsia="fr-FR"/>
        </w:rPr>
        <w:t xml:space="preserve"> e-mail</w:t>
      </w:r>
      <w:r w:rsidRPr="00EE426D">
        <w:rPr>
          <w:sz w:val="28"/>
          <w:szCs w:val="28"/>
          <w:lang w:eastAsia="fr-FR"/>
        </w:rPr>
        <w:t xml:space="preserve"> ; « fin de semaine » pour éviter l'anglicisme</w:t>
      </w:r>
      <w:r w:rsidRPr="00EE426D">
        <w:rPr>
          <w:i/>
          <w:iCs/>
          <w:sz w:val="28"/>
          <w:szCs w:val="28"/>
          <w:lang w:eastAsia="fr-FR"/>
        </w:rPr>
        <w:t xml:space="preserve"> weekend,</w:t>
      </w:r>
      <w:r w:rsidRPr="00EE426D">
        <w:rPr>
          <w:sz w:val="28"/>
          <w:szCs w:val="28"/>
          <w:lang w:eastAsia="fr-FR"/>
        </w:rPr>
        <w:t xml:space="preserve"> etc.</w:t>
      </w:r>
    </w:p>
    <w:p w:rsidR="009E5415" w:rsidRPr="00EE426D" w:rsidRDefault="009E5415" w:rsidP="009E5415">
      <w:pPr>
        <w:spacing w:before="240" w:after="240" w:line="360" w:lineRule="auto"/>
        <w:ind w:left="60" w:right="20"/>
        <w:jc w:val="both"/>
        <w:rPr>
          <w:sz w:val="28"/>
          <w:szCs w:val="28"/>
        </w:rPr>
      </w:pPr>
      <w:r w:rsidRPr="00EE426D">
        <w:rPr>
          <w:sz w:val="28"/>
          <w:szCs w:val="28"/>
          <w:lang w:eastAsia="fr-FR"/>
        </w:rPr>
        <w:t>L'Office québécois de la langue française (OQLF) est, dans ses missions de veille terminologique, l'équivalent québécois de l'Académie française en France : son rôle est à la fois consultatif et normatif. Au sein de la francophonie mondiale,</w:t>
      </w:r>
      <w:r w:rsidRPr="00EE426D">
        <w:rPr>
          <w:i/>
          <w:iCs/>
          <w:sz w:val="28"/>
          <w:szCs w:val="28"/>
          <w:lang w:eastAsia="fr-FR"/>
        </w:rPr>
        <w:t xml:space="preserve"> l'influence</w:t>
      </w:r>
      <w:r w:rsidRPr="00EE426D">
        <w:rPr>
          <w:sz w:val="28"/>
          <w:szCs w:val="28"/>
          <w:lang w:eastAsia="fr-FR"/>
        </w:rPr>
        <w:t xml:space="preserve"> considérable et relativement nouvelle de l'OQLF et du français québécois en matière </w:t>
      </w:r>
      <w:r w:rsidRPr="00EE426D">
        <w:rPr>
          <w:sz w:val="28"/>
          <w:szCs w:val="28"/>
          <w:lang w:eastAsia="fr-FR"/>
        </w:rPr>
        <w:lastRenderedPageBreak/>
        <w:t>lexicale (mots francisés, néologismes, etc) est importante même en dehors du Québec féi- nécessaire</w:t>
      </w:r>
      <w:r w:rsidRPr="00EE426D">
        <w:rPr>
          <w:sz w:val="28"/>
          <w:szCs w:val="28"/>
          <w:vertAlign w:val="subscript"/>
          <w:lang w:eastAsia="fr-FR"/>
        </w:rPr>
        <w:t xml:space="preserve"> </w:t>
      </w:r>
      <w:r w:rsidRPr="00EE426D">
        <w:rPr>
          <w:sz w:val="28"/>
          <w:szCs w:val="28"/>
          <w:lang w:eastAsia="fr-FR"/>
        </w:rPr>
        <w:t>l'Académie française « importe » et intègre désormais beaucoup d'apports lexicaux québécois (recommandés par l'office québécois en ce qui concerne l'usage de la langue au Québec), enrichissant le français international et permettant la diffusion de ces termes dans la Francophonie mondiale ; par exemple, après avoir été initialement « marqués » comme des québécismes, des termes comme « courriel » sont désormais considérés comme des mots standard pour l'ensemble des pays francophones (« français international ») et ne sont plus nécessairement « différenciés ».</w:t>
      </w:r>
    </w:p>
    <w:p w:rsidR="009E5415" w:rsidRPr="00EE426D" w:rsidRDefault="009E5415" w:rsidP="009E5415">
      <w:pPr>
        <w:spacing w:before="240" w:line="360" w:lineRule="auto"/>
        <w:ind w:left="60" w:right="20"/>
        <w:jc w:val="both"/>
        <w:rPr>
          <w:sz w:val="28"/>
          <w:szCs w:val="28"/>
        </w:rPr>
      </w:pPr>
      <w:r w:rsidRPr="00EE426D">
        <w:rPr>
          <w:sz w:val="28"/>
          <w:szCs w:val="28"/>
          <w:lang w:eastAsia="fr-FR"/>
        </w:rPr>
        <w:t>Le but de l'OQLF dans les matières terminologiques n'est pas de s'écarter de la norme internationale du français (grammaire, etc), mais d'encadrer sa variante nord-américaine, dans le respect des règles communes de la langue française (corpus commun) ; en cela, les activités lexicales de l'Office contribuent à enrichir le français international par une contribution québécoise.</w:t>
      </w:r>
    </w:p>
    <w:p w:rsidR="009E5415" w:rsidRPr="00927888" w:rsidRDefault="009E5415" w:rsidP="009E5415">
      <w:pPr>
        <w:spacing w:line="360" w:lineRule="auto"/>
        <w:rPr>
          <w:b/>
          <w:sz w:val="28"/>
          <w:szCs w:val="28"/>
        </w:rPr>
      </w:pPr>
    </w:p>
    <w:p w:rsidR="009E5415" w:rsidRPr="00927888" w:rsidRDefault="009E5415" w:rsidP="009E5415">
      <w:pPr>
        <w:spacing w:line="360" w:lineRule="auto"/>
        <w:rPr>
          <w:b/>
          <w:sz w:val="28"/>
          <w:szCs w:val="28"/>
        </w:rPr>
      </w:pPr>
      <w:r w:rsidRPr="00927888">
        <w:rPr>
          <w:b/>
          <w:sz w:val="28"/>
          <w:szCs w:val="28"/>
        </w:rPr>
        <w:t>La Belgique</w:t>
      </w:r>
    </w:p>
    <w:p w:rsidR="009E5415" w:rsidRPr="00927888" w:rsidRDefault="009E5415" w:rsidP="009E5415">
      <w:pPr>
        <w:spacing w:after="240" w:line="360" w:lineRule="auto"/>
        <w:ind w:left="20" w:right="20"/>
        <w:jc w:val="both"/>
        <w:rPr>
          <w:sz w:val="28"/>
          <w:szCs w:val="28"/>
        </w:rPr>
      </w:pPr>
      <w:r w:rsidRPr="00927888">
        <w:rPr>
          <w:sz w:val="28"/>
          <w:szCs w:val="28"/>
          <w:lang w:eastAsia="fr-FR"/>
        </w:rPr>
        <w:t>Le français est parlé principalement dans les provinces du sud du pays - la Région wallonne - ainsi qu'à Bruxelles, la capitale, mais il y a encore de nombreuses familles qui parlent le français au Nord, que ce soit dans la bourgeoisie flamande mais aussi dans les familles francophones de la périphérie bruxelloise.</w:t>
      </w:r>
    </w:p>
    <w:p w:rsidR="009E5415" w:rsidRPr="00927888" w:rsidRDefault="009E5415" w:rsidP="009E5415">
      <w:pPr>
        <w:spacing w:before="240" w:after="240" w:line="360" w:lineRule="auto"/>
        <w:ind w:left="20" w:right="20"/>
        <w:jc w:val="both"/>
        <w:rPr>
          <w:sz w:val="28"/>
          <w:szCs w:val="28"/>
        </w:rPr>
      </w:pPr>
      <w:r w:rsidRPr="00927888">
        <w:rPr>
          <w:sz w:val="28"/>
          <w:szCs w:val="28"/>
          <w:lang w:eastAsia="fr-FR"/>
        </w:rPr>
        <w:t>Les langues romanes régionales comme le wallon ou le picard ont été remplacées par le français au fur et à mesure de l'instruction de la classe populaire, si bien qu'elles ne sont quasiment plus utilisées. Les enfants qui allaient à l'école apprenaient la langue de l'administration et de la bourgeoisie.</w:t>
      </w:r>
    </w:p>
    <w:p w:rsidR="009E5415" w:rsidRPr="00927888" w:rsidRDefault="009E5415" w:rsidP="009E5415">
      <w:pPr>
        <w:spacing w:before="240" w:after="240" w:line="360" w:lineRule="auto"/>
        <w:ind w:left="20" w:right="20"/>
        <w:jc w:val="both"/>
        <w:rPr>
          <w:sz w:val="28"/>
          <w:szCs w:val="28"/>
        </w:rPr>
      </w:pPr>
      <w:r w:rsidRPr="00927888">
        <w:rPr>
          <w:sz w:val="28"/>
          <w:szCs w:val="28"/>
          <w:lang w:eastAsia="fr-FR"/>
        </w:rPr>
        <w:t>Dans certaines régions (Liège, Namur...), il en est resté des mots du vocabulaire typiquement locaux comme des mots wallons tels que</w:t>
      </w:r>
      <w:r w:rsidRPr="00927888">
        <w:rPr>
          <w:i/>
          <w:iCs/>
          <w:sz w:val="28"/>
          <w:szCs w:val="28"/>
          <w:lang w:eastAsia="fr-FR"/>
        </w:rPr>
        <w:t xml:space="preserve"> macrale</w:t>
      </w:r>
      <w:r w:rsidRPr="00927888">
        <w:rPr>
          <w:sz w:val="28"/>
          <w:szCs w:val="28"/>
          <w:lang w:eastAsia="fr-FR"/>
        </w:rPr>
        <w:t xml:space="preserve"> (Sorcière),</w:t>
      </w:r>
      <w:r w:rsidRPr="00927888">
        <w:rPr>
          <w:i/>
          <w:iCs/>
          <w:sz w:val="28"/>
          <w:szCs w:val="28"/>
          <w:lang w:eastAsia="fr-FR"/>
        </w:rPr>
        <w:t xml:space="preserve"> oufti</w:t>
      </w:r>
      <w:r w:rsidRPr="00927888">
        <w:rPr>
          <w:sz w:val="28"/>
          <w:szCs w:val="28"/>
          <w:lang w:eastAsia="fr-FR"/>
        </w:rPr>
        <w:t xml:space="preserve"> (typiquement de Liège intraduisible, ce serait une sorte de « Diantre! » mais résolument plus « populaire »,</w:t>
      </w:r>
      <w:r w:rsidRPr="00927888">
        <w:rPr>
          <w:i/>
          <w:iCs/>
          <w:sz w:val="28"/>
          <w:szCs w:val="28"/>
          <w:lang w:eastAsia="fr-FR"/>
        </w:rPr>
        <w:t xml:space="preserve"> potchî foû </w:t>
      </w:r>
      <w:r w:rsidRPr="00927888">
        <w:rPr>
          <w:sz w:val="28"/>
          <w:szCs w:val="28"/>
          <w:lang w:eastAsia="fr-FR"/>
        </w:rPr>
        <w:t xml:space="preserve">(s'énerver), « clinche » (poignée de porte) </w:t>
      </w:r>
      <w:r w:rsidRPr="00927888">
        <w:rPr>
          <w:sz w:val="28"/>
          <w:szCs w:val="28"/>
          <w:lang w:eastAsia="fr-FR"/>
        </w:rPr>
        <w:lastRenderedPageBreak/>
        <w:t>et des expressions idiomatiques telles que « tomber bas de ses clicotes » (Potchîr foû de ses clicotes, l'expression complète pour s'énerver), « Petèye- crompîre » (Pomme de terre petée. C'est-à-dire, avec la peau, enveloppée dans de l'aluminium et passée au four, ou à l'ancienne, sans aluminium, et directement dans les braises), « Tesse to po ! » (Tais-toi donc un peu !) et « C'est todi les petits que l'on sprâtche » (C'est toujours les petits que l'on écrase). On a le même phénomène dans d'autres régions comme dans le Tournaisis ou à Bruxelles.</w:t>
      </w:r>
    </w:p>
    <w:p w:rsidR="009E5415" w:rsidRPr="00927888" w:rsidRDefault="009E5415" w:rsidP="009E5415">
      <w:pPr>
        <w:spacing w:before="240" w:line="360" w:lineRule="auto"/>
        <w:ind w:left="20"/>
        <w:jc w:val="both"/>
        <w:rPr>
          <w:sz w:val="28"/>
          <w:szCs w:val="28"/>
        </w:rPr>
      </w:pPr>
      <w:r w:rsidRPr="00927888">
        <w:rPr>
          <w:sz w:val="28"/>
          <w:szCs w:val="28"/>
          <w:lang w:eastAsia="fr-FR"/>
        </w:rPr>
        <w:t>La forte minorité italienne a produit un apport de mots italiens, comme tchao (ciao)(au revoir).</w:t>
      </w:r>
    </w:p>
    <w:p w:rsidR="009E5415" w:rsidRPr="00927888" w:rsidRDefault="009E5415" w:rsidP="009E5415">
      <w:pPr>
        <w:spacing w:line="360" w:lineRule="auto"/>
        <w:jc w:val="both"/>
        <w:rPr>
          <w:b/>
          <w:sz w:val="28"/>
          <w:szCs w:val="28"/>
        </w:rPr>
      </w:pPr>
      <w:r w:rsidRPr="00927888">
        <w:rPr>
          <w:sz w:val="28"/>
          <w:szCs w:val="28"/>
          <w:lang w:eastAsia="fr-FR"/>
        </w:rPr>
        <w:t>Certains termes typiques sont repris dans la loi ou perçus comme relevant, à tout le moins, du</w:t>
      </w:r>
      <w:r>
        <w:rPr>
          <w:sz w:val="28"/>
          <w:szCs w:val="28"/>
          <w:lang w:eastAsia="fr-FR"/>
        </w:rPr>
        <w:t xml:space="preserve"> </w:t>
      </w:r>
      <w:r w:rsidRPr="00927888">
        <w:rPr>
          <w:sz w:val="28"/>
          <w:szCs w:val="28"/>
          <w:lang w:eastAsia="fr-FR"/>
        </w:rPr>
        <w:t>bon langage tel que chicon (endive), crolles (bouclettes), nonante (90), septante (70),</w:t>
      </w:r>
      <w:r>
        <w:rPr>
          <w:sz w:val="28"/>
          <w:szCs w:val="28"/>
          <w:lang w:eastAsia="fr-FR"/>
        </w:rPr>
        <w:t xml:space="preserve"> </w:t>
      </w:r>
      <w:r w:rsidRPr="00927888">
        <w:rPr>
          <w:sz w:val="28"/>
          <w:szCs w:val="28"/>
          <w:lang w:eastAsia="fr-FR"/>
        </w:rPr>
        <w:t>bourgmestre (maire)...</w:t>
      </w: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CF2A3D"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rPr>
          <w:b/>
          <w:kern w:val="2"/>
          <w:sz w:val="28"/>
          <w:szCs w:val="28"/>
          <w:lang w:eastAsia="ar-SA"/>
        </w:rPr>
      </w:pPr>
      <w:r w:rsidRPr="0076636C">
        <w:rPr>
          <w:b/>
          <w:sz w:val="28"/>
          <w:szCs w:val="28"/>
        </w:rPr>
        <w:lastRenderedPageBreak/>
        <w:t>3.2.</w:t>
      </w:r>
      <w:r w:rsidRPr="00847DA7">
        <w:rPr>
          <w:b/>
          <w:sz w:val="28"/>
          <w:szCs w:val="28"/>
        </w:rPr>
        <w:t>Материалы</w:t>
      </w:r>
      <w:r w:rsidRPr="0076636C">
        <w:rPr>
          <w:b/>
          <w:sz w:val="28"/>
          <w:szCs w:val="28"/>
        </w:rPr>
        <w:t xml:space="preserve"> </w:t>
      </w:r>
      <w:r w:rsidRPr="00847DA7">
        <w:rPr>
          <w:b/>
          <w:sz w:val="28"/>
          <w:szCs w:val="28"/>
        </w:rPr>
        <w:t>для</w:t>
      </w:r>
      <w:r w:rsidRPr="0076636C">
        <w:rPr>
          <w:b/>
          <w:sz w:val="28"/>
          <w:szCs w:val="28"/>
        </w:rPr>
        <w:t xml:space="preserve"> </w:t>
      </w:r>
      <w:r w:rsidRPr="00847DA7">
        <w:rPr>
          <w:b/>
          <w:sz w:val="28"/>
          <w:szCs w:val="28"/>
        </w:rPr>
        <w:t>самостоятельной</w:t>
      </w:r>
      <w:r w:rsidRPr="0076636C">
        <w:rPr>
          <w:b/>
          <w:sz w:val="28"/>
          <w:szCs w:val="28"/>
        </w:rPr>
        <w:t xml:space="preserve"> </w:t>
      </w:r>
      <w:r w:rsidRPr="00847DA7">
        <w:rPr>
          <w:b/>
          <w:sz w:val="28"/>
          <w:szCs w:val="28"/>
        </w:rPr>
        <w:t>работы</w:t>
      </w:r>
      <w:r w:rsidRPr="0076636C">
        <w:rPr>
          <w:b/>
          <w:kern w:val="2"/>
          <w:sz w:val="28"/>
          <w:szCs w:val="28"/>
          <w:lang w:eastAsia="ar-SA"/>
        </w:rPr>
        <w:t xml:space="preserve"> </w:t>
      </w:r>
    </w:p>
    <w:p w:rsidR="009E5415" w:rsidRPr="0076636C" w:rsidRDefault="009E5415" w:rsidP="009E5415">
      <w:pPr>
        <w:jc w:val="center"/>
        <w:rPr>
          <w:b/>
          <w:kern w:val="2"/>
          <w:sz w:val="28"/>
          <w:szCs w:val="28"/>
          <w:lang w:eastAsia="ar-SA"/>
        </w:rPr>
      </w:pPr>
    </w:p>
    <w:p w:rsidR="00FB4F3C" w:rsidRPr="00FB4F3C" w:rsidRDefault="00FB4F3C" w:rsidP="00FB4F3C">
      <w:pPr>
        <w:shd w:val="clear" w:color="auto" w:fill="FFFFFF"/>
        <w:spacing w:before="84" w:after="192"/>
        <w:rPr>
          <w:color w:val="000000"/>
          <w:sz w:val="28"/>
          <w:szCs w:val="28"/>
        </w:rPr>
      </w:pPr>
      <w:r w:rsidRPr="00FB4F3C">
        <w:rPr>
          <w:i/>
          <w:iCs/>
          <w:color w:val="000000"/>
          <w:sz w:val="28"/>
          <w:szCs w:val="28"/>
        </w:rPr>
        <w:t>En binômes faites une recherche internet pour répondre aux questions suivantes</w:t>
      </w:r>
      <w:r w:rsidRPr="00FB4F3C">
        <w:rPr>
          <w:color w:val="000000"/>
          <w:sz w:val="28"/>
          <w:szCs w:val="28"/>
        </w:rPr>
        <w:br/>
      </w:r>
      <w:r w:rsidRPr="00FB4F3C">
        <w:rPr>
          <w:color w:val="000000"/>
          <w:sz w:val="28"/>
          <w:szCs w:val="28"/>
        </w:rPr>
        <w:br/>
      </w:r>
      <w:r w:rsidRPr="00FB4F3C">
        <w:rPr>
          <w:i/>
          <w:iCs/>
          <w:color w:val="000000"/>
          <w:sz w:val="28"/>
          <w:szCs w:val="28"/>
        </w:rPr>
        <w:t>La Grande Arche de la Défense</w:t>
      </w:r>
      <w:r w:rsidRPr="00FB4F3C">
        <w:rPr>
          <w:color w:val="000000"/>
          <w:sz w:val="28"/>
          <w:szCs w:val="28"/>
        </w:rPr>
        <w:br/>
      </w:r>
      <w:r w:rsidRPr="00FB4F3C">
        <w:rPr>
          <w:color w:val="000000"/>
          <w:sz w:val="28"/>
          <w:szCs w:val="28"/>
        </w:rPr>
        <w:br/>
        <w:t>1. Pour quelle raison le quartier de la Défense a-t-il été conçu?</w:t>
      </w:r>
      <w:r w:rsidRPr="00FB4F3C">
        <w:rPr>
          <w:color w:val="000000"/>
          <w:sz w:val="28"/>
          <w:szCs w:val="28"/>
        </w:rPr>
        <w:br/>
        <w:t>2. Qu’est-ce que la Grande Arche symbolise? Quand a-t-elle été construite?</w:t>
      </w:r>
      <w:r w:rsidRPr="00FB4F3C">
        <w:rPr>
          <w:color w:val="000000"/>
          <w:sz w:val="28"/>
          <w:szCs w:val="28"/>
        </w:rPr>
        <w:br/>
      </w:r>
      <w:r w:rsidRPr="00FB4F3C">
        <w:rPr>
          <w:color w:val="000000"/>
          <w:sz w:val="28"/>
          <w:szCs w:val="28"/>
        </w:rPr>
        <w:br/>
      </w:r>
      <w:r w:rsidRPr="00FB4F3C">
        <w:rPr>
          <w:i/>
          <w:iCs/>
          <w:color w:val="000000"/>
          <w:sz w:val="28"/>
          <w:szCs w:val="28"/>
        </w:rPr>
        <w:t>L'Arc de Triomphe</w:t>
      </w:r>
      <w:r w:rsidRPr="00FB4F3C">
        <w:rPr>
          <w:color w:val="000000"/>
          <w:sz w:val="28"/>
          <w:szCs w:val="28"/>
        </w:rPr>
        <w:br/>
      </w:r>
      <w:r w:rsidRPr="00FB4F3C">
        <w:rPr>
          <w:color w:val="000000"/>
          <w:sz w:val="28"/>
          <w:szCs w:val="28"/>
        </w:rPr>
        <w:br/>
        <w:t>1. Pourquoi est-ce que la Place du Général-de-Gaulle s’appelle aussi la Place de l’Etoile?</w:t>
      </w:r>
      <w:r w:rsidRPr="00FB4F3C">
        <w:rPr>
          <w:color w:val="000000"/>
          <w:sz w:val="28"/>
          <w:szCs w:val="28"/>
        </w:rPr>
        <w:br/>
        <w:t>2. Quelle est l’avenue que l’on peut admirer depuis l’Arc de Triomphe?</w:t>
      </w:r>
      <w:r w:rsidRPr="00FB4F3C">
        <w:rPr>
          <w:color w:val="000000"/>
          <w:sz w:val="28"/>
          <w:szCs w:val="28"/>
        </w:rPr>
        <w:br/>
        <w:t>3. Dans quel contexte historique l’Arc de Triomphe a-t-il été élevé et que symbolise-t-il?</w:t>
      </w:r>
      <w:r w:rsidRPr="00FB4F3C">
        <w:rPr>
          <w:color w:val="000000"/>
          <w:sz w:val="28"/>
          <w:szCs w:val="28"/>
        </w:rPr>
        <w:br/>
        <w:t>4. A quoi est-ce que la sépulture du Soldat inconnu fait-elle allusion?</w:t>
      </w:r>
      <w:r w:rsidRPr="00FB4F3C">
        <w:rPr>
          <w:color w:val="000000"/>
          <w:sz w:val="28"/>
          <w:szCs w:val="28"/>
        </w:rPr>
        <w:br/>
        <w:t>5. Qu’est-ce que l’on voit du haut de l’Arc de Triomphe?</w:t>
      </w:r>
      <w:r w:rsidRPr="00FB4F3C">
        <w:rPr>
          <w:color w:val="000000"/>
          <w:sz w:val="28"/>
          <w:szCs w:val="28"/>
        </w:rPr>
        <w:br/>
        <w:t>6. Qu’est-ce qui se trouve à l’intérieur de l’Arc de Triomphe?</w:t>
      </w:r>
      <w:r w:rsidRPr="00FB4F3C">
        <w:rPr>
          <w:color w:val="000000"/>
          <w:sz w:val="28"/>
          <w:szCs w:val="28"/>
        </w:rPr>
        <w:br/>
      </w:r>
      <w:r w:rsidRPr="00FB4F3C">
        <w:rPr>
          <w:color w:val="000000"/>
          <w:sz w:val="28"/>
          <w:szCs w:val="28"/>
        </w:rPr>
        <w:br/>
      </w:r>
      <w:r w:rsidRPr="00FB4F3C">
        <w:rPr>
          <w:i/>
          <w:iCs/>
          <w:color w:val="000000"/>
          <w:sz w:val="28"/>
          <w:szCs w:val="28"/>
        </w:rPr>
        <w:t>La Tour Eiffel</w:t>
      </w:r>
      <w:r w:rsidRPr="00FB4F3C">
        <w:rPr>
          <w:color w:val="000000"/>
          <w:sz w:val="28"/>
          <w:szCs w:val="28"/>
        </w:rPr>
        <w:br/>
      </w:r>
      <w:r w:rsidRPr="00FB4F3C">
        <w:rPr>
          <w:color w:val="000000"/>
          <w:sz w:val="28"/>
          <w:szCs w:val="28"/>
        </w:rPr>
        <w:br/>
        <w:t>1. Expliquez les chiffres: 1887, 15.000, 1889, 1986</w:t>
      </w:r>
      <w:r w:rsidRPr="00FB4F3C">
        <w:rPr>
          <w:color w:val="000000"/>
          <w:sz w:val="28"/>
          <w:szCs w:val="28"/>
        </w:rPr>
        <w:br/>
        <w:t>2. Où est-ce que l’on peut découvrir l’historie de la Tour Eiffel lors d’ une visite?</w:t>
      </w:r>
      <w:r w:rsidRPr="00FB4F3C">
        <w:rPr>
          <w:color w:val="000000"/>
          <w:sz w:val="28"/>
          <w:szCs w:val="28"/>
        </w:rPr>
        <w:br/>
        <w:t>3. *Etablissez un rapprochement entre la ville Lumière et le Siècle des Lumières.</w:t>
      </w:r>
      <w:r w:rsidRPr="00FB4F3C">
        <w:rPr>
          <w:color w:val="000000"/>
          <w:sz w:val="28"/>
          <w:szCs w:val="28"/>
        </w:rPr>
        <w:br/>
      </w:r>
      <w:r w:rsidRPr="00FB4F3C">
        <w:rPr>
          <w:color w:val="000000"/>
          <w:sz w:val="28"/>
          <w:szCs w:val="28"/>
        </w:rPr>
        <w:br/>
      </w:r>
      <w:r w:rsidRPr="00FB4F3C">
        <w:rPr>
          <w:i/>
          <w:iCs/>
          <w:color w:val="000000"/>
          <w:sz w:val="28"/>
          <w:szCs w:val="28"/>
        </w:rPr>
        <w:t>Le Louvre</w:t>
      </w:r>
      <w:r w:rsidRPr="00FB4F3C">
        <w:rPr>
          <w:color w:val="000000"/>
          <w:sz w:val="28"/>
          <w:szCs w:val="28"/>
        </w:rPr>
        <w:br/>
      </w:r>
      <w:r w:rsidRPr="00FB4F3C">
        <w:rPr>
          <w:color w:val="000000"/>
          <w:sz w:val="28"/>
          <w:szCs w:val="28"/>
        </w:rPr>
        <w:br/>
        <w:t>1. Pourquoi le Président Mitterrand est-il rattaché à l’histoire contemporaine du Louvre?</w:t>
      </w:r>
      <w:r w:rsidRPr="00FB4F3C">
        <w:rPr>
          <w:color w:val="000000"/>
          <w:sz w:val="28"/>
          <w:szCs w:val="28"/>
        </w:rPr>
        <w:br/>
        <w:t>2. Quels trésors le magnifique Palais du Louvre recèle-t-il?</w:t>
      </w:r>
      <w:r w:rsidRPr="00FB4F3C">
        <w:rPr>
          <w:color w:val="000000"/>
          <w:sz w:val="28"/>
          <w:szCs w:val="28"/>
        </w:rPr>
        <w:br/>
        <w:t>3. Quand est-ce que l’Aile Richelieu a été inaugurée et quels sont les objets d’arts qui y sont exposés?</w:t>
      </w:r>
      <w:r w:rsidRPr="00FB4F3C">
        <w:rPr>
          <w:color w:val="000000"/>
          <w:sz w:val="28"/>
          <w:szCs w:val="28"/>
        </w:rPr>
        <w:br/>
        <w:t>4. *Pourquoi l’histoire du Louvre se confond-elle avec l’histoire de la France?</w:t>
      </w:r>
      <w:r w:rsidRPr="00FB4F3C">
        <w:rPr>
          <w:color w:val="000000"/>
          <w:sz w:val="28"/>
          <w:szCs w:val="28"/>
        </w:rPr>
        <w:br/>
      </w:r>
      <w:r w:rsidRPr="00FB4F3C">
        <w:rPr>
          <w:color w:val="000000"/>
          <w:sz w:val="28"/>
          <w:szCs w:val="28"/>
        </w:rPr>
        <w:br/>
      </w:r>
      <w:r w:rsidRPr="00FB4F3C">
        <w:rPr>
          <w:i/>
          <w:iCs/>
          <w:color w:val="000000"/>
          <w:sz w:val="28"/>
          <w:szCs w:val="28"/>
        </w:rPr>
        <w:t>Consultez un autre site du Louvre pour une visite virtuelle</w:t>
      </w:r>
    </w:p>
    <w:p w:rsidR="00FB4F3C" w:rsidRPr="00FB4F3C" w:rsidRDefault="00FB4F3C" w:rsidP="00FB4F3C">
      <w:pPr>
        <w:shd w:val="clear" w:color="auto" w:fill="FFFFFF"/>
        <w:spacing w:before="84" w:after="192"/>
        <w:rPr>
          <w:color w:val="000000"/>
          <w:sz w:val="28"/>
          <w:szCs w:val="28"/>
        </w:rPr>
      </w:pPr>
      <w:r w:rsidRPr="00FB4F3C">
        <w:rPr>
          <w:color w:val="000000"/>
          <w:sz w:val="28"/>
          <w:szCs w:val="28"/>
        </w:rPr>
        <w:t>1. A quelle étage et dans quelle salle se trouve La Vénus de Milo et la Joconde?</w:t>
      </w:r>
      <w:r w:rsidRPr="00FB4F3C">
        <w:rPr>
          <w:color w:val="000000"/>
          <w:sz w:val="28"/>
          <w:szCs w:val="28"/>
        </w:rPr>
        <w:br/>
        <w:t>2. Quelles peintures trouve-t-on dans le Salon Carré et la Grande Galerie.</w:t>
      </w:r>
      <w:r w:rsidRPr="00FB4F3C">
        <w:rPr>
          <w:color w:val="000000"/>
          <w:sz w:val="28"/>
          <w:szCs w:val="28"/>
        </w:rPr>
        <w:br/>
        <w:t>3. Dressez une table des matières du Louvre.</w:t>
      </w:r>
      <w:r w:rsidRPr="00FB4F3C">
        <w:rPr>
          <w:color w:val="000000"/>
          <w:sz w:val="28"/>
          <w:szCs w:val="28"/>
        </w:rPr>
        <w:br/>
        <w:t>4. Présentez une section du Louvre.</w:t>
      </w:r>
      <w:r w:rsidRPr="00FB4F3C">
        <w:rPr>
          <w:color w:val="000000"/>
          <w:sz w:val="28"/>
          <w:szCs w:val="28"/>
        </w:rPr>
        <w:br/>
        <w:t>5. Travaillez sur un sujet de votre choix.</w:t>
      </w:r>
      <w:r w:rsidRPr="00FB4F3C">
        <w:rPr>
          <w:color w:val="000000"/>
          <w:sz w:val="28"/>
          <w:szCs w:val="28"/>
        </w:rPr>
        <w:br/>
      </w:r>
      <w:r w:rsidRPr="00FB4F3C">
        <w:rPr>
          <w:color w:val="000000"/>
          <w:sz w:val="28"/>
          <w:szCs w:val="28"/>
        </w:rPr>
        <w:br/>
      </w:r>
      <w:r w:rsidRPr="00FB4F3C">
        <w:rPr>
          <w:i/>
          <w:iCs/>
          <w:color w:val="000000"/>
          <w:sz w:val="28"/>
          <w:szCs w:val="28"/>
        </w:rPr>
        <w:t>Le Sacré Coeur</w:t>
      </w:r>
      <w:r w:rsidRPr="00FB4F3C">
        <w:rPr>
          <w:color w:val="000000"/>
          <w:sz w:val="28"/>
          <w:szCs w:val="28"/>
        </w:rPr>
        <w:br/>
      </w:r>
      <w:r w:rsidRPr="00FB4F3C">
        <w:rPr>
          <w:color w:val="000000"/>
          <w:sz w:val="28"/>
          <w:szCs w:val="28"/>
        </w:rPr>
        <w:lastRenderedPageBreak/>
        <w:t>1. Où est-ce que la Basilique du Sacré Coeur se trouve exactement? Rassemblez toutes les informations recueillies jusqu’à présent.</w:t>
      </w:r>
      <w:r w:rsidRPr="00FB4F3C">
        <w:rPr>
          <w:color w:val="000000"/>
          <w:sz w:val="28"/>
          <w:szCs w:val="28"/>
        </w:rPr>
        <w:br/>
        <w:t>2. Quand fut-elle construite et pourquoi?</w:t>
      </w:r>
      <w:r w:rsidRPr="00FB4F3C">
        <w:rPr>
          <w:color w:val="000000"/>
          <w:sz w:val="28"/>
          <w:szCs w:val="28"/>
        </w:rPr>
        <w:br/>
        <w:t>3. Comment s’appelle la place où les peintres exposent leurs oeuvres?</w:t>
      </w:r>
      <w:r w:rsidRPr="00FB4F3C">
        <w:rPr>
          <w:color w:val="000000"/>
          <w:sz w:val="28"/>
          <w:szCs w:val="28"/>
        </w:rPr>
        <w:br/>
        <w:t>4. Pourquoi parle-t-on de la bute de Montmartre?</w:t>
      </w:r>
      <w:r w:rsidRPr="00FB4F3C">
        <w:rPr>
          <w:color w:val="000000"/>
          <w:sz w:val="28"/>
          <w:szCs w:val="28"/>
        </w:rPr>
        <w:br/>
      </w:r>
      <w:r w:rsidRPr="00FB4F3C">
        <w:rPr>
          <w:color w:val="000000"/>
          <w:sz w:val="28"/>
          <w:szCs w:val="28"/>
        </w:rPr>
        <w:br/>
      </w:r>
      <w:r w:rsidRPr="00FB4F3C">
        <w:rPr>
          <w:i/>
          <w:iCs/>
          <w:color w:val="000000"/>
          <w:sz w:val="28"/>
          <w:szCs w:val="28"/>
        </w:rPr>
        <w:t>Le Centre Pompidou</w:t>
      </w:r>
      <w:r w:rsidRPr="00FB4F3C">
        <w:rPr>
          <w:color w:val="000000"/>
          <w:sz w:val="28"/>
          <w:szCs w:val="28"/>
        </w:rPr>
        <w:br/>
        <w:t>1. A qui et à quelle date remonte l’idée de la construction du centre Beaubourg? Quand fut-il terminé?</w:t>
      </w:r>
      <w:r w:rsidRPr="00FB4F3C">
        <w:rPr>
          <w:color w:val="000000"/>
          <w:sz w:val="28"/>
          <w:szCs w:val="28"/>
        </w:rPr>
        <w:br/>
        <w:t>2. Quelle est sa mission?</w:t>
      </w:r>
      <w:r w:rsidRPr="00FB4F3C">
        <w:rPr>
          <w:color w:val="000000"/>
          <w:sz w:val="28"/>
          <w:szCs w:val="28"/>
        </w:rPr>
        <w:br/>
        <w:t>3. *Expliquez la phrase suivante: rejeter à l’extérieur tout ce qui, à l’intérieur aurait pu entraver l’utilisation de l’espace</w:t>
      </w:r>
      <w:r w:rsidRPr="00FB4F3C">
        <w:rPr>
          <w:color w:val="000000"/>
          <w:sz w:val="28"/>
          <w:szCs w:val="28"/>
        </w:rPr>
        <w:br/>
      </w:r>
      <w:r w:rsidRPr="00FB4F3C">
        <w:rPr>
          <w:color w:val="000000"/>
          <w:sz w:val="28"/>
          <w:szCs w:val="28"/>
        </w:rPr>
        <w:br/>
      </w:r>
      <w:r w:rsidRPr="00FB4F3C">
        <w:rPr>
          <w:i/>
          <w:iCs/>
          <w:color w:val="000000"/>
          <w:sz w:val="28"/>
          <w:szCs w:val="28"/>
        </w:rPr>
        <w:t>*le Centre Georges Pompidou</w:t>
      </w:r>
      <w:r w:rsidRPr="00FB4F3C">
        <w:rPr>
          <w:color w:val="000000"/>
          <w:sz w:val="28"/>
          <w:szCs w:val="28"/>
        </w:rPr>
        <w:br/>
        <w:t>Ce site du Centre Pompidou est également particulièrement riche en informations et propose aussi des expositions virtuelles.</w:t>
      </w:r>
      <w:r w:rsidRPr="00FB4F3C">
        <w:rPr>
          <w:color w:val="000000"/>
          <w:sz w:val="28"/>
          <w:szCs w:val="28"/>
        </w:rPr>
        <w:br/>
        <w:t>1. Quels sont les 6 grands axes de ce site?</w:t>
      </w:r>
      <w:r w:rsidRPr="00FB4F3C">
        <w:rPr>
          <w:color w:val="000000"/>
          <w:sz w:val="28"/>
          <w:szCs w:val="28"/>
        </w:rPr>
        <w:br/>
        <w:t>2. Qu’est-ce que le Centre Georges Pompidou? Quel est son organisation et quelles sont ses activités?</w:t>
      </w:r>
      <w:r w:rsidRPr="00FB4F3C">
        <w:rPr>
          <w:color w:val="000000"/>
          <w:sz w:val="28"/>
          <w:szCs w:val="28"/>
        </w:rPr>
        <w:br/>
        <w:t>3. Quel est le rôle de la Bibliothèque Publique d´Information?</w:t>
      </w:r>
      <w:r w:rsidRPr="00FB4F3C">
        <w:rPr>
          <w:color w:val="000000"/>
          <w:sz w:val="28"/>
          <w:szCs w:val="28"/>
        </w:rPr>
        <w:br/>
      </w:r>
      <w:r w:rsidRPr="00FB4F3C">
        <w:rPr>
          <w:color w:val="000000"/>
          <w:sz w:val="28"/>
          <w:szCs w:val="28"/>
        </w:rPr>
        <w:br/>
      </w:r>
      <w:r w:rsidRPr="00FB4F3C">
        <w:rPr>
          <w:i/>
          <w:iCs/>
          <w:color w:val="000000"/>
          <w:sz w:val="28"/>
          <w:szCs w:val="28"/>
        </w:rPr>
        <w:t>Notre Dame</w:t>
      </w:r>
      <w:r w:rsidRPr="00FB4F3C">
        <w:rPr>
          <w:color w:val="000000"/>
          <w:sz w:val="28"/>
          <w:szCs w:val="28"/>
        </w:rPr>
        <w:br/>
        <w:t>1. En quelle année est-ce que la cathédrale a été construite?</w:t>
      </w:r>
      <w:r w:rsidRPr="00FB4F3C">
        <w:rPr>
          <w:color w:val="000000"/>
          <w:sz w:val="28"/>
          <w:szCs w:val="28"/>
        </w:rPr>
        <w:br/>
        <w:t>2. Où se trouve cette cathédrale des Cathédrales, qui décida de l’édifier, ce fut en quelle année?</w:t>
      </w:r>
      <w:r w:rsidRPr="00FB4F3C">
        <w:rPr>
          <w:color w:val="000000"/>
          <w:sz w:val="28"/>
          <w:szCs w:val="28"/>
        </w:rPr>
        <w:br/>
        <w:t>3. Quand et par qui est-ce que la cathédrale a été restaurée?</w:t>
      </w:r>
      <w:r w:rsidRPr="00FB4F3C">
        <w:rPr>
          <w:color w:val="000000"/>
          <w:sz w:val="28"/>
          <w:szCs w:val="28"/>
        </w:rPr>
        <w:br/>
        <w:t>4. Qui est l’auteur et quel est le titre du célèbre roman qui donna naissance à Quasimodo?</w:t>
      </w:r>
      <w:r w:rsidRPr="00FB4F3C">
        <w:rPr>
          <w:color w:val="000000"/>
          <w:sz w:val="28"/>
          <w:szCs w:val="28"/>
        </w:rPr>
        <w:br/>
        <w:t>5. Quel est le style de la Cathédrale?</w:t>
      </w:r>
      <w:r w:rsidRPr="00FB4F3C">
        <w:rPr>
          <w:color w:val="000000"/>
          <w:sz w:val="28"/>
          <w:szCs w:val="28"/>
        </w:rPr>
        <w:br/>
      </w:r>
      <w:r w:rsidRPr="00FB4F3C">
        <w:rPr>
          <w:color w:val="000000"/>
          <w:sz w:val="28"/>
          <w:szCs w:val="28"/>
        </w:rPr>
        <w:br/>
      </w:r>
      <w:r w:rsidRPr="00FB4F3C">
        <w:rPr>
          <w:i/>
          <w:iCs/>
          <w:color w:val="000000"/>
          <w:sz w:val="28"/>
          <w:szCs w:val="28"/>
        </w:rPr>
        <w:t>Le Panthéon</w:t>
      </w:r>
      <w:r w:rsidRPr="00FB4F3C">
        <w:rPr>
          <w:color w:val="000000"/>
          <w:sz w:val="28"/>
          <w:szCs w:val="28"/>
        </w:rPr>
        <w:br/>
        <w:t>1. Comment s´appelait l’église qui a été transformée par Soufflot (1712-1780)?</w:t>
      </w:r>
      <w:r w:rsidRPr="00FB4F3C">
        <w:rPr>
          <w:color w:val="000000"/>
          <w:sz w:val="28"/>
          <w:szCs w:val="28"/>
        </w:rPr>
        <w:br/>
        <w:t>2. Qu’est-ce que le Panthéon abrite?</w:t>
      </w:r>
      <w:r w:rsidRPr="00FB4F3C">
        <w:rPr>
          <w:color w:val="000000"/>
          <w:sz w:val="28"/>
          <w:szCs w:val="28"/>
        </w:rPr>
        <w:br/>
        <w:t>3. Lequel parmi les „Grands Hommes" connaissez-vous? Présentez-en un.</w:t>
      </w:r>
    </w:p>
    <w:p w:rsidR="00FB4F3C" w:rsidRPr="00FB4F3C" w:rsidRDefault="00FB4F3C" w:rsidP="00FB4F3C">
      <w:pPr>
        <w:shd w:val="clear" w:color="auto" w:fill="FFFFFF"/>
        <w:spacing w:before="84" w:after="192"/>
        <w:rPr>
          <w:color w:val="000000"/>
          <w:sz w:val="28"/>
          <w:szCs w:val="28"/>
        </w:rPr>
      </w:pPr>
      <w:r w:rsidRPr="00FB4F3C">
        <w:rPr>
          <w:color w:val="000000"/>
          <w:sz w:val="28"/>
          <w:szCs w:val="28"/>
        </w:rPr>
        <w:t> </w:t>
      </w:r>
    </w:p>
    <w:p w:rsidR="00FB4F3C" w:rsidRPr="00FB4F3C" w:rsidRDefault="00FB4F3C" w:rsidP="00FB4F3C">
      <w:pPr>
        <w:shd w:val="clear" w:color="auto" w:fill="FFFFFF"/>
        <w:spacing w:before="84" w:after="192"/>
        <w:rPr>
          <w:color w:val="000000"/>
          <w:sz w:val="28"/>
          <w:szCs w:val="28"/>
        </w:rPr>
      </w:pPr>
      <w:r w:rsidRPr="00FB4F3C">
        <w:rPr>
          <w:color w:val="000000"/>
          <w:sz w:val="28"/>
          <w:szCs w:val="28"/>
        </w:rPr>
        <w:t>L'Hôtel de Ville</w:t>
      </w:r>
    </w:p>
    <w:p w:rsidR="00FB4F3C" w:rsidRPr="00FB4F3C" w:rsidRDefault="00FB4F3C" w:rsidP="00FB4F3C">
      <w:pPr>
        <w:shd w:val="clear" w:color="auto" w:fill="FFFFFF"/>
        <w:spacing w:before="84" w:after="192"/>
        <w:rPr>
          <w:color w:val="000000"/>
          <w:sz w:val="28"/>
          <w:szCs w:val="28"/>
        </w:rPr>
      </w:pPr>
      <w:r w:rsidRPr="00FB4F3C">
        <w:rPr>
          <w:color w:val="000000"/>
          <w:sz w:val="28"/>
          <w:szCs w:val="28"/>
        </w:rPr>
        <w:t>1. Dans quelle salle la visite commence-t-elle et à quelles occasions est-elle utilisée?</w:t>
      </w:r>
      <w:r w:rsidRPr="00FB4F3C">
        <w:rPr>
          <w:color w:val="000000"/>
          <w:sz w:val="28"/>
          <w:szCs w:val="28"/>
        </w:rPr>
        <w:br/>
        <w:t>2. *Rendez-vous au 2ème étage pour une visite photographique. Entrez dans la Bibliothèque du Conseil et écoutez le message</w:t>
      </w:r>
      <w:r w:rsidRPr="00FB4F3C">
        <w:rPr>
          <w:color w:val="000000"/>
          <w:sz w:val="28"/>
          <w:szCs w:val="28"/>
        </w:rPr>
        <w:br/>
        <w:t>     sonore à l’accueil. Notez quelques détails. - A qui est-ce que la Bibliothèque est réservée? Quand est-ce qu’elle a été créée?</w:t>
      </w:r>
      <w:r w:rsidRPr="00FB4F3C">
        <w:rPr>
          <w:color w:val="000000"/>
          <w:sz w:val="28"/>
          <w:szCs w:val="28"/>
        </w:rPr>
        <w:br/>
        <w:t>     Qu’est-ce que les grandes armoires vitrées contiennent?</w:t>
      </w:r>
    </w:p>
    <w:p w:rsidR="009E5415" w:rsidRPr="009E5415" w:rsidRDefault="009E5415" w:rsidP="009E5415">
      <w:pPr>
        <w:jc w:val="center"/>
        <w:rPr>
          <w:b/>
          <w:kern w:val="2"/>
          <w:sz w:val="28"/>
          <w:szCs w:val="28"/>
          <w:lang w:val="ru-RU" w:eastAsia="ar-SA"/>
        </w:rPr>
      </w:pPr>
      <w:r w:rsidRPr="009E5415">
        <w:rPr>
          <w:b/>
          <w:sz w:val="28"/>
          <w:szCs w:val="28"/>
          <w:lang w:val="ru-RU"/>
        </w:rPr>
        <w:lastRenderedPageBreak/>
        <w:t>3.3.Разработка практического занятия</w:t>
      </w:r>
      <w:r w:rsidRPr="009E5415">
        <w:rPr>
          <w:b/>
          <w:kern w:val="2"/>
          <w:sz w:val="28"/>
          <w:szCs w:val="28"/>
          <w:lang w:val="ru-RU" w:eastAsia="ar-SA"/>
        </w:rPr>
        <w:t xml:space="preserve"> </w:t>
      </w:r>
    </w:p>
    <w:p w:rsidR="009E5415" w:rsidRPr="009E5415" w:rsidRDefault="009E5415" w:rsidP="009E5415">
      <w:pPr>
        <w:jc w:val="center"/>
        <w:rPr>
          <w:b/>
          <w:kern w:val="2"/>
          <w:sz w:val="28"/>
          <w:szCs w:val="28"/>
          <w:lang w:val="ru-RU" w:eastAsia="ar-SA"/>
        </w:rPr>
      </w:pPr>
    </w:p>
    <w:p w:rsidR="009E5415" w:rsidRPr="009E5415" w:rsidRDefault="009E5415" w:rsidP="009E5415">
      <w:pPr>
        <w:spacing w:line="360" w:lineRule="auto"/>
        <w:jc w:val="center"/>
        <w:rPr>
          <w:b/>
          <w:kern w:val="2"/>
          <w:sz w:val="28"/>
          <w:szCs w:val="28"/>
          <w:lang w:val="ru-RU" w:eastAsia="ar-SA"/>
        </w:rPr>
      </w:pPr>
    </w:p>
    <w:tbl>
      <w:tblPr>
        <w:tblpPr w:leftFromText="141" w:rightFromText="141" w:vertAnchor="text" w:horzAnchor="margin" w:tblpY="148"/>
        <w:tblOverlap w:val="never"/>
        <w:tblW w:w="10276" w:type="dxa"/>
        <w:tblBorders>
          <w:insideH w:val="single" w:sz="4" w:space="0" w:color="auto"/>
        </w:tblBorders>
        <w:tblCellMar>
          <w:left w:w="70" w:type="dxa"/>
          <w:right w:w="70" w:type="dxa"/>
        </w:tblCellMar>
        <w:tblLook w:val="0000" w:firstRow="0" w:lastRow="0" w:firstColumn="0" w:lastColumn="0" w:noHBand="0" w:noVBand="0"/>
      </w:tblPr>
      <w:tblGrid>
        <w:gridCol w:w="6910"/>
        <w:gridCol w:w="3366"/>
      </w:tblGrid>
      <w:tr w:rsidR="00663A4D" w:rsidRPr="00E90DAA" w:rsidTr="00FB4F3C">
        <w:trPr>
          <w:trHeight w:val="947"/>
        </w:trPr>
        <w:tc>
          <w:tcPr>
            <w:tcW w:w="6910" w:type="dxa"/>
          </w:tcPr>
          <w:p w:rsidR="00663A4D" w:rsidRPr="00E90DAA" w:rsidRDefault="00663A4D" w:rsidP="00FB4F3C">
            <w:pPr>
              <w:keepNext/>
              <w:spacing w:line="276" w:lineRule="auto"/>
              <w:outlineLvl w:val="0"/>
              <w:rPr>
                <w:rFonts w:eastAsia="Times"/>
                <w:b/>
                <w:sz w:val="28"/>
                <w:szCs w:val="28"/>
                <w:lang w:eastAsia="fr-FR"/>
              </w:rPr>
            </w:pPr>
            <w:r w:rsidRPr="00E90DAA">
              <w:rPr>
                <w:rFonts w:eastAsia="Times"/>
                <w:b/>
                <w:bCs/>
                <w:sz w:val="28"/>
                <w:szCs w:val="28"/>
                <w:lang w:eastAsia="fr-FR"/>
              </w:rPr>
              <w:t xml:space="preserve">Les expressions </w:t>
            </w:r>
            <w:r w:rsidRPr="00E90DAA">
              <w:rPr>
                <w:rFonts w:eastAsia="Times"/>
                <w:b/>
                <w:sz w:val="28"/>
                <w:szCs w:val="28"/>
                <w:lang w:eastAsia="fr-FR"/>
              </w:rPr>
              <w:t>suisses </w:t>
            </w:r>
          </w:p>
        </w:tc>
        <w:tc>
          <w:tcPr>
            <w:tcW w:w="3366" w:type="dxa"/>
          </w:tcPr>
          <w:p w:rsidR="00663A4D" w:rsidRPr="00E90DAA" w:rsidRDefault="00663A4D" w:rsidP="00FB4F3C">
            <w:pPr>
              <w:spacing w:line="276" w:lineRule="auto"/>
              <w:jc w:val="right"/>
              <w:rPr>
                <w:rFonts w:eastAsia="Times"/>
                <w:b/>
                <w:color w:val="000000"/>
                <w:sz w:val="28"/>
                <w:szCs w:val="28"/>
                <w:highlight w:val="yellow"/>
                <w:lang w:eastAsia="fr-FR"/>
              </w:rPr>
            </w:pPr>
          </w:p>
        </w:tc>
      </w:tr>
    </w:tbl>
    <w:p w:rsidR="00663A4D" w:rsidRPr="00663A4D" w:rsidRDefault="00663A4D" w:rsidP="00663A4D">
      <w:pPr>
        <w:keepNext/>
        <w:framePr w:hSpace="141" w:wrap="around" w:vAnchor="text" w:hAnchor="margin" w:y="148"/>
        <w:pBdr>
          <w:bottom w:val="single" w:sz="4" w:space="2" w:color="auto"/>
        </w:pBdr>
        <w:spacing w:line="276" w:lineRule="auto"/>
        <w:suppressOverlap/>
        <w:jc w:val="right"/>
        <w:outlineLvl w:val="1"/>
        <w:rPr>
          <w:rFonts w:eastAsia="Times"/>
          <w:b/>
          <w:sz w:val="28"/>
          <w:szCs w:val="28"/>
          <w:lang w:eastAsia="fr-FR"/>
        </w:rPr>
      </w:pPr>
      <w:r w:rsidRPr="00663A4D">
        <w:rPr>
          <w:rFonts w:eastAsia="Times"/>
          <w:b/>
          <w:sz w:val="28"/>
          <w:szCs w:val="28"/>
          <w:lang w:eastAsia="fr-FR"/>
        </w:rPr>
        <w:t>Thèmes</w:t>
      </w:r>
    </w:p>
    <w:p w:rsidR="00663A4D" w:rsidRPr="00663A4D" w:rsidRDefault="00663A4D" w:rsidP="00663A4D">
      <w:pPr>
        <w:keepNext/>
        <w:pBdr>
          <w:bottom w:val="single" w:sz="4" w:space="2" w:color="auto"/>
        </w:pBdr>
        <w:spacing w:line="276" w:lineRule="auto"/>
        <w:ind w:firstLine="57"/>
        <w:jc w:val="both"/>
        <w:outlineLvl w:val="1"/>
        <w:rPr>
          <w:rFonts w:eastAsia="Times"/>
          <w:b/>
          <w:sz w:val="28"/>
          <w:szCs w:val="28"/>
          <w:lang w:val="ru-RU" w:eastAsia="fr-FR"/>
        </w:rPr>
      </w:pPr>
      <w:r w:rsidRPr="00663A4D">
        <w:rPr>
          <w:rFonts w:eastAsia="Times"/>
          <w:sz w:val="28"/>
          <w:szCs w:val="28"/>
          <w:lang w:eastAsia="fr-FR"/>
        </w:rPr>
        <w:t xml:space="preserve">France, francophonie et </w:t>
      </w:r>
      <w:r w:rsidRPr="00663A4D">
        <w:rPr>
          <w:rFonts w:eastAsia="Times"/>
          <w:b/>
          <w:sz w:val="28"/>
          <w:szCs w:val="28"/>
          <w:lang w:eastAsia="fr-FR"/>
        </w:rPr>
        <w:t>langue française</w:t>
      </w:r>
    </w:p>
    <w:p w:rsidR="00663A4D" w:rsidRPr="00663A4D" w:rsidRDefault="00663A4D" w:rsidP="00663A4D">
      <w:pPr>
        <w:keepNext/>
        <w:pBdr>
          <w:bottom w:val="single" w:sz="4" w:space="2" w:color="auto"/>
        </w:pBdr>
        <w:spacing w:line="276" w:lineRule="auto"/>
        <w:ind w:firstLine="57"/>
        <w:jc w:val="both"/>
        <w:outlineLvl w:val="1"/>
        <w:rPr>
          <w:rFonts w:eastAsia="Times"/>
          <w:b/>
          <w:sz w:val="28"/>
          <w:szCs w:val="28"/>
          <w:lang w:val="ru-RU" w:eastAsia="fr-FR"/>
        </w:rPr>
      </w:pPr>
    </w:p>
    <w:p w:rsidR="00663A4D" w:rsidRPr="00663A4D" w:rsidRDefault="00663A4D" w:rsidP="00663A4D">
      <w:pPr>
        <w:keepNext/>
        <w:pBdr>
          <w:bottom w:val="single" w:sz="4" w:space="2" w:color="auto"/>
        </w:pBdr>
        <w:spacing w:line="276" w:lineRule="auto"/>
        <w:ind w:firstLine="57"/>
        <w:jc w:val="both"/>
        <w:outlineLvl w:val="1"/>
        <w:rPr>
          <w:rFonts w:eastAsia="Times"/>
          <w:b/>
          <w:sz w:val="28"/>
          <w:szCs w:val="28"/>
          <w:lang w:eastAsia="fr-FR"/>
        </w:rPr>
      </w:pPr>
      <w:r w:rsidRPr="00663A4D">
        <w:rPr>
          <w:rFonts w:eastAsia="Times"/>
          <w:b/>
          <w:sz w:val="28"/>
          <w:szCs w:val="28"/>
          <w:lang w:eastAsia="fr-FR"/>
        </w:rPr>
        <w:t>Concept</w:t>
      </w:r>
    </w:p>
    <w:p w:rsidR="00663A4D" w:rsidRPr="00663A4D" w:rsidRDefault="00663A4D" w:rsidP="00663A4D">
      <w:pPr>
        <w:spacing w:line="276" w:lineRule="auto"/>
        <w:jc w:val="both"/>
        <w:rPr>
          <w:sz w:val="28"/>
          <w:szCs w:val="28"/>
          <w:highlight w:val="green"/>
          <w:lang w:eastAsia="fr-FR"/>
        </w:rPr>
      </w:pPr>
    </w:p>
    <w:p w:rsidR="00663A4D" w:rsidRPr="00663A4D" w:rsidRDefault="00663A4D" w:rsidP="00663A4D">
      <w:pPr>
        <w:shd w:val="clear" w:color="auto" w:fill="FFFFFF"/>
        <w:spacing w:line="276" w:lineRule="auto"/>
        <w:jc w:val="both"/>
        <w:rPr>
          <w:sz w:val="28"/>
          <w:szCs w:val="28"/>
          <w:lang w:eastAsia="fr-FR"/>
        </w:rPr>
      </w:pPr>
      <w:r w:rsidRPr="00663A4D">
        <w:rPr>
          <w:sz w:val="28"/>
          <w:szCs w:val="28"/>
          <w:lang w:eastAsia="fr-FR"/>
        </w:rPr>
        <w:t>« En faire un fromage », « se tirer une bûche », « faire le Bob », « se réduire »… En tout 89 expressions francophones sont regroupées par origine (Belgique, Canada, France, Suisse, Afrique francophone) sur le site de TV5MONDE dans la rubrique Langue française / Les expressions imagées d’Archibald.</w:t>
      </w:r>
    </w:p>
    <w:p w:rsidR="00663A4D" w:rsidRPr="00663A4D" w:rsidRDefault="00663A4D" w:rsidP="00663A4D">
      <w:pPr>
        <w:shd w:val="clear" w:color="auto" w:fill="FFFFFF"/>
        <w:spacing w:line="276" w:lineRule="auto"/>
        <w:jc w:val="both"/>
        <w:rPr>
          <w:sz w:val="28"/>
          <w:szCs w:val="28"/>
          <w:lang w:eastAsia="fr-FR"/>
        </w:rPr>
      </w:pPr>
      <w:r w:rsidRPr="00663A4D">
        <w:rPr>
          <w:sz w:val="28"/>
          <w:szCs w:val="28"/>
          <w:lang w:eastAsia="fr-FR"/>
        </w:rPr>
        <w:t>Zelda Zonk, à travers des illustrations pleines d’humour, met en scène Archibald, expliquant à sa façon le sens figuré (expressions belges, québécoises, suisses et africaines) ou littéral (expressions françaises) des expressions.</w:t>
      </w:r>
    </w:p>
    <w:p w:rsidR="00663A4D" w:rsidRPr="00663A4D" w:rsidRDefault="00663A4D" w:rsidP="00663A4D">
      <w:pPr>
        <w:shd w:val="clear" w:color="auto" w:fill="FFFFFF"/>
        <w:spacing w:line="276" w:lineRule="auto"/>
        <w:jc w:val="both"/>
        <w:rPr>
          <w:sz w:val="28"/>
          <w:szCs w:val="28"/>
          <w:lang w:eastAsia="fr-FR"/>
        </w:rPr>
      </w:pPr>
      <w:r w:rsidRPr="00663A4D">
        <w:rPr>
          <w:sz w:val="28"/>
          <w:szCs w:val="28"/>
          <w:lang w:eastAsia="fr-FR"/>
        </w:rPr>
        <w:t xml:space="preserve">De plus, une phrase explicative et un petit texte permettent de bien comprendre le sens ou de connaître l’origine de chaque expression. Les définitions des expressions françaises sont extraites du dictionnaire </w:t>
      </w:r>
      <w:r w:rsidRPr="00663A4D">
        <w:rPr>
          <w:i/>
          <w:sz w:val="28"/>
          <w:szCs w:val="28"/>
          <w:lang w:eastAsia="fr-FR"/>
        </w:rPr>
        <w:t>Le Petit Robert</w:t>
      </w:r>
      <w:r w:rsidRPr="00663A4D">
        <w:rPr>
          <w:sz w:val="28"/>
          <w:szCs w:val="28"/>
          <w:lang w:eastAsia="fr-FR"/>
        </w:rPr>
        <w:t>.</w:t>
      </w:r>
    </w:p>
    <w:p w:rsidR="00663A4D" w:rsidRPr="00663A4D" w:rsidRDefault="00663A4D" w:rsidP="00663A4D">
      <w:pPr>
        <w:shd w:val="clear" w:color="auto" w:fill="FFFFFF"/>
        <w:spacing w:line="276" w:lineRule="auto"/>
        <w:jc w:val="both"/>
        <w:rPr>
          <w:sz w:val="28"/>
          <w:szCs w:val="28"/>
          <w:lang w:eastAsia="fr-FR"/>
        </w:rPr>
      </w:pPr>
      <w:r w:rsidRPr="00663A4D">
        <w:rPr>
          <w:sz w:val="28"/>
          <w:szCs w:val="28"/>
          <w:lang w:eastAsia="fr-FR"/>
        </w:rPr>
        <w:t xml:space="preserve">Les expressions se trouvent à l’adresse suivante : </w:t>
      </w:r>
      <w:hyperlink r:id="rId258" w:history="1">
        <w:r w:rsidRPr="00663A4D">
          <w:rPr>
            <w:rStyle w:val="af1"/>
            <w:color w:val="auto"/>
            <w:sz w:val="28"/>
            <w:szCs w:val="28"/>
            <w:lang w:eastAsia="fr-FR"/>
          </w:rPr>
          <w:t>http://www.tv5monde.com/archibald</w:t>
        </w:r>
      </w:hyperlink>
    </w:p>
    <w:p w:rsidR="00663A4D" w:rsidRPr="00663A4D" w:rsidRDefault="00663A4D" w:rsidP="00663A4D">
      <w:pPr>
        <w:shd w:val="clear" w:color="auto" w:fill="FFFFFF"/>
        <w:spacing w:line="276" w:lineRule="auto"/>
        <w:jc w:val="both"/>
        <w:rPr>
          <w:sz w:val="28"/>
          <w:szCs w:val="28"/>
          <w:lang w:eastAsia="fr-FR"/>
        </w:rPr>
      </w:pPr>
    </w:p>
    <w:p w:rsidR="00663A4D" w:rsidRPr="00663A4D" w:rsidRDefault="00663A4D" w:rsidP="00663A4D">
      <w:pPr>
        <w:keepNext/>
        <w:pBdr>
          <w:bottom w:val="single" w:sz="4" w:space="2" w:color="auto"/>
        </w:pBdr>
        <w:spacing w:line="276" w:lineRule="auto"/>
        <w:ind w:firstLine="57"/>
        <w:jc w:val="both"/>
        <w:outlineLvl w:val="1"/>
        <w:rPr>
          <w:rFonts w:eastAsia="Times"/>
          <w:b/>
          <w:sz w:val="28"/>
          <w:szCs w:val="28"/>
          <w:lang w:eastAsia="fr-FR"/>
        </w:rPr>
      </w:pPr>
      <w:r w:rsidRPr="00663A4D">
        <w:rPr>
          <w:rFonts w:eastAsia="Times"/>
          <w:b/>
          <w:sz w:val="28"/>
          <w:szCs w:val="28"/>
          <w:lang w:eastAsia="fr-FR"/>
        </w:rPr>
        <w:t>Expressions utilisées :</w:t>
      </w:r>
    </w:p>
    <w:p w:rsidR="00663A4D" w:rsidRPr="00E90DAA" w:rsidRDefault="00663A4D" w:rsidP="00663A4D">
      <w:pPr>
        <w:shd w:val="clear" w:color="auto" w:fill="FFFFFF"/>
        <w:spacing w:line="276" w:lineRule="auto"/>
        <w:jc w:val="both"/>
        <w:rPr>
          <w:color w:val="000000"/>
          <w:sz w:val="28"/>
          <w:szCs w:val="28"/>
          <w:lang w:eastAsia="fr-FR"/>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7"/>
        <w:gridCol w:w="2279"/>
        <w:gridCol w:w="2655"/>
        <w:gridCol w:w="2252"/>
      </w:tblGrid>
      <w:tr w:rsidR="00663A4D" w:rsidRPr="00E90DAA" w:rsidTr="00FB4F3C">
        <w:trPr>
          <w:jc w:val="center"/>
        </w:trPr>
        <w:tc>
          <w:tcPr>
            <w:tcW w:w="2557"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drawing>
                <wp:inline distT="0" distB="0" distL="0" distR="0" wp14:anchorId="746026DE" wp14:editId="27BFFA5A">
                  <wp:extent cx="1612900" cy="1095375"/>
                  <wp:effectExtent l="0" t="0" r="6350" b="9525"/>
                  <wp:docPr id="32" name="Рисунок 32" descr="seRedu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eduire"/>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12900" cy="1095375"/>
                          </a:xfrm>
                          <a:prstGeom prst="rect">
                            <a:avLst/>
                          </a:prstGeom>
                          <a:noFill/>
                          <a:ln>
                            <a:noFill/>
                          </a:ln>
                        </pic:spPr>
                      </pic:pic>
                    </a:graphicData>
                  </a:graphic>
                </wp:inline>
              </w:drawing>
            </w:r>
          </w:p>
        </w:tc>
        <w:tc>
          <w:tcPr>
            <w:tcW w:w="2279" w:type="dxa"/>
            <w:vAlign w:val="center"/>
          </w:tcPr>
          <w:p w:rsidR="00663A4D" w:rsidRPr="00E90DAA" w:rsidRDefault="00663A4D" w:rsidP="00FB4F3C">
            <w:pPr>
              <w:spacing w:before="100" w:beforeAutospacing="1" w:after="100" w:afterAutospacing="1" w:line="276" w:lineRule="auto"/>
              <w:ind w:left="142"/>
              <w:rPr>
                <w:sz w:val="28"/>
                <w:szCs w:val="28"/>
              </w:rPr>
            </w:pPr>
            <w:r w:rsidRPr="00E90DAA">
              <w:rPr>
                <w:sz w:val="28"/>
                <w:szCs w:val="28"/>
              </w:rPr>
              <w:t xml:space="preserve">Se réduire : </w:t>
            </w:r>
            <w:r w:rsidRPr="00E90DAA">
              <w:rPr>
                <w:i/>
                <w:sz w:val="28"/>
                <w:szCs w:val="28"/>
              </w:rPr>
              <w:t>aller au lit.</w:t>
            </w:r>
          </w:p>
        </w:tc>
        <w:tc>
          <w:tcPr>
            <w:tcW w:w="2655"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drawing>
                <wp:inline distT="0" distB="0" distL="0" distR="0" wp14:anchorId="36DB778E" wp14:editId="1C864F04">
                  <wp:extent cx="1682115" cy="1138555"/>
                  <wp:effectExtent l="0" t="0" r="0" b="4445"/>
                  <wp:docPr id="33" name="Рисунок 33" descr="Pano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osse"/>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682115" cy="1138555"/>
                          </a:xfrm>
                          <a:prstGeom prst="rect">
                            <a:avLst/>
                          </a:prstGeom>
                          <a:noFill/>
                          <a:ln>
                            <a:noFill/>
                          </a:ln>
                        </pic:spPr>
                      </pic:pic>
                    </a:graphicData>
                  </a:graphic>
                </wp:inline>
              </w:drawing>
            </w:r>
          </w:p>
        </w:tc>
        <w:tc>
          <w:tcPr>
            <w:tcW w:w="2252" w:type="dxa"/>
            <w:vAlign w:val="center"/>
          </w:tcPr>
          <w:p w:rsidR="00663A4D" w:rsidRPr="00E90DAA" w:rsidRDefault="00663A4D" w:rsidP="00FB4F3C">
            <w:pPr>
              <w:spacing w:before="100" w:beforeAutospacing="1" w:after="100" w:afterAutospacing="1" w:line="276" w:lineRule="auto"/>
              <w:ind w:left="138"/>
              <w:rPr>
                <w:sz w:val="28"/>
                <w:szCs w:val="28"/>
              </w:rPr>
            </w:pPr>
            <w:r w:rsidRPr="00E90DAA">
              <w:rPr>
                <w:sz w:val="28"/>
                <w:szCs w:val="28"/>
                <w:lang w:eastAsia="fr-FR"/>
              </w:rPr>
              <w:t>Donner un coup de panosse :</w:t>
            </w:r>
            <w:r w:rsidRPr="00E90DAA">
              <w:rPr>
                <w:i/>
                <w:sz w:val="28"/>
                <w:szCs w:val="28"/>
                <w:lang w:eastAsia="fr-FR"/>
              </w:rPr>
              <w:t xml:space="preserve"> passer la serpillère.</w:t>
            </w:r>
          </w:p>
        </w:tc>
      </w:tr>
      <w:tr w:rsidR="00663A4D" w:rsidRPr="00E90DAA" w:rsidTr="00FB4F3C">
        <w:trPr>
          <w:jc w:val="center"/>
        </w:trPr>
        <w:tc>
          <w:tcPr>
            <w:tcW w:w="2557"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drawing>
                <wp:inline distT="0" distB="0" distL="0" distR="0" wp14:anchorId="52DF07A3" wp14:editId="5134C9A9">
                  <wp:extent cx="1612900" cy="1104265"/>
                  <wp:effectExtent l="0" t="0" r="6350" b="635"/>
                  <wp:docPr id="34" name="Рисунок 34" descr="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612900" cy="1104265"/>
                          </a:xfrm>
                          <a:prstGeom prst="rect">
                            <a:avLst/>
                          </a:prstGeom>
                          <a:noFill/>
                          <a:ln>
                            <a:noFill/>
                          </a:ln>
                        </pic:spPr>
                      </pic:pic>
                    </a:graphicData>
                  </a:graphic>
                </wp:inline>
              </w:drawing>
            </w:r>
          </w:p>
        </w:tc>
        <w:tc>
          <w:tcPr>
            <w:tcW w:w="2279" w:type="dxa"/>
            <w:vAlign w:val="center"/>
          </w:tcPr>
          <w:p w:rsidR="00663A4D" w:rsidRPr="00E90DAA" w:rsidRDefault="00663A4D" w:rsidP="00FB4F3C">
            <w:pPr>
              <w:spacing w:before="100" w:beforeAutospacing="1" w:after="100" w:afterAutospacing="1" w:line="276" w:lineRule="auto"/>
              <w:ind w:left="142"/>
              <w:rPr>
                <w:sz w:val="28"/>
                <w:szCs w:val="28"/>
              </w:rPr>
            </w:pPr>
            <w:r w:rsidRPr="00E90DAA">
              <w:rPr>
                <w:sz w:val="28"/>
                <w:szCs w:val="28"/>
                <w:lang w:eastAsia="fr-FR"/>
              </w:rPr>
              <w:t xml:space="preserve">Avoir son fond : </w:t>
            </w:r>
            <w:r w:rsidRPr="00E90DAA">
              <w:rPr>
                <w:i/>
                <w:sz w:val="28"/>
                <w:szCs w:val="28"/>
                <w:lang w:eastAsia="fr-FR"/>
              </w:rPr>
              <w:t>avoir pied.</w:t>
            </w:r>
          </w:p>
        </w:tc>
        <w:tc>
          <w:tcPr>
            <w:tcW w:w="2655"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drawing>
                <wp:inline distT="0" distB="0" distL="0" distR="0" wp14:anchorId="08772F3E" wp14:editId="5F5C14AB">
                  <wp:extent cx="1682115" cy="1138555"/>
                  <wp:effectExtent l="0" t="0" r="0" b="4445"/>
                  <wp:docPr id="35" name="Рисунок 35" descr="cuiss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issette"/>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682115" cy="1138555"/>
                          </a:xfrm>
                          <a:prstGeom prst="rect">
                            <a:avLst/>
                          </a:prstGeom>
                          <a:noFill/>
                          <a:ln>
                            <a:noFill/>
                          </a:ln>
                        </pic:spPr>
                      </pic:pic>
                    </a:graphicData>
                  </a:graphic>
                </wp:inline>
              </w:drawing>
            </w:r>
          </w:p>
        </w:tc>
        <w:tc>
          <w:tcPr>
            <w:tcW w:w="2252" w:type="dxa"/>
            <w:vAlign w:val="center"/>
          </w:tcPr>
          <w:p w:rsidR="00663A4D" w:rsidRPr="00E90DAA" w:rsidRDefault="00663A4D" w:rsidP="00FB4F3C">
            <w:pPr>
              <w:spacing w:before="100" w:beforeAutospacing="1" w:after="100" w:afterAutospacing="1" w:line="276" w:lineRule="auto"/>
              <w:ind w:left="138"/>
              <w:rPr>
                <w:sz w:val="28"/>
                <w:szCs w:val="28"/>
              </w:rPr>
            </w:pPr>
            <w:r w:rsidRPr="00E90DAA">
              <w:rPr>
                <w:sz w:val="28"/>
                <w:szCs w:val="28"/>
                <w:lang w:eastAsia="fr-FR"/>
              </w:rPr>
              <w:t>Mettre sa cuissette :</w:t>
            </w:r>
            <w:r w:rsidRPr="00E90DAA">
              <w:rPr>
                <w:i/>
                <w:sz w:val="28"/>
                <w:szCs w:val="28"/>
                <w:lang w:eastAsia="fr-FR"/>
              </w:rPr>
              <w:t xml:space="preserve"> mettre un short, une tenue de sport.</w:t>
            </w:r>
          </w:p>
        </w:tc>
      </w:tr>
      <w:tr w:rsidR="00663A4D" w:rsidRPr="00E90DAA" w:rsidTr="00FB4F3C">
        <w:trPr>
          <w:jc w:val="center"/>
        </w:trPr>
        <w:tc>
          <w:tcPr>
            <w:tcW w:w="2557"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lastRenderedPageBreak/>
              <w:drawing>
                <wp:inline distT="0" distB="0" distL="0" distR="0" wp14:anchorId="6A1E68DA" wp14:editId="2BA9604B">
                  <wp:extent cx="1612900" cy="1104265"/>
                  <wp:effectExtent l="0" t="0" r="6350" b="635"/>
                  <wp:docPr id="36" name="Рисунок 36" descr="cro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che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612900" cy="1104265"/>
                          </a:xfrm>
                          <a:prstGeom prst="rect">
                            <a:avLst/>
                          </a:prstGeom>
                          <a:noFill/>
                          <a:ln>
                            <a:noFill/>
                          </a:ln>
                        </pic:spPr>
                      </pic:pic>
                    </a:graphicData>
                  </a:graphic>
                </wp:inline>
              </w:drawing>
            </w:r>
          </w:p>
        </w:tc>
        <w:tc>
          <w:tcPr>
            <w:tcW w:w="2279" w:type="dxa"/>
            <w:vAlign w:val="center"/>
          </w:tcPr>
          <w:p w:rsidR="00663A4D" w:rsidRPr="00E90DAA" w:rsidRDefault="00663A4D" w:rsidP="00FB4F3C">
            <w:pPr>
              <w:spacing w:before="100" w:beforeAutospacing="1" w:after="100" w:afterAutospacing="1" w:line="276" w:lineRule="auto"/>
              <w:ind w:left="142"/>
              <w:rPr>
                <w:sz w:val="28"/>
                <w:szCs w:val="28"/>
              </w:rPr>
            </w:pPr>
            <w:r w:rsidRPr="00E90DAA">
              <w:rPr>
                <w:sz w:val="28"/>
                <w:szCs w:val="28"/>
                <w:lang w:eastAsia="fr-FR"/>
              </w:rPr>
              <w:t>Rester croché :</w:t>
            </w:r>
            <w:r w:rsidRPr="00E90DAA">
              <w:rPr>
                <w:i/>
                <w:sz w:val="28"/>
                <w:szCs w:val="28"/>
                <w:lang w:eastAsia="fr-FR"/>
              </w:rPr>
              <w:t xml:space="preserve"> rester accroché, coincé.</w:t>
            </w:r>
          </w:p>
        </w:tc>
        <w:tc>
          <w:tcPr>
            <w:tcW w:w="2655" w:type="dxa"/>
            <w:shd w:val="clear" w:color="auto" w:fill="auto"/>
            <w:vAlign w:val="center"/>
          </w:tcPr>
          <w:p w:rsidR="00663A4D" w:rsidRPr="00E90DAA" w:rsidRDefault="00663A4D" w:rsidP="00FB4F3C">
            <w:pPr>
              <w:spacing w:line="276" w:lineRule="auto"/>
              <w:jc w:val="center"/>
              <w:rPr>
                <w:sz w:val="28"/>
                <w:szCs w:val="28"/>
              </w:rPr>
            </w:pPr>
            <w:r w:rsidRPr="00E90DAA">
              <w:rPr>
                <w:noProof/>
                <w:sz w:val="28"/>
                <w:szCs w:val="28"/>
                <w:lang w:val="ru-RU"/>
              </w:rPr>
              <w:drawing>
                <wp:inline distT="0" distB="0" distL="0" distR="0" wp14:anchorId="2EB248E3" wp14:editId="08A307F5">
                  <wp:extent cx="1682115" cy="1138555"/>
                  <wp:effectExtent l="0" t="0" r="0" b="4445"/>
                  <wp:docPr id="37" name="Рисунок 37" descr="ch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nne"/>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682115" cy="1138555"/>
                          </a:xfrm>
                          <a:prstGeom prst="rect">
                            <a:avLst/>
                          </a:prstGeom>
                          <a:noFill/>
                          <a:ln>
                            <a:noFill/>
                          </a:ln>
                        </pic:spPr>
                      </pic:pic>
                    </a:graphicData>
                  </a:graphic>
                </wp:inline>
              </w:drawing>
            </w:r>
          </w:p>
        </w:tc>
        <w:tc>
          <w:tcPr>
            <w:tcW w:w="2252" w:type="dxa"/>
            <w:vAlign w:val="center"/>
          </w:tcPr>
          <w:p w:rsidR="00663A4D" w:rsidRPr="00E90DAA" w:rsidRDefault="00663A4D" w:rsidP="00FB4F3C">
            <w:pPr>
              <w:spacing w:before="100" w:beforeAutospacing="1" w:after="100" w:afterAutospacing="1" w:line="276" w:lineRule="auto"/>
              <w:ind w:left="138"/>
              <w:rPr>
                <w:sz w:val="28"/>
                <w:szCs w:val="28"/>
              </w:rPr>
            </w:pPr>
            <w:r w:rsidRPr="00E90DAA">
              <w:rPr>
                <w:sz w:val="28"/>
                <w:szCs w:val="28"/>
                <w:lang w:eastAsia="fr-FR"/>
              </w:rPr>
              <w:t>Gagner une channe :</w:t>
            </w:r>
            <w:r w:rsidRPr="00E90DAA">
              <w:rPr>
                <w:i/>
                <w:sz w:val="28"/>
                <w:szCs w:val="28"/>
                <w:lang w:eastAsia="fr-FR"/>
              </w:rPr>
              <w:t xml:space="preserve"> gagner une coupe.</w:t>
            </w:r>
          </w:p>
        </w:tc>
      </w:tr>
    </w:tbl>
    <w:p w:rsidR="00663A4D" w:rsidRPr="00E90DAA" w:rsidRDefault="00663A4D" w:rsidP="00663A4D">
      <w:pPr>
        <w:spacing w:line="276" w:lineRule="auto"/>
        <w:jc w:val="both"/>
        <w:rPr>
          <w:sz w:val="28"/>
          <w:szCs w:val="28"/>
          <w:lang w:eastAsia="fr-FR"/>
        </w:rPr>
      </w:pPr>
      <w:r w:rsidRPr="00E90DAA">
        <w:rPr>
          <w:b/>
          <w:sz w:val="28"/>
          <w:szCs w:val="28"/>
          <w:lang w:eastAsia="fr-FR"/>
        </w:rPr>
        <w:t>Objectifs communicatifs</w:t>
      </w:r>
    </w:p>
    <w:p w:rsidR="00663A4D" w:rsidRPr="00E90DAA" w:rsidRDefault="00663A4D" w:rsidP="00663A4D">
      <w:pPr>
        <w:numPr>
          <w:ilvl w:val="0"/>
          <w:numId w:val="78"/>
        </w:numPr>
        <w:spacing w:line="276" w:lineRule="auto"/>
        <w:jc w:val="both"/>
        <w:rPr>
          <w:sz w:val="28"/>
          <w:szCs w:val="28"/>
          <w:lang w:eastAsia="fr-FR"/>
        </w:rPr>
      </w:pPr>
      <w:r w:rsidRPr="00E90DAA">
        <w:rPr>
          <w:sz w:val="28"/>
          <w:szCs w:val="28"/>
          <w:lang w:eastAsia="fr-FR"/>
        </w:rPr>
        <w:t>Parler d’un pays francophone et de ses spécificités linguistiques.</w:t>
      </w:r>
    </w:p>
    <w:p w:rsidR="00663A4D" w:rsidRPr="00E90DAA" w:rsidRDefault="00663A4D" w:rsidP="00663A4D">
      <w:pPr>
        <w:numPr>
          <w:ilvl w:val="0"/>
          <w:numId w:val="78"/>
        </w:numPr>
        <w:spacing w:line="276" w:lineRule="auto"/>
        <w:jc w:val="both"/>
        <w:rPr>
          <w:sz w:val="28"/>
          <w:szCs w:val="28"/>
          <w:lang w:eastAsia="fr-FR"/>
        </w:rPr>
      </w:pPr>
      <w:r w:rsidRPr="00E90DAA">
        <w:rPr>
          <w:sz w:val="28"/>
          <w:szCs w:val="28"/>
          <w:lang w:eastAsia="fr-FR"/>
        </w:rPr>
        <w:t>Faire des hypothèses à partir d’un dessin.</w:t>
      </w:r>
    </w:p>
    <w:p w:rsidR="00663A4D" w:rsidRPr="00E90DAA" w:rsidRDefault="00663A4D" w:rsidP="00663A4D">
      <w:pPr>
        <w:numPr>
          <w:ilvl w:val="0"/>
          <w:numId w:val="78"/>
        </w:numPr>
        <w:spacing w:line="276" w:lineRule="auto"/>
        <w:jc w:val="both"/>
        <w:rPr>
          <w:sz w:val="28"/>
          <w:szCs w:val="28"/>
          <w:lang w:eastAsia="fr-FR"/>
        </w:rPr>
      </w:pPr>
      <w:r w:rsidRPr="00E90DAA">
        <w:rPr>
          <w:sz w:val="28"/>
          <w:szCs w:val="28"/>
          <w:lang w:eastAsia="fr-FR"/>
        </w:rPr>
        <w:t>Comprendre le sens d’expressions imagées.</w:t>
      </w:r>
    </w:p>
    <w:p w:rsidR="00663A4D" w:rsidRPr="00E90DAA" w:rsidRDefault="00663A4D" w:rsidP="00663A4D">
      <w:pPr>
        <w:numPr>
          <w:ilvl w:val="0"/>
          <w:numId w:val="78"/>
        </w:numPr>
        <w:spacing w:line="276" w:lineRule="auto"/>
        <w:jc w:val="both"/>
        <w:rPr>
          <w:sz w:val="28"/>
          <w:szCs w:val="28"/>
          <w:lang w:eastAsia="fr-FR"/>
        </w:rPr>
      </w:pPr>
      <w:r w:rsidRPr="00E90DAA">
        <w:rPr>
          <w:sz w:val="28"/>
          <w:szCs w:val="28"/>
          <w:lang w:eastAsia="fr-FR"/>
        </w:rPr>
        <w:t>Utiliser des expressions imagées.</w:t>
      </w:r>
    </w:p>
    <w:p w:rsidR="00663A4D" w:rsidRPr="00E90DAA" w:rsidRDefault="00663A4D" w:rsidP="00663A4D">
      <w:pPr>
        <w:numPr>
          <w:ilvl w:val="0"/>
          <w:numId w:val="78"/>
        </w:numPr>
        <w:spacing w:line="276" w:lineRule="auto"/>
        <w:jc w:val="both"/>
        <w:rPr>
          <w:sz w:val="28"/>
          <w:szCs w:val="28"/>
          <w:lang w:eastAsia="fr-FR"/>
        </w:rPr>
      </w:pPr>
      <w:r w:rsidRPr="00E90DAA">
        <w:rPr>
          <w:sz w:val="28"/>
          <w:szCs w:val="28"/>
          <w:lang w:eastAsia="fr-FR"/>
        </w:rPr>
        <w:t>Donner des conseils à un ami.</w:t>
      </w:r>
    </w:p>
    <w:p w:rsidR="00663A4D" w:rsidRPr="00E90DAA" w:rsidRDefault="00663A4D" w:rsidP="00663A4D">
      <w:pPr>
        <w:spacing w:line="276" w:lineRule="auto"/>
        <w:jc w:val="both"/>
        <w:rPr>
          <w:sz w:val="28"/>
          <w:szCs w:val="28"/>
          <w:lang w:eastAsia="fr-FR"/>
        </w:rPr>
      </w:pPr>
    </w:p>
    <w:p w:rsidR="00663A4D" w:rsidRPr="00E90DAA" w:rsidRDefault="00663A4D" w:rsidP="00663A4D">
      <w:pPr>
        <w:spacing w:line="276" w:lineRule="auto"/>
        <w:jc w:val="both"/>
        <w:rPr>
          <w:b/>
          <w:sz w:val="28"/>
          <w:szCs w:val="28"/>
          <w:lang w:eastAsia="fr-FR"/>
        </w:rPr>
      </w:pPr>
      <w:r w:rsidRPr="00E90DAA">
        <w:rPr>
          <w:b/>
          <w:sz w:val="28"/>
          <w:szCs w:val="28"/>
          <w:lang w:eastAsia="fr-FR"/>
        </w:rPr>
        <w:t>Objectifs (inter)culturels</w:t>
      </w:r>
    </w:p>
    <w:p w:rsidR="00663A4D" w:rsidRPr="00E90DAA" w:rsidRDefault="00663A4D" w:rsidP="00663A4D">
      <w:pPr>
        <w:numPr>
          <w:ilvl w:val="0"/>
          <w:numId w:val="79"/>
        </w:numPr>
        <w:spacing w:line="276" w:lineRule="auto"/>
        <w:jc w:val="both"/>
        <w:rPr>
          <w:sz w:val="28"/>
          <w:szCs w:val="28"/>
          <w:lang w:eastAsia="fr-FR"/>
        </w:rPr>
      </w:pPr>
      <w:r w:rsidRPr="00E90DAA">
        <w:rPr>
          <w:sz w:val="28"/>
          <w:szCs w:val="28"/>
          <w:lang w:eastAsia="fr-FR"/>
        </w:rPr>
        <w:t>Découvrir le français de Suisse.</w:t>
      </w:r>
    </w:p>
    <w:p w:rsidR="00663A4D" w:rsidRPr="00E90DAA" w:rsidRDefault="00663A4D" w:rsidP="00663A4D">
      <w:pPr>
        <w:numPr>
          <w:ilvl w:val="0"/>
          <w:numId w:val="79"/>
        </w:numPr>
        <w:spacing w:line="276" w:lineRule="auto"/>
        <w:jc w:val="both"/>
        <w:rPr>
          <w:sz w:val="28"/>
          <w:szCs w:val="28"/>
          <w:lang w:eastAsia="fr-FR"/>
        </w:rPr>
      </w:pPr>
      <w:r w:rsidRPr="00E90DAA">
        <w:rPr>
          <w:sz w:val="28"/>
          <w:szCs w:val="28"/>
          <w:lang w:eastAsia="fr-FR"/>
        </w:rPr>
        <w:t>Découvrir des expressions d’autres pays.</w:t>
      </w:r>
    </w:p>
    <w:p w:rsidR="00663A4D" w:rsidRPr="00E90DAA" w:rsidRDefault="00663A4D" w:rsidP="00663A4D">
      <w:pPr>
        <w:numPr>
          <w:ilvl w:val="0"/>
          <w:numId w:val="79"/>
        </w:numPr>
        <w:spacing w:line="276" w:lineRule="auto"/>
        <w:jc w:val="both"/>
        <w:rPr>
          <w:sz w:val="28"/>
          <w:szCs w:val="28"/>
          <w:lang w:eastAsia="fr-FR"/>
        </w:rPr>
      </w:pPr>
      <w:r w:rsidRPr="00E90DAA">
        <w:rPr>
          <w:sz w:val="28"/>
          <w:szCs w:val="28"/>
          <w:lang w:eastAsia="fr-FR"/>
        </w:rPr>
        <w:t>Présenter une expression typique de son pays et l’expliquer.</w:t>
      </w:r>
    </w:p>
    <w:p w:rsidR="00663A4D" w:rsidRPr="00E90DAA" w:rsidRDefault="00663A4D" w:rsidP="00663A4D">
      <w:pPr>
        <w:numPr>
          <w:ilvl w:val="0"/>
          <w:numId w:val="79"/>
        </w:numPr>
        <w:spacing w:line="276" w:lineRule="auto"/>
        <w:jc w:val="both"/>
        <w:rPr>
          <w:sz w:val="28"/>
          <w:szCs w:val="28"/>
          <w:lang w:eastAsia="fr-FR"/>
        </w:rPr>
      </w:pPr>
      <w:r w:rsidRPr="00E90DAA">
        <w:rPr>
          <w:sz w:val="28"/>
          <w:szCs w:val="28"/>
          <w:lang w:eastAsia="fr-FR"/>
        </w:rPr>
        <w:t>Discuter de l’utilité et de l’utilisation des expressions imagées.</w:t>
      </w:r>
    </w:p>
    <w:p w:rsidR="00663A4D" w:rsidRPr="00E90DAA" w:rsidRDefault="00663A4D" w:rsidP="00663A4D">
      <w:pPr>
        <w:pStyle w:val="a4"/>
        <w:numPr>
          <w:ilvl w:val="0"/>
          <w:numId w:val="79"/>
        </w:numPr>
        <w:spacing w:line="276" w:lineRule="auto"/>
        <w:jc w:val="both"/>
        <w:rPr>
          <w:iCs/>
          <w:sz w:val="28"/>
          <w:szCs w:val="28"/>
          <w:u w:val="single"/>
          <w:lang w:eastAsia="fr-FR"/>
        </w:rPr>
      </w:pPr>
      <w:r w:rsidRPr="00E90DAA">
        <w:rPr>
          <w:iCs/>
          <w:sz w:val="28"/>
          <w:szCs w:val="28"/>
          <w:u w:val="single"/>
          <w:lang w:eastAsia="fr-FR"/>
        </w:rPr>
        <w:t>Activité 1 :</w:t>
      </w:r>
    </w:p>
    <w:p w:rsidR="00663A4D" w:rsidRPr="00E90DAA" w:rsidRDefault="00663A4D" w:rsidP="00663A4D">
      <w:pPr>
        <w:pStyle w:val="a4"/>
        <w:numPr>
          <w:ilvl w:val="0"/>
          <w:numId w:val="79"/>
        </w:numPr>
        <w:spacing w:line="276" w:lineRule="auto"/>
        <w:jc w:val="both"/>
        <w:rPr>
          <w:iCs/>
          <w:sz w:val="28"/>
          <w:szCs w:val="28"/>
          <w:lang w:eastAsia="fr-FR"/>
        </w:rPr>
      </w:pPr>
    </w:p>
    <w:p w:rsidR="00663A4D" w:rsidRPr="00E90DAA" w:rsidRDefault="00663A4D" w:rsidP="00663A4D">
      <w:pPr>
        <w:pStyle w:val="a4"/>
        <w:numPr>
          <w:ilvl w:val="0"/>
          <w:numId w:val="79"/>
        </w:numPr>
        <w:spacing w:line="276" w:lineRule="auto"/>
        <w:jc w:val="both"/>
        <w:rPr>
          <w:i/>
          <w:iCs/>
          <w:sz w:val="28"/>
          <w:szCs w:val="28"/>
          <w:lang w:eastAsia="fr-FR"/>
        </w:rPr>
      </w:pPr>
      <w:r w:rsidRPr="00663A4D">
        <w:rPr>
          <w:i/>
          <w:iCs/>
          <w:sz w:val="28"/>
          <w:szCs w:val="28"/>
          <w:lang w:val="fr-FR" w:eastAsia="fr-FR"/>
        </w:rPr>
        <w:t xml:space="preserve">Français de Suisse </w:t>
      </w:r>
      <w:r w:rsidRPr="00E90DAA">
        <w:rPr>
          <w:noProof/>
          <w:sz w:val="28"/>
          <w:szCs w:val="28"/>
        </w:rPr>
        <w:drawing>
          <wp:inline distT="0" distB="0" distL="0" distR="0" wp14:anchorId="18120582" wp14:editId="066A160A">
            <wp:extent cx="241300" cy="189865"/>
            <wp:effectExtent l="0" t="0" r="6350"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r w:rsidRPr="00663A4D">
        <w:rPr>
          <w:i/>
          <w:iCs/>
          <w:sz w:val="28"/>
          <w:szCs w:val="28"/>
          <w:lang w:val="fr-FR" w:eastAsia="fr-FR"/>
        </w:rPr>
        <w:t xml:space="preserve"> ou français de France </w:t>
      </w:r>
      <w:r w:rsidRPr="00E90DAA">
        <w:rPr>
          <w:noProof/>
          <w:sz w:val="28"/>
          <w:szCs w:val="28"/>
        </w:rPr>
        <w:drawing>
          <wp:inline distT="0" distB="0" distL="0" distR="0" wp14:anchorId="2EDC1E87" wp14:editId="4D8BF0EB">
            <wp:extent cx="276225" cy="1809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63A4D">
        <w:rPr>
          <w:i/>
          <w:sz w:val="28"/>
          <w:szCs w:val="28"/>
          <w:lang w:val="fr-FR"/>
        </w:rPr>
        <w:t xml:space="preserve">  </w:t>
      </w:r>
      <w:r w:rsidRPr="00663A4D">
        <w:rPr>
          <w:i/>
          <w:iCs/>
          <w:sz w:val="28"/>
          <w:szCs w:val="28"/>
          <w:lang w:val="fr-FR" w:eastAsia="fr-FR"/>
        </w:rPr>
        <w:t xml:space="preserve">? </w:t>
      </w:r>
      <w:r w:rsidRPr="00E90DAA">
        <w:rPr>
          <w:i/>
          <w:iCs/>
          <w:sz w:val="28"/>
          <w:szCs w:val="28"/>
          <w:lang w:eastAsia="fr-FR"/>
        </w:rPr>
        <w:t>Cochez la réponse correcte.</w:t>
      </w:r>
    </w:p>
    <w:p w:rsidR="00663A4D" w:rsidRPr="00E90DAA" w:rsidRDefault="00663A4D" w:rsidP="00663A4D">
      <w:pPr>
        <w:pStyle w:val="a4"/>
        <w:numPr>
          <w:ilvl w:val="0"/>
          <w:numId w:val="79"/>
        </w:numPr>
        <w:spacing w:line="276" w:lineRule="auto"/>
        <w:jc w:val="both"/>
        <w:rPr>
          <w:iCs/>
          <w:sz w:val="28"/>
          <w:szCs w:val="28"/>
          <w:lang w:eastAsia="fr-FR"/>
        </w:rPr>
      </w:pPr>
    </w:p>
    <w:tbl>
      <w:tblPr>
        <w:tblW w:w="39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2972"/>
        <w:gridCol w:w="429"/>
        <w:gridCol w:w="429"/>
        <w:gridCol w:w="2972"/>
        <w:gridCol w:w="426"/>
        <w:gridCol w:w="426"/>
      </w:tblGrid>
      <w:tr w:rsidR="00663A4D" w:rsidRPr="00E90DAA" w:rsidTr="00FB4F3C">
        <w:trPr>
          <w:trHeight w:val="20"/>
          <w:tblHeader/>
          <w:jc w:val="center"/>
        </w:trPr>
        <w:tc>
          <w:tcPr>
            <w:tcW w:w="3113" w:type="dxa"/>
            <w:shd w:val="clear" w:color="auto" w:fill="auto"/>
            <w:vAlign w:val="center"/>
          </w:tcPr>
          <w:p w:rsidR="00663A4D" w:rsidRPr="00E90DAA" w:rsidRDefault="00663A4D" w:rsidP="00FB4F3C">
            <w:pPr>
              <w:spacing w:before="40" w:line="276" w:lineRule="auto"/>
              <w:ind w:left="132"/>
              <w:jc w:val="center"/>
              <w:rPr>
                <w:sz w:val="28"/>
                <w:szCs w:val="28"/>
                <w:lang w:eastAsia="fr-FR"/>
              </w:rPr>
            </w:pPr>
          </w:p>
        </w:tc>
        <w:tc>
          <w:tcPr>
            <w:tcW w:w="448" w:type="dxa"/>
            <w:shd w:val="clear" w:color="auto" w:fill="auto"/>
            <w:vAlign w:val="center"/>
          </w:tcPr>
          <w:p w:rsidR="00663A4D" w:rsidRPr="00E90DAA" w:rsidRDefault="00663A4D" w:rsidP="00FB4F3C">
            <w:pPr>
              <w:spacing w:before="40" w:line="276" w:lineRule="auto"/>
              <w:ind w:hanging="14"/>
              <w:jc w:val="center"/>
              <w:rPr>
                <w:b/>
                <w:sz w:val="28"/>
                <w:szCs w:val="28"/>
                <w:lang w:eastAsia="fr-FR"/>
              </w:rPr>
            </w:pPr>
            <w:r w:rsidRPr="00E90DAA">
              <w:rPr>
                <w:b/>
                <w:noProof/>
                <w:sz w:val="28"/>
                <w:szCs w:val="28"/>
                <w:lang w:val="ru-RU"/>
              </w:rPr>
              <w:drawing>
                <wp:inline distT="0" distB="0" distL="0" distR="0" wp14:anchorId="4D3D2B21" wp14:editId="3EAC6DAD">
                  <wp:extent cx="241300" cy="189865"/>
                  <wp:effectExtent l="0" t="0" r="6350" b="63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p>
        </w:tc>
        <w:tc>
          <w:tcPr>
            <w:tcW w:w="448" w:type="dxa"/>
            <w:shd w:val="clear" w:color="auto" w:fill="auto"/>
            <w:vAlign w:val="center"/>
          </w:tcPr>
          <w:p w:rsidR="00663A4D" w:rsidRPr="00E90DAA" w:rsidRDefault="00663A4D" w:rsidP="00FB4F3C">
            <w:pPr>
              <w:spacing w:before="40" w:line="276" w:lineRule="auto"/>
              <w:ind w:left="-59"/>
              <w:jc w:val="center"/>
              <w:rPr>
                <w:b/>
                <w:sz w:val="28"/>
                <w:szCs w:val="28"/>
                <w:lang w:eastAsia="fr-FR"/>
              </w:rPr>
            </w:pPr>
            <w:r w:rsidRPr="00E90DAA">
              <w:rPr>
                <w:b/>
                <w:noProof/>
                <w:sz w:val="28"/>
                <w:szCs w:val="28"/>
                <w:lang w:val="ru-RU"/>
              </w:rPr>
              <w:drawing>
                <wp:inline distT="0" distB="0" distL="0" distR="0" wp14:anchorId="0CB2A92D" wp14:editId="3D10D985">
                  <wp:extent cx="276225" cy="1809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3112" w:type="dxa"/>
            <w:shd w:val="clear" w:color="auto" w:fill="auto"/>
            <w:vAlign w:val="center"/>
          </w:tcPr>
          <w:p w:rsidR="00663A4D" w:rsidRPr="00E90DAA" w:rsidRDefault="00663A4D" w:rsidP="00FB4F3C">
            <w:pPr>
              <w:spacing w:before="40" w:line="276" w:lineRule="auto"/>
              <w:ind w:left="170"/>
              <w:jc w:val="center"/>
              <w:rPr>
                <w:sz w:val="28"/>
                <w:szCs w:val="28"/>
                <w:lang w:eastAsia="fr-FR"/>
              </w:rPr>
            </w:pPr>
          </w:p>
        </w:tc>
        <w:tc>
          <w:tcPr>
            <w:tcW w:w="445" w:type="dxa"/>
            <w:shd w:val="clear" w:color="auto" w:fill="auto"/>
            <w:vAlign w:val="center"/>
          </w:tcPr>
          <w:p w:rsidR="00663A4D" w:rsidRPr="00E90DAA" w:rsidRDefault="00663A4D" w:rsidP="00FB4F3C">
            <w:pPr>
              <w:spacing w:before="40" w:line="276" w:lineRule="auto"/>
              <w:ind w:hanging="14"/>
              <w:jc w:val="center"/>
              <w:rPr>
                <w:b/>
                <w:sz w:val="28"/>
                <w:szCs w:val="28"/>
                <w:lang w:eastAsia="fr-FR"/>
              </w:rPr>
            </w:pPr>
            <w:r w:rsidRPr="00E90DAA">
              <w:rPr>
                <w:b/>
                <w:noProof/>
                <w:sz w:val="28"/>
                <w:szCs w:val="28"/>
                <w:lang w:val="ru-RU"/>
              </w:rPr>
              <w:drawing>
                <wp:inline distT="0" distB="0" distL="0" distR="0" wp14:anchorId="19FA8D06" wp14:editId="3C00DF3E">
                  <wp:extent cx="241300" cy="189865"/>
                  <wp:effectExtent l="0" t="0" r="635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p>
        </w:tc>
        <w:tc>
          <w:tcPr>
            <w:tcW w:w="445" w:type="dxa"/>
            <w:shd w:val="clear" w:color="auto" w:fill="auto"/>
            <w:vAlign w:val="center"/>
          </w:tcPr>
          <w:p w:rsidR="00663A4D" w:rsidRPr="00E90DAA" w:rsidRDefault="00663A4D" w:rsidP="00FB4F3C">
            <w:pPr>
              <w:spacing w:before="40" w:line="276" w:lineRule="auto"/>
              <w:ind w:left="-59"/>
              <w:jc w:val="center"/>
              <w:rPr>
                <w:b/>
                <w:sz w:val="28"/>
                <w:szCs w:val="28"/>
                <w:lang w:eastAsia="fr-FR"/>
              </w:rPr>
            </w:pPr>
            <w:r w:rsidRPr="00E90DAA">
              <w:rPr>
                <w:b/>
                <w:noProof/>
                <w:sz w:val="28"/>
                <w:szCs w:val="28"/>
                <w:lang w:val="ru-RU"/>
              </w:rPr>
              <w:drawing>
                <wp:inline distT="0" distB="0" distL="0" distR="0" wp14:anchorId="5F8D7869" wp14:editId="51513AF2">
                  <wp:extent cx="276225" cy="1809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r w:rsidR="00663A4D" w:rsidRPr="00E90DAA" w:rsidTr="00FB4F3C">
        <w:trPr>
          <w:trHeight w:val="313"/>
          <w:jc w:val="center"/>
        </w:trPr>
        <w:tc>
          <w:tcPr>
            <w:tcW w:w="3113" w:type="dxa"/>
            <w:shd w:val="clear" w:color="auto" w:fill="auto"/>
          </w:tcPr>
          <w:p w:rsidR="00663A4D" w:rsidRPr="00E90DAA" w:rsidRDefault="00663A4D" w:rsidP="00FB4F3C">
            <w:pPr>
              <w:spacing w:line="276" w:lineRule="auto"/>
              <w:ind w:left="132"/>
              <w:jc w:val="both"/>
              <w:rPr>
                <w:sz w:val="28"/>
                <w:szCs w:val="28"/>
                <w:lang w:eastAsia="fr-FR"/>
              </w:rPr>
            </w:pPr>
            <w:r w:rsidRPr="00E90DAA">
              <w:rPr>
                <w:sz w:val="28"/>
                <w:szCs w:val="28"/>
                <w:lang w:eastAsia="fr-FR"/>
              </w:rPr>
              <w:t>une cuissette</w:t>
            </w:r>
          </w:p>
          <w:p w:rsidR="00663A4D" w:rsidRPr="00E90DAA" w:rsidRDefault="00663A4D" w:rsidP="00FB4F3C">
            <w:pPr>
              <w:spacing w:line="276" w:lineRule="auto"/>
              <w:ind w:left="132"/>
              <w:jc w:val="both"/>
              <w:rPr>
                <w:sz w:val="28"/>
                <w:szCs w:val="28"/>
                <w:highlight w:val="green"/>
                <w:lang w:eastAsia="fr-FR"/>
              </w:rPr>
            </w:pPr>
            <w:r w:rsidRPr="00E90DAA">
              <w:rPr>
                <w:sz w:val="28"/>
                <w:szCs w:val="28"/>
                <w:lang w:eastAsia="fr-FR"/>
              </w:rPr>
              <w:t>un short</w:t>
            </w:r>
            <w:r w:rsidRPr="00E90DAA">
              <w:rPr>
                <w:sz w:val="28"/>
                <w:szCs w:val="28"/>
                <w:highlight w:val="green"/>
                <w:lang w:eastAsia="fr-FR"/>
              </w:rPr>
              <w:t xml:space="preserve"> </w:t>
            </w:r>
          </w:p>
        </w:tc>
        <w:tc>
          <w:tcPr>
            <w:tcW w:w="448" w:type="dxa"/>
            <w:shd w:val="clear" w:color="auto" w:fill="FFFFFF"/>
          </w:tcPr>
          <w:p w:rsidR="00663A4D" w:rsidRPr="00E90DAA" w:rsidRDefault="00663A4D" w:rsidP="00FB4F3C">
            <w:pPr>
              <w:spacing w:line="276" w:lineRule="auto"/>
              <w:jc w:val="center"/>
              <w:rPr>
                <w:b/>
                <w:sz w:val="28"/>
                <w:szCs w:val="28"/>
                <w:lang w:eastAsia="fr-FR"/>
              </w:rPr>
            </w:pPr>
          </w:p>
        </w:tc>
        <w:tc>
          <w:tcPr>
            <w:tcW w:w="448" w:type="dxa"/>
            <w:shd w:val="clear" w:color="auto" w:fill="FFFFFF"/>
          </w:tcPr>
          <w:p w:rsidR="00663A4D" w:rsidRPr="00E90DAA" w:rsidRDefault="00663A4D" w:rsidP="00FB4F3C">
            <w:pPr>
              <w:spacing w:line="276" w:lineRule="auto"/>
              <w:jc w:val="center"/>
              <w:rPr>
                <w:b/>
                <w:sz w:val="28"/>
                <w:szCs w:val="28"/>
                <w:lang w:eastAsia="fr-FR"/>
              </w:rPr>
            </w:pPr>
          </w:p>
        </w:tc>
        <w:tc>
          <w:tcPr>
            <w:tcW w:w="3112" w:type="dxa"/>
            <w:shd w:val="clear" w:color="auto" w:fill="auto"/>
          </w:tcPr>
          <w:p w:rsidR="00663A4D" w:rsidRPr="00E90DAA" w:rsidRDefault="00663A4D" w:rsidP="00FB4F3C">
            <w:pPr>
              <w:spacing w:line="276" w:lineRule="auto"/>
              <w:ind w:left="170"/>
              <w:jc w:val="both"/>
              <w:rPr>
                <w:sz w:val="28"/>
                <w:szCs w:val="28"/>
                <w:lang w:eastAsia="fr-FR"/>
              </w:rPr>
            </w:pPr>
            <w:r w:rsidRPr="00E90DAA">
              <w:rPr>
                <w:sz w:val="28"/>
                <w:szCs w:val="28"/>
                <w:lang w:eastAsia="fr-FR"/>
              </w:rPr>
              <w:t>une bière</w:t>
            </w:r>
          </w:p>
          <w:p w:rsidR="00663A4D" w:rsidRPr="00E90DAA" w:rsidRDefault="00663A4D" w:rsidP="00FB4F3C">
            <w:pPr>
              <w:spacing w:line="276" w:lineRule="auto"/>
              <w:ind w:left="170"/>
              <w:jc w:val="both"/>
              <w:rPr>
                <w:sz w:val="28"/>
                <w:szCs w:val="28"/>
                <w:lang w:eastAsia="fr-FR"/>
              </w:rPr>
            </w:pPr>
            <w:r w:rsidRPr="00E90DAA">
              <w:rPr>
                <w:sz w:val="28"/>
                <w:szCs w:val="28"/>
                <w:lang w:eastAsia="fr-FR"/>
              </w:rPr>
              <w:t>une mousse</w:t>
            </w:r>
          </w:p>
        </w:tc>
        <w:tc>
          <w:tcPr>
            <w:tcW w:w="445" w:type="dxa"/>
            <w:shd w:val="clear" w:color="auto" w:fill="auto"/>
          </w:tcPr>
          <w:p w:rsidR="00663A4D" w:rsidRPr="00E90DAA" w:rsidRDefault="00663A4D" w:rsidP="00FB4F3C">
            <w:pPr>
              <w:spacing w:line="276" w:lineRule="auto"/>
              <w:jc w:val="center"/>
              <w:rPr>
                <w:b/>
                <w:sz w:val="28"/>
                <w:szCs w:val="28"/>
                <w:lang w:eastAsia="fr-FR"/>
              </w:rPr>
            </w:pPr>
          </w:p>
        </w:tc>
        <w:tc>
          <w:tcPr>
            <w:tcW w:w="445" w:type="dxa"/>
            <w:shd w:val="clear" w:color="auto" w:fill="auto"/>
          </w:tcPr>
          <w:p w:rsidR="00663A4D" w:rsidRPr="00E90DAA" w:rsidRDefault="00663A4D" w:rsidP="00FB4F3C">
            <w:pPr>
              <w:spacing w:line="276" w:lineRule="auto"/>
              <w:jc w:val="center"/>
              <w:rPr>
                <w:b/>
                <w:sz w:val="28"/>
                <w:szCs w:val="28"/>
                <w:lang w:eastAsia="fr-FR"/>
              </w:rPr>
            </w:pPr>
          </w:p>
        </w:tc>
      </w:tr>
      <w:tr w:rsidR="00663A4D" w:rsidRPr="00E90DAA" w:rsidTr="00FB4F3C">
        <w:trPr>
          <w:trHeight w:val="298"/>
          <w:jc w:val="center"/>
        </w:trPr>
        <w:tc>
          <w:tcPr>
            <w:tcW w:w="3113" w:type="dxa"/>
            <w:shd w:val="clear" w:color="auto" w:fill="auto"/>
          </w:tcPr>
          <w:p w:rsidR="00663A4D" w:rsidRPr="00E90DAA" w:rsidRDefault="00663A4D" w:rsidP="00FB4F3C">
            <w:pPr>
              <w:spacing w:line="276" w:lineRule="auto"/>
              <w:ind w:left="132"/>
              <w:jc w:val="both"/>
              <w:rPr>
                <w:sz w:val="28"/>
                <w:szCs w:val="28"/>
                <w:lang w:eastAsia="fr-FR"/>
              </w:rPr>
            </w:pPr>
            <w:r w:rsidRPr="00E90DAA">
              <w:rPr>
                <w:sz w:val="28"/>
                <w:szCs w:val="28"/>
                <w:lang w:eastAsia="fr-FR"/>
              </w:rPr>
              <w:t>une coupe</w:t>
            </w:r>
          </w:p>
          <w:p w:rsidR="00663A4D" w:rsidRPr="00E90DAA" w:rsidRDefault="00663A4D" w:rsidP="00FB4F3C">
            <w:pPr>
              <w:spacing w:line="276" w:lineRule="auto"/>
              <w:ind w:left="132"/>
              <w:jc w:val="both"/>
              <w:rPr>
                <w:sz w:val="28"/>
                <w:szCs w:val="28"/>
                <w:lang w:eastAsia="fr-FR"/>
              </w:rPr>
            </w:pPr>
            <w:r w:rsidRPr="00E90DAA">
              <w:rPr>
                <w:sz w:val="28"/>
                <w:szCs w:val="28"/>
                <w:lang w:eastAsia="fr-FR"/>
              </w:rPr>
              <w:t>une channe</w:t>
            </w: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3112" w:type="dxa"/>
            <w:shd w:val="clear" w:color="auto" w:fill="auto"/>
          </w:tcPr>
          <w:p w:rsidR="00663A4D" w:rsidRPr="00E90DAA" w:rsidRDefault="00663A4D" w:rsidP="00FB4F3C">
            <w:pPr>
              <w:spacing w:line="276" w:lineRule="auto"/>
              <w:ind w:left="170"/>
              <w:jc w:val="both"/>
              <w:rPr>
                <w:sz w:val="28"/>
                <w:szCs w:val="28"/>
                <w:lang w:eastAsia="fr-FR"/>
              </w:rPr>
            </w:pPr>
            <w:r w:rsidRPr="00E90DAA">
              <w:rPr>
                <w:sz w:val="28"/>
                <w:szCs w:val="28"/>
                <w:lang w:eastAsia="fr-FR"/>
              </w:rPr>
              <w:t>nonante</w:t>
            </w:r>
          </w:p>
          <w:p w:rsidR="00663A4D" w:rsidRPr="00E90DAA" w:rsidRDefault="00663A4D" w:rsidP="00FB4F3C">
            <w:pPr>
              <w:spacing w:line="276" w:lineRule="auto"/>
              <w:ind w:left="170"/>
              <w:jc w:val="both"/>
              <w:rPr>
                <w:sz w:val="28"/>
                <w:szCs w:val="28"/>
                <w:lang w:eastAsia="fr-FR"/>
              </w:rPr>
            </w:pPr>
            <w:r w:rsidRPr="00E90DAA">
              <w:rPr>
                <w:sz w:val="28"/>
                <w:szCs w:val="28"/>
                <w:lang w:eastAsia="fr-FR"/>
              </w:rPr>
              <w:t>quatre-vingt-dix</w:t>
            </w:r>
          </w:p>
        </w:tc>
        <w:tc>
          <w:tcPr>
            <w:tcW w:w="445" w:type="dxa"/>
            <w:shd w:val="clear" w:color="auto" w:fill="auto"/>
          </w:tcPr>
          <w:p w:rsidR="00663A4D" w:rsidRPr="00E90DAA" w:rsidRDefault="00663A4D" w:rsidP="00FB4F3C">
            <w:pPr>
              <w:spacing w:line="276" w:lineRule="auto"/>
              <w:jc w:val="center"/>
              <w:rPr>
                <w:b/>
                <w:sz w:val="28"/>
                <w:szCs w:val="28"/>
                <w:lang w:eastAsia="fr-FR"/>
              </w:rPr>
            </w:pPr>
          </w:p>
        </w:tc>
        <w:tc>
          <w:tcPr>
            <w:tcW w:w="445" w:type="dxa"/>
            <w:shd w:val="clear" w:color="auto" w:fill="auto"/>
          </w:tcPr>
          <w:p w:rsidR="00663A4D" w:rsidRPr="00E90DAA" w:rsidRDefault="00663A4D" w:rsidP="00FB4F3C">
            <w:pPr>
              <w:spacing w:line="276" w:lineRule="auto"/>
              <w:jc w:val="center"/>
              <w:rPr>
                <w:b/>
                <w:sz w:val="28"/>
                <w:szCs w:val="28"/>
                <w:lang w:eastAsia="fr-FR"/>
              </w:rPr>
            </w:pPr>
          </w:p>
        </w:tc>
      </w:tr>
      <w:tr w:rsidR="00663A4D" w:rsidRPr="00E90DAA" w:rsidTr="00FB4F3C">
        <w:trPr>
          <w:trHeight w:val="313"/>
          <w:jc w:val="center"/>
        </w:trPr>
        <w:tc>
          <w:tcPr>
            <w:tcW w:w="3113" w:type="dxa"/>
            <w:shd w:val="clear" w:color="auto" w:fill="auto"/>
          </w:tcPr>
          <w:p w:rsidR="00663A4D" w:rsidRPr="00E90DAA" w:rsidRDefault="00663A4D" w:rsidP="00FB4F3C">
            <w:pPr>
              <w:spacing w:line="276" w:lineRule="auto"/>
              <w:ind w:left="132"/>
              <w:jc w:val="both"/>
              <w:rPr>
                <w:sz w:val="28"/>
                <w:szCs w:val="28"/>
                <w:lang w:eastAsia="fr-FR"/>
              </w:rPr>
            </w:pPr>
            <w:r w:rsidRPr="00E90DAA">
              <w:rPr>
                <w:sz w:val="28"/>
                <w:szCs w:val="28"/>
                <w:lang w:eastAsia="fr-FR"/>
              </w:rPr>
              <w:t>une serpillière</w:t>
            </w:r>
          </w:p>
          <w:p w:rsidR="00663A4D" w:rsidRPr="00E90DAA" w:rsidRDefault="00663A4D" w:rsidP="00FB4F3C">
            <w:pPr>
              <w:spacing w:line="276" w:lineRule="auto"/>
              <w:ind w:left="132"/>
              <w:jc w:val="both"/>
              <w:rPr>
                <w:sz w:val="28"/>
                <w:szCs w:val="28"/>
                <w:lang w:eastAsia="fr-FR"/>
              </w:rPr>
            </w:pPr>
            <w:r w:rsidRPr="00E90DAA">
              <w:rPr>
                <w:sz w:val="28"/>
                <w:szCs w:val="28"/>
                <w:lang w:eastAsia="fr-FR"/>
              </w:rPr>
              <w:t>une panosse</w:t>
            </w: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3112" w:type="dxa"/>
            <w:shd w:val="clear" w:color="auto" w:fill="auto"/>
          </w:tcPr>
          <w:p w:rsidR="00663A4D" w:rsidRPr="00E90DAA" w:rsidRDefault="00663A4D" w:rsidP="00FB4F3C">
            <w:pPr>
              <w:spacing w:line="276" w:lineRule="auto"/>
              <w:ind w:left="170"/>
              <w:jc w:val="both"/>
              <w:rPr>
                <w:sz w:val="28"/>
                <w:szCs w:val="28"/>
                <w:lang w:eastAsia="fr-FR"/>
              </w:rPr>
            </w:pPr>
            <w:r w:rsidRPr="00E90DAA">
              <w:rPr>
                <w:sz w:val="28"/>
                <w:szCs w:val="28"/>
                <w:lang w:eastAsia="fr-FR"/>
              </w:rPr>
              <w:t>l’essence</w:t>
            </w:r>
          </w:p>
          <w:p w:rsidR="00663A4D" w:rsidRPr="00E90DAA" w:rsidRDefault="00663A4D" w:rsidP="00FB4F3C">
            <w:pPr>
              <w:spacing w:line="276" w:lineRule="auto"/>
              <w:ind w:left="170"/>
              <w:jc w:val="both"/>
              <w:rPr>
                <w:sz w:val="28"/>
                <w:szCs w:val="28"/>
                <w:lang w:eastAsia="fr-FR"/>
              </w:rPr>
            </w:pPr>
            <w:r w:rsidRPr="00E90DAA">
              <w:rPr>
                <w:sz w:val="28"/>
                <w:szCs w:val="28"/>
                <w:lang w:eastAsia="fr-FR"/>
              </w:rPr>
              <w:t>la benzine</w:t>
            </w:r>
          </w:p>
        </w:tc>
        <w:tc>
          <w:tcPr>
            <w:tcW w:w="445" w:type="dxa"/>
            <w:shd w:val="clear" w:color="auto" w:fill="auto"/>
          </w:tcPr>
          <w:p w:rsidR="00663A4D" w:rsidRPr="00E90DAA" w:rsidRDefault="00663A4D" w:rsidP="00FB4F3C">
            <w:pPr>
              <w:spacing w:line="276" w:lineRule="auto"/>
              <w:jc w:val="center"/>
              <w:rPr>
                <w:b/>
                <w:sz w:val="28"/>
                <w:szCs w:val="28"/>
                <w:lang w:eastAsia="fr-FR"/>
              </w:rPr>
            </w:pPr>
          </w:p>
        </w:tc>
        <w:tc>
          <w:tcPr>
            <w:tcW w:w="445" w:type="dxa"/>
            <w:shd w:val="clear" w:color="auto" w:fill="auto"/>
          </w:tcPr>
          <w:p w:rsidR="00663A4D" w:rsidRPr="00E90DAA" w:rsidRDefault="00663A4D" w:rsidP="00FB4F3C">
            <w:pPr>
              <w:spacing w:line="276" w:lineRule="auto"/>
              <w:jc w:val="center"/>
              <w:rPr>
                <w:b/>
                <w:sz w:val="28"/>
                <w:szCs w:val="28"/>
                <w:lang w:eastAsia="fr-FR"/>
              </w:rPr>
            </w:pPr>
          </w:p>
        </w:tc>
      </w:tr>
      <w:tr w:rsidR="00663A4D" w:rsidRPr="00E90DAA" w:rsidTr="00FB4F3C">
        <w:trPr>
          <w:trHeight w:val="313"/>
          <w:jc w:val="center"/>
        </w:trPr>
        <w:tc>
          <w:tcPr>
            <w:tcW w:w="3113" w:type="dxa"/>
            <w:shd w:val="clear" w:color="auto" w:fill="auto"/>
          </w:tcPr>
          <w:p w:rsidR="00663A4D" w:rsidRPr="00E90DAA" w:rsidRDefault="00663A4D" w:rsidP="00FB4F3C">
            <w:pPr>
              <w:spacing w:line="276" w:lineRule="auto"/>
              <w:ind w:left="132"/>
              <w:jc w:val="both"/>
              <w:rPr>
                <w:sz w:val="28"/>
                <w:szCs w:val="28"/>
                <w:lang w:eastAsia="fr-FR"/>
              </w:rPr>
            </w:pPr>
            <w:r w:rsidRPr="00E90DAA">
              <w:rPr>
                <w:sz w:val="28"/>
                <w:szCs w:val="28"/>
                <w:lang w:eastAsia="fr-FR"/>
              </w:rPr>
              <w:t>une plaque (de chocolat)</w:t>
            </w:r>
          </w:p>
          <w:p w:rsidR="00663A4D" w:rsidRPr="00E90DAA" w:rsidRDefault="00663A4D" w:rsidP="00FB4F3C">
            <w:pPr>
              <w:spacing w:line="276" w:lineRule="auto"/>
              <w:ind w:left="132"/>
              <w:jc w:val="both"/>
              <w:rPr>
                <w:sz w:val="28"/>
                <w:szCs w:val="28"/>
                <w:lang w:eastAsia="fr-FR"/>
              </w:rPr>
            </w:pPr>
            <w:r w:rsidRPr="00E90DAA">
              <w:rPr>
                <w:sz w:val="28"/>
                <w:szCs w:val="28"/>
                <w:lang w:eastAsia="fr-FR"/>
              </w:rPr>
              <w:t>une tablette (de chocolat)</w:t>
            </w: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448" w:type="dxa"/>
            <w:shd w:val="clear" w:color="auto" w:fill="auto"/>
          </w:tcPr>
          <w:p w:rsidR="00663A4D" w:rsidRPr="00E90DAA" w:rsidRDefault="00663A4D" w:rsidP="00FB4F3C">
            <w:pPr>
              <w:spacing w:line="276" w:lineRule="auto"/>
              <w:jc w:val="center"/>
              <w:rPr>
                <w:b/>
                <w:sz w:val="28"/>
                <w:szCs w:val="28"/>
                <w:lang w:eastAsia="fr-FR"/>
              </w:rPr>
            </w:pPr>
          </w:p>
        </w:tc>
        <w:tc>
          <w:tcPr>
            <w:tcW w:w="3112" w:type="dxa"/>
            <w:shd w:val="clear" w:color="auto" w:fill="auto"/>
          </w:tcPr>
          <w:p w:rsidR="00663A4D" w:rsidRPr="00E90DAA" w:rsidRDefault="00663A4D" w:rsidP="00FB4F3C">
            <w:pPr>
              <w:spacing w:line="276" w:lineRule="auto"/>
              <w:ind w:left="170"/>
              <w:jc w:val="both"/>
              <w:rPr>
                <w:sz w:val="28"/>
                <w:szCs w:val="28"/>
                <w:lang w:eastAsia="fr-FR"/>
              </w:rPr>
            </w:pPr>
            <w:r w:rsidRPr="00E90DAA">
              <w:rPr>
                <w:sz w:val="28"/>
                <w:szCs w:val="28"/>
                <w:lang w:eastAsia="fr-FR"/>
              </w:rPr>
              <w:t>un scrutin</w:t>
            </w:r>
          </w:p>
          <w:p w:rsidR="00663A4D" w:rsidRPr="00E90DAA" w:rsidRDefault="00663A4D" w:rsidP="00FB4F3C">
            <w:pPr>
              <w:spacing w:line="276" w:lineRule="auto"/>
              <w:ind w:left="170"/>
              <w:jc w:val="both"/>
              <w:rPr>
                <w:sz w:val="28"/>
                <w:szCs w:val="28"/>
                <w:lang w:eastAsia="fr-FR"/>
              </w:rPr>
            </w:pPr>
            <w:r w:rsidRPr="00E90DAA">
              <w:rPr>
                <w:sz w:val="28"/>
                <w:szCs w:val="28"/>
                <w:lang w:eastAsia="fr-FR"/>
              </w:rPr>
              <w:t>une votation</w:t>
            </w:r>
          </w:p>
        </w:tc>
        <w:tc>
          <w:tcPr>
            <w:tcW w:w="445" w:type="dxa"/>
            <w:shd w:val="clear" w:color="auto" w:fill="auto"/>
          </w:tcPr>
          <w:p w:rsidR="00663A4D" w:rsidRPr="00E90DAA" w:rsidRDefault="00663A4D" w:rsidP="00FB4F3C">
            <w:pPr>
              <w:spacing w:line="276" w:lineRule="auto"/>
              <w:jc w:val="center"/>
              <w:rPr>
                <w:b/>
                <w:sz w:val="28"/>
                <w:szCs w:val="28"/>
                <w:lang w:eastAsia="fr-FR"/>
              </w:rPr>
            </w:pPr>
          </w:p>
        </w:tc>
        <w:tc>
          <w:tcPr>
            <w:tcW w:w="445" w:type="dxa"/>
            <w:shd w:val="clear" w:color="auto" w:fill="auto"/>
          </w:tcPr>
          <w:p w:rsidR="00663A4D" w:rsidRPr="00E90DAA" w:rsidRDefault="00663A4D" w:rsidP="00FB4F3C">
            <w:pPr>
              <w:spacing w:line="276" w:lineRule="auto"/>
              <w:jc w:val="center"/>
              <w:rPr>
                <w:b/>
                <w:sz w:val="28"/>
                <w:szCs w:val="28"/>
                <w:lang w:eastAsia="fr-FR"/>
              </w:rPr>
            </w:pPr>
          </w:p>
        </w:tc>
      </w:tr>
    </w:tbl>
    <w:p w:rsidR="00663A4D" w:rsidRPr="00E90DAA" w:rsidRDefault="00663A4D" w:rsidP="00663A4D">
      <w:pPr>
        <w:pStyle w:val="a4"/>
        <w:numPr>
          <w:ilvl w:val="0"/>
          <w:numId w:val="79"/>
        </w:numPr>
        <w:spacing w:line="276" w:lineRule="auto"/>
        <w:jc w:val="both"/>
        <w:rPr>
          <w:sz w:val="28"/>
          <w:szCs w:val="28"/>
          <w:lang w:eastAsia="fr-FR"/>
        </w:rPr>
      </w:pPr>
    </w:p>
    <w:p w:rsidR="00663A4D" w:rsidRPr="00E90DAA" w:rsidRDefault="00663A4D" w:rsidP="00663A4D">
      <w:pPr>
        <w:pStyle w:val="a4"/>
        <w:numPr>
          <w:ilvl w:val="0"/>
          <w:numId w:val="79"/>
        </w:numPr>
        <w:spacing w:before="120" w:line="276" w:lineRule="auto"/>
        <w:jc w:val="both"/>
        <w:rPr>
          <w:b/>
          <w:sz w:val="28"/>
          <w:szCs w:val="28"/>
          <w:lang w:eastAsia="fr-FR"/>
        </w:rPr>
      </w:pPr>
      <w:bookmarkStart w:id="3" w:name="activite_2"/>
      <w:bookmarkEnd w:id="3"/>
      <w:r w:rsidRPr="00E90DAA">
        <w:rPr>
          <w:b/>
          <w:sz w:val="28"/>
          <w:szCs w:val="28"/>
          <w:lang w:eastAsia="fr-FR"/>
        </w:rPr>
        <w:t>Sens des expressions.</w:t>
      </w:r>
    </w:p>
    <w:p w:rsidR="00663A4D" w:rsidRPr="00E90DAA" w:rsidRDefault="00663A4D" w:rsidP="00663A4D">
      <w:pPr>
        <w:pStyle w:val="textes"/>
        <w:numPr>
          <w:ilvl w:val="0"/>
          <w:numId w:val="79"/>
        </w:numPr>
        <w:spacing w:line="276" w:lineRule="auto"/>
        <w:jc w:val="both"/>
        <w:rPr>
          <w:rFonts w:ascii="Times New Roman" w:hAnsi="Times New Roman"/>
          <w:sz w:val="28"/>
          <w:szCs w:val="28"/>
          <w:u w:val="single"/>
        </w:rPr>
      </w:pPr>
      <w:r w:rsidRPr="00E90DAA">
        <w:rPr>
          <w:rFonts w:ascii="Times New Roman" w:hAnsi="Times New Roman"/>
          <w:sz w:val="28"/>
          <w:szCs w:val="28"/>
          <w:u w:val="single"/>
        </w:rPr>
        <w:t>Activité 2 :</w:t>
      </w:r>
    </w:p>
    <w:p w:rsidR="00663A4D" w:rsidRPr="00E90DAA" w:rsidRDefault="00663A4D" w:rsidP="00663A4D">
      <w:pPr>
        <w:pStyle w:val="textes"/>
        <w:numPr>
          <w:ilvl w:val="0"/>
          <w:numId w:val="79"/>
        </w:numPr>
        <w:spacing w:line="276" w:lineRule="auto"/>
        <w:jc w:val="both"/>
        <w:rPr>
          <w:rFonts w:ascii="Times New Roman" w:hAnsi="Times New Roman"/>
          <w:sz w:val="28"/>
          <w:szCs w:val="28"/>
          <w:u w:val="single"/>
        </w:rPr>
      </w:pPr>
    </w:p>
    <w:p w:rsidR="00663A4D" w:rsidRPr="00E90DAA" w:rsidRDefault="00663A4D" w:rsidP="00663A4D">
      <w:pPr>
        <w:pStyle w:val="textes"/>
        <w:numPr>
          <w:ilvl w:val="0"/>
          <w:numId w:val="79"/>
        </w:numPr>
        <w:spacing w:line="276" w:lineRule="auto"/>
        <w:jc w:val="both"/>
        <w:rPr>
          <w:rFonts w:ascii="Times New Roman" w:hAnsi="Times New Roman"/>
          <w:i/>
          <w:sz w:val="28"/>
          <w:szCs w:val="28"/>
        </w:rPr>
      </w:pPr>
      <w:r w:rsidRPr="00E90DAA">
        <w:rPr>
          <w:rFonts w:ascii="Times New Roman" w:hAnsi="Times New Roman"/>
          <w:i/>
          <w:sz w:val="28"/>
          <w:szCs w:val="28"/>
        </w:rPr>
        <w:lastRenderedPageBreak/>
        <w:t>Quel est le sens des expressions suivantes ? Cochez la réponse correcte et indiquez l’image correspondante.</w:t>
      </w:r>
    </w:p>
    <w:p w:rsidR="00663A4D" w:rsidRPr="00663A4D" w:rsidRDefault="00663A4D" w:rsidP="00663A4D">
      <w:pPr>
        <w:pStyle w:val="a4"/>
        <w:numPr>
          <w:ilvl w:val="0"/>
          <w:numId w:val="79"/>
        </w:numPr>
        <w:spacing w:line="276" w:lineRule="auto"/>
        <w:jc w:val="both"/>
        <w:rPr>
          <w:sz w:val="28"/>
          <w:szCs w:val="28"/>
          <w:lang w:val="fr-FR" w:eastAsia="fr-FR"/>
        </w:rPr>
      </w:pPr>
    </w:p>
    <w:p w:rsidR="00663A4D" w:rsidRPr="00663A4D" w:rsidRDefault="00663A4D" w:rsidP="00663A4D">
      <w:pPr>
        <w:pStyle w:val="a4"/>
        <w:numPr>
          <w:ilvl w:val="0"/>
          <w:numId w:val="79"/>
        </w:numPr>
        <w:tabs>
          <w:tab w:val="left" w:pos="2127"/>
        </w:tabs>
        <w:spacing w:line="276" w:lineRule="auto"/>
        <w:jc w:val="both"/>
        <w:rPr>
          <w:sz w:val="28"/>
          <w:szCs w:val="28"/>
          <w:lang w:val="fr-FR" w:eastAsia="fr-FR"/>
        </w:rPr>
      </w:pPr>
      <w:r w:rsidRPr="00663A4D">
        <w:rPr>
          <w:sz w:val="28"/>
          <w:szCs w:val="28"/>
          <w:lang w:val="fr-FR" w:eastAsia="fr-FR"/>
        </w:rPr>
        <w:t xml:space="preserve">1. </w:t>
      </w:r>
      <w:r w:rsidRPr="00663A4D">
        <w:rPr>
          <w:sz w:val="28"/>
          <w:szCs w:val="28"/>
          <w:u w:val="single"/>
          <w:lang w:val="fr-FR" w:eastAsia="fr-FR"/>
        </w:rPr>
        <w:t>Avoir son fond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est allé au restaurant hier soir, il a eu son fond à la fin du repas.</w:t>
      </w:r>
    </w:p>
    <w:p w:rsidR="00663A4D" w:rsidRPr="00663A4D" w:rsidRDefault="00663A4D" w:rsidP="00663A4D">
      <w:pPr>
        <w:pStyle w:val="a4"/>
        <w:numPr>
          <w:ilvl w:val="0"/>
          <w:numId w:val="79"/>
        </w:numPr>
        <w:tabs>
          <w:tab w:val="left" w:pos="2127"/>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n’aime pas quand il n’a pas son fond à la piscine : il ne sait pas nager.</w:t>
      </w:r>
    </w:p>
    <w:p w:rsidR="00663A4D" w:rsidRPr="00663A4D" w:rsidRDefault="00663A4D" w:rsidP="00663A4D">
      <w:pPr>
        <w:pStyle w:val="a4"/>
        <w:numPr>
          <w:ilvl w:val="0"/>
          <w:numId w:val="79"/>
        </w:numPr>
        <w:tabs>
          <w:tab w:val="left" w:pos="1701"/>
        </w:tabs>
        <w:spacing w:line="276" w:lineRule="auto"/>
        <w:jc w:val="both"/>
        <w:rPr>
          <w:sz w:val="28"/>
          <w:szCs w:val="28"/>
          <w:lang w:val="fr-FR" w:eastAsia="fr-FR"/>
        </w:rPr>
      </w:pPr>
      <w:r w:rsidRPr="00663A4D">
        <w:rPr>
          <w:sz w:val="28"/>
          <w:szCs w:val="28"/>
          <w:lang w:val="fr-FR" w:eastAsia="fr-FR"/>
        </w:rPr>
        <w:t xml:space="preserve">2. </w:t>
      </w:r>
      <w:r w:rsidRPr="00663A4D">
        <w:rPr>
          <w:sz w:val="28"/>
          <w:szCs w:val="28"/>
          <w:u w:val="single"/>
          <w:lang w:val="fr-FR" w:eastAsia="fr-FR"/>
        </w:rPr>
        <w:t>Se réduire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s’est vraiment réduit, il a perdu plus de 10 kg ! </w:t>
      </w:r>
    </w:p>
    <w:p w:rsidR="00663A4D" w:rsidRPr="00663A4D" w:rsidRDefault="00663A4D" w:rsidP="00663A4D">
      <w:pPr>
        <w:pStyle w:val="a4"/>
        <w:numPr>
          <w:ilvl w:val="0"/>
          <w:numId w:val="79"/>
        </w:numPr>
        <w:tabs>
          <w:tab w:val="left" w:pos="1701"/>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se réduit très tôt tous les soirs, il aime dormir ! </w:t>
      </w:r>
    </w:p>
    <w:p w:rsidR="00663A4D" w:rsidRPr="00663A4D" w:rsidRDefault="00663A4D" w:rsidP="00663A4D">
      <w:pPr>
        <w:pStyle w:val="a4"/>
        <w:numPr>
          <w:ilvl w:val="0"/>
          <w:numId w:val="79"/>
        </w:numPr>
        <w:tabs>
          <w:tab w:val="left" w:pos="3686"/>
        </w:tabs>
        <w:spacing w:line="276" w:lineRule="auto"/>
        <w:jc w:val="both"/>
        <w:rPr>
          <w:sz w:val="28"/>
          <w:szCs w:val="28"/>
          <w:lang w:val="fr-FR" w:eastAsia="fr-FR"/>
        </w:rPr>
      </w:pPr>
      <w:r w:rsidRPr="00663A4D">
        <w:rPr>
          <w:sz w:val="28"/>
          <w:szCs w:val="28"/>
          <w:lang w:val="fr-FR" w:eastAsia="fr-FR"/>
        </w:rPr>
        <w:t xml:space="preserve">3. </w:t>
      </w:r>
      <w:r w:rsidRPr="00663A4D">
        <w:rPr>
          <w:sz w:val="28"/>
          <w:szCs w:val="28"/>
          <w:u w:val="single"/>
          <w:lang w:val="fr-FR" w:eastAsia="fr-FR"/>
        </w:rPr>
        <w:t>Donner un coup de panosse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Ils se sont battus : il lui a donné un coup de panosse.</w:t>
      </w:r>
    </w:p>
    <w:p w:rsidR="00663A4D" w:rsidRPr="00663A4D" w:rsidRDefault="00663A4D" w:rsidP="00663A4D">
      <w:pPr>
        <w:pStyle w:val="a4"/>
        <w:numPr>
          <w:ilvl w:val="0"/>
          <w:numId w:val="79"/>
        </w:numPr>
        <w:tabs>
          <w:tab w:val="left" w:pos="3686"/>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Sa maison est vraiment plus propre depuis qu’il a donné un coup de panosse.</w:t>
      </w:r>
    </w:p>
    <w:p w:rsidR="00663A4D" w:rsidRPr="00663A4D" w:rsidRDefault="00663A4D" w:rsidP="00663A4D">
      <w:pPr>
        <w:pStyle w:val="a4"/>
        <w:numPr>
          <w:ilvl w:val="0"/>
          <w:numId w:val="79"/>
        </w:numPr>
        <w:tabs>
          <w:tab w:val="left" w:pos="2694"/>
        </w:tabs>
        <w:spacing w:line="276" w:lineRule="auto"/>
        <w:jc w:val="both"/>
        <w:rPr>
          <w:sz w:val="28"/>
          <w:szCs w:val="28"/>
          <w:lang w:val="fr-FR" w:eastAsia="fr-FR"/>
        </w:rPr>
      </w:pPr>
      <w:r w:rsidRPr="00663A4D">
        <w:rPr>
          <w:sz w:val="28"/>
          <w:szCs w:val="28"/>
          <w:lang w:val="fr-FR" w:eastAsia="fr-FR"/>
        </w:rPr>
        <w:t xml:space="preserve">4. </w:t>
      </w:r>
      <w:r w:rsidRPr="00663A4D">
        <w:rPr>
          <w:sz w:val="28"/>
          <w:szCs w:val="28"/>
          <w:u w:val="single"/>
          <w:lang w:val="fr-FR" w:eastAsia="fr-FR"/>
        </w:rPr>
        <w:t>Mettre sa cuissette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Mets ta cuissette, on part faire du sport !</w:t>
      </w:r>
    </w:p>
    <w:p w:rsidR="00663A4D" w:rsidRPr="00663A4D" w:rsidRDefault="00663A4D" w:rsidP="00663A4D">
      <w:pPr>
        <w:pStyle w:val="a4"/>
        <w:numPr>
          <w:ilvl w:val="0"/>
          <w:numId w:val="79"/>
        </w:numPr>
        <w:tabs>
          <w:tab w:val="left" w:pos="2694"/>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ne peut plus jouer au tennis suite à une blessure à la cuissette.</w:t>
      </w:r>
    </w:p>
    <w:p w:rsidR="00663A4D" w:rsidRPr="00663A4D" w:rsidRDefault="00663A4D" w:rsidP="00663A4D">
      <w:pPr>
        <w:pStyle w:val="a4"/>
        <w:numPr>
          <w:ilvl w:val="0"/>
          <w:numId w:val="79"/>
        </w:numPr>
        <w:tabs>
          <w:tab w:val="left" w:pos="2694"/>
        </w:tabs>
        <w:spacing w:line="276" w:lineRule="auto"/>
        <w:jc w:val="both"/>
        <w:rPr>
          <w:sz w:val="28"/>
          <w:szCs w:val="28"/>
          <w:lang w:val="fr-FR" w:eastAsia="fr-FR"/>
        </w:rPr>
      </w:pPr>
      <w:r w:rsidRPr="00663A4D">
        <w:rPr>
          <w:sz w:val="28"/>
          <w:szCs w:val="28"/>
          <w:lang w:val="fr-FR" w:eastAsia="fr-FR"/>
        </w:rPr>
        <w:t xml:space="preserve">5. </w:t>
      </w:r>
      <w:r w:rsidRPr="00663A4D">
        <w:rPr>
          <w:sz w:val="28"/>
          <w:szCs w:val="28"/>
          <w:u w:val="single"/>
          <w:lang w:val="fr-FR" w:eastAsia="fr-FR"/>
        </w:rPr>
        <w:t>Gagner une channe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Prends le métro pour éviter les embouteillages et gagner une channe.</w:t>
      </w:r>
    </w:p>
    <w:p w:rsidR="00663A4D" w:rsidRPr="00663A4D" w:rsidRDefault="00663A4D" w:rsidP="00663A4D">
      <w:pPr>
        <w:pStyle w:val="a4"/>
        <w:numPr>
          <w:ilvl w:val="0"/>
          <w:numId w:val="79"/>
        </w:numPr>
        <w:tabs>
          <w:tab w:val="left" w:pos="2694"/>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C’est un champion de ski, il a gagné une channe l’année dernière.</w:t>
      </w:r>
    </w:p>
    <w:p w:rsidR="00663A4D" w:rsidRPr="00663A4D" w:rsidRDefault="00663A4D" w:rsidP="00663A4D">
      <w:pPr>
        <w:pStyle w:val="a4"/>
        <w:numPr>
          <w:ilvl w:val="0"/>
          <w:numId w:val="79"/>
        </w:numPr>
        <w:tabs>
          <w:tab w:val="left" w:pos="2127"/>
        </w:tabs>
        <w:spacing w:line="276" w:lineRule="auto"/>
        <w:jc w:val="both"/>
        <w:rPr>
          <w:sz w:val="28"/>
          <w:szCs w:val="28"/>
          <w:lang w:val="fr-FR" w:eastAsia="fr-FR"/>
        </w:rPr>
      </w:pPr>
      <w:r w:rsidRPr="00663A4D">
        <w:rPr>
          <w:sz w:val="28"/>
          <w:szCs w:val="28"/>
          <w:lang w:val="fr-FR" w:eastAsia="fr-FR"/>
        </w:rPr>
        <w:t xml:space="preserve">6. </w:t>
      </w:r>
      <w:r w:rsidRPr="00663A4D">
        <w:rPr>
          <w:sz w:val="28"/>
          <w:szCs w:val="28"/>
          <w:u w:val="single"/>
          <w:lang w:val="fr-FR" w:eastAsia="fr-FR"/>
        </w:rPr>
        <w:t>Rester croché :</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Quand je lui ai annoncé la nouvelle, il est resté croché, il n’a pas dit un mot.</w:t>
      </w:r>
    </w:p>
    <w:p w:rsidR="00663A4D" w:rsidRPr="00663A4D" w:rsidRDefault="00663A4D" w:rsidP="00663A4D">
      <w:pPr>
        <w:pStyle w:val="a4"/>
        <w:numPr>
          <w:ilvl w:val="0"/>
          <w:numId w:val="79"/>
        </w:numPr>
        <w:tabs>
          <w:tab w:val="left" w:pos="2127"/>
        </w:tabs>
        <w:spacing w:line="276" w:lineRule="auto"/>
        <w:jc w:val="both"/>
        <w:rPr>
          <w:sz w:val="28"/>
          <w:szCs w:val="28"/>
          <w:lang w:val="fr-FR" w:eastAsia="fr-FR"/>
        </w:rPr>
      </w:pPr>
      <w:r w:rsidRPr="00663A4D">
        <w:rPr>
          <w:sz w:val="28"/>
          <w:szCs w:val="28"/>
          <w:lang w:val="fr-FR" w:eastAsia="fr-FR"/>
        </w:rPr>
        <w:t xml:space="preserve">image : </w:t>
      </w:r>
      <w:r w:rsidRPr="00663A4D">
        <w:rPr>
          <w:color w:val="BFBFBF"/>
          <w:sz w:val="28"/>
          <w:szCs w:val="28"/>
          <w:lang w:val="fr-FR" w:eastAsia="fr-FR"/>
        </w:rPr>
        <w:t>_</w:t>
      </w:r>
      <w:r w:rsidRPr="00663A4D">
        <w:rPr>
          <w:sz w:val="28"/>
          <w:szCs w:val="28"/>
          <w:lang w:val="fr-FR" w:eastAsia="fr-FR"/>
        </w:rPr>
        <w:tab/>
      </w:r>
      <w:r w:rsidRPr="00E90DAA">
        <w:rPr>
          <w:sz w:val="28"/>
          <w:szCs w:val="28"/>
          <w:lang w:eastAsia="fr-FR"/>
        </w:rPr>
        <w:sym w:font="Wingdings" w:char="F071"/>
      </w:r>
      <w:r w:rsidRPr="00663A4D">
        <w:rPr>
          <w:sz w:val="28"/>
          <w:szCs w:val="28"/>
          <w:lang w:val="fr-FR" w:eastAsia="fr-FR"/>
        </w:rPr>
        <w:t xml:space="preserve"> Il est resté croché à la poignée de porte, il a déchiré son t-shirt.</w:t>
      </w:r>
    </w:p>
    <w:p w:rsidR="00663A4D" w:rsidRPr="00663A4D" w:rsidRDefault="00663A4D" w:rsidP="00663A4D">
      <w:pPr>
        <w:pStyle w:val="a4"/>
        <w:numPr>
          <w:ilvl w:val="0"/>
          <w:numId w:val="79"/>
        </w:numPr>
        <w:spacing w:line="276" w:lineRule="auto"/>
        <w:jc w:val="both"/>
        <w:rPr>
          <w:sz w:val="28"/>
          <w:szCs w:val="28"/>
          <w:lang w:val="fr-FR" w:eastAsia="fr-FR"/>
        </w:rPr>
      </w:pPr>
    </w:p>
    <w:p w:rsidR="00663A4D" w:rsidRPr="00E90DAA" w:rsidRDefault="00663A4D" w:rsidP="00663A4D">
      <w:pPr>
        <w:pStyle w:val="a4"/>
        <w:numPr>
          <w:ilvl w:val="0"/>
          <w:numId w:val="79"/>
        </w:numPr>
        <w:spacing w:before="120" w:line="276" w:lineRule="auto"/>
        <w:jc w:val="both"/>
        <w:rPr>
          <w:b/>
          <w:sz w:val="28"/>
          <w:szCs w:val="28"/>
          <w:lang w:eastAsia="fr-FR"/>
        </w:rPr>
      </w:pPr>
      <w:bookmarkStart w:id="4" w:name="activite_3"/>
      <w:bookmarkEnd w:id="4"/>
      <w:r w:rsidRPr="00E90DAA">
        <w:rPr>
          <w:b/>
          <w:sz w:val="28"/>
          <w:szCs w:val="28"/>
          <w:lang w:eastAsia="fr-FR"/>
        </w:rPr>
        <w:t>D’autres expressions suisses.</w:t>
      </w:r>
    </w:p>
    <w:p w:rsidR="00663A4D" w:rsidRPr="00E90DAA" w:rsidRDefault="00663A4D" w:rsidP="00663A4D">
      <w:pPr>
        <w:pStyle w:val="a4"/>
        <w:numPr>
          <w:ilvl w:val="0"/>
          <w:numId w:val="79"/>
        </w:numPr>
        <w:spacing w:line="276" w:lineRule="auto"/>
        <w:rPr>
          <w:rFonts w:eastAsia="Times"/>
          <w:sz w:val="28"/>
          <w:szCs w:val="28"/>
          <w:u w:val="single"/>
          <w:lang w:eastAsia="fr-FR"/>
        </w:rPr>
      </w:pPr>
      <w:r w:rsidRPr="00E90DAA">
        <w:rPr>
          <w:rFonts w:eastAsia="Times"/>
          <w:sz w:val="28"/>
          <w:szCs w:val="28"/>
          <w:u w:val="single"/>
          <w:lang w:eastAsia="fr-FR"/>
        </w:rPr>
        <w:t>Activité 3 :</w:t>
      </w:r>
    </w:p>
    <w:p w:rsidR="00663A4D" w:rsidRPr="00E90DAA" w:rsidRDefault="00663A4D" w:rsidP="00663A4D">
      <w:pPr>
        <w:pStyle w:val="a4"/>
        <w:numPr>
          <w:ilvl w:val="0"/>
          <w:numId w:val="79"/>
        </w:numPr>
        <w:spacing w:line="276" w:lineRule="auto"/>
        <w:rPr>
          <w:rFonts w:eastAsia="Times"/>
          <w:sz w:val="28"/>
          <w:szCs w:val="28"/>
          <w:u w:val="single"/>
          <w:lang w:eastAsia="fr-FR"/>
        </w:rPr>
      </w:pPr>
    </w:p>
    <w:p w:rsidR="00663A4D" w:rsidRPr="00663A4D" w:rsidRDefault="00663A4D" w:rsidP="00663A4D">
      <w:pPr>
        <w:pStyle w:val="a4"/>
        <w:numPr>
          <w:ilvl w:val="0"/>
          <w:numId w:val="79"/>
        </w:numPr>
        <w:spacing w:line="276" w:lineRule="auto"/>
        <w:rPr>
          <w:i/>
          <w:sz w:val="28"/>
          <w:szCs w:val="28"/>
          <w:lang w:val="fr-FR" w:eastAsia="fr-FR"/>
        </w:rPr>
      </w:pPr>
      <w:r w:rsidRPr="00663A4D">
        <w:rPr>
          <w:i/>
          <w:sz w:val="28"/>
          <w:szCs w:val="28"/>
          <w:lang w:val="fr-FR" w:eastAsia="fr-FR"/>
        </w:rPr>
        <w:t>Que signifient les expressions suivantes ?</w:t>
      </w:r>
    </w:p>
    <w:p w:rsidR="00663A4D" w:rsidRPr="00E90DAA" w:rsidRDefault="00663A4D" w:rsidP="00663A4D">
      <w:pPr>
        <w:pStyle w:val="a4"/>
        <w:numPr>
          <w:ilvl w:val="0"/>
          <w:numId w:val="79"/>
        </w:numPr>
        <w:tabs>
          <w:tab w:val="left" w:leader="underscore" w:pos="9639"/>
        </w:tabs>
        <w:spacing w:line="276" w:lineRule="auto"/>
        <w:rPr>
          <w:sz w:val="28"/>
          <w:szCs w:val="28"/>
        </w:rPr>
      </w:pPr>
      <w:r w:rsidRPr="00E90DAA">
        <w:rPr>
          <w:sz w:val="28"/>
          <w:szCs w:val="28"/>
        </w:rPr>
        <w:t xml:space="preserve">Se monter le bobéchon : </w:t>
      </w:r>
      <w:r w:rsidRPr="00E90DAA">
        <w:rPr>
          <w:color w:val="BFBFBF"/>
          <w:sz w:val="28"/>
          <w:szCs w:val="28"/>
        </w:rPr>
        <w:tab/>
      </w:r>
    </w:p>
    <w:p w:rsidR="00663A4D" w:rsidRPr="00E90DAA" w:rsidRDefault="00663A4D" w:rsidP="00663A4D">
      <w:pPr>
        <w:pStyle w:val="a4"/>
        <w:numPr>
          <w:ilvl w:val="0"/>
          <w:numId w:val="79"/>
        </w:numPr>
        <w:tabs>
          <w:tab w:val="left" w:leader="underscore" w:pos="9639"/>
        </w:tabs>
        <w:spacing w:line="276" w:lineRule="auto"/>
        <w:rPr>
          <w:sz w:val="28"/>
          <w:szCs w:val="28"/>
        </w:rPr>
      </w:pPr>
      <w:r w:rsidRPr="00E90DAA">
        <w:rPr>
          <w:sz w:val="28"/>
          <w:szCs w:val="28"/>
        </w:rPr>
        <w:t xml:space="preserve">Poser les planques : </w:t>
      </w:r>
      <w:r w:rsidRPr="00E90DAA">
        <w:rPr>
          <w:color w:val="BFBFBF"/>
          <w:sz w:val="28"/>
          <w:szCs w:val="28"/>
        </w:rPr>
        <w:tab/>
      </w:r>
    </w:p>
    <w:p w:rsidR="00663A4D" w:rsidRPr="00E90DAA" w:rsidRDefault="00663A4D" w:rsidP="00663A4D">
      <w:pPr>
        <w:pStyle w:val="a4"/>
        <w:numPr>
          <w:ilvl w:val="0"/>
          <w:numId w:val="79"/>
        </w:numPr>
        <w:tabs>
          <w:tab w:val="left" w:leader="underscore" w:pos="9639"/>
        </w:tabs>
        <w:spacing w:line="276" w:lineRule="auto"/>
        <w:rPr>
          <w:sz w:val="28"/>
          <w:szCs w:val="28"/>
        </w:rPr>
      </w:pPr>
      <w:r w:rsidRPr="00E90DAA">
        <w:rPr>
          <w:sz w:val="28"/>
          <w:szCs w:val="28"/>
        </w:rPr>
        <w:t xml:space="preserve">Se mailler : </w:t>
      </w:r>
      <w:r w:rsidRPr="00E90DAA">
        <w:rPr>
          <w:color w:val="BFBFBF"/>
          <w:sz w:val="28"/>
          <w:szCs w:val="28"/>
        </w:rPr>
        <w:tab/>
      </w:r>
    </w:p>
    <w:p w:rsidR="00663A4D" w:rsidRPr="00E90DAA" w:rsidRDefault="00663A4D" w:rsidP="00663A4D">
      <w:pPr>
        <w:pStyle w:val="a4"/>
        <w:numPr>
          <w:ilvl w:val="0"/>
          <w:numId w:val="79"/>
        </w:numPr>
        <w:tabs>
          <w:tab w:val="left" w:leader="underscore" w:pos="9639"/>
        </w:tabs>
        <w:spacing w:line="276" w:lineRule="auto"/>
        <w:rPr>
          <w:sz w:val="28"/>
          <w:szCs w:val="28"/>
        </w:rPr>
      </w:pPr>
      <w:r w:rsidRPr="00E90DAA">
        <w:rPr>
          <w:sz w:val="28"/>
          <w:szCs w:val="28"/>
        </w:rPr>
        <w:t xml:space="preserve">Faire la poutze : </w:t>
      </w:r>
      <w:r w:rsidRPr="00E90DAA">
        <w:rPr>
          <w:color w:val="BFBFBF"/>
          <w:sz w:val="28"/>
          <w:szCs w:val="28"/>
        </w:rPr>
        <w:tab/>
      </w:r>
    </w:p>
    <w:p w:rsidR="00663A4D" w:rsidRPr="00E90DAA" w:rsidRDefault="00663A4D" w:rsidP="00663A4D">
      <w:pPr>
        <w:pStyle w:val="a4"/>
        <w:numPr>
          <w:ilvl w:val="0"/>
          <w:numId w:val="79"/>
        </w:numPr>
        <w:tabs>
          <w:tab w:val="left" w:leader="underscore" w:pos="9639"/>
        </w:tabs>
        <w:spacing w:line="276" w:lineRule="auto"/>
        <w:rPr>
          <w:sz w:val="28"/>
          <w:szCs w:val="28"/>
        </w:rPr>
      </w:pPr>
      <w:r w:rsidRPr="00E90DAA">
        <w:rPr>
          <w:sz w:val="28"/>
          <w:szCs w:val="28"/>
        </w:rPr>
        <w:t xml:space="preserve">Faire tartir quelqu'un : </w:t>
      </w:r>
      <w:r w:rsidRPr="00E90DAA">
        <w:rPr>
          <w:color w:val="BFBFBF"/>
          <w:sz w:val="28"/>
          <w:szCs w:val="28"/>
        </w:rPr>
        <w:tab/>
      </w:r>
    </w:p>
    <w:p w:rsidR="00663A4D" w:rsidRPr="00E90DAA" w:rsidRDefault="00663A4D" w:rsidP="00663A4D">
      <w:pPr>
        <w:pStyle w:val="a4"/>
        <w:numPr>
          <w:ilvl w:val="0"/>
          <w:numId w:val="79"/>
        </w:numPr>
        <w:spacing w:line="276" w:lineRule="auto"/>
        <w:rPr>
          <w:sz w:val="28"/>
          <w:szCs w:val="28"/>
          <w:lang w:eastAsia="fr-FR"/>
        </w:rPr>
      </w:pPr>
    </w:p>
    <w:p w:rsidR="00663A4D" w:rsidRPr="00663A4D" w:rsidRDefault="00663A4D" w:rsidP="00663A4D">
      <w:pPr>
        <w:pStyle w:val="a4"/>
        <w:numPr>
          <w:ilvl w:val="0"/>
          <w:numId w:val="79"/>
        </w:numPr>
        <w:spacing w:line="276" w:lineRule="auto"/>
        <w:jc w:val="both"/>
        <w:rPr>
          <w:i/>
          <w:sz w:val="28"/>
          <w:szCs w:val="28"/>
          <w:lang w:val="fr-FR" w:eastAsia="fr-FR"/>
        </w:rPr>
      </w:pPr>
      <w:r w:rsidRPr="00663A4D">
        <w:rPr>
          <w:i/>
          <w:sz w:val="28"/>
          <w:szCs w:val="28"/>
          <w:lang w:val="fr-FR" w:eastAsia="fr-FR"/>
        </w:rPr>
        <w:t>Citez une expression qui a un sens différent en France et en Suisse.</w:t>
      </w:r>
    </w:p>
    <w:p w:rsidR="00663A4D" w:rsidRPr="00663A4D" w:rsidRDefault="00663A4D" w:rsidP="00663A4D">
      <w:pPr>
        <w:pStyle w:val="a4"/>
        <w:numPr>
          <w:ilvl w:val="0"/>
          <w:numId w:val="79"/>
        </w:numPr>
        <w:tabs>
          <w:tab w:val="left" w:leader="underscore" w:pos="9639"/>
          <w:tab w:val="left" w:leader="underscore" w:pos="9923"/>
          <w:tab w:val="left" w:leader="underscore" w:pos="10206"/>
        </w:tabs>
        <w:spacing w:line="276" w:lineRule="auto"/>
        <w:rPr>
          <w:color w:val="BFBFBF"/>
          <w:sz w:val="28"/>
          <w:szCs w:val="28"/>
          <w:lang w:val="fr-FR"/>
        </w:rPr>
      </w:pPr>
      <w:r w:rsidRPr="00663A4D">
        <w:rPr>
          <w:color w:val="BFBFBF"/>
          <w:sz w:val="28"/>
          <w:szCs w:val="28"/>
          <w:lang w:val="fr-FR"/>
        </w:rPr>
        <w:tab/>
      </w:r>
    </w:p>
    <w:p w:rsidR="00663A4D" w:rsidRDefault="00663A4D" w:rsidP="00663A4D"/>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rPr>
          <w:lang w:eastAsia="be-BY"/>
        </w:rPr>
      </w:pPr>
    </w:p>
    <w:p w:rsidR="009E5415" w:rsidRPr="0076636C"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CF2A3D" w:rsidRDefault="009E5415" w:rsidP="009E5415">
      <w:pPr>
        <w:rPr>
          <w:lang w:eastAsia="be-BY"/>
        </w:rPr>
      </w:pPr>
    </w:p>
    <w:p w:rsidR="009E5415" w:rsidRPr="0076636C" w:rsidRDefault="009E5415" w:rsidP="009E5415">
      <w:pPr>
        <w:rPr>
          <w:lang w:eastAsia="be-BY"/>
        </w:rPr>
      </w:pPr>
    </w:p>
    <w:p w:rsidR="009E5415" w:rsidRPr="0076636C" w:rsidRDefault="009E5415" w:rsidP="009E5415">
      <w:pPr>
        <w:rPr>
          <w:lang w:eastAsia="be-BY"/>
        </w:rPr>
      </w:pPr>
    </w:p>
    <w:p w:rsidR="009E5415" w:rsidRPr="0076636C" w:rsidRDefault="009E5415" w:rsidP="009E5415">
      <w:pPr>
        <w:rPr>
          <w:lang w:eastAsia="be-BY"/>
        </w:rPr>
      </w:pPr>
    </w:p>
    <w:p w:rsidR="009E5415" w:rsidRPr="0076636C" w:rsidRDefault="009E5415" w:rsidP="009E5415">
      <w:pPr>
        <w:rPr>
          <w:lang w:eastAsia="be-BY"/>
        </w:rPr>
      </w:pPr>
    </w:p>
    <w:p w:rsidR="009E5415" w:rsidRPr="009E5415" w:rsidRDefault="009E5415" w:rsidP="009E5415">
      <w:pPr>
        <w:tabs>
          <w:tab w:val="left" w:pos="3556"/>
        </w:tabs>
        <w:rPr>
          <w:b/>
          <w:sz w:val="28"/>
          <w:szCs w:val="28"/>
          <w:lang w:val="ru-RU" w:eastAsia="be-BY"/>
        </w:rPr>
      </w:pPr>
      <w:r w:rsidRPr="0076636C">
        <w:rPr>
          <w:lang w:eastAsia="be-BY"/>
        </w:rPr>
        <w:tab/>
      </w:r>
      <w:r w:rsidRPr="009E5415">
        <w:rPr>
          <w:b/>
          <w:sz w:val="28"/>
          <w:szCs w:val="28"/>
          <w:lang w:val="ru-RU" w:eastAsia="be-BY"/>
        </w:rPr>
        <w:t>4.РАЗДЕЛ КОНТРОЛЯ ЗНАНИЙ</w:t>
      </w:r>
    </w:p>
    <w:p w:rsidR="009E5415" w:rsidRDefault="009E5415" w:rsidP="009E5415">
      <w:pPr>
        <w:pStyle w:val="CM57"/>
        <w:pageBreakBefore/>
        <w:spacing w:after="52"/>
        <w:jc w:val="center"/>
        <w:rPr>
          <w:rFonts w:ascii="Times New Roman" w:hAnsi="Times New Roman" w:cs="Times New Roman"/>
          <w:b/>
          <w:bCs/>
          <w:sz w:val="28"/>
          <w:szCs w:val="28"/>
          <w:lang w:val="ru-RU"/>
        </w:rPr>
      </w:pPr>
      <w:r w:rsidRPr="00CB3E3F">
        <w:rPr>
          <w:rFonts w:ascii="Times New Roman" w:hAnsi="Times New Roman" w:cs="Times New Roman"/>
          <w:b/>
          <w:bCs/>
          <w:sz w:val="28"/>
          <w:szCs w:val="28"/>
          <w:lang w:val="ru-RU"/>
        </w:rPr>
        <w:lastRenderedPageBreak/>
        <w:t>4.1</w:t>
      </w:r>
      <w:r>
        <w:rPr>
          <w:rFonts w:ascii="Times New Roman" w:hAnsi="Times New Roman" w:cs="Times New Roman"/>
          <w:b/>
          <w:bCs/>
          <w:sz w:val="28"/>
          <w:szCs w:val="28"/>
          <w:lang w:val="ru-RU"/>
        </w:rPr>
        <w:t>.Образцы тестов текущего контроля знаний, умений и навыков</w:t>
      </w:r>
    </w:p>
    <w:p w:rsidR="009E5415" w:rsidRPr="00CB3E3F" w:rsidRDefault="009E5415" w:rsidP="009E5415">
      <w:pPr>
        <w:pStyle w:val="CM49"/>
        <w:spacing w:after="225" w:line="233" w:lineRule="atLeast"/>
        <w:ind w:firstLine="455"/>
        <w:rPr>
          <w:rFonts w:ascii="Times New Roman" w:hAnsi="Times New Roman" w:cs="Times New Roman"/>
          <w:sz w:val="28"/>
          <w:szCs w:val="28"/>
          <w:lang w:val="ru-RU"/>
        </w:rPr>
      </w:pPr>
    </w:p>
    <w:p w:rsidR="009E5415" w:rsidRPr="0076636C" w:rsidRDefault="009E5415" w:rsidP="009E5415">
      <w:pPr>
        <w:pStyle w:val="CM49"/>
        <w:spacing w:after="225" w:line="233" w:lineRule="atLeast"/>
        <w:ind w:firstLine="455"/>
        <w:rPr>
          <w:rFonts w:ascii="EKOGJB+TimesNewRomanPSMT+1" w:hAnsi="EKOGJB+TimesNewRomanPSMT+1" w:cs="EKOGJB+TimesNewRomanPSMT+1"/>
          <w:b/>
          <w:sz w:val="22"/>
          <w:szCs w:val="22"/>
          <w:lang w:val="fr-FR"/>
        </w:rPr>
      </w:pPr>
      <w:r w:rsidRPr="00582128">
        <w:rPr>
          <w:rFonts w:ascii="EKOGJB+TimesNewRomanPSMT+1" w:hAnsi="EKOGJB+TimesNewRomanPSMT+1" w:cs="EKOGJB+TimesNewRomanPSMT+1"/>
          <w:b/>
          <w:sz w:val="22"/>
          <w:szCs w:val="22"/>
        </w:rPr>
        <w:t>Le r</w:t>
      </w:r>
      <w:r w:rsidRPr="00582128">
        <w:rPr>
          <w:rFonts w:cs="EKOGIA+TimesNewRomanPSMT"/>
          <w:b/>
          <w:sz w:val="22"/>
          <w:szCs w:val="22"/>
        </w:rPr>
        <w:t>é</w:t>
      </w:r>
      <w:r w:rsidRPr="00582128">
        <w:rPr>
          <w:rFonts w:ascii="EKOGJB+TimesNewRomanPSMT+1" w:hAnsi="EKOGJB+TimesNewRomanPSMT+1" w:cs="EKOGJB+TimesNewRomanPSMT+1"/>
          <w:b/>
          <w:sz w:val="22"/>
          <w:szCs w:val="22"/>
        </w:rPr>
        <w:t xml:space="preserve">gime politique. </w:t>
      </w:r>
    </w:p>
    <w:p w:rsidR="009E5415" w:rsidRPr="0076636C" w:rsidRDefault="009E5415" w:rsidP="009E5415">
      <w:pPr>
        <w:pStyle w:val="CM49"/>
        <w:spacing w:after="225" w:line="233" w:lineRule="atLeast"/>
        <w:ind w:firstLine="455"/>
        <w:rPr>
          <w:rFonts w:ascii="EKOGJB+TimesNewRomanPSMT+1" w:hAnsi="EKOGJB+TimesNewRomanPSMT+1" w:cs="EKOGJB+TimesNewRomanPSMT+1"/>
          <w:b/>
          <w:sz w:val="22"/>
          <w:szCs w:val="22"/>
          <w:lang w:val="fr-FR"/>
        </w:rPr>
      </w:pPr>
      <w:r w:rsidRPr="00582128">
        <w:rPr>
          <w:rFonts w:ascii="EKOGJB+TimesNewRomanPSMT+1" w:hAnsi="EKOGJB+TimesNewRomanPSMT+1" w:cs="EKOGJB+TimesNewRomanPSMT+1"/>
          <w:b/>
          <w:sz w:val="22"/>
          <w:szCs w:val="22"/>
        </w:rPr>
        <w:t xml:space="preserve">La division administrative. </w:t>
      </w:r>
    </w:p>
    <w:p w:rsidR="009E5415" w:rsidRPr="0076636C" w:rsidRDefault="009E5415" w:rsidP="009E5415">
      <w:pPr>
        <w:pStyle w:val="CM49"/>
        <w:spacing w:after="225" w:line="233" w:lineRule="atLeast"/>
        <w:ind w:firstLine="455"/>
        <w:rPr>
          <w:rFonts w:ascii="EKOGJB+TimesNewRomanPSMT+1" w:hAnsi="EKOGJB+TimesNewRomanPSMT+1" w:cs="EKOGJB+TimesNewRomanPSMT+1"/>
          <w:b/>
          <w:sz w:val="22"/>
          <w:szCs w:val="22"/>
          <w:lang w:val="fr-FR"/>
        </w:rPr>
      </w:pPr>
      <w:r w:rsidRPr="00582128">
        <w:rPr>
          <w:rFonts w:ascii="EKOGJB+TimesNewRomanPSMT+1" w:hAnsi="EKOGJB+TimesNewRomanPSMT+1" w:cs="EKOGJB+TimesNewRomanPSMT+1"/>
          <w:b/>
          <w:sz w:val="22"/>
          <w:szCs w:val="22"/>
        </w:rPr>
        <w:t>L’</w:t>
      </w:r>
      <w:r w:rsidRPr="00582128">
        <w:rPr>
          <w:rFonts w:cs="EKOGIA+TimesNewRomanPSMT"/>
          <w:b/>
          <w:sz w:val="22"/>
          <w:szCs w:val="22"/>
        </w:rPr>
        <w:t>é</w:t>
      </w:r>
      <w:r w:rsidRPr="00582128">
        <w:rPr>
          <w:rFonts w:ascii="EKOGJB+TimesNewRomanPSMT+1" w:hAnsi="EKOGJB+TimesNewRomanPSMT+1" w:cs="EKOGJB+TimesNewRomanPSMT+1"/>
          <w:b/>
          <w:sz w:val="22"/>
          <w:szCs w:val="22"/>
        </w:rPr>
        <w:t>conomie et l’en</w:t>
      </w:r>
      <w:r w:rsidRPr="00582128">
        <w:rPr>
          <w:rFonts w:ascii="EKOGJB+TimesNewRomanPSMT+1" w:hAnsi="EKOGJB+TimesNewRomanPSMT+1" w:cs="EKOGJB+TimesNewRomanPSMT+1"/>
          <w:b/>
          <w:sz w:val="22"/>
          <w:szCs w:val="22"/>
        </w:rPr>
        <w:softHyphen/>
        <w:t>seignement fran</w:t>
      </w:r>
      <w:r w:rsidRPr="00582128">
        <w:rPr>
          <w:rFonts w:cs="EKOGIA+TimesNewRomanPSMT"/>
          <w:b/>
          <w:sz w:val="22"/>
          <w:szCs w:val="22"/>
        </w:rPr>
        <w:t>ç</w:t>
      </w:r>
      <w:r w:rsidRPr="00582128">
        <w:rPr>
          <w:rFonts w:ascii="EKOGJB+TimesNewRomanPSMT+1" w:hAnsi="EKOGJB+TimesNewRomanPSMT+1" w:cs="EKOGJB+TimesNewRomanPSMT+1"/>
          <w:b/>
          <w:sz w:val="22"/>
          <w:szCs w:val="22"/>
        </w:rPr>
        <w:t xml:space="preserve">ais. </w:t>
      </w:r>
    </w:p>
    <w:p w:rsidR="009E5415" w:rsidRPr="0076636C" w:rsidRDefault="009E5415" w:rsidP="009E5415">
      <w:pPr>
        <w:pStyle w:val="CM49"/>
        <w:spacing w:after="225" w:line="233" w:lineRule="atLeast"/>
        <w:ind w:firstLine="455"/>
        <w:rPr>
          <w:rFonts w:ascii="EKOGJB+TimesNewRomanPSMT+1" w:hAnsi="EKOGJB+TimesNewRomanPSMT+1" w:cs="EKOGJB+TimesNewRomanPSMT+1"/>
          <w:b/>
          <w:sz w:val="22"/>
          <w:szCs w:val="22"/>
          <w:lang w:val="fr-FR"/>
        </w:rPr>
      </w:pPr>
      <w:r w:rsidRPr="00582128">
        <w:rPr>
          <w:rFonts w:ascii="EKOGJB+TimesNewRomanPSMT+1" w:hAnsi="EKOGJB+TimesNewRomanPSMT+1" w:cs="EKOGJB+TimesNewRomanPSMT+1"/>
          <w:b/>
          <w:sz w:val="22"/>
          <w:szCs w:val="22"/>
        </w:rPr>
        <w:t>La culture fran</w:t>
      </w:r>
      <w:r w:rsidRPr="00582128">
        <w:rPr>
          <w:rFonts w:cs="EKOGIA+TimesNewRomanPSMT"/>
          <w:b/>
          <w:sz w:val="22"/>
          <w:szCs w:val="22"/>
        </w:rPr>
        <w:t>ç</w:t>
      </w:r>
      <w:r w:rsidRPr="00582128">
        <w:rPr>
          <w:rFonts w:ascii="EKOGJB+TimesNewRomanPSMT+1" w:hAnsi="EKOGJB+TimesNewRomanPSMT+1" w:cs="EKOGJB+TimesNewRomanPSMT+1"/>
          <w:b/>
          <w:sz w:val="22"/>
          <w:szCs w:val="22"/>
        </w:rPr>
        <w:t xml:space="preserve">aise. </w:t>
      </w:r>
    </w:p>
    <w:p w:rsidR="009E5415" w:rsidRPr="0076636C" w:rsidRDefault="009E5415" w:rsidP="009E5415">
      <w:pPr>
        <w:pStyle w:val="Default"/>
        <w:spacing w:line="360" w:lineRule="auto"/>
        <w:rPr>
          <w:b/>
          <w:lang w:val="fr-FR"/>
        </w:rPr>
      </w:pPr>
      <w:r w:rsidRPr="0076636C">
        <w:rPr>
          <w:b/>
          <w:lang w:val="fr-FR"/>
        </w:rPr>
        <w:t xml:space="preserve">       La population de la France</w:t>
      </w:r>
    </w:p>
    <w:p w:rsidR="009E5415" w:rsidRPr="0076636C" w:rsidRDefault="009E5415" w:rsidP="009E5415">
      <w:pPr>
        <w:pStyle w:val="Default"/>
        <w:spacing w:line="360" w:lineRule="auto"/>
        <w:rPr>
          <w:b/>
          <w:lang w:val="fr-FR"/>
        </w:rPr>
      </w:pPr>
      <w:r w:rsidRPr="0076636C">
        <w:rPr>
          <w:b/>
          <w:lang w:val="fr-FR"/>
        </w:rPr>
        <w:t xml:space="preserve">       L’économie française</w:t>
      </w:r>
    </w:p>
    <w:p w:rsidR="009E5415" w:rsidRPr="0076636C" w:rsidRDefault="009E5415" w:rsidP="009E5415">
      <w:pPr>
        <w:pStyle w:val="CM49"/>
        <w:spacing w:after="225"/>
        <w:ind w:left="455"/>
        <w:rPr>
          <w:rFonts w:ascii="EKOGJB+TimesNewRomanPSMT+1" w:hAnsi="EKOGJB+TimesNewRomanPSMT+1" w:cs="EKOGJB+TimesNewRomanPSMT+1"/>
          <w:b/>
          <w:sz w:val="23"/>
          <w:szCs w:val="23"/>
          <w:u w:val="single"/>
          <w:lang w:val="fr-FR"/>
        </w:rPr>
      </w:pPr>
    </w:p>
    <w:p w:rsidR="009E5415" w:rsidRPr="00505CCE" w:rsidRDefault="009E5415" w:rsidP="009E5415">
      <w:pPr>
        <w:pStyle w:val="CM49"/>
        <w:spacing w:after="225"/>
        <w:ind w:left="455"/>
        <w:rPr>
          <w:rFonts w:ascii="EKOGJB+TimesNewRomanPSMT+1" w:hAnsi="EKOGJB+TimesNewRomanPSMT+1" w:cs="EKOGJB+TimesNewRomanPSMT+1"/>
          <w:b/>
          <w:sz w:val="23"/>
          <w:szCs w:val="23"/>
          <w:u w:val="single"/>
        </w:rPr>
      </w:pPr>
      <w:r w:rsidRPr="00505CCE">
        <w:rPr>
          <w:rFonts w:ascii="EKOGJB+TimesNewRomanPSMT+1" w:hAnsi="EKOGJB+TimesNewRomanPSMT+1" w:cs="EKOGJB+TimesNewRomanPSMT+1"/>
          <w:b/>
          <w:sz w:val="23"/>
          <w:szCs w:val="23"/>
          <w:u w:val="single"/>
        </w:rPr>
        <w:t xml:space="preserve">Choisissez une variante correcte : </w:t>
      </w:r>
    </w:p>
    <w:p w:rsidR="009E5415" w:rsidRPr="0076636C" w:rsidRDefault="009E5415" w:rsidP="009E5415">
      <w:pPr>
        <w:pStyle w:val="CM49"/>
        <w:spacing w:after="225" w:line="233" w:lineRule="atLeast"/>
        <w:ind w:firstLine="455"/>
        <w:rPr>
          <w:rFonts w:ascii="EKOGJB+TimesNewRomanPSMT+1" w:hAnsi="EKOGJB+TimesNewRomanPSMT+1" w:cs="EKOGJB+TimesNewRomanPSMT+1"/>
          <w:i/>
          <w:sz w:val="22"/>
          <w:szCs w:val="22"/>
          <w:u w:val="single"/>
          <w:lang w:val="fr-FR"/>
        </w:rPr>
      </w:pPr>
      <w:r w:rsidRPr="005D1F62">
        <w:rPr>
          <w:rFonts w:cs="EKOGIA+TimesNewRomanPSMT"/>
          <w:i/>
          <w:sz w:val="22"/>
          <w:szCs w:val="22"/>
          <w:u w:val="single"/>
        </w:rPr>
        <w:t>1</w:t>
      </w:r>
      <w:r w:rsidRPr="005D1F62">
        <w:rPr>
          <w:rFonts w:ascii="EKOGJB+TimesNewRomanPSMT+1" w:hAnsi="EKOGJB+TimesNewRomanPSMT+1" w:cs="EKOGJB+TimesNewRomanPSMT+1"/>
          <w:i/>
          <w:sz w:val="22"/>
          <w:szCs w:val="22"/>
          <w:u w:val="single"/>
        </w:rPr>
        <w:t>) Le premier gouvernement d’apr</w:t>
      </w:r>
      <w:r w:rsidRPr="005D1F62">
        <w:rPr>
          <w:rFonts w:cs="EKOGIA+TimesNewRomanPSMT"/>
          <w:i/>
          <w:sz w:val="22"/>
          <w:szCs w:val="22"/>
          <w:u w:val="single"/>
        </w:rPr>
        <w:t>è</w:t>
      </w:r>
      <w:r w:rsidRPr="005D1F62">
        <w:rPr>
          <w:rFonts w:ascii="EKOGJB+TimesNewRomanPSMT+1" w:hAnsi="EKOGJB+TimesNewRomanPSMT+1" w:cs="EKOGJB+TimesNewRomanPSMT+1"/>
          <w:i/>
          <w:sz w:val="22"/>
          <w:szCs w:val="22"/>
          <w:u w:val="single"/>
        </w:rPr>
        <w:t>s guerre du g</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n</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 xml:space="preserve">ral de Gaulle </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tait form</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 xml:space="preserve"> par les repr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sentants de :</w:t>
      </w:r>
    </w:p>
    <w:p w:rsidR="009E5415" w:rsidRPr="0076636C" w:rsidRDefault="009E5415" w:rsidP="009E5415">
      <w:pPr>
        <w:pStyle w:val="CM49"/>
        <w:spacing w:after="225" w:line="233" w:lineRule="atLeast"/>
        <w:ind w:firstLine="45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 a) deux ;</w:t>
      </w:r>
    </w:p>
    <w:p w:rsidR="009E5415" w:rsidRPr="0076636C" w:rsidRDefault="009E5415" w:rsidP="009E5415">
      <w:pPr>
        <w:pStyle w:val="CM49"/>
        <w:spacing w:after="225" w:line="233" w:lineRule="atLeast"/>
        <w:ind w:firstLine="45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 b) trois ; </w:t>
      </w:r>
    </w:p>
    <w:p w:rsidR="009E5415" w:rsidRPr="0076636C" w:rsidRDefault="009E5415" w:rsidP="009E5415">
      <w:pPr>
        <w:pStyle w:val="CM49"/>
        <w:spacing w:after="225" w:line="233" w:lineRule="atLeast"/>
        <w:ind w:firstLine="45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c) quatre ; </w:t>
      </w:r>
    </w:p>
    <w:p w:rsidR="009E5415" w:rsidRDefault="009E5415" w:rsidP="009E5415">
      <w:pPr>
        <w:pStyle w:val="CM49"/>
        <w:spacing w:after="225" w:line="233" w:lineRule="atLeast"/>
        <w:ind w:firstLine="455"/>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cinq principaux partis. </w:t>
      </w:r>
    </w:p>
    <w:p w:rsidR="009E5415" w:rsidRPr="005D1F62" w:rsidRDefault="009E5415" w:rsidP="009E5415">
      <w:pPr>
        <w:pStyle w:val="CM13"/>
        <w:ind w:firstLine="455"/>
        <w:rPr>
          <w:rFonts w:ascii="EKOGJB+TimesNewRomanPSMT+1" w:hAnsi="EKOGJB+TimesNewRomanPSMT+1" w:cs="EKOGJB+TimesNewRomanPSMT+1"/>
          <w:i/>
          <w:sz w:val="22"/>
          <w:szCs w:val="22"/>
          <w:u w:val="single"/>
        </w:rPr>
      </w:pPr>
      <w:r w:rsidRPr="005D1F62">
        <w:rPr>
          <w:rFonts w:ascii="EKOGJB+TimesNewRomanPSMT+1" w:hAnsi="EKOGJB+TimesNewRomanPSMT+1" w:cs="EKOGJB+TimesNewRomanPSMT+1"/>
          <w:i/>
          <w:sz w:val="22"/>
          <w:szCs w:val="22"/>
          <w:u w:val="single"/>
        </w:rPr>
        <w:t>2) Parmi les partis cit</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 ci-dessous choisissez ceux dont les repr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softHyphen/>
        <w:t xml:space="preserve">sentans </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taient au gouvernement:</w:t>
      </w:r>
    </w:p>
    <w:p w:rsidR="009E5415" w:rsidRDefault="009E5415" w:rsidP="009E5415">
      <w:pPr>
        <w:pStyle w:val="CM49"/>
        <w:numPr>
          <w:ilvl w:val="0"/>
          <w:numId w:val="35"/>
        </w:numPr>
        <w:spacing w:after="225" w:line="231" w:lineRule="atLeast"/>
        <w:ind w:left="709" w:hanging="283"/>
        <w:rPr>
          <w:rFonts w:ascii="EKOGJB+TimesNewRomanPSMT+1" w:hAnsi="EKOGJB+TimesNewRomanPSMT+1" w:cs="EKOGJB+TimesNewRomanPSMT+1"/>
          <w:sz w:val="22"/>
          <w:szCs w:val="22"/>
          <w:lang w:val="en-US"/>
        </w:rPr>
      </w:pPr>
      <w:r>
        <w:rPr>
          <w:rFonts w:ascii="EKOGJB+TimesNewRomanPSMT+1" w:hAnsi="EKOGJB+TimesNewRomanPSMT+1" w:cs="EKOGJB+TimesNewRomanPSMT+1"/>
          <w:sz w:val="22"/>
          <w:szCs w:val="22"/>
        </w:rPr>
        <w:t xml:space="preserve">le P.C.F.,  </w:t>
      </w:r>
    </w:p>
    <w:p w:rsidR="009E5415" w:rsidRDefault="009E5415" w:rsidP="009E5415">
      <w:pPr>
        <w:pStyle w:val="CM49"/>
        <w:numPr>
          <w:ilvl w:val="0"/>
          <w:numId w:val="35"/>
        </w:numPr>
        <w:spacing w:after="225" w:line="231" w:lineRule="atLeast"/>
        <w:ind w:left="709" w:hanging="283"/>
        <w:rPr>
          <w:rFonts w:ascii="EKOGJB+TimesNewRomanPSMT+1" w:hAnsi="EKOGJB+TimesNewRomanPSMT+1" w:cs="EKOGJB+TimesNewRomanPSMT+1"/>
          <w:sz w:val="22"/>
          <w:szCs w:val="22"/>
          <w:lang w:val="en-US"/>
        </w:rPr>
      </w:pPr>
      <w:r>
        <w:rPr>
          <w:rFonts w:ascii="EKOGJB+TimesNewRomanPSMT+1" w:hAnsi="EKOGJB+TimesNewRomanPSMT+1" w:cs="EKOGJB+TimesNewRomanPSMT+1"/>
          <w:sz w:val="22"/>
          <w:szCs w:val="22"/>
        </w:rPr>
        <w:t>le parti R</w:t>
      </w:r>
      <w:r>
        <w:rPr>
          <w:rFonts w:cs="EKOGIA+TimesNewRomanPSMT"/>
          <w:sz w:val="22"/>
          <w:szCs w:val="22"/>
        </w:rPr>
        <w:t>é</w:t>
      </w:r>
      <w:r>
        <w:rPr>
          <w:rFonts w:ascii="EKOGJB+TimesNewRomanPSMT+1" w:hAnsi="EKOGJB+TimesNewRomanPSMT+1" w:cs="EKOGJB+TimesNewRomanPSMT+1"/>
          <w:sz w:val="22"/>
          <w:szCs w:val="22"/>
        </w:rPr>
        <w:t xml:space="preserve">publicain, </w:t>
      </w:r>
    </w:p>
    <w:p w:rsidR="009E5415" w:rsidRDefault="009E5415" w:rsidP="009E5415">
      <w:pPr>
        <w:pStyle w:val="CM49"/>
        <w:numPr>
          <w:ilvl w:val="0"/>
          <w:numId w:val="35"/>
        </w:numPr>
        <w:spacing w:after="225" w:line="231" w:lineRule="atLeast"/>
        <w:ind w:left="709" w:hanging="283"/>
        <w:rPr>
          <w:rFonts w:ascii="EKOGJB+TimesNewRomanPSMT+1" w:hAnsi="EKOGJB+TimesNewRomanPSMT+1" w:cs="EKOGJB+TimesNewRomanPSMT+1"/>
          <w:sz w:val="22"/>
          <w:szCs w:val="22"/>
          <w:lang w:val="en-US"/>
        </w:rPr>
      </w:pPr>
      <w:r>
        <w:rPr>
          <w:rFonts w:ascii="EKOGJB+TimesNewRomanPSMT+1" w:hAnsi="EKOGJB+TimesNewRomanPSMT+1" w:cs="EKOGJB+TimesNewRomanPSMT+1"/>
          <w:sz w:val="22"/>
          <w:szCs w:val="22"/>
        </w:rPr>
        <w:t xml:space="preserve">le Front national, </w:t>
      </w:r>
    </w:p>
    <w:p w:rsidR="009E5415" w:rsidRDefault="009E5415" w:rsidP="009E5415">
      <w:pPr>
        <w:pStyle w:val="CM49"/>
        <w:numPr>
          <w:ilvl w:val="0"/>
          <w:numId w:val="35"/>
        </w:numPr>
        <w:spacing w:after="225" w:line="231" w:lineRule="atLeast"/>
        <w:ind w:left="709" w:hanging="283"/>
        <w:rPr>
          <w:rFonts w:ascii="EKOGJB+TimesNewRomanPSMT+1" w:hAnsi="EKOGJB+TimesNewRomanPSMT+1" w:cs="EKOGJB+TimesNewRomanPSMT+1"/>
          <w:sz w:val="22"/>
          <w:szCs w:val="22"/>
          <w:lang w:val="en-US"/>
        </w:rPr>
      </w:pPr>
      <w:r>
        <w:rPr>
          <w:rFonts w:ascii="EKOGJB+TimesNewRomanPSMT+1" w:hAnsi="EKOGJB+TimesNewRomanPSMT+1" w:cs="EKOGJB+TimesNewRomanPSMT+1"/>
          <w:sz w:val="22"/>
          <w:szCs w:val="22"/>
        </w:rPr>
        <w:t>la S.F.I.O., le R.P.R.  (Rassemblement pour la r</w:t>
      </w:r>
      <w:r>
        <w:rPr>
          <w:rFonts w:cs="EKOGIA+TimesNewRomanPSMT"/>
          <w:sz w:val="22"/>
          <w:szCs w:val="22"/>
        </w:rPr>
        <w:t>é</w:t>
      </w:r>
      <w:r>
        <w:rPr>
          <w:rFonts w:ascii="EKOGJB+TimesNewRomanPSMT+1" w:hAnsi="EKOGJB+TimesNewRomanPSMT+1" w:cs="EKOGJB+TimesNewRomanPSMT+1"/>
          <w:sz w:val="22"/>
          <w:szCs w:val="22"/>
        </w:rPr>
        <w:t xml:space="preserve">publique), </w:t>
      </w:r>
    </w:p>
    <w:p w:rsidR="009E5415" w:rsidRDefault="009E5415" w:rsidP="009E5415">
      <w:pPr>
        <w:pStyle w:val="CM49"/>
        <w:numPr>
          <w:ilvl w:val="0"/>
          <w:numId w:val="35"/>
        </w:numPr>
        <w:spacing w:after="225" w:line="231" w:lineRule="atLeast"/>
        <w:ind w:left="709" w:hanging="283"/>
        <w:rPr>
          <w:rFonts w:ascii="EKOGJB+TimesNewRomanPSMT+1" w:hAnsi="EKOGJB+TimesNewRomanPSMT+1" w:cs="EKOGJB+TimesNewRomanPSMT+1"/>
          <w:sz w:val="22"/>
          <w:szCs w:val="22"/>
        </w:rPr>
      </w:pPr>
      <w:r>
        <w:rPr>
          <w:rFonts w:ascii="EKOGJB+TimesNewRomanPSMT+1" w:hAnsi="EKOGJB+TimesNewRomanPSMT+1" w:cs="EKOGJB+TimesNewRomanPSMT+1"/>
          <w:sz w:val="22"/>
          <w:szCs w:val="22"/>
        </w:rPr>
        <w:t>le M.R.P.  (Mouvement r</w:t>
      </w:r>
      <w:r>
        <w:rPr>
          <w:rFonts w:cs="EKOGIA+TimesNewRomanPSMT"/>
          <w:sz w:val="22"/>
          <w:szCs w:val="22"/>
        </w:rPr>
        <w:t>é</w:t>
      </w:r>
      <w:r>
        <w:rPr>
          <w:rFonts w:ascii="EKOGJB+TimesNewRomanPSMT+1" w:hAnsi="EKOGJB+TimesNewRomanPSMT+1" w:cs="EKOGJB+TimesNewRomanPSMT+1"/>
          <w:sz w:val="22"/>
          <w:szCs w:val="22"/>
        </w:rPr>
        <w:t xml:space="preserve">publicain populaire).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sidRPr="005D1F62">
        <w:rPr>
          <w:rFonts w:ascii="EKOGJB+TimesNewRomanPSMT+1" w:hAnsi="EKOGJB+TimesNewRomanPSMT+1" w:cs="EKOGJB+TimesNewRomanPSMT+1"/>
          <w:i/>
          <w:sz w:val="22"/>
          <w:szCs w:val="22"/>
          <w:u w:val="single"/>
        </w:rPr>
        <w:t>3) La V</w:t>
      </w:r>
      <w:r w:rsidRPr="005D1F62">
        <w:rPr>
          <w:rFonts w:ascii="EKOGJB+TimesNewRomanPSMT+1" w:hAnsi="EKOGJB+TimesNewRomanPSMT+1" w:cs="EKOGJB+TimesNewRomanPSMT+1"/>
          <w:i/>
          <w:position w:val="8"/>
          <w:sz w:val="12"/>
          <w:szCs w:val="12"/>
          <w:u w:val="single"/>
          <w:vertAlign w:val="superscript"/>
        </w:rPr>
        <w:t>e</w:t>
      </w:r>
      <w:r w:rsidRPr="005D1F62">
        <w:rPr>
          <w:rFonts w:ascii="EKOGJB+TimesNewRomanPSMT+1" w:hAnsi="EKOGJB+TimesNewRomanPSMT+1" w:cs="EKOGJB+TimesNewRomanPSMT+1"/>
          <w:i/>
          <w:sz w:val="20"/>
          <w:szCs w:val="20"/>
          <w:u w:val="single"/>
        </w:rPr>
        <w:t xml:space="preserve"> 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publique est n</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e en</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w:t>
      </w:r>
      <w:r>
        <w:rPr>
          <w:rFonts w:cs="EKOGIA+TimesNewRomanPSMT"/>
          <w:sz w:val="22"/>
          <w:szCs w:val="22"/>
        </w:rPr>
        <w:t>1</w:t>
      </w:r>
      <w:r>
        <w:rPr>
          <w:rFonts w:ascii="EKOGJB+TimesNewRomanPSMT+1" w:hAnsi="EKOGJB+TimesNewRomanPSMT+1" w:cs="EKOGJB+TimesNewRomanPSMT+1"/>
          <w:sz w:val="22"/>
          <w:szCs w:val="22"/>
        </w:rPr>
        <w:t>956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w:t>
      </w:r>
      <w:r>
        <w:rPr>
          <w:rFonts w:cs="EKOGIA+TimesNewRomanPSMT"/>
          <w:sz w:val="22"/>
          <w:szCs w:val="22"/>
        </w:rPr>
        <w:t>1</w:t>
      </w:r>
      <w:r>
        <w:rPr>
          <w:rFonts w:ascii="EKOGJB+TimesNewRomanPSMT+1" w:hAnsi="EKOGJB+TimesNewRomanPSMT+1" w:cs="EKOGJB+TimesNewRomanPSMT+1"/>
          <w:sz w:val="22"/>
          <w:szCs w:val="22"/>
        </w:rPr>
        <w:t xml:space="preserve">948 ;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c) </w:t>
      </w:r>
      <w:r>
        <w:rPr>
          <w:rFonts w:cs="EKOGIA+TimesNewRomanPSMT"/>
          <w:sz w:val="22"/>
          <w:szCs w:val="22"/>
        </w:rPr>
        <w:t>1</w:t>
      </w:r>
      <w:r>
        <w:rPr>
          <w:rFonts w:ascii="EKOGJB+TimesNewRomanPSMT+1" w:hAnsi="EKOGJB+TimesNewRomanPSMT+1" w:cs="EKOGJB+TimesNewRomanPSMT+1"/>
          <w:sz w:val="22"/>
          <w:szCs w:val="22"/>
        </w:rPr>
        <w:t xml:space="preserve">952 ; </w:t>
      </w:r>
    </w:p>
    <w:p w:rsidR="009E5415" w:rsidRDefault="009E5415" w:rsidP="009E5415">
      <w:pPr>
        <w:pStyle w:val="CM49"/>
        <w:spacing w:after="225" w:line="240" w:lineRule="atLeast"/>
        <w:ind w:left="567"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w:t>
      </w:r>
      <w:r>
        <w:rPr>
          <w:rFonts w:cs="EKOGIA+TimesNewRomanPSMT"/>
          <w:sz w:val="22"/>
          <w:szCs w:val="22"/>
        </w:rPr>
        <w:t>1</w:t>
      </w:r>
      <w:r>
        <w:rPr>
          <w:rFonts w:ascii="EKOGJB+TimesNewRomanPSMT+1" w:hAnsi="EKOGJB+TimesNewRomanPSMT+1" w:cs="EKOGJB+TimesNewRomanPSMT+1"/>
          <w:sz w:val="22"/>
          <w:szCs w:val="22"/>
        </w:rPr>
        <w:t xml:space="preserve">958. </w:t>
      </w:r>
    </w:p>
    <w:p w:rsidR="009E5415" w:rsidRPr="005D1F62" w:rsidRDefault="009E5415" w:rsidP="009E5415">
      <w:pPr>
        <w:pStyle w:val="CM18"/>
        <w:ind w:left="455"/>
        <w:rPr>
          <w:rFonts w:ascii="EKOGJB+TimesNewRomanPSMT+1" w:hAnsi="EKOGJB+TimesNewRomanPSMT+1" w:cs="EKOGJB+TimesNewRomanPSMT+1"/>
          <w:i/>
          <w:sz w:val="22"/>
          <w:szCs w:val="22"/>
          <w:u w:val="single"/>
        </w:rPr>
      </w:pPr>
      <w:r w:rsidRPr="005D1F62">
        <w:rPr>
          <w:rFonts w:ascii="EKOGJB+TimesNewRomanPSMT+1" w:hAnsi="EKOGJB+TimesNewRomanPSMT+1" w:cs="EKOGJB+TimesNewRomanPSMT+1"/>
          <w:i/>
          <w:sz w:val="22"/>
          <w:szCs w:val="22"/>
          <w:u w:val="single"/>
        </w:rPr>
        <w:t>4) Parmi les noms cit</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 ci-dessous choisissez celui du premier pr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softHyphen/>
      </w:r>
    </w:p>
    <w:p w:rsidR="009E5415" w:rsidRPr="0076636C" w:rsidRDefault="009E5415" w:rsidP="009E5415">
      <w:pPr>
        <w:pStyle w:val="CM49"/>
        <w:spacing w:after="225" w:line="238" w:lineRule="atLeast"/>
        <w:ind w:left="567" w:hanging="568"/>
        <w:rPr>
          <w:rFonts w:ascii="EKOGJB+TimesNewRomanPSMT+1" w:hAnsi="EKOGJB+TimesNewRomanPSMT+1" w:cs="EKOGJB+TimesNewRomanPSMT+1"/>
          <w:sz w:val="22"/>
          <w:szCs w:val="22"/>
          <w:lang w:val="fr-FR"/>
        </w:rPr>
      </w:pPr>
      <w:r w:rsidRPr="005D1F62">
        <w:rPr>
          <w:rFonts w:ascii="EKOGJB+TimesNewRomanPSMT+1" w:hAnsi="EKOGJB+TimesNewRomanPSMT+1" w:cs="EKOGJB+TimesNewRomanPSMT+1"/>
          <w:i/>
          <w:sz w:val="22"/>
          <w:szCs w:val="22"/>
          <w:u w:val="single"/>
        </w:rPr>
        <w:t>sident de la V</w:t>
      </w:r>
      <w:r w:rsidRPr="005D1F62">
        <w:rPr>
          <w:rFonts w:ascii="EKOGJB+TimesNewRomanPSMT+1" w:hAnsi="EKOGJB+TimesNewRomanPSMT+1" w:cs="EKOGJB+TimesNewRomanPSMT+1"/>
          <w:i/>
          <w:position w:val="7"/>
          <w:sz w:val="12"/>
          <w:szCs w:val="12"/>
          <w:u w:val="single"/>
          <w:vertAlign w:val="superscript"/>
        </w:rPr>
        <w:t>e</w:t>
      </w:r>
      <w:r w:rsidRPr="005D1F62">
        <w:rPr>
          <w:rFonts w:ascii="EKOGJB+TimesNewRomanPSMT+1" w:hAnsi="EKOGJB+TimesNewRomanPSMT+1" w:cs="EKOGJB+TimesNewRomanPSMT+1"/>
          <w:i/>
          <w:sz w:val="20"/>
          <w:szCs w:val="20"/>
          <w:u w:val="single"/>
        </w:rPr>
        <w:t xml:space="preserve"> 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publique</w:t>
      </w:r>
      <w:r>
        <w:rPr>
          <w:rFonts w:ascii="EKOGJB+TimesNewRomanPSMT+1" w:hAnsi="EKOGJB+TimesNewRomanPSMT+1" w:cs="EKOGJB+TimesNewRomanPSMT+1"/>
          <w:sz w:val="22"/>
          <w:szCs w:val="22"/>
        </w:rPr>
        <w:t xml:space="preserve"> :</w:t>
      </w:r>
    </w:p>
    <w:p w:rsidR="009E5415" w:rsidRPr="0076636C" w:rsidRDefault="009E5415" w:rsidP="009E5415">
      <w:pPr>
        <w:pStyle w:val="CM49"/>
        <w:spacing w:after="225" w:line="238" w:lineRule="atLeast"/>
        <w:ind w:left="567" w:hanging="141"/>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Vincent Auriol ; </w:t>
      </w:r>
    </w:p>
    <w:p w:rsidR="009E5415" w:rsidRPr="0076636C" w:rsidRDefault="009E5415" w:rsidP="009E5415">
      <w:pPr>
        <w:pStyle w:val="CM49"/>
        <w:spacing w:after="225" w:line="238" w:lineRule="atLeast"/>
        <w:ind w:left="567" w:hanging="141"/>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Georges Pompidou ; </w:t>
      </w:r>
    </w:p>
    <w:p w:rsidR="009E5415" w:rsidRPr="0076636C" w:rsidRDefault="009E5415" w:rsidP="009E5415">
      <w:pPr>
        <w:pStyle w:val="CM49"/>
        <w:spacing w:after="225" w:line="238" w:lineRule="atLeast"/>
        <w:ind w:left="567" w:hanging="141"/>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c) Charles de Gaulle ; </w:t>
      </w:r>
    </w:p>
    <w:p w:rsidR="009E5415" w:rsidRDefault="009E5415" w:rsidP="009E5415">
      <w:pPr>
        <w:pStyle w:val="CM49"/>
        <w:spacing w:after="225" w:line="238" w:lineRule="atLeast"/>
        <w:ind w:left="567" w:hanging="141"/>
        <w:rPr>
          <w:rFonts w:ascii="EKOGJB+TimesNewRomanPSMT+1" w:hAnsi="EKOGJB+TimesNewRomanPSMT+1" w:cs="EKOGJB+TimesNewRomanPSMT+1"/>
          <w:sz w:val="22"/>
          <w:szCs w:val="22"/>
        </w:rPr>
      </w:pPr>
      <w:r>
        <w:rPr>
          <w:rFonts w:ascii="EKOGJB+TimesNewRomanPSMT+1" w:hAnsi="EKOGJB+TimesNewRomanPSMT+1" w:cs="EKOGJB+TimesNewRomanPSMT+1"/>
          <w:sz w:val="22"/>
          <w:szCs w:val="22"/>
        </w:rPr>
        <w:lastRenderedPageBreak/>
        <w:t>d) Ren</w:t>
      </w:r>
      <w:r>
        <w:rPr>
          <w:rFonts w:cs="EKOGIA+TimesNewRomanPSMT"/>
          <w:sz w:val="22"/>
          <w:szCs w:val="22"/>
        </w:rPr>
        <w:t>é</w:t>
      </w:r>
      <w:r>
        <w:rPr>
          <w:rFonts w:ascii="EKOGJB+TimesNewRomanPSMT+1" w:hAnsi="EKOGJB+TimesNewRomanPSMT+1" w:cs="EKOGJB+TimesNewRomanPSMT+1"/>
          <w:sz w:val="22"/>
          <w:szCs w:val="22"/>
        </w:rPr>
        <w:t xml:space="preserve"> Coty.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sidRPr="005D1F62">
        <w:rPr>
          <w:rFonts w:ascii="EKOGJB+TimesNewRomanPSMT+1" w:hAnsi="EKOGJB+TimesNewRomanPSMT+1" w:cs="EKOGJB+TimesNewRomanPSMT+1"/>
          <w:i/>
          <w:sz w:val="22"/>
          <w:szCs w:val="22"/>
          <w:u w:val="single"/>
        </w:rPr>
        <w:t>5) Le pr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sident de 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publique fran</w:t>
      </w:r>
      <w:r w:rsidRPr="005D1F62">
        <w:rPr>
          <w:rFonts w:cs="EKOGIA+TimesNewRomanPSMT"/>
          <w:i/>
          <w:sz w:val="22"/>
          <w:szCs w:val="22"/>
          <w:u w:val="single"/>
        </w:rPr>
        <w:t>ç</w:t>
      </w:r>
      <w:r w:rsidRPr="005D1F62">
        <w:rPr>
          <w:rFonts w:ascii="EKOGJB+TimesNewRomanPSMT+1" w:hAnsi="EKOGJB+TimesNewRomanPSMT+1" w:cs="EKOGJB+TimesNewRomanPSMT+1"/>
          <w:i/>
          <w:sz w:val="22"/>
          <w:szCs w:val="22"/>
          <w:u w:val="single"/>
        </w:rPr>
        <w:t xml:space="preserve">aise est </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 xml:space="preserve">lu pour </w:t>
      </w:r>
      <w:r>
        <w:rPr>
          <w:rFonts w:ascii="EKOGJB+TimesNewRomanPSMT+1" w:hAnsi="EKOGJB+TimesNewRomanPSMT+1" w:cs="EKOGJB+TimesNewRomanPSMT+1"/>
          <w:sz w:val="22"/>
          <w:szCs w:val="22"/>
        </w:rPr>
        <w:t>:</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4 ;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5 ;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c) 6 ; </w:t>
      </w:r>
    </w:p>
    <w:p w:rsidR="009E5415" w:rsidRDefault="009E5415" w:rsidP="009E5415">
      <w:pPr>
        <w:pStyle w:val="CM49"/>
        <w:spacing w:after="225" w:line="240" w:lineRule="atLeast"/>
        <w:ind w:left="567"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7 ans.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sidRPr="005D1F62">
        <w:rPr>
          <w:rFonts w:ascii="EKOGJB+TimesNewRomanPSMT+1" w:hAnsi="EKOGJB+TimesNewRomanPSMT+1" w:cs="EKOGJB+TimesNewRomanPSMT+1"/>
          <w:i/>
          <w:sz w:val="22"/>
          <w:szCs w:val="22"/>
          <w:u w:val="single"/>
        </w:rPr>
        <w:t>6) La 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sidence du Pr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sident de la R</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publique est</w:t>
      </w:r>
      <w:r>
        <w:rPr>
          <w:rFonts w:ascii="EKOGJB+TimesNewRomanPSMT+1" w:hAnsi="EKOGJB+TimesNewRomanPSMT+1" w:cs="EKOGJB+TimesNewRomanPSMT+1"/>
          <w:sz w:val="22"/>
          <w:szCs w:val="22"/>
        </w:rPr>
        <w:t xml:space="preserve">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a) l’h</w:t>
      </w:r>
      <w:r w:rsidRPr="0076636C">
        <w:rPr>
          <w:rFonts w:ascii="EKOGJB+TimesNewRomanPSMT+1" w:hAnsi="EKOGJB+TimesNewRomanPSMT+1" w:cs="EKOGJB+TimesNewRomanPSMT+1"/>
          <w:sz w:val="22"/>
          <w:szCs w:val="22"/>
          <w:lang w:val="fr-FR"/>
        </w:rPr>
        <w:t>ô</w:t>
      </w:r>
      <w:r>
        <w:rPr>
          <w:rFonts w:ascii="EKOGJB+TimesNewRomanPSMT+1" w:hAnsi="EKOGJB+TimesNewRomanPSMT+1" w:cs="EKOGJB+TimesNewRomanPSMT+1"/>
          <w:sz w:val="22"/>
          <w:szCs w:val="22"/>
        </w:rPr>
        <w:t xml:space="preserve">tel Matignon ;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b) le Palais Bourbon ;</w:t>
      </w:r>
    </w:p>
    <w:p w:rsidR="009E5415" w:rsidRPr="0076636C" w:rsidRDefault="009E5415" w:rsidP="009E5415">
      <w:pPr>
        <w:pStyle w:val="CM49"/>
        <w:spacing w:after="225" w:line="240" w:lineRule="atLeast"/>
        <w:ind w:left="567"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le Palais de l’Elys</w:t>
      </w:r>
      <w:r>
        <w:rPr>
          <w:rFonts w:cs="EKOGIA+TimesNewRomanPSMT"/>
          <w:sz w:val="22"/>
          <w:szCs w:val="22"/>
        </w:rPr>
        <w:t>é</w:t>
      </w:r>
      <w:r>
        <w:rPr>
          <w:rFonts w:ascii="EKOGJB+TimesNewRomanPSMT+1" w:hAnsi="EKOGJB+TimesNewRomanPSMT+1" w:cs="EKOGJB+TimesNewRomanPSMT+1"/>
          <w:sz w:val="22"/>
          <w:szCs w:val="22"/>
        </w:rPr>
        <w:t xml:space="preserve">e ; </w:t>
      </w:r>
    </w:p>
    <w:p w:rsidR="009E5415" w:rsidRDefault="009E5415" w:rsidP="009E5415">
      <w:pPr>
        <w:pStyle w:val="CM49"/>
        <w:spacing w:after="225" w:line="240" w:lineRule="atLeast"/>
        <w:ind w:left="567"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le Palais du Luxembourg. </w:t>
      </w:r>
    </w:p>
    <w:p w:rsidR="009E5415" w:rsidRPr="0076636C" w:rsidRDefault="009E5415" w:rsidP="009E5415">
      <w:pPr>
        <w:pStyle w:val="CM49"/>
        <w:spacing w:after="225" w:line="231" w:lineRule="atLeast"/>
        <w:ind w:left="570" w:right="745"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7) </w:t>
      </w:r>
      <w:r w:rsidRPr="005D1F62">
        <w:rPr>
          <w:rFonts w:ascii="EKOGJB+TimesNewRomanPSMT+1" w:hAnsi="EKOGJB+TimesNewRomanPSMT+1" w:cs="EKOGJB+TimesNewRomanPSMT+1"/>
          <w:i/>
          <w:sz w:val="22"/>
          <w:szCs w:val="22"/>
          <w:u w:val="single"/>
        </w:rPr>
        <w:t>Les d</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put</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s de l’Assembl</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 xml:space="preserve">e Nationale sont </w:t>
      </w:r>
      <w:r w:rsidRPr="005D1F62">
        <w:rPr>
          <w:rFonts w:cs="EKOGIA+TimesNewRomanPSMT"/>
          <w:i/>
          <w:sz w:val="22"/>
          <w:szCs w:val="22"/>
          <w:u w:val="single"/>
        </w:rPr>
        <w:t>é</w:t>
      </w:r>
      <w:r w:rsidRPr="005D1F62">
        <w:rPr>
          <w:rFonts w:ascii="EKOGJB+TimesNewRomanPSMT+1" w:hAnsi="EKOGJB+TimesNewRomanPSMT+1" w:cs="EKOGJB+TimesNewRomanPSMT+1"/>
          <w:i/>
          <w:sz w:val="22"/>
          <w:szCs w:val="22"/>
          <w:u w:val="single"/>
        </w:rPr>
        <w:t>lus pour</w:t>
      </w:r>
      <w:r>
        <w:rPr>
          <w:rFonts w:ascii="EKOGJB+TimesNewRomanPSMT+1" w:hAnsi="EKOGJB+TimesNewRomanPSMT+1" w:cs="EKOGJB+TimesNewRomanPSMT+1"/>
          <w:sz w:val="22"/>
          <w:szCs w:val="22"/>
        </w:rPr>
        <w:t xml:space="preserve"> :</w:t>
      </w:r>
    </w:p>
    <w:p w:rsidR="009E5415" w:rsidRPr="0076636C" w:rsidRDefault="009E5415" w:rsidP="009E5415">
      <w:pPr>
        <w:pStyle w:val="CM49"/>
        <w:spacing w:after="225" w:line="231" w:lineRule="atLeast"/>
        <w:ind w:left="570" w:right="745"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4 ; </w:t>
      </w:r>
    </w:p>
    <w:p w:rsidR="009E5415" w:rsidRPr="0076636C" w:rsidRDefault="009E5415" w:rsidP="009E5415">
      <w:pPr>
        <w:pStyle w:val="CM49"/>
        <w:spacing w:after="225" w:line="231" w:lineRule="atLeast"/>
        <w:ind w:left="570" w:right="745"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5 ; </w:t>
      </w:r>
    </w:p>
    <w:p w:rsidR="009E5415" w:rsidRPr="0076636C" w:rsidRDefault="009E5415" w:rsidP="009E5415">
      <w:pPr>
        <w:pStyle w:val="CM49"/>
        <w:spacing w:after="225" w:line="231" w:lineRule="atLeast"/>
        <w:ind w:left="570" w:right="745"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c) 7 ; </w:t>
      </w:r>
    </w:p>
    <w:p w:rsidR="009E5415" w:rsidRDefault="009E5415" w:rsidP="009E5415">
      <w:pPr>
        <w:pStyle w:val="CM49"/>
        <w:spacing w:after="225" w:line="231" w:lineRule="atLeast"/>
        <w:ind w:left="570" w:right="745"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9 ans.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sidRPr="0076636C">
        <w:rPr>
          <w:rFonts w:ascii="EKOGJB+TimesNewRomanPSMT+1" w:hAnsi="EKOGJB+TimesNewRomanPSMT+1" w:cs="EKOGJB+TimesNewRomanPSMT+1"/>
          <w:i/>
          <w:sz w:val="22"/>
          <w:szCs w:val="22"/>
          <w:u w:val="single"/>
          <w:lang w:val="fr-FR"/>
        </w:rPr>
        <w:t>8</w:t>
      </w:r>
      <w:r w:rsidRPr="00505CCE">
        <w:rPr>
          <w:rFonts w:ascii="EKOGJB+TimesNewRomanPSMT+1" w:hAnsi="EKOGJB+TimesNewRomanPSMT+1" w:cs="EKOGJB+TimesNewRomanPSMT+1"/>
          <w:i/>
          <w:sz w:val="22"/>
          <w:szCs w:val="22"/>
          <w:u w:val="single"/>
        </w:rPr>
        <w:t>) Il existe actuellement</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a) 95 d</w:t>
      </w:r>
      <w:r>
        <w:rPr>
          <w:rFonts w:cs="EKOGIA+TimesNewRomanPSMT"/>
          <w:sz w:val="22"/>
          <w:szCs w:val="22"/>
        </w:rPr>
        <w:t>é</w:t>
      </w:r>
      <w:r>
        <w:rPr>
          <w:rFonts w:ascii="EKOGJB+TimesNewRomanPSMT+1" w:hAnsi="EKOGJB+TimesNewRomanPSMT+1" w:cs="EKOGJB+TimesNewRomanPSMT+1"/>
          <w:sz w:val="22"/>
          <w:szCs w:val="22"/>
        </w:rPr>
        <w:t>partements et 4 d</w:t>
      </w:r>
      <w:r>
        <w:rPr>
          <w:rFonts w:cs="EKOGIA+TimesNewRomanPSMT"/>
          <w:sz w:val="22"/>
          <w:szCs w:val="22"/>
        </w:rPr>
        <w:t>é</w:t>
      </w:r>
      <w:r>
        <w:rPr>
          <w:rFonts w:ascii="EKOGJB+TimesNewRomanPSMT+1" w:hAnsi="EKOGJB+TimesNewRomanPSMT+1" w:cs="EKOGJB+TimesNewRomanPSMT+1"/>
          <w:sz w:val="22"/>
          <w:szCs w:val="22"/>
        </w:rPr>
        <w:t xml:space="preserve">partements d’outre-mer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b) 96 d</w:t>
      </w:r>
      <w:r>
        <w:rPr>
          <w:rFonts w:cs="EKOGIA+TimesNewRomanPSMT"/>
          <w:sz w:val="22"/>
          <w:szCs w:val="22"/>
        </w:rPr>
        <w:t>é</w:t>
      </w:r>
      <w:r>
        <w:rPr>
          <w:rFonts w:ascii="EKOGJB+TimesNewRomanPSMT+1" w:hAnsi="EKOGJB+TimesNewRomanPSMT+1" w:cs="EKOGJB+TimesNewRomanPSMT+1"/>
          <w:sz w:val="22"/>
          <w:szCs w:val="22"/>
        </w:rPr>
        <w:t>partements et 4 d</w:t>
      </w:r>
      <w:r>
        <w:rPr>
          <w:rFonts w:cs="EKOGIA+TimesNewRomanPSMT"/>
          <w:sz w:val="22"/>
          <w:szCs w:val="22"/>
        </w:rPr>
        <w:t>é</w:t>
      </w:r>
      <w:r>
        <w:rPr>
          <w:rFonts w:ascii="EKOGJB+TimesNewRomanPSMT+1" w:hAnsi="EKOGJB+TimesNewRomanPSMT+1" w:cs="EKOGJB+TimesNewRomanPSMT+1"/>
          <w:sz w:val="22"/>
          <w:szCs w:val="22"/>
        </w:rPr>
        <w:t xml:space="preserve">partements d’outre-mer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90 d</w:t>
      </w:r>
      <w:r>
        <w:rPr>
          <w:rFonts w:cs="EKOGIA+TimesNewRomanPSMT"/>
          <w:sz w:val="22"/>
          <w:szCs w:val="22"/>
        </w:rPr>
        <w:t>é</w:t>
      </w:r>
      <w:r>
        <w:rPr>
          <w:rFonts w:ascii="EKOGJB+TimesNewRomanPSMT+1" w:hAnsi="EKOGJB+TimesNewRomanPSMT+1" w:cs="EKOGJB+TimesNewRomanPSMT+1"/>
          <w:sz w:val="22"/>
          <w:szCs w:val="22"/>
        </w:rPr>
        <w:t>partements et 4 d</w:t>
      </w:r>
      <w:r>
        <w:rPr>
          <w:rFonts w:cs="EKOGIA+TimesNewRomanPSMT"/>
          <w:sz w:val="22"/>
          <w:szCs w:val="22"/>
        </w:rPr>
        <w:t>é</w:t>
      </w:r>
      <w:r>
        <w:rPr>
          <w:rFonts w:ascii="EKOGJB+TimesNewRomanPSMT+1" w:hAnsi="EKOGJB+TimesNewRomanPSMT+1" w:cs="EKOGJB+TimesNewRomanPSMT+1"/>
          <w:sz w:val="22"/>
          <w:szCs w:val="22"/>
        </w:rPr>
        <w:t xml:space="preserve">partements d’outre-mer ;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d) 94 d</w:t>
      </w:r>
      <w:r>
        <w:rPr>
          <w:rFonts w:cs="EKOGIA+TimesNewRomanPSMT"/>
          <w:sz w:val="22"/>
          <w:szCs w:val="22"/>
        </w:rPr>
        <w:t>é</w:t>
      </w:r>
      <w:r>
        <w:rPr>
          <w:rFonts w:ascii="EKOGJB+TimesNewRomanPSMT+1" w:hAnsi="EKOGJB+TimesNewRomanPSMT+1" w:cs="EKOGJB+TimesNewRomanPSMT+1"/>
          <w:sz w:val="22"/>
          <w:szCs w:val="22"/>
        </w:rPr>
        <w:t>partements et 6 d</w:t>
      </w:r>
      <w:r>
        <w:rPr>
          <w:rFonts w:cs="EKOGIA+TimesNewRomanPSMT"/>
          <w:sz w:val="22"/>
          <w:szCs w:val="22"/>
        </w:rPr>
        <w:t>é</w:t>
      </w:r>
      <w:r>
        <w:rPr>
          <w:rFonts w:ascii="EKOGJB+TimesNewRomanPSMT+1" w:hAnsi="EKOGJB+TimesNewRomanPSMT+1" w:cs="EKOGJB+TimesNewRomanPSMT+1"/>
          <w:sz w:val="22"/>
          <w:szCs w:val="22"/>
        </w:rPr>
        <w:t xml:space="preserve">partements d’outre-mer.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sidRPr="0076636C">
        <w:rPr>
          <w:rFonts w:ascii="EKOGJB+TimesNewRomanPSMT+1" w:hAnsi="EKOGJB+TimesNewRomanPSMT+1" w:cs="EKOGJB+TimesNewRomanPSMT+1"/>
          <w:sz w:val="22"/>
          <w:szCs w:val="22"/>
          <w:lang w:val="fr-FR"/>
        </w:rPr>
        <w:t>9</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La R</w:t>
      </w:r>
      <w:r w:rsidRPr="00505CCE">
        <w:rPr>
          <w:rFonts w:cs="EKOGIA+TimesNewRomanPSMT"/>
          <w:i/>
          <w:sz w:val="22"/>
          <w:szCs w:val="22"/>
          <w:u w:val="single"/>
        </w:rPr>
        <w:t>é</w:t>
      </w:r>
      <w:r w:rsidRPr="00505CCE">
        <w:rPr>
          <w:rFonts w:ascii="EKOGJB+TimesNewRomanPSMT+1" w:hAnsi="EKOGJB+TimesNewRomanPSMT+1" w:cs="EKOGJB+TimesNewRomanPSMT+1"/>
          <w:i/>
          <w:sz w:val="22"/>
          <w:szCs w:val="22"/>
          <w:u w:val="single"/>
        </w:rPr>
        <w:t>union se trouve dans</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a) l’oc</w:t>
      </w:r>
      <w:r>
        <w:rPr>
          <w:rFonts w:cs="EKOGIA+TimesNewRomanPSMT"/>
          <w:sz w:val="22"/>
          <w:szCs w:val="22"/>
        </w:rPr>
        <w:t>é</w:t>
      </w:r>
      <w:r>
        <w:rPr>
          <w:rFonts w:ascii="EKOGJB+TimesNewRomanPSMT+1" w:hAnsi="EKOGJB+TimesNewRomanPSMT+1" w:cs="EKOGJB+TimesNewRomanPSMT+1"/>
          <w:sz w:val="22"/>
          <w:szCs w:val="22"/>
        </w:rPr>
        <w:t xml:space="preserve">an Indien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b) l’oc</w:t>
      </w:r>
      <w:r>
        <w:rPr>
          <w:rFonts w:cs="EKOGIA+TimesNewRomanPSMT"/>
          <w:sz w:val="22"/>
          <w:szCs w:val="22"/>
        </w:rPr>
        <w:t>é</w:t>
      </w:r>
      <w:r>
        <w:rPr>
          <w:rFonts w:ascii="EKOGJB+TimesNewRomanPSMT+1" w:hAnsi="EKOGJB+TimesNewRomanPSMT+1" w:cs="EKOGJB+TimesNewRomanPSMT+1"/>
          <w:sz w:val="22"/>
          <w:szCs w:val="22"/>
        </w:rPr>
        <w:t xml:space="preserve">an Atlantique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l’oc</w:t>
      </w:r>
      <w:r>
        <w:rPr>
          <w:rFonts w:cs="EKOGIA+TimesNewRomanPSMT"/>
          <w:sz w:val="22"/>
          <w:szCs w:val="22"/>
        </w:rPr>
        <w:t>é</w:t>
      </w:r>
      <w:r>
        <w:rPr>
          <w:rFonts w:ascii="EKOGJB+TimesNewRomanPSMT+1" w:hAnsi="EKOGJB+TimesNewRomanPSMT+1" w:cs="EKOGJB+TimesNewRomanPSMT+1"/>
          <w:sz w:val="22"/>
          <w:szCs w:val="22"/>
        </w:rPr>
        <w:t xml:space="preserve">an Pacifique ;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d)</w:t>
      </w:r>
      <w:r w:rsidRPr="0076636C">
        <w:rPr>
          <w:rFonts w:ascii="EKOGJB+TimesNewRomanPSMT+1" w:hAnsi="EKOGJB+TimesNewRomanPSMT+1" w:cs="EKOGJB+TimesNewRomanPSMT+1"/>
          <w:sz w:val="22"/>
          <w:szCs w:val="22"/>
          <w:lang w:val="fr-FR"/>
        </w:rPr>
        <w:t xml:space="preserve"> </w:t>
      </w:r>
      <w:r>
        <w:rPr>
          <w:rFonts w:ascii="EKOGJB+TimesNewRomanPSMT+1" w:hAnsi="EKOGJB+TimesNewRomanPSMT+1" w:cs="EKOGJB+TimesNewRomanPSMT+1"/>
          <w:sz w:val="22"/>
          <w:szCs w:val="22"/>
        </w:rPr>
        <w:t>la</w:t>
      </w:r>
      <w:r w:rsidRPr="0076636C">
        <w:rPr>
          <w:rFonts w:ascii="EKOGJB+TimesNewRomanPSMT+1" w:hAnsi="EKOGJB+TimesNewRomanPSMT+1" w:cs="EKOGJB+TimesNewRomanPSMT+1"/>
          <w:sz w:val="22"/>
          <w:szCs w:val="22"/>
          <w:lang w:val="fr-FR"/>
        </w:rPr>
        <w:t xml:space="preserve"> </w:t>
      </w:r>
      <w:r>
        <w:rPr>
          <w:rFonts w:ascii="EKOGJB+TimesNewRomanPSMT+1" w:hAnsi="EKOGJB+TimesNewRomanPSMT+1" w:cs="EKOGJB+TimesNewRomanPSMT+1"/>
          <w:sz w:val="22"/>
          <w:szCs w:val="22"/>
        </w:rPr>
        <w:t>mer M</w:t>
      </w:r>
      <w:r>
        <w:rPr>
          <w:rFonts w:cs="EKOGIA+TimesNewRomanPSMT"/>
          <w:sz w:val="22"/>
          <w:szCs w:val="22"/>
        </w:rPr>
        <w:t>é</w:t>
      </w:r>
      <w:r>
        <w:rPr>
          <w:rFonts w:ascii="EKOGJB+TimesNewRomanPSMT+1" w:hAnsi="EKOGJB+TimesNewRomanPSMT+1" w:cs="EKOGJB+TimesNewRomanPSMT+1"/>
          <w:sz w:val="22"/>
          <w:szCs w:val="22"/>
        </w:rPr>
        <w:t>diterrann</w:t>
      </w:r>
      <w:r>
        <w:rPr>
          <w:rFonts w:cs="EKOGIA+TimesNewRomanPSMT"/>
          <w:sz w:val="22"/>
          <w:szCs w:val="22"/>
        </w:rPr>
        <w:t>é</w:t>
      </w:r>
      <w:r>
        <w:rPr>
          <w:rFonts w:ascii="EKOGJB+TimesNewRomanPSMT+1" w:hAnsi="EKOGJB+TimesNewRomanPSMT+1" w:cs="EKOGJB+TimesNewRomanPSMT+1"/>
          <w:sz w:val="22"/>
          <w:szCs w:val="22"/>
        </w:rPr>
        <w:t xml:space="preserve">enne. </w:t>
      </w:r>
    </w:p>
    <w:p w:rsidR="009E5415" w:rsidRDefault="009E5415" w:rsidP="009E5415">
      <w:pPr>
        <w:pStyle w:val="CM1"/>
        <w:rPr>
          <w:rFonts w:ascii="EKOGJB+TimesNewRomanPSMT+1" w:hAnsi="EKOGJB+TimesNewRomanPSMT+1" w:cs="EKOGJB+TimesNewRomanPSMT+1"/>
          <w:sz w:val="22"/>
          <w:szCs w:val="22"/>
        </w:rPr>
      </w:pPr>
      <w:r w:rsidRPr="0076636C">
        <w:rPr>
          <w:rFonts w:ascii="EKOGJB+TimesNewRomanPSMT+1" w:hAnsi="EKOGJB+TimesNewRomanPSMT+1" w:cs="EKOGJB+TimesNewRomanPSMT+1"/>
          <w:sz w:val="22"/>
          <w:szCs w:val="22"/>
          <w:lang w:val="fr-FR"/>
        </w:rPr>
        <w:t>10</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La Mayotte, c’est</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48" w:lineRule="atLeast"/>
        <w:ind w:left="1247" w:hanging="113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un D.O.M. ; </w:t>
      </w:r>
    </w:p>
    <w:p w:rsidR="009E5415" w:rsidRPr="0076636C" w:rsidRDefault="009E5415" w:rsidP="009E5415">
      <w:pPr>
        <w:pStyle w:val="CM49"/>
        <w:spacing w:after="225" w:line="248" w:lineRule="atLeast"/>
        <w:ind w:left="1247" w:hanging="113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un T.O.M. ; </w:t>
      </w:r>
    </w:p>
    <w:p w:rsidR="009E5415" w:rsidRPr="0076636C" w:rsidRDefault="009E5415" w:rsidP="009E5415">
      <w:pPr>
        <w:pStyle w:val="CM49"/>
        <w:spacing w:after="225" w:line="248" w:lineRule="atLeast"/>
        <w:ind w:left="1247" w:hanging="1135"/>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une collectivit</w:t>
      </w:r>
      <w:r>
        <w:rPr>
          <w:rFonts w:cs="EKOGIA+TimesNewRomanPSMT"/>
          <w:sz w:val="22"/>
          <w:szCs w:val="22"/>
        </w:rPr>
        <w:t>é</w:t>
      </w:r>
      <w:r w:rsidRPr="0076636C">
        <w:rPr>
          <w:rFonts w:cs="EKOGIA+TimesNewRomanPSMT"/>
          <w:sz w:val="22"/>
          <w:szCs w:val="22"/>
          <w:lang w:val="fr-FR"/>
        </w:rPr>
        <w:t xml:space="preserve"> </w:t>
      </w:r>
      <w:r>
        <w:rPr>
          <w:rFonts w:ascii="EKOGJB+TimesNewRomanPSMT+1" w:hAnsi="EKOGJB+TimesNewRomanPSMT+1" w:cs="EKOGJB+TimesNewRomanPSMT+1"/>
          <w:sz w:val="22"/>
          <w:szCs w:val="22"/>
        </w:rPr>
        <w:t>d</w:t>
      </w:r>
      <w:r>
        <w:rPr>
          <w:rFonts w:cs="EKOGIA+TimesNewRomanPSMT"/>
          <w:sz w:val="22"/>
          <w:szCs w:val="22"/>
        </w:rPr>
        <w:t>é</w:t>
      </w:r>
      <w:r>
        <w:rPr>
          <w:rFonts w:ascii="EKOGJB+TimesNewRomanPSMT+1" w:hAnsi="EKOGJB+TimesNewRomanPSMT+1" w:cs="EKOGJB+TimesNewRomanPSMT+1"/>
          <w:sz w:val="22"/>
          <w:szCs w:val="22"/>
        </w:rPr>
        <w:t xml:space="preserve">partementale ; </w:t>
      </w:r>
    </w:p>
    <w:p w:rsidR="009E5415" w:rsidRDefault="009E5415" w:rsidP="009E5415">
      <w:pPr>
        <w:pStyle w:val="CM49"/>
        <w:spacing w:after="225" w:line="248" w:lineRule="atLeast"/>
        <w:ind w:left="1247" w:hanging="1135"/>
        <w:rPr>
          <w:rFonts w:ascii="EKOGJB+TimesNewRomanPSMT+1" w:hAnsi="EKOGJB+TimesNewRomanPSMT+1" w:cs="EKOGJB+TimesNewRomanPSMT+1"/>
          <w:sz w:val="22"/>
          <w:szCs w:val="22"/>
        </w:rPr>
      </w:pPr>
      <w:r>
        <w:rPr>
          <w:rFonts w:ascii="EKOGJB+TimesNewRomanPSMT+1" w:hAnsi="EKOGJB+TimesNewRomanPSMT+1" w:cs="EKOGJB+TimesNewRomanPSMT+1"/>
          <w:sz w:val="22"/>
          <w:szCs w:val="22"/>
        </w:rPr>
        <w:t>d) une collectivit</w:t>
      </w:r>
      <w:r>
        <w:rPr>
          <w:rFonts w:cs="EKOGIA+TimesNewRomanPSMT"/>
          <w:sz w:val="22"/>
          <w:szCs w:val="22"/>
        </w:rPr>
        <w:t>é</w:t>
      </w:r>
      <w:r w:rsidRPr="0076636C">
        <w:rPr>
          <w:rFonts w:cs="EKOGIA+TimesNewRomanPSMT"/>
          <w:sz w:val="22"/>
          <w:szCs w:val="22"/>
          <w:lang w:val="fr-FR"/>
        </w:rPr>
        <w:t xml:space="preserve"> </w:t>
      </w:r>
      <w:r>
        <w:rPr>
          <w:rFonts w:ascii="EKOGJB+TimesNewRomanPSMT+1" w:hAnsi="EKOGJB+TimesNewRomanPSMT+1" w:cs="EKOGJB+TimesNewRomanPSMT+1"/>
          <w:sz w:val="22"/>
          <w:szCs w:val="22"/>
        </w:rPr>
        <w:t xml:space="preserve">territoriale.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cs="EKOGIA+TimesNewRomanPSMT"/>
          <w:sz w:val="22"/>
          <w:szCs w:val="22"/>
        </w:rPr>
        <w:lastRenderedPageBreak/>
        <w:t>1</w:t>
      </w:r>
      <w:r w:rsidRPr="0076636C">
        <w:rPr>
          <w:rFonts w:cs="EKOGIA+TimesNewRomanPSMT"/>
          <w:sz w:val="22"/>
          <w:szCs w:val="22"/>
          <w:lang w:val="fr-FR"/>
        </w:rPr>
        <w:t>1</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La formation de l’homme en tant que tel est propre</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w:t>
      </w:r>
      <w:r w:rsidRPr="0076636C">
        <w:rPr>
          <w:rFonts w:ascii="EKOGJB+TimesNewRomanPSMT+1" w:hAnsi="EKOGJB+TimesNewRomanPSMT+1" w:cs="EKOGJB+TimesNewRomanPSMT+1"/>
          <w:sz w:val="22"/>
          <w:szCs w:val="22"/>
          <w:lang w:val="fr-FR"/>
        </w:rPr>
        <w:t xml:space="preserve">à </w:t>
      </w:r>
      <w:r>
        <w:rPr>
          <w:rFonts w:ascii="EKOGJB+TimesNewRomanPSMT+1" w:hAnsi="EKOGJB+TimesNewRomanPSMT+1" w:cs="EKOGJB+TimesNewRomanPSMT+1"/>
          <w:sz w:val="22"/>
          <w:szCs w:val="22"/>
        </w:rPr>
        <w:t xml:space="preserve">la civilisation celtique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w:t>
      </w:r>
      <w:r w:rsidRPr="0076636C">
        <w:rPr>
          <w:rFonts w:ascii="EKOGJB+TimesNewRomanPSMT+1" w:hAnsi="EKOGJB+TimesNewRomanPSMT+1" w:cs="EKOGJB+TimesNewRomanPSMT+1"/>
          <w:sz w:val="22"/>
          <w:szCs w:val="22"/>
          <w:lang w:val="fr-FR"/>
        </w:rPr>
        <w:t>à</w:t>
      </w:r>
      <w:r>
        <w:rPr>
          <w:rFonts w:ascii="EKOGJB+TimesNewRomanPSMT+1" w:hAnsi="EKOGJB+TimesNewRomanPSMT+1" w:cs="EKOGJB+TimesNewRomanPSMT+1"/>
          <w:sz w:val="22"/>
          <w:szCs w:val="22"/>
        </w:rPr>
        <w:t xml:space="preserve"> l’</w:t>
      </w:r>
      <w:r>
        <w:rPr>
          <w:rFonts w:cs="EKOGIA+TimesNewRomanPSMT"/>
          <w:sz w:val="22"/>
          <w:szCs w:val="22"/>
        </w:rPr>
        <w:t>é</w:t>
      </w:r>
      <w:r>
        <w:rPr>
          <w:rFonts w:ascii="EKOGJB+TimesNewRomanPSMT+1" w:hAnsi="EKOGJB+TimesNewRomanPSMT+1" w:cs="EKOGJB+TimesNewRomanPSMT+1"/>
          <w:sz w:val="22"/>
          <w:szCs w:val="22"/>
        </w:rPr>
        <w:t xml:space="preserve">cole dite de Jules Ferry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aux j</w:t>
      </w:r>
      <w:r>
        <w:rPr>
          <w:rFonts w:cs="EKOGIA+TimesNewRomanPSMT"/>
          <w:sz w:val="22"/>
          <w:szCs w:val="22"/>
        </w:rPr>
        <w:t>é</w:t>
      </w:r>
      <w:r>
        <w:rPr>
          <w:rFonts w:ascii="EKOGJB+TimesNewRomanPSMT+1" w:hAnsi="EKOGJB+TimesNewRomanPSMT+1" w:cs="EKOGJB+TimesNewRomanPSMT+1"/>
          <w:sz w:val="22"/>
          <w:szCs w:val="22"/>
        </w:rPr>
        <w:t xml:space="preserve">suites ;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w:t>
      </w:r>
      <w:r w:rsidRPr="0076636C">
        <w:rPr>
          <w:rFonts w:ascii="EKOGJB+TimesNewRomanPSMT+1" w:hAnsi="EKOGJB+TimesNewRomanPSMT+1" w:cs="EKOGJB+TimesNewRomanPSMT+1"/>
          <w:sz w:val="22"/>
          <w:szCs w:val="22"/>
          <w:lang w:val="fr-FR"/>
        </w:rPr>
        <w:t xml:space="preserve">à </w:t>
      </w:r>
      <w:r>
        <w:rPr>
          <w:rFonts w:ascii="EKOGJB+TimesNewRomanPSMT+1" w:hAnsi="EKOGJB+TimesNewRomanPSMT+1" w:cs="EKOGJB+TimesNewRomanPSMT+1"/>
          <w:sz w:val="22"/>
          <w:szCs w:val="22"/>
        </w:rPr>
        <w:t>l’</w:t>
      </w:r>
      <w:r>
        <w:rPr>
          <w:rFonts w:cs="EKOGIA+TimesNewRomanPSMT"/>
          <w:sz w:val="22"/>
          <w:szCs w:val="22"/>
        </w:rPr>
        <w:t>é</w:t>
      </w:r>
      <w:r>
        <w:rPr>
          <w:rFonts w:ascii="EKOGJB+TimesNewRomanPSMT+1" w:hAnsi="EKOGJB+TimesNewRomanPSMT+1" w:cs="EKOGJB+TimesNewRomanPSMT+1"/>
          <w:sz w:val="22"/>
          <w:szCs w:val="22"/>
        </w:rPr>
        <w:t>ducation hell</w:t>
      </w:r>
      <w:r>
        <w:rPr>
          <w:rFonts w:cs="EKOGIA+TimesNewRomanPSMT"/>
          <w:sz w:val="22"/>
          <w:szCs w:val="22"/>
        </w:rPr>
        <w:t>é</w:t>
      </w:r>
      <w:r>
        <w:rPr>
          <w:rFonts w:ascii="EKOGJB+TimesNewRomanPSMT+1" w:hAnsi="EKOGJB+TimesNewRomanPSMT+1" w:cs="EKOGJB+TimesNewRomanPSMT+1"/>
          <w:sz w:val="22"/>
          <w:szCs w:val="22"/>
        </w:rPr>
        <w:t xml:space="preserve">nistique.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cs="EKOGIA+TimesNewRomanPSMT"/>
          <w:sz w:val="22"/>
          <w:szCs w:val="22"/>
        </w:rPr>
        <w:t>1</w:t>
      </w:r>
      <w:r w:rsidRPr="0076636C">
        <w:rPr>
          <w:rFonts w:cs="EKOGIA+TimesNewRomanPSMT"/>
          <w:sz w:val="22"/>
          <w:szCs w:val="22"/>
          <w:lang w:val="fr-FR"/>
        </w:rPr>
        <w:t>2</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La t</w:t>
      </w:r>
      <w:r w:rsidRPr="00505CCE">
        <w:rPr>
          <w:rFonts w:cs="EKOGIA+TimesNewRomanPSMT"/>
          <w:i/>
          <w:sz w:val="22"/>
          <w:szCs w:val="22"/>
          <w:u w:val="single"/>
        </w:rPr>
        <w:t>é</w:t>
      </w:r>
      <w:r w:rsidRPr="00505CCE">
        <w:rPr>
          <w:rFonts w:ascii="EKOGJB+TimesNewRomanPSMT+1" w:hAnsi="EKOGJB+TimesNewRomanPSMT+1" w:cs="EKOGJB+TimesNewRomanPSMT+1"/>
          <w:i/>
          <w:sz w:val="22"/>
          <w:szCs w:val="22"/>
          <w:u w:val="single"/>
        </w:rPr>
        <w:t>l</w:t>
      </w:r>
      <w:r w:rsidRPr="00505CCE">
        <w:rPr>
          <w:rFonts w:cs="EKOGIA+TimesNewRomanPSMT"/>
          <w:i/>
          <w:sz w:val="22"/>
          <w:szCs w:val="22"/>
          <w:u w:val="single"/>
        </w:rPr>
        <w:t>é</w:t>
      </w:r>
      <w:r w:rsidRPr="00505CCE">
        <w:rPr>
          <w:rFonts w:ascii="EKOGJB+TimesNewRomanPSMT+1" w:hAnsi="EKOGJB+TimesNewRomanPSMT+1" w:cs="EKOGJB+TimesNewRomanPSMT+1"/>
          <w:i/>
          <w:sz w:val="22"/>
          <w:szCs w:val="22"/>
          <w:u w:val="single"/>
        </w:rPr>
        <w:t>vision a apparu en France</w:t>
      </w:r>
      <w:r>
        <w:rPr>
          <w:rFonts w:ascii="EKOGJB+TimesNewRomanPSMT+1" w:hAnsi="EKOGJB+TimesNewRomanPSMT+1" w:cs="EKOGJB+TimesNewRomanPSMT+1"/>
          <w:sz w:val="22"/>
          <w:szCs w:val="22"/>
        </w:rPr>
        <w:t xml:space="preserve">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a) </w:t>
      </w:r>
      <w:r>
        <w:rPr>
          <w:rFonts w:cs="EKOGIA+TimesNewRomanPSMT"/>
          <w:sz w:val="22"/>
          <w:szCs w:val="22"/>
        </w:rPr>
        <w:t>а</w:t>
      </w:r>
      <w:r>
        <w:rPr>
          <w:rFonts w:ascii="EKOGJB+TimesNewRomanPSMT+1" w:hAnsi="EKOGJB+TimesNewRomanPSMT+1" w:cs="EKOGJB+TimesNewRomanPSMT+1"/>
          <w:sz w:val="22"/>
          <w:szCs w:val="22"/>
        </w:rPr>
        <w:t xml:space="preserve"> la fin des ann</w:t>
      </w:r>
      <w:r>
        <w:rPr>
          <w:rFonts w:cs="EKOGIA+TimesNewRomanPSMT"/>
          <w:sz w:val="22"/>
          <w:szCs w:val="22"/>
        </w:rPr>
        <w:t>é</w:t>
      </w:r>
      <w:r>
        <w:rPr>
          <w:rFonts w:ascii="EKOGJB+TimesNewRomanPSMT+1" w:hAnsi="EKOGJB+TimesNewRomanPSMT+1" w:cs="EKOGJB+TimesNewRomanPSMT+1"/>
          <w:sz w:val="22"/>
          <w:szCs w:val="22"/>
        </w:rPr>
        <w:t xml:space="preserve">es 40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b) en </w:t>
      </w:r>
      <w:r>
        <w:rPr>
          <w:rFonts w:cs="EKOGIA+TimesNewRomanPSMT"/>
          <w:sz w:val="22"/>
          <w:szCs w:val="22"/>
        </w:rPr>
        <w:t>1</w:t>
      </w:r>
      <w:r>
        <w:rPr>
          <w:rFonts w:ascii="EKOGJB+TimesNewRomanPSMT+1" w:hAnsi="EKOGJB+TimesNewRomanPSMT+1" w:cs="EKOGJB+TimesNewRomanPSMT+1"/>
          <w:sz w:val="22"/>
          <w:szCs w:val="22"/>
        </w:rPr>
        <w:t xml:space="preserve">945 ; </w:t>
      </w:r>
    </w:p>
    <w:p w:rsidR="009E5415" w:rsidRPr="0076636C" w:rsidRDefault="009E5415" w:rsidP="009E5415">
      <w:pPr>
        <w:pStyle w:val="CM49"/>
        <w:spacing w:after="225" w:line="238" w:lineRule="atLeast"/>
        <w:ind w:left="112" w:hanging="113"/>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au d</w:t>
      </w:r>
      <w:r>
        <w:rPr>
          <w:rFonts w:cs="EKOGIA+TimesNewRomanPSMT"/>
          <w:sz w:val="22"/>
          <w:szCs w:val="22"/>
        </w:rPr>
        <w:t>é</w:t>
      </w:r>
      <w:r>
        <w:rPr>
          <w:rFonts w:ascii="EKOGJB+TimesNewRomanPSMT+1" w:hAnsi="EKOGJB+TimesNewRomanPSMT+1" w:cs="EKOGJB+TimesNewRomanPSMT+1"/>
          <w:sz w:val="22"/>
          <w:szCs w:val="22"/>
        </w:rPr>
        <w:t>but des ann</w:t>
      </w:r>
      <w:r>
        <w:rPr>
          <w:rFonts w:cs="EKOGIA+TimesNewRomanPSMT"/>
          <w:sz w:val="22"/>
          <w:szCs w:val="22"/>
        </w:rPr>
        <w:t>é</w:t>
      </w:r>
      <w:r>
        <w:rPr>
          <w:rFonts w:ascii="EKOGJB+TimesNewRomanPSMT+1" w:hAnsi="EKOGJB+TimesNewRomanPSMT+1" w:cs="EKOGJB+TimesNewRomanPSMT+1"/>
          <w:sz w:val="22"/>
          <w:szCs w:val="22"/>
        </w:rPr>
        <w:t xml:space="preserve">es 50 ;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w:t>
      </w:r>
      <w:r>
        <w:rPr>
          <w:rFonts w:cs="EKOGIA+TimesNewRomanPSMT"/>
          <w:sz w:val="22"/>
          <w:szCs w:val="22"/>
        </w:rPr>
        <w:t>а</w:t>
      </w:r>
      <w:r>
        <w:rPr>
          <w:rFonts w:ascii="EKOGJB+TimesNewRomanPSMT+1" w:hAnsi="EKOGJB+TimesNewRomanPSMT+1" w:cs="EKOGJB+TimesNewRomanPSMT+1"/>
          <w:sz w:val="22"/>
          <w:szCs w:val="22"/>
        </w:rPr>
        <w:t xml:space="preserve"> la fin des ann</w:t>
      </w:r>
      <w:r>
        <w:rPr>
          <w:rFonts w:cs="EKOGIA+TimesNewRomanPSMT"/>
          <w:sz w:val="22"/>
          <w:szCs w:val="22"/>
        </w:rPr>
        <w:t>é</w:t>
      </w:r>
      <w:r>
        <w:rPr>
          <w:rFonts w:ascii="EKOGJB+TimesNewRomanPSMT+1" w:hAnsi="EKOGJB+TimesNewRomanPSMT+1" w:cs="EKOGJB+TimesNewRomanPSMT+1"/>
          <w:sz w:val="22"/>
          <w:szCs w:val="22"/>
        </w:rPr>
        <w:t xml:space="preserve">es 50. </w:t>
      </w:r>
    </w:p>
    <w:p w:rsidR="009E5415" w:rsidRPr="0076636C" w:rsidRDefault="009E5415" w:rsidP="009E5415">
      <w:pPr>
        <w:pStyle w:val="CM49"/>
        <w:spacing w:after="225" w:line="248" w:lineRule="atLeast"/>
        <w:ind w:right="230"/>
        <w:rPr>
          <w:rFonts w:ascii="EKOGJB+TimesNewRomanPSMT+1" w:hAnsi="EKOGJB+TimesNewRomanPSMT+1" w:cs="EKOGJB+TimesNewRomanPSMT+1"/>
          <w:sz w:val="22"/>
          <w:szCs w:val="22"/>
          <w:lang w:val="fr-FR"/>
        </w:rPr>
      </w:pPr>
      <w:r>
        <w:rPr>
          <w:rFonts w:cs="EKOGIA+TimesNewRomanPSMT"/>
          <w:sz w:val="22"/>
          <w:szCs w:val="22"/>
        </w:rPr>
        <w:t>1</w:t>
      </w:r>
      <w:r w:rsidRPr="0076636C">
        <w:rPr>
          <w:rFonts w:cs="EKOGIA+TimesNewRomanPSMT"/>
          <w:sz w:val="22"/>
          <w:szCs w:val="22"/>
          <w:lang w:val="fr-FR"/>
        </w:rPr>
        <w:t>3</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A l’architecture gothique est (sont) propre(s</w:t>
      </w:r>
      <w:r>
        <w:rPr>
          <w:rFonts w:ascii="EKOGJB+TimesNewRomanPSMT+1" w:hAnsi="EKOGJB+TimesNewRomanPSMT+1" w:cs="EKOGJB+TimesNewRomanPSMT+1"/>
          <w:sz w:val="22"/>
          <w:szCs w:val="22"/>
        </w:rPr>
        <w:t>) :</w:t>
      </w:r>
    </w:p>
    <w:p w:rsidR="009E5415" w:rsidRPr="0076636C" w:rsidRDefault="009E5415" w:rsidP="009E5415">
      <w:pPr>
        <w:pStyle w:val="CM49"/>
        <w:spacing w:after="225" w:line="248" w:lineRule="atLeast"/>
        <w:ind w:right="230"/>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 xml:space="preserve"> a) les fen</w:t>
      </w:r>
      <w:r>
        <w:rPr>
          <w:rFonts w:cs="EKOGIA+TimesNewRomanPSMT"/>
          <w:sz w:val="22"/>
          <w:szCs w:val="22"/>
        </w:rPr>
        <w:t>ê</w:t>
      </w:r>
      <w:r>
        <w:rPr>
          <w:rFonts w:ascii="EKOGJB+TimesNewRomanPSMT+1" w:hAnsi="EKOGJB+TimesNewRomanPSMT+1" w:cs="EKOGJB+TimesNewRomanPSMT+1"/>
          <w:sz w:val="22"/>
          <w:szCs w:val="22"/>
        </w:rPr>
        <w:t xml:space="preserve">tres </w:t>
      </w:r>
      <w:r>
        <w:rPr>
          <w:rFonts w:cs="EKOGIA+TimesNewRomanPSMT"/>
          <w:sz w:val="22"/>
          <w:szCs w:val="22"/>
        </w:rPr>
        <w:t>é</w:t>
      </w:r>
      <w:r>
        <w:rPr>
          <w:rFonts w:ascii="EKOGJB+TimesNewRomanPSMT+1" w:hAnsi="EKOGJB+TimesNewRomanPSMT+1" w:cs="EKOGJB+TimesNewRomanPSMT+1"/>
          <w:sz w:val="22"/>
          <w:szCs w:val="22"/>
        </w:rPr>
        <w:t xml:space="preserve">troites ; </w:t>
      </w:r>
    </w:p>
    <w:p w:rsidR="009E5415" w:rsidRPr="0076636C" w:rsidRDefault="009E5415" w:rsidP="009E5415">
      <w:pPr>
        <w:pStyle w:val="CM49"/>
        <w:spacing w:after="225" w:line="248" w:lineRule="atLeast"/>
        <w:ind w:right="230"/>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b) la recherche de la solidit</w:t>
      </w:r>
      <w:r>
        <w:rPr>
          <w:rFonts w:cs="EKOGIA+TimesNewRomanPSMT"/>
          <w:sz w:val="22"/>
          <w:szCs w:val="22"/>
        </w:rPr>
        <w:t>é</w:t>
      </w:r>
      <w:r>
        <w:rPr>
          <w:rFonts w:ascii="EKOGJB+TimesNewRomanPSMT+1" w:hAnsi="EKOGJB+TimesNewRomanPSMT+1" w:cs="EKOGJB+TimesNewRomanPSMT+1"/>
          <w:sz w:val="22"/>
          <w:szCs w:val="22"/>
        </w:rPr>
        <w:t xml:space="preserve"> ;</w:t>
      </w:r>
    </w:p>
    <w:p w:rsidR="009E5415" w:rsidRPr="0076636C" w:rsidRDefault="009E5415" w:rsidP="009E5415">
      <w:pPr>
        <w:pStyle w:val="CM49"/>
        <w:spacing w:after="225" w:line="248" w:lineRule="atLeast"/>
        <w:ind w:right="230"/>
        <w:rPr>
          <w:rFonts w:ascii="EKOGJB+TimesNewRomanPSMT+1" w:hAnsi="EKOGJB+TimesNewRomanPSMT+1" w:cs="EKOGJB+TimesNewRomanPSMT+1"/>
          <w:sz w:val="22"/>
          <w:szCs w:val="22"/>
          <w:lang w:val="fr-FR"/>
        </w:rPr>
      </w:pPr>
      <w:r>
        <w:rPr>
          <w:rFonts w:ascii="EKOGJB+TimesNewRomanPSMT+1" w:hAnsi="EKOGJB+TimesNewRomanPSMT+1" w:cs="EKOGJB+TimesNewRomanPSMT+1"/>
          <w:sz w:val="22"/>
          <w:szCs w:val="22"/>
        </w:rPr>
        <w:t>c) l’arc bris</w:t>
      </w:r>
      <w:r>
        <w:rPr>
          <w:rFonts w:cs="EKOGIA+TimesNewRomanPSMT"/>
          <w:sz w:val="22"/>
          <w:szCs w:val="22"/>
        </w:rPr>
        <w:t xml:space="preserve">é </w:t>
      </w:r>
      <w:r>
        <w:rPr>
          <w:rFonts w:ascii="EKOGJB+TimesNewRomanPSMT+1" w:hAnsi="EKOGJB+TimesNewRomanPSMT+1" w:cs="EKOGJB+TimesNewRomanPSMT+1"/>
          <w:sz w:val="22"/>
          <w:szCs w:val="22"/>
        </w:rPr>
        <w:t xml:space="preserve">; </w:t>
      </w:r>
    </w:p>
    <w:p w:rsidR="009E5415" w:rsidRDefault="009E5415" w:rsidP="009E5415">
      <w:pPr>
        <w:pStyle w:val="CM49"/>
        <w:spacing w:after="225" w:line="248" w:lineRule="atLeast"/>
        <w:ind w:right="230"/>
        <w:rPr>
          <w:rFonts w:ascii="EKOGJB+TimesNewRomanPSMT+1" w:hAnsi="EKOGJB+TimesNewRomanPSMT+1" w:cs="EKOGJB+TimesNewRomanPSMT+1"/>
          <w:sz w:val="22"/>
          <w:szCs w:val="22"/>
        </w:rPr>
      </w:pPr>
      <w:r>
        <w:rPr>
          <w:rFonts w:ascii="EKOGJB+TimesNewRomanPSMT+1" w:hAnsi="EKOGJB+TimesNewRomanPSMT+1" w:cs="EKOGJB+TimesNewRomanPSMT+1"/>
          <w:sz w:val="22"/>
          <w:szCs w:val="22"/>
        </w:rPr>
        <w:t xml:space="preserve">d) les murs </w:t>
      </w:r>
      <w:r>
        <w:rPr>
          <w:rFonts w:cs="EKOGIA+TimesNewRomanPSMT"/>
          <w:sz w:val="22"/>
          <w:szCs w:val="22"/>
        </w:rPr>
        <w:t>é</w:t>
      </w:r>
      <w:r>
        <w:rPr>
          <w:rFonts w:ascii="EKOGJB+TimesNewRomanPSMT+1" w:hAnsi="EKOGJB+TimesNewRomanPSMT+1" w:cs="EKOGJB+TimesNewRomanPSMT+1"/>
          <w:sz w:val="22"/>
          <w:szCs w:val="22"/>
        </w:rPr>
        <w:t xml:space="preserve">pais. </w:t>
      </w:r>
    </w:p>
    <w:p w:rsidR="009E5415" w:rsidRPr="0076636C" w:rsidRDefault="009E5415" w:rsidP="009E5415">
      <w:pPr>
        <w:pStyle w:val="Default"/>
        <w:spacing w:line="248" w:lineRule="atLeast"/>
        <w:ind w:left="112" w:right="690" w:hanging="113"/>
        <w:rPr>
          <w:rFonts w:ascii="EKOGJB+TimesNewRomanPSMT+1" w:hAnsi="EKOGJB+TimesNewRomanPSMT+1" w:cs="EKOGJB+TimesNewRomanPSMT+1"/>
          <w:color w:val="auto"/>
          <w:sz w:val="22"/>
          <w:szCs w:val="22"/>
          <w:lang w:val="fr-FR"/>
        </w:rPr>
      </w:pPr>
      <w:r>
        <w:rPr>
          <w:color w:val="auto"/>
          <w:sz w:val="22"/>
          <w:szCs w:val="22"/>
        </w:rPr>
        <w:t>1</w:t>
      </w:r>
      <w:r w:rsidRPr="0076636C">
        <w:rPr>
          <w:color w:val="auto"/>
          <w:sz w:val="22"/>
          <w:szCs w:val="22"/>
          <w:lang w:val="fr-FR"/>
        </w:rPr>
        <w:t>5</w:t>
      </w:r>
      <w:r>
        <w:rPr>
          <w:rFonts w:ascii="EKOGJB+TimesNewRomanPSMT+1" w:hAnsi="EKOGJB+TimesNewRomanPSMT+1" w:cs="EKOGJB+TimesNewRomanPSMT+1"/>
          <w:color w:val="auto"/>
          <w:sz w:val="22"/>
          <w:szCs w:val="22"/>
        </w:rPr>
        <w:t xml:space="preserve">) </w:t>
      </w:r>
      <w:r w:rsidRPr="00505CCE">
        <w:rPr>
          <w:rFonts w:ascii="EKOGJB+TimesNewRomanPSMT+1" w:hAnsi="EKOGJB+TimesNewRomanPSMT+1" w:cs="EKOGJB+TimesNewRomanPSMT+1"/>
          <w:i/>
          <w:color w:val="auto"/>
          <w:sz w:val="22"/>
          <w:szCs w:val="22"/>
          <w:u w:val="single"/>
        </w:rPr>
        <w:t>Th</w:t>
      </w:r>
      <w:r w:rsidRPr="00505CCE">
        <w:rPr>
          <w:i/>
          <w:color w:val="auto"/>
          <w:sz w:val="22"/>
          <w:szCs w:val="22"/>
          <w:u w:val="single"/>
        </w:rPr>
        <w:t>é</w:t>
      </w:r>
      <w:r w:rsidRPr="00505CCE">
        <w:rPr>
          <w:rFonts w:ascii="EKOGJB+TimesNewRomanPSMT+1" w:hAnsi="EKOGJB+TimesNewRomanPSMT+1" w:cs="EKOGJB+TimesNewRomanPSMT+1"/>
          <w:i/>
          <w:color w:val="auto"/>
          <w:sz w:val="22"/>
          <w:szCs w:val="22"/>
          <w:u w:val="single"/>
        </w:rPr>
        <w:t>odore G</w:t>
      </w:r>
      <w:r w:rsidRPr="00505CCE">
        <w:rPr>
          <w:i/>
          <w:color w:val="auto"/>
          <w:sz w:val="22"/>
          <w:szCs w:val="22"/>
          <w:u w:val="single"/>
        </w:rPr>
        <w:t>é</w:t>
      </w:r>
      <w:r w:rsidRPr="00505CCE">
        <w:rPr>
          <w:rFonts w:ascii="EKOGJB+TimesNewRomanPSMT+1" w:hAnsi="EKOGJB+TimesNewRomanPSMT+1" w:cs="EKOGJB+TimesNewRomanPSMT+1"/>
          <w:i/>
          <w:color w:val="auto"/>
          <w:sz w:val="22"/>
          <w:szCs w:val="22"/>
          <w:u w:val="single"/>
        </w:rPr>
        <w:t xml:space="preserve">ricault </w:t>
      </w:r>
      <w:r w:rsidRPr="00505CCE">
        <w:rPr>
          <w:i/>
          <w:color w:val="auto"/>
          <w:sz w:val="22"/>
          <w:szCs w:val="22"/>
          <w:u w:val="single"/>
        </w:rPr>
        <w:t>é</w:t>
      </w:r>
      <w:r w:rsidRPr="00505CCE">
        <w:rPr>
          <w:rFonts w:ascii="EKOGJB+TimesNewRomanPSMT+1" w:hAnsi="EKOGJB+TimesNewRomanPSMT+1" w:cs="EKOGJB+TimesNewRomanPSMT+1"/>
          <w:i/>
          <w:color w:val="auto"/>
          <w:sz w:val="22"/>
          <w:szCs w:val="22"/>
          <w:u w:val="single"/>
        </w:rPr>
        <w:t>tait un repr</w:t>
      </w:r>
      <w:r w:rsidRPr="00505CCE">
        <w:rPr>
          <w:i/>
          <w:color w:val="auto"/>
          <w:sz w:val="22"/>
          <w:szCs w:val="22"/>
          <w:u w:val="single"/>
        </w:rPr>
        <w:t>é</w:t>
      </w:r>
      <w:r w:rsidRPr="00505CCE">
        <w:rPr>
          <w:rFonts w:ascii="EKOGJB+TimesNewRomanPSMT+1" w:hAnsi="EKOGJB+TimesNewRomanPSMT+1" w:cs="EKOGJB+TimesNewRomanPSMT+1"/>
          <w:i/>
          <w:color w:val="auto"/>
          <w:sz w:val="22"/>
          <w:szCs w:val="22"/>
          <w:u w:val="single"/>
        </w:rPr>
        <w:t>sentant</w:t>
      </w:r>
      <w:r>
        <w:rPr>
          <w:rFonts w:ascii="EKOGJB+TimesNewRomanPSMT+1" w:hAnsi="EKOGJB+TimesNewRomanPSMT+1" w:cs="EKOGJB+TimesNewRomanPSMT+1"/>
          <w:color w:val="auto"/>
          <w:sz w:val="22"/>
          <w:szCs w:val="22"/>
        </w:rPr>
        <w:t xml:space="preserve"> : </w:t>
      </w:r>
    </w:p>
    <w:p w:rsidR="009E5415" w:rsidRPr="0076636C" w:rsidRDefault="009E5415" w:rsidP="009E5415">
      <w:pPr>
        <w:pStyle w:val="Default"/>
        <w:spacing w:line="360" w:lineRule="auto"/>
        <w:ind w:left="113" w:right="692" w:hanging="113"/>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a) du r</w:t>
      </w:r>
      <w:r>
        <w:rPr>
          <w:color w:val="auto"/>
          <w:sz w:val="22"/>
          <w:szCs w:val="22"/>
        </w:rPr>
        <w:t>é</w:t>
      </w:r>
      <w:r>
        <w:rPr>
          <w:rFonts w:ascii="EKOGJB+TimesNewRomanPSMT+1" w:hAnsi="EKOGJB+TimesNewRomanPSMT+1" w:cs="EKOGJB+TimesNewRomanPSMT+1"/>
          <w:color w:val="auto"/>
          <w:sz w:val="22"/>
          <w:szCs w:val="22"/>
        </w:rPr>
        <w:t xml:space="preserve">alisme ; </w:t>
      </w:r>
    </w:p>
    <w:p w:rsidR="009E5415" w:rsidRPr="0076636C" w:rsidRDefault="009E5415" w:rsidP="009E5415">
      <w:pPr>
        <w:pStyle w:val="Default"/>
        <w:spacing w:line="360" w:lineRule="auto"/>
        <w:ind w:left="113" w:right="692" w:hanging="113"/>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 xml:space="preserve">b) du romantisme ; </w:t>
      </w:r>
    </w:p>
    <w:p w:rsidR="009E5415" w:rsidRPr="0076636C" w:rsidRDefault="009E5415" w:rsidP="009E5415">
      <w:pPr>
        <w:pStyle w:val="Default"/>
        <w:spacing w:line="360" w:lineRule="auto"/>
        <w:ind w:left="113" w:right="692" w:hanging="113"/>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 xml:space="preserve">c) du classicisme ; </w:t>
      </w:r>
    </w:p>
    <w:p w:rsidR="009E5415" w:rsidRPr="0076636C" w:rsidRDefault="009E5415" w:rsidP="009E5415">
      <w:pPr>
        <w:pStyle w:val="Default"/>
        <w:spacing w:line="360" w:lineRule="auto"/>
        <w:ind w:left="113" w:right="692" w:hanging="113"/>
        <w:rPr>
          <w:rFonts w:asciiTheme="minorHAnsi" w:hAnsiTheme="minorHAnsi" w:cs="EKOGJB+TimesNewRomanPSMT+1"/>
          <w:color w:val="auto"/>
          <w:sz w:val="22"/>
          <w:szCs w:val="22"/>
          <w:lang w:val="fr-FR"/>
        </w:rPr>
      </w:pPr>
      <w:r>
        <w:rPr>
          <w:rFonts w:ascii="EKOGJB+TimesNewRomanPSMT+1" w:hAnsi="EKOGJB+TimesNewRomanPSMT+1" w:cs="EKOGJB+TimesNewRomanPSMT+1"/>
          <w:color w:val="auto"/>
          <w:sz w:val="22"/>
          <w:szCs w:val="22"/>
        </w:rPr>
        <w:t xml:space="preserve">d) de l’impressionnisme. </w:t>
      </w:r>
    </w:p>
    <w:p w:rsidR="009E5415" w:rsidRDefault="009E5415" w:rsidP="009E5415">
      <w:pPr>
        <w:pStyle w:val="Default"/>
        <w:spacing w:line="360" w:lineRule="auto"/>
        <w:ind w:left="113" w:right="692" w:hanging="113"/>
        <w:rPr>
          <w:rFonts w:ascii="EKOGJB+TimesNewRomanPSMT+1" w:hAnsi="EKOGJB+TimesNewRomanPSMT+1" w:cs="EKOGJB+TimesNewRomanPSMT+1"/>
          <w:sz w:val="22"/>
          <w:szCs w:val="22"/>
        </w:rPr>
      </w:pPr>
      <w:r>
        <w:rPr>
          <w:sz w:val="22"/>
          <w:szCs w:val="22"/>
        </w:rPr>
        <w:t>1</w:t>
      </w:r>
      <w:r w:rsidRPr="0076636C">
        <w:rPr>
          <w:sz w:val="22"/>
          <w:szCs w:val="22"/>
          <w:lang w:val="fr-FR"/>
        </w:rPr>
        <w:t>6</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L’impressionnisme est annonc</w:t>
      </w:r>
      <w:r w:rsidRPr="00505CCE">
        <w:rPr>
          <w:i/>
          <w:sz w:val="22"/>
          <w:szCs w:val="22"/>
          <w:u w:val="single"/>
        </w:rPr>
        <w:t>é</w:t>
      </w:r>
      <w:r w:rsidRPr="00505CCE">
        <w:rPr>
          <w:rFonts w:ascii="EKOGJB+TimesNewRomanPSMT+1" w:hAnsi="EKOGJB+TimesNewRomanPSMT+1" w:cs="EKOGJB+TimesNewRomanPSMT+1"/>
          <w:i/>
          <w:sz w:val="22"/>
          <w:szCs w:val="22"/>
          <w:u w:val="single"/>
        </w:rPr>
        <w:t xml:space="preserve"> par</w:t>
      </w:r>
      <w:r>
        <w:rPr>
          <w:rFonts w:ascii="EKOGJB+TimesNewRomanPSMT+1" w:hAnsi="EKOGJB+TimesNewRomanPSMT+1" w:cs="EKOGJB+TimesNewRomanPSMT+1"/>
          <w:sz w:val="22"/>
          <w:szCs w:val="22"/>
        </w:rPr>
        <w:t xml:space="preserve"> :a) Auguste Renoir ; b) Antoine Gros ; c) Jean-Baptiste Corot ; d) Gustave Courbet.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Pr>
          <w:rFonts w:cs="EKOGIA+TimesNewRomanPSMT"/>
          <w:sz w:val="22"/>
          <w:szCs w:val="22"/>
        </w:rPr>
        <w:t>1</w:t>
      </w:r>
      <w:r w:rsidRPr="0076636C">
        <w:rPr>
          <w:rFonts w:cs="EKOGIA+TimesNewRomanPSMT"/>
          <w:sz w:val="22"/>
          <w:szCs w:val="22"/>
          <w:lang w:val="fr-FR"/>
        </w:rPr>
        <w:t>7</w:t>
      </w:r>
      <w:r>
        <w:rPr>
          <w:rFonts w:ascii="EKOGJB+TimesNewRomanPSMT+1" w:hAnsi="EKOGJB+TimesNewRomanPSMT+1" w:cs="EKOGJB+TimesNewRomanPSMT+1"/>
          <w:sz w:val="22"/>
          <w:szCs w:val="22"/>
        </w:rPr>
        <w:t xml:space="preserve">) </w:t>
      </w:r>
      <w:r w:rsidRPr="00505CCE">
        <w:rPr>
          <w:rFonts w:ascii="EKOGJB+TimesNewRomanPSMT+1" w:hAnsi="EKOGJB+TimesNewRomanPSMT+1" w:cs="EKOGJB+TimesNewRomanPSMT+1"/>
          <w:i/>
          <w:sz w:val="22"/>
          <w:szCs w:val="22"/>
          <w:u w:val="single"/>
        </w:rPr>
        <w:t>Le Corbusier est un</w:t>
      </w:r>
      <w:r>
        <w:rPr>
          <w:rFonts w:ascii="EKOGJB+TimesNewRomanPSMT+1" w:hAnsi="EKOGJB+TimesNewRomanPSMT+1" w:cs="EKOGJB+TimesNewRomanPSMT+1"/>
          <w:sz w:val="22"/>
          <w:szCs w:val="22"/>
        </w:rPr>
        <w:t xml:space="preserve"> :a) cin</w:t>
      </w:r>
      <w:r>
        <w:rPr>
          <w:rFonts w:cs="EKOGIA+TimesNewRomanPSMT"/>
          <w:sz w:val="22"/>
          <w:szCs w:val="22"/>
        </w:rPr>
        <w:t>é</w:t>
      </w:r>
      <w:r>
        <w:rPr>
          <w:rFonts w:ascii="EKOGJB+TimesNewRomanPSMT+1" w:hAnsi="EKOGJB+TimesNewRomanPSMT+1" w:cs="EKOGJB+TimesNewRomanPSMT+1"/>
          <w:sz w:val="22"/>
          <w:szCs w:val="22"/>
        </w:rPr>
        <w:t xml:space="preserve">aste ; b) </w:t>
      </w:r>
      <w:r>
        <w:rPr>
          <w:rFonts w:cs="EKOGIA+TimesNewRomanPSMT"/>
          <w:sz w:val="22"/>
          <w:szCs w:val="22"/>
        </w:rPr>
        <w:t>é</w:t>
      </w:r>
      <w:r>
        <w:rPr>
          <w:rFonts w:ascii="EKOGJB+TimesNewRomanPSMT+1" w:hAnsi="EKOGJB+TimesNewRomanPSMT+1" w:cs="EKOGJB+TimesNewRomanPSMT+1"/>
          <w:sz w:val="22"/>
          <w:szCs w:val="22"/>
        </w:rPr>
        <w:t xml:space="preserve">crivain ; c) peintre ; d) architecte. </w:t>
      </w:r>
    </w:p>
    <w:p w:rsidR="009E5415" w:rsidRDefault="009E5415" w:rsidP="009E5415">
      <w:pPr>
        <w:pStyle w:val="CM49"/>
        <w:spacing w:after="225" w:line="238" w:lineRule="atLeast"/>
        <w:ind w:left="112" w:hanging="113"/>
        <w:rPr>
          <w:rFonts w:ascii="EKOGJB+TimesNewRomanPSMT+1" w:hAnsi="EKOGJB+TimesNewRomanPSMT+1" w:cs="EKOGJB+TimesNewRomanPSMT+1"/>
          <w:sz w:val="22"/>
          <w:szCs w:val="22"/>
        </w:rPr>
      </w:pPr>
      <w:r w:rsidRPr="0076636C">
        <w:rPr>
          <w:rFonts w:ascii="EKOGJB+TimesNewRomanPSMT+1" w:hAnsi="EKOGJB+TimesNewRomanPSMT+1" w:cs="EKOGJB+TimesNewRomanPSMT+1"/>
          <w:sz w:val="22"/>
          <w:szCs w:val="22"/>
          <w:lang w:val="fr-FR"/>
        </w:rPr>
        <w:t>18</w:t>
      </w:r>
      <w:r>
        <w:rPr>
          <w:rFonts w:ascii="EKOGJB+TimesNewRomanPSMT+1" w:hAnsi="EKOGJB+TimesNewRomanPSMT+1" w:cs="EKOGJB+TimesNewRomanPSMT+1"/>
          <w:sz w:val="22"/>
          <w:szCs w:val="22"/>
        </w:rPr>
        <w:t xml:space="preserve">) Le </w:t>
      </w:r>
      <w:r>
        <w:rPr>
          <w:rFonts w:cs="EKOGIA+TimesNewRomanPSMT"/>
          <w:sz w:val="22"/>
          <w:szCs w:val="22"/>
        </w:rPr>
        <w:t>11</w:t>
      </w:r>
      <w:r>
        <w:rPr>
          <w:rFonts w:ascii="EKOGJB+TimesNewRomanPSMT+1" w:hAnsi="EKOGJB+TimesNewRomanPSMT+1" w:cs="EKOGJB+TimesNewRomanPSMT+1"/>
          <w:sz w:val="22"/>
          <w:szCs w:val="22"/>
        </w:rPr>
        <w:t xml:space="preserve"> novembre, c’est : a) la Toussaint ; b) une f</w:t>
      </w:r>
      <w:r>
        <w:rPr>
          <w:rFonts w:cs="EKOGIA+TimesNewRomanPSMT"/>
          <w:sz w:val="22"/>
          <w:szCs w:val="22"/>
        </w:rPr>
        <w:t>ê</w:t>
      </w:r>
      <w:r>
        <w:rPr>
          <w:rFonts w:ascii="EKOGJB+TimesNewRomanPSMT+1" w:hAnsi="EKOGJB+TimesNewRomanPSMT+1" w:cs="EKOGJB+TimesNewRomanPSMT+1"/>
          <w:sz w:val="22"/>
          <w:szCs w:val="22"/>
        </w:rPr>
        <w:t>te foraine ; c) l’Armistice (Premi</w:t>
      </w:r>
      <w:r>
        <w:rPr>
          <w:rFonts w:cs="EKOGIA+TimesNewRomanPSMT"/>
          <w:sz w:val="22"/>
          <w:szCs w:val="22"/>
        </w:rPr>
        <w:t>è</w:t>
      </w:r>
      <w:r>
        <w:rPr>
          <w:rFonts w:ascii="EKOGJB+TimesNewRomanPSMT+1" w:hAnsi="EKOGJB+TimesNewRomanPSMT+1" w:cs="EKOGJB+TimesNewRomanPSMT+1"/>
          <w:sz w:val="22"/>
          <w:szCs w:val="22"/>
        </w:rPr>
        <w:t xml:space="preserve">re guerre mondiale) ; d) l’Assomption. </w:t>
      </w:r>
    </w:p>
    <w:p w:rsidR="009E5415" w:rsidRDefault="009E5415" w:rsidP="009E5415">
      <w:pPr>
        <w:pStyle w:val="CM54"/>
        <w:spacing w:after="110" w:line="238" w:lineRule="atLeast"/>
        <w:ind w:left="112" w:hanging="113"/>
        <w:rPr>
          <w:rFonts w:ascii="EKOGJB+TimesNewRomanPSMT+1" w:hAnsi="EKOGJB+TimesNewRomanPSMT+1" w:cs="EKOGJB+TimesNewRomanPSMT+1"/>
          <w:sz w:val="22"/>
          <w:szCs w:val="22"/>
        </w:rPr>
      </w:pPr>
      <w:r w:rsidRPr="0076636C">
        <w:rPr>
          <w:rFonts w:ascii="EKOGJB+TimesNewRomanPSMT+1" w:hAnsi="EKOGJB+TimesNewRomanPSMT+1" w:cs="EKOGJB+TimesNewRomanPSMT+1"/>
          <w:sz w:val="22"/>
          <w:szCs w:val="22"/>
          <w:lang w:val="fr-FR"/>
        </w:rPr>
        <w:t>19</w:t>
      </w:r>
      <w:r>
        <w:rPr>
          <w:rFonts w:ascii="EKOGJB+TimesNewRomanPSMT+1" w:hAnsi="EKOGJB+TimesNewRomanPSMT+1" w:cs="EKOGJB+TimesNewRomanPSMT+1"/>
          <w:sz w:val="22"/>
          <w:szCs w:val="22"/>
        </w:rPr>
        <w:t>) Le cong</w:t>
      </w:r>
      <w:r>
        <w:rPr>
          <w:rFonts w:cs="EKOGIA+TimesNewRomanPSMT"/>
          <w:sz w:val="22"/>
          <w:szCs w:val="22"/>
        </w:rPr>
        <w:t>é</w:t>
      </w:r>
      <w:r>
        <w:rPr>
          <w:rFonts w:ascii="EKOGJB+TimesNewRomanPSMT+1" w:hAnsi="EKOGJB+TimesNewRomanPSMT+1" w:cs="EKOGJB+TimesNewRomanPSMT+1"/>
          <w:sz w:val="22"/>
          <w:szCs w:val="22"/>
        </w:rPr>
        <w:t>pay</w:t>
      </w:r>
      <w:r>
        <w:rPr>
          <w:rFonts w:cs="EKOGIA+TimesNewRomanPSMT"/>
          <w:sz w:val="22"/>
          <w:szCs w:val="22"/>
        </w:rPr>
        <w:t>éé</w:t>
      </w:r>
      <w:r>
        <w:rPr>
          <w:rFonts w:ascii="EKOGJB+TimesNewRomanPSMT+1" w:hAnsi="EKOGJB+TimesNewRomanPSMT+1" w:cs="EKOGJB+TimesNewRomanPSMT+1"/>
          <w:sz w:val="22"/>
          <w:szCs w:val="22"/>
        </w:rPr>
        <w:t>tait instaur</w:t>
      </w:r>
      <w:r>
        <w:rPr>
          <w:rFonts w:cs="EKOGIA+TimesNewRomanPSMT"/>
          <w:sz w:val="22"/>
          <w:szCs w:val="22"/>
        </w:rPr>
        <w:t>é</w:t>
      </w:r>
      <w:r>
        <w:rPr>
          <w:rFonts w:ascii="EKOGJB+TimesNewRomanPSMT+1" w:hAnsi="EKOGJB+TimesNewRomanPSMT+1" w:cs="EKOGJB+TimesNewRomanPSMT+1"/>
          <w:sz w:val="22"/>
          <w:szCs w:val="22"/>
        </w:rPr>
        <w:t xml:space="preserve">: a) par le Front populaire en </w:t>
      </w:r>
      <w:r>
        <w:rPr>
          <w:rFonts w:cs="EKOGIA+TimesNewRomanPSMT"/>
          <w:sz w:val="22"/>
          <w:szCs w:val="22"/>
        </w:rPr>
        <w:t>1</w:t>
      </w:r>
      <w:r>
        <w:rPr>
          <w:rFonts w:ascii="EKOGJB+TimesNewRomanPSMT+1" w:hAnsi="EKOGJB+TimesNewRomanPSMT+1" w:cs="EKOGJB+TimesNewRomanPSMT+1"/>
          <w:sz w:val="22"/>
          <w:szCs w:val="22"/>
        </w:rPr>
        <w:t xml:space="preserve">936 ; b)  par Charles de Gaulle en </w:t>
      </w:r>
      <w:r>
        <w:rPr>
          <w:rFonts w:cs="EKOGIA+TimesNewRomanPSMT"/>
          <w:sz w:val="22"/>
          <w:szCs w:val="22"/>
        </w:rPr>
        <w:t>1</w:t>
      </w:r>
      <w:r>
        <w:rPr>
          <w:rFonts w:ascii="EKOGJB+TimesNewRomanPSMT+1" w:hAnsi="EKOGJB+TimesNewRomanPSMT+1" w:cs="EKOGJB+TimesNewRomanPSMT+1"/>
          <w:sz w:val="22"/>
          <w:szCs w:val="22"/>
        </w:rPr>
        <w:t>962; c) sous la 4</w:t>
      </w:r>
      <w:r>
        <w:rPr>
          <w:rFonts w:ascii="EKOGJB+TimesNewRomanPSMT+1" w:hAnsi="EKOGJB+TimesNewRomanPSMT+1" w:cs="EKOGJB+TimesNewRomanPSMT+1"/>
          <w:position w:val="8"/>
          <w:sz w:val="12"/>
          <w:szCs w:val="12"/>
          <w:vertAlign w:val="superscript"/>
        </w:rPr>
        <w:t>e</w:t>
      </w:r>
      <w:r>
        <w:rPr>
          <w:rFonts w:ascii="EKOGJB+TimesNewRomanPSMT+1" w:hAnsi="EKOGJB+TimesNewRomanPSMT+1" w:cs="EKOGJB+TimesNewRomanPSMT+1"/>
          <w:sz w:val="20"/>
          <w:szCs w:val="20"/>
        </w:rPr>
        <w:t xml:space="preserve"> R</w:t>
      </w:r>
      <w:r>
        <w:rPr>
          <w:rFonts w:cs="EKOGIA+TimesNewRomanPSMT"/>
          <w:sz w:val="22"/>
          <w:szCs w:val="22"/>
        </w:rPr>
        <w:t>é</w:t>
      </w:r>
      <w:r>
        <w:rPr>
          <w:rFonts w:ascii="EKOGJB+TimesNewRomanPSMT+1" w:hAnsi="EKOGJB+TimesNewRomanPSMT+1" w:cs="EKOGJB+TimesNewRomanPSMT+1"/>
          <w:sz w:val="22"/>
          <w:szCs w:val="22"/>
        </w:rPr>
        <w:t xml:space="preserve">publique ;  d) par les accords de Grenelle en </w:t>
      </w:r>
      <w:r>
        <w:rPr>
          <w:rFonts w:cs="EKOGIA+TimesNewRomanPSMT"/>
          <w:sz w:val="22"/>
          <w:szCs w:val="22"/>
        </w:rPr>
        <w:t>1</w:t>
      </w:r>
      <w:r>
        <w:rPr>
          <w:rFonts w:ascii="EKOGJB+TimesNewRomanPSMT+1" w:hAnsi="EKOGJB+TimesNewRomanPSMT+1" w:cs="EKOGJB+TimesNewRomanPSMT+1"/>
          <w:sz w:val="22"/>
          <w:szCs w:val="22"/>
        </w:rPr>
        <w:t xml:space="preserve">968. </w:t>
      </w:r>
    </w:p>
    <w:p w:rsidR="009E5415" w:rsidRPr="0076636C" w:rsidRDefault="009E5415" w:rsidP="009E5415">
      <w:pPr>
        <w:pStyle w:val="Default"/>
        <w:spacing w:line="428" w:lineRule="atLeast"/>
        <w:rPr>
          <w:rFonts w:ascii="EKOGJB+TimesNewRomanPSMT+1" w:hAnsi="EKOGJB+TimesNewRomanPSMT+1" w:cs="EKOGJB+TimesNewRomanPSMT+1"/>
          <w:b/>
          <w:color w:val="auto"/>
          <w:sz w:val="23"/>
          <w:szCs w:val="23"/>
          <w:u w:val="single"/>
          <w:lang w:val="fr-FR"/>
        </w:rPr>
      </w:pPr>
      <w:r w:rsidRPr="00582128">
        <w:rPr>
          <w:rFonts w:ascii="EKOGJB+TimesNewRomanPSMT+1" w:hAnsi="EKOGJB+TimesNewRomanPSMT+1" w:cs="EKOGJB+TimesNewRomanPSMT+1"/>
          <w:b/>
          <w:color w:val="auto"/>
          <w:sz w:val="23"/>
          <w:szCs w:val="23"/>
          <w:u w:val="single"/>
        </w:rPr>
        <w:t>R</w:t>
      </w:r>
      <w:r w:rsidRPr="00582128">
        <w:rPr>
          <w:b/>
          <w:color w:val="auto"/>
          <w:sz w:val="23"/>
          <w:szCs w:val="23"/>
          <w:u w:val="single"/>
        </w:rPr>
        <w:t>é</w:t>
      </w:r>
      <w:r w:rsidRPr="00582128">
        <w:rPr>
          <w:rFonts w:ascii="EKOGJB+TimesNewRomanPSMT+1" w:hAnsi="EKOGJB+TimesNewRomanPSMT+1" w:cs="EKOGJB+TimesNewRomanPSMT+1"/>
          <w:b/>
          <w:color w:val="auto"/>
          <w:sz w:val="23"/>
          <w:szCs w:val="23"/>
          <w:u w:val="single"/>
        </w:rPr>
        <w:t xml:space="preserve">pondez aux questions : </w:t>
      </w:r>
    </w:p>
    <w:p w:rsidR="009E5415" w:rsidRPr="0076636C" w:rsidRDefault="009E5415" w:rsidP="009E5415">
      <w:pPr>
        <w:pStyle w:val="Default"/>
        <w:spacing w:line="428" w:lineRule="atLeast"/>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2</w:t>
      </w:r>
      <w:r w:rsidRPr="0076636C">
        <w:rPr>
          <w:rFonts w:ascii="EKOGJB+TimesNewRomanPSMT+1" w:hAnsi="EKOGJB+TimesNewRomanPSMT+1" w:cs="EKOGJB+TimesNewRomanPSMT+1"/>
          <w:color w:val="auto"/>
          <w:sz w:val="22"/>
          <w:szCs w:val="22"/>
          <w:lang w:val="fr-FR"/>
        </w:rPr>
        <w:t>0</w:t>
      </w:r>
      <w:r>
        <w:rPr>
          <w:rFonts w:ascii="EKOGJB+TimesNewRomanPSMT+1" w:hAnsi="EKOGJB+TimesNewRomanPSMT+1" w:cs="EKOGJB+TimesNewRomanPSMT+1"/>
          <w:color w:val="auto"/>
          <w:sz w:val="22"/>
          <w:szCs w:val="22"/>
        </w:rPr>
        <w:t>) Nommez 4 communaut</w:t>
      </w:r>
      <w:r>
        <w:rPr>
          <w:color w:val="auto"/>
          <w:sz w:val="22"/>
          <w:szCs w:val="22"/>
        </w:rPr>
        <w:t>é</w:t>
      </w:r>
      <w:r>
        <w:rPr>
          <w:rFonts w:ascii="EKOGJB+TimesNewRomanPSMT+1" w:hAnsi="EKOGJB+TimesNewRomanPSMT+1" w:cs="EKOGJB+TimesNewRomanPSMT+1"/>
          <w:color w:val="auto"/>
          <w:sz w:val="22"/>
          <w:szCs w:val="22"/>
        </w:rPr>
        <w:t>s religieuses en France.</w:t>
      </w:r>
    </w:p>
    <w:p w:rsidR="009E5415" w:rsidRPr="00AB5A1D" w:rsidRDefault="009E5415" w:rsidP="009E5415">
      <w:pPr>
        <w:pStyle w:val="Default"/>
        <w:spacing w:line="428" w:lineRule="atLeast"/>
        <w:rPr>
          <w:rFonts w:ascii="EKOGJB+TimesNewRomanPSMT+1" w:hAnsi="EKOGJB+TimesNewRomanPSMT+1" w:cs="EKOGJB+TimesNewRomanPSMT+1"/>
          <w:color w:val="auto"/>
          <w:sz w:val="22"/>
          <w:szCs w:val="22"/>
        </w:rPr>
      </w:pPr>
      <w:r>
        <w:rPr>
          <w:rFonts w:ascii="EKOGJB+TimesNewRomanPSMT+1" w:hAnsi="EKOGJB+TimesNewRomanPSMT+1" w:cs="EKOGJB+TimesNewRomanPSMT+1"/>
          <w:color w:val="auto"/>
          <w:sz w:val="22"/>
          <w:szCs w:val="22"/>
        </w:rPr>
        <w:t xml:space="preserve"> 2</w:t>
      </w:r>
      <w:r w:rsidRPr="00AB5A1D">
        <w:rPr>
          <w:rFonts w:ascii="EKOGJB+TimesNewRomanPSMT+1" w:hAnsi="EKOGJB+TimesNewRomanPSMT+1" w:cs="EKOGJB+TimesNewRomanPSMT+1"/>
          <w:color w:val="auto"/>
          <w:sz w:val="22"/>
          <w:szCs w:val="22"/>
        </w:rPr>
        <w:t>1</w:t>
      </w:r>
      <w:r>
        <w:rPr>
          <w:rFonts w:ascii="EKOGJB+TimesNewRomanPSMT+1" w:hAnsi="EKOGJB+TimesNewRomanPSMT+1" w:cs="EKOGJB+TimesNewRomanPSMT+1"/>
          <w:color w:val="auto"/>
          <w:sz w:val="22"/>
          <w:szCs w:val="22"/>
        </w:rPr>
        <w:t>) D</w:t>
      </w:r>
      <w:r>
        <w:rPr>
          <w:color w:val="auto"/>
          <w:sz w:val="22"/>
          <w:szCs w:val="22"/>
        </w:rPr>
        <w:t>é</w:t>
      </w:r>
      <w:r>
        <w:rPr>
          <w:rFonts w:ascii="EKOGJB+TimesNewRomanPSMT+1" w:hAnsi="EKOGJB+TimesNewRomanPSMT+1" w:cs="EKOGJB+TimesNewRomanPSMT+1"/>
          <w:color w:val="auto"/>
          <w:sz w:val="22"/>
          <w:szCs w:val="22"/>
        </w:rPr>
        <w:t xml:space="preserve">chiffrez : S.M.I.G., M.R.P., D.E.U.G. </w:t>
      </w:r>
    </w:p>
    <w:p w:rsidR="009E5415" w:rsidRPr="0076636C" w:rsidRDefault="009E5415" w:rsidP="009E5415">
      <w:pPr>
        <w:pStyle w:val="Default"/>
        <w:spacing w:line="428" w:lineRule="atLeast"/>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2</w:t>
      </w:r>
      <w:r w:rsidRPr="0076636C">
        <w:rPr>
          <w:rFonts w:ascii="EKOGJB+TimesNewRomanPSMT+1" w:hAnsi="EKOGJB+TimesNewRomanPSMT+1" w:cs="EKOGJB+TimesNewRomanPSMT+1"/>
          <w:color w:val="auto"/>
          <w:sz w:val="22"/>
          <w:szCs w:val="22"/>
          <w:lang w:val="fr-FR"/>
        </w:rPr>
        <w:t>2</w:t>
      </w:r>
      <w:r>
        <w:rPr>
          <w:rFonts w:ascii="EKOGJB+TimesNewRomanPSMT+1" w:hAnsi="EKOGJB+TimesNewRomanPSMT+1" w:cs="EKOGJB+TimesNewRomanPSMT+1"/>
          <w:color w:val="auto"/>
          <w:sz w:val="22"/>
          <w:szCs w:val="22"/>
        </w:rPr>
        <w:t>) Par quoi est caract</w:t>
      </w:r>
      <w:r>
        <w:rPr>
          <w:color w:val="auto"/>
          <w:sz w:val="22"/>
          <w:szCs w:val="22"/>
        </w:rPr>
        <w:t>é</w:t>
      </w:r>
      <w:r>
        <w:rPr>
          <w:rFonts w:ascii="EKOGJB+TimesNewRomanPSMT+1" w:hAnsi="EKOGJB+TimesNewRomanPSMT+1" w:cs="EKOGJB+TimesNewRomanPSMT+1"/>
          <w:color w:val="auto"/>
          <w:sz w:val="22"/>
          <w:szCs w:val="22"/>
        </w:rPr>
        <w:t>ris</w:t>
      </w:r>
      <w:r>
        <w:rPr>
          <w:color w:val="auto"/>
          <w:sz w:val="22"/>
          <w:szCs w:val="22"/>
        </w:rPr>
        <w:t>é</w:t>
      </w:r>
      <w:r>
        <w:rPr>
          <w:rFonts w:ascii="EKOGJB+TimesNewRomanPSMT+1" w:hAnsi="EKOGJB+TimesNewRomanPSMT+1" w:cs="EKOGJB+TimesNewRomanPSMT+1"/>
          <w:color w:val="auto"/>
          <w:sz w:val="22"/>
          <w:szCs w:val="22"/>
        </w:rPr>
        <w:t xml:space="preserve"> le couple moderne ? </w:t>
      </w:r>
    </w:p>
    <w:p w:rsidR="009E5415" w:rsidRPr="0076636C" w:rsidRDefault="009E5415" w:rsidP="009E5415">
      <w:pPr>
        <w:pStyle w:val="Default"/>
        <w:spacing w:line="428" w:lineRule="atLeast"/>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2</w:t>
      </w:r>
      <w:r w:rsidRPr="0076636C">
        <w:rPr>
          <w:rFonts w:ascii="EKOGJB+TimesNewRomanPSMT+1" w:hAnsi="EKOGJB+TimesNewRomanPSMT+1" w:cs="EKOGJB+TimesNewRomanPSMT+1"/>
          <w:color w:val="auto"/>
          <w:sz w:val="22"/>
          <w:szCs w:val="22"/>
          <w:lang w:val="fr-FR"/>
        </w:rPr>
        <w:t>3</w:t>
      </w:r>
      <w:r>
        <w:rPr>
          <w:rFonts w:ascii="EKOGJB+TimesNewRomanPSMT+1" w:hAnsi="EKOGJB+TimesNewRomanPSMT+1" w:cs="EKOGJB+TimesNewRomanPSMT+1"/>
          <w:color w:val="auto"/>
          <w:sz w:val="22"/>
          <w:szCs w:val="22"/>
        </w:rPr>
        <w:t>) Comment s’appelle la derni</w:t>
      </w:r>
      <w:r>
        <w:rPr>
          <w:color w:val="auto"/>
          <w:sz w:val="22"/>
          <w:szCs w:val="22"/>
        </w:rPr>
        <w:t>è</w:t>
      </w:r>
      <w:r>
        <w:rPr>
          <w:rFonts w:ascii="EKOGJB+TimesNewRomanPSMT+1" w:hAnsi="EKOGJB+TimesNewRomanPSMT+1" w:cs="EKOGJB+TimesNewRomanPSMT+1"/>
          <w:color w:val="auto"/>
          <w:sz w:val="22"/>
          <w:szCs w:val="22"/>
        </w:rPr>
        <w:t>re classe des lyc</w:t>
      </w:r>
      <w:r>
        <w:rPr>
          <w:color w:val="auto"/>
          <w:sz w:val="22"/>
          <w:szCs w:val="22"/>
        </w:rPr>
        <w:t>é</w:t>
      </w:r>
      <w:r>
        <w:rPr>
          <w:rFonts w:ascii="EKOGJB+TimesNewRomanPSMT+1" w:hAnsi="EKOGJB+TimesNewRomanPSMT+1" w:cs="EKOGJB+TimesNewRomanPSMT+1"/>
          <w:color w:val="auto"/>
          <w:sz w:val="22"/>
          <w:szCs w:val="22"/>
        </w:rPr>
        <w:t xml:space="preserve">es ? </w:t>
      </w:r>
    </w:p>
    <w:p w:rsidR="009E5415" w:rsidRPr="0076636C" w:rsidRDefault="009E5415" w:rsidP="009E5415">
      <w:pPr>
        <w:pStyle w:val="Default"/>
        <w:spacing w:line="428" w:lineRule="atLeast"/>
        <w:rPr>
          <w:rFonts w:ascii="EKOGJB+TimesNewRomanPSMT+1" w:hAnsi="EKOGJB+TimesNewRomanPSMT+1" w:cs="EKOGJB+TimesNewRomanPSMT+1"/>
          <w:color w:val="auto"/>
          <w:sz w:val="22"/>
          <w:szCs w:val="22"/>
          <w:lang w:val="fr-FR"/>
        </w:rPr>
      </w:pPr>
      <w:r w:rsidRPr="0076636C">
        <w:rPr>
          <w:rFonts w:ascii="EKOGJB+TimesNewRomanPSMT+1" w:hAnsi="EKOGJB+TimesNewRomanPSMT+1" w:cs="EKOGJB+TimesNewRomanPSMT+1"/>
          <w:color w:val="auto"/>
          <w:sz w:val="22"/>
          <w:szCs w:val="22"/>
          <w:lang w:val="fr-FR"/>
        </w:rPr>
        <w:t>24</w:t>
      </w:r>
      <w:r>
        <w:rPr>
          <w:rFonts w:ascii="EKOGJB+TimesNewRomanPSMT+1" w:hAnsi="EKOGJB+TimesNewRomanPSMT+1" w:cs="EKOGJB+TimesNewRomanPSMT+1"/>
          <w:color w:val="auto"/>
          <w:sz w:val="22"/>
          <w:szCs w:val="22"/>
        </w:rPr>
        <w:t>) Quelles sont les tendances en peinture du XX</w:t>
      </w:r>
      <w:r>
        <w:rPr>
          <w:rFonts w:ascii="EKOGJB+TimesNewRomanPSMT+1" w:hAnsi="EKOGJB+TimesNewRomanPSMT+1" w:cs="EKOGJB+TimesNewRomanPSMT+1"/>
          <w:color w:val="auto"/>
          <w:position w:val="7"/>
          <w:sz w:val="12"/>
          <w:szCs w:val="12"/>
          <w:vertAlign w:val="superscript"/>
        </w:rPr>
        <w:t>e</w:t>
      </w:r>
      <w:r>
        <w:rPr>
          <w:rFonts w:ascii="EKOGJB+TimesNewRomanPSMT+1" w:hAnsi="EKOGJB+TimesNewRomanPSMT+1" w:cs="EKOGJB+TimesNewRomanPSMT+1"/>
          <w:color w:val="auto"/>
          <w:sz w:val="20"/>
          <w:szCs w:val="20"/>
        </w:rPr>
        <w:t xml:space="preserve"> si</w:t>
      </w:r>
      <w:r>
        <w:rPr>
          <w:color w:val="auto"/>
          <w:sz w:val="22"/>
          <w:szCs w:val="22"/>
        </w:rPr>
        <w:t>è</w:t>
      </w:r>
      <w:r>
        <w:rPr>
          <w:rFonts w:ascii="EKOGJB+TimesNewRomanPSMT+1" w:hAnsi="EKOGJB+TimesNewRomanPSMT+1" w:cs="EKOGJB+TimesNewRomanPSMT+1"/>
          <w:color w:val="auto"/>
          <w:sz w:val="22"/>
          <w:szCs w:val="22"/>
        </w:rPr>
        <w:t xml:space="preserve">cle ? </w:t>
      </w:r>
    </w:p>
    <w:p w:rsidR="009E5415" w:rsidRDefault="009E5415" w:rsidP="009E5415">
      <w:pPr>
        <w:pStyle w:val="Default"/>
        <w:spacing w:line="428" w:lineRule="atLeast"/>
        <w:rPr>
          <w:rFonts w:ascii="EKOGJB+TimesNewRomanPSMT+1" w:hAnsi="EKOGJB+TimesNewRomanPSMT+1" w:cs="EKOGJB+TimesNewRomanPSMT+1"/>
          <w:color w:val="auto"/>
          <w:sz w:val="22"/>
          <w:szCs w:val="22"/>
        </w:rPr>
      </w:pPr>
      <w:r>
        <w:rPr>
          <w:rFonts w:ascii="EKOGJB+TimesNewRomanPSMT+1" w:hAnsi="EKOGJB+TimesNewRomanPSMT+1" w:cs="EKOGJB+TimesNewRomanPSMT+1"/>
          <w:color w:val="auto"/>
          <w:sz w:val="22"/>
          <w:szCs w:val="22"/>
        </w:rPr>
        <w:lastRenderedPageBreak/>
        <w:t>2</w:t>
      </w:r>
      <w:r w:rsidRPr="0076636C">
        <w:rPr>
          <w:rFonts w:ascii="EKOGJB+TimesNewRomanPSMT+1" w:hAnsi="EKOGJB+TimesNewRomanPSMT+1" w:cs="EKOGJB+TimesNewRomanPSMT+1"/>
          <w:color w:val="auto"/>
          <w:sz w:val="22"/>
          <w:szCs w:val="22"/>
          <w:lang w:val="fr-FR"/>
        </w:rPr>
        <w:t>5</w:t>
      </w:r>
      <w:r>
        <w:rPr>
          <w:rFonts w:ascii="EKOGJB+TimesNewRomanPSMT+1" w:hAnsi="EKOGJB+TimesNewRomanPSMT+1" w:cs="EKOGJB+TimesNewRomanPSMT+1"/>
          <w:color w:val="auto"/>
          <w:sz w:val="22"/>
          <w:szCs w:val="22"/>
        </w:rPr>
        <w:t>) Depuis quand existe la V</w:t>
      </w:r>
      <w:r>
        <w:rPr>
          <w:rFonts w:ascii="EKOGJB+TimesNewRomanPSMT+1" w:hAnsi="EKOGJB+TimesNewRomanPSMT+1" w:cs="EKOGJB+TimesNewRomanPSMT+1"/>
          <w:color w:val="auto"/>
          <w:position w:val="8"/>
          <w:sz w:val="12"/>
          <w:szCs w:val="12"/>
          <w:vertAlign w:val="superscript"/>
        </w:rPr>
        <w:t>e</w:t>
      </w:r>
      <w:r>
        <w:rPr>
          <w:rFonts w:ascii="EKOGJB+TimesNewRomanPSMT+1" w:hAnsi="EKOGJB+TimesNewRomanPSMT+1" w:cs="EKOGJB+TimesNewRomanPSMT+1"/>
          <w:color w:val="auto"/>
          <w:sz w:val="20"/>
          <w:szCs w:val="20"/>
        </w:rPr>
        <w:t xml:space="preserve"> R</w:t>
      </w:r>
      <w:r>
        <w:rPr>
          <w:color w:val="auto"/>
          <w:sz w:val="22"/>
          <w:szCs w:val="22"/>
        </w:rPr>
        <w:t>é</w:t>
      </w:r>
      <w:r>
        <w:rPr>
          <w:rFonts w:ascii="EKOGJB+TimesNewRomanPSMT+1" w:hAnsi="EKOGJB+TimesNewRomanPSMT+1" w:cs="EKOGJB+TimesNewRomanPSMT+1"/>
          <w:color w:val="auto"/>
          <w:sz w:val="22"/>
          <w:szCs w:val="22"/>
        </w:rPr>
        <w:t xml:space="preserve">publique ? </w:t>
      </w:r>
    </w:p>
    <w:p w:rsidR="009E5415" w:rsidRPr="0076636C" w:rsidRDefault="009E5415" w:rsidP="009E5415">
      <w:pPr>
        <w:pStyle w:val="Default"/>
        <w:spacing w:line="463" w:lineRule="atLeast"/>
        <w:rPr>
          <w:rFonts w:ascii="EKOGJB+TimesNewRomanPSMT+1" w:hAnsi="EKOGJB+TimesNewRomanPSMT+1" w:cs="EKOGJB+TimesNewRomanPSMT+1"/>
          <w:color w:val="auto"/>
          <w:sz w:val="22"/>
          <w:szCs w:val="22"/>
          <w:lang w:val="fr-FR"/>
        </w:rPr>
      </w:pPr>
      <w:r>
        <w:rPr>
          <w:rFonts w:ascii="EKOGJB+TimesNewRomanPSMT+1" w:hAnsi="EKOGJB+TimesNewRomanPSMT+1" w:cs="EKOGJB+TimesNewRomanPSMT+1"/>
          <w:color w:val="auto"/>
          <w:sz w:val="22"/>
          <w:szCs w:val="22"/>
        </w:rPr>
        <w:t>2</w:t>
      </w:r>
      <w:r w:rsidRPr="0076636C">
        <w:rPr>
          <w:rFonts w:ascii="EKOGJB+TimesNewRomanPSMT+1" w:hAnsi="EKOGJB+TimesNewRomanPSMT+1" w:cs="EKOGJB+TimesNewRomanPSMT+1"/>
          <w:color w:val="auto"/>
          <w:sz w:val="22"/>
          <w:szCs w:val="22"/>
          <w:lang w:val="fr-FR"/>
        </w:rPr>
        <w:t>6</w:t>
      </w:r>
      <w:r>
        <w:rPr>
          <w:rFonts w:ascii="EKOGJB+TimesNewRomanPSMT+1" w:hAnsi="EKOGJB+TimesNewRomanPSMT+1" w:cs="EKOGJB+TimesNewRomanPSMT+1"/>
          <w:color w:val="auto"/>
          <w:sz w:val="22"/>
          <w:szCs w:val="22"/>
        </w:rPr>
        <w:t>) Nommez au moins 3 grands magazines fran</w:t>
      </w:r>
      <w:r>
        <w:rPr>
          <w:color w:val="auto"/>
          <w:sz w:val="22"/>
          <w:szCs w:val="22"/>
        </w:rPr>
        <w:t>ç</w:t>
      </w:r>
      <w:r>
        <w:rPr>
          <w:rFonts w:ascii="EKOGJB+TimesNewRomanPSMT+1" w:hAnsi="EKOGJB+TimesNewRomanPSMT+1" w:cs="EKOGJB+TimesNewRomanPSMT+1"/>
          <w:color w:val="auto"/>
          <w:sz w:val="22"/>
          <w:szCs w:val="22"/>
        </w:rPr>
        <w:t xml:space="preserve">ais. </w:t>
      </w:r>
    </w:p>
    <w:p w:rsidR="009E5415" w:rsidRDefault="009E5415" w:rsidP="009E5415">
      <w:pPr>
        <w:pStyle w:val="Default"/>
        <w:spacing w:line="463" w:lineRule="atLeast"/>
        <w:rPr>
          <w:rFonts w:ascii="EKOGJB+TimesNewRomanPSMT+1" w:hAnsi="EKOGJB+TimesNewRomanPSMT+1" w:cs="EKOGJB+TimesNewRomanPSMT+1"/>
          <w:color w:val="auto"/>
          <w:sz w:val="22"/>
          <w:szCs w:val="22"/>
        </w:rPr>
      </w:pPr>
      <w:r>
        <w:rPr>
          <w:rFonts w:ascii="EKOGJB+TimesNewRomanPSMT+1" w:hAnsi="EKOGJB+TimesNewRomanPSMT+1" w:cs="EKOGJB+TimesNewRomanPSMT+1"/>
          <w:color w:val="auto"/>
          <w:sz w:val="22"/>
          <w:szCs w:val="22"/>
        </w:rPr>
        <w:t>2</w:t>
      </w:r>
      <w:r w:rsidRPr="0076636C">
        <w:rPr>
          <w:rFonts w:ascii="EKOGJB+TimesNewRomanPSMT+1" w:hAnsi="EKOGJB+TimesNewRomanPSMT+1" w:cs="EKOGJB+TimesNewRomanPSMT+1"/>
          <w:color w:val="auto"/>
          <w:sz w:val="22"/>
          <w:szCs w:val="22"/>
          <w:lang w:val="fr-FR"/>
        </w:rPr>
        <w:t>7</w:t>
      </w:r>
      <w:r>
        <w:rPr>
          <w:rFonts w:ascii="EKOGJB+TimesNewRomanPSMT+1" w:hAnsi="EKOGJB+TimesNewRomanPSMT+1" w:cs="EKOGJB+TimesNewRomanPSMT+1"/>
          <w:color w:val="auto"/>
          <w:sz w:val="22"/>
          <w:szCs w:val="22"/>
        </w:rPr>
        <w:t xml:space="preserve">) Nommez au moins 3 facteurs influant sur le niveau du salaire. </w:t>
      </w:r>
    </w:p>
    <w:p w:rsidR="009E5415" w:rsidRPr="0076636C" w:rsidRDefault="009E5415" w:rsidP="009E5415"/>
    <w:p w:rsidR="009E5415" w:rsidRPr="0076636C" w:rsidRDefault="009E5415" w:rsidP="009E5415"/>
    <w:p w:rsidR="009E5415" w:rsidRPr="0076636C" w:rsidRDefault="009E5415" w:rsidP="009E5415">
      <w:pPr>
        <w:pStyle w:val="Default"/>
        <w:rPr>
          <w:rFonts w:asciiTheme="minorHAnsi" w:hAnsiTheme="minorHAnsi"/>
          <w:lang w:val="fr-FR"/>
        </w:rPr>
      </w:pPr>
    </w:p>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76636C"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CF2A3D" w:rsidRDefault="009E5415" w:rsidP="009E5415"/>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76636C" w:rsidRDefault="009E5415" w:rsidP="009E5415">
      <w:pPr>
        <w:ind w:firstLine="708"/>
      </w:pPr>
    </w:p>
    <w:p w:rsidR="009E5415" w:rsidRPr="009E5415" w:rsidRDefault="009E5415" w:rsidP="009E5415">
      <w:pPr>
        <w:ind w:firstLine="142"/>
        <w:jc w:val="both"/>
        <w:rPr>
          <w:b/>
          <w:lang w:val="ru-RU"/>
        </w:rPr>
      </w:pPr>
      <w:r w:rsidRPr="009E5415">
        <w:rPr>
          <w:b/>
          <w:sz w:val="28"/>
          <w:szCs w:val="28"/>
          <w:lang w:val="ru-RU"/>
        </w:rPr>
        <w:lastRenderedPageBreak/>
        <w:t>4.2.Образцы тестов итогового контроля знаний, умений, навыков</w:t>
      </w:r>
    </w:p>
    <w:p w:rsidR="009E5415" w:rsidRPr="009E5415" w:rsidRDefault="009E5415" w:rsidP="009E5415">
      <w:pPr>
        <w:ind w:firstLine="708"/>
        <w:rPr>
          <w:lang w:val="ru-RU"/>
        </w:rPr>
      </w:pPr>
    </w:p>
    <w:p w:rsidR="00E71E21" w:rsidRDefault="009E5415" w:rsidP="009E5415">
      <w:pPr>
        <w:pStyle w:val="a4"/>
        <w:numPr>
          <w:ilvl w:val="0"/>
          <w:numId w:val="36"/>
        </w:numPr>
        <w:spacing w:line="360" w:lineRule="auto"/>
        <w:jc w:val="both"/>
        <w:rPr>
          <w:b/>
          <w:sz w:val="32"/>
          <w:szCs w:val="32"/>
        </w:rPr>
      </w:pPr>
      <w:r>
        <w:rPr>
          <w:b/>
          <w:sz w:val="32"/>
          <w:szCs w:val="32"/>
        </w:rPr>
        <w:t xml:space="preserve">Образец контрольной работы на понимание </w:t>
      </w:r>
      <w:r w:rsidR="00E71E21">
        <w:rPr>
          <w:b/>
          <w:sz w:val="32"/>
          <w:szCs w:val="32"/>
        </w:rPr>
        <w:t>прочитанного</w:t>
      </w:r>
    </w:p>
    <w:p w:rsidR="00E71E21" w:rsidRPr="00335A66" w:rsidRDefault="00E71E21" w:rsidP="00E71E21">
      <w:pPr>
        <w:shd w:val="clear" w:color="auto" w:fill="FFFFFF"/>
        <w:ind w:left="360"/>
        <w:jc w:val="center"/>
        <w:rPr>
          <w:b/>
          <w:bCs/>
        </w:rPr>
      </w:pPr>
      <w:r w:rsidRPr="00E71E21">
        <w:rPr>
          <w:b/>
          <w:bCs/>
        </w:rPr>
        <w:t>LES</w:t>
      </w:r>
      <w:r w:rsidRPr="00335A66">
        <w:rPr>
          <w:b/>
          <w:bCs/>
        </w:rPr>
        <w:t xml:space="preserve"> FRANÇAIS EN </w:t>
      </w:r>
      <w:r w:rsidRPr="00E71E21">
        <w:rPr>
          <w:b/>
          <w:bCs/>
        </w:rPr>
        <w:t>VACANCES</w:t>
      </w:r>
    </w:p>
    <w:p w:rsidR="00E71E21" w:rsidRPr="00E71E21" w:rsidRDefault="00E71E21" w:rsidP="00E71E21">
      <w:pPr>
        <w:shd w:val="clear" w:color="auto" w:fill="FFFFFF"/>
        <w:ind w:left="360" w:firstLine="633"/>
      </w:pPr>
      <w:r w:rsidRPr="00E71E21">
        <w:t>L'été reste la période principale des vacances. 13 millions de Français partent en juillet et 20 millions en août.</w:t>
      </w:r>
    </w:p>
    <w:p w:rsidR="00E71E21" w:rsidRPr="00E71E21" w:rsidRDefault="00E71E21" w:rsidP="00E71E21">
      <w:pPr>
        <w:shd w:val="clear" w:color="auto" w:fill="FFFFFF"/>
        <w:ind w:left="360" w:firstLine="633"/>
        <w:jc w:val="both"/>
      </w:pPr>
      <w:r w:rsidRPr="00E71E21">
        <w:t>Et pourtant, on constate une multiplica</w:t>
      </w:r>
      <w:r w:rsidRPr="00E71E21">
        <w:softHyphen/>
        <w:t>tion des courts séjours et des longs week-ends en dehors de cette période. L'hiver et les sports de neige attirent également un peu plus de 10 % des Français.</w:t>
      </w:r>
    </w:p>
    <w:p w:rsidR="00E71E21" w:rsidRPr="00E71E21" w:rsidRDefault="00E71E21" w:rsidP="00E71E21">
      <w:pPr>
        <w:shd w:val="clear" w:color="auto" w:fill="FFFFFF"/>
        <w:ind w:left="360" w:firstLine="633"/>
        <w:jc w:val="both"/>
      </w:pPr>
      <w:r w:rsidRPr="00E71E21">
        <w:t>Quand ils partent, les Français choisis</w:t>
      </w:r>
      <w:r w:rsidRPr="00E71E21">
        <w:softHyphen/>
        <w:t>sent d'abord la mer, puis la campagne, d'abord la France, puis l'étranger, d'abord la Méditerranée puis l'Atlantique.</w:t>
      </w:r>
    </w:p>
    <w:p w:rsidR="00E71E21" w:rsidRPr="00E71E21" w:rsidRDefault="00E71E21" w:rsidP="00E71E21">
      <w:pPr>
        <w:shd w:val="clear" w:color="auto" w:fill="FFFFFF"/>
        <w:ind w:left="360" w:firstLine="633"/>
        <w:jc w:val="both"/>
      </w:pPr>
      <w:r w:rsidRPr="00E71E21">
        <w:t>La baignade et les sports nautiques, la randonnée à pied, la promenade, la visite de monuments sont parmi les activités les plus pratiquées.</w:t>
      </w:r>
    </w:p>
    <w:p w:rsidR="00E71E21" w:rsidRPr="00E71E21" w:rsidRDefault="00E71E21" w:rsidP="00E71E21">
      <w:pPr>
        <w:shd w:val="clear" w:color="auto" w:fill="FFFFFF"/>
        <w:ind w:left="360" w:firstLine="633"/>
        <w:jc w:val="both"/>
      </w:pPr>
      <w:r w:rsidRPr="00E71E21">
        <w:t>Mais de nouvelles formes d'activités plus sportives se développent : parapente, raf-ting, escalade, ...</w:t>
      </w:r>
    </w:p>
    <w:p w:rsidR="00E71E21" w:rsidRPr="00E71E21" w:rsidRDefault="00E71E21" w:rsidP="00E71E21">
      <w:pPr>
        <w:shd w:val="clear" w:color="auto" w:fill="FFFFFF"/>
        <w:ind w:left="360" w:firstLine="633"/>
        <w:jc w:val="both"/>
      </w:pPr>
      <w:r w:rsidRPr="00E71E21">
        <w:t>Les parcs à thèmes (Astérix, Disneyland, Futuroscope), le tourisme industriel (visite de l'usine marémotrice de la Rance, des fro</w:t>
      </w:r>
      <w:r w:rsidRPr="00E71E21">
        <w:softHyphen/>
        <w:t>mageries de Roquefort, des usines Perrier à Vergèze, de la centrale nucléaire de Chinon), les séjours dans des parcs de détente (Center Parcs) dessinent de nou</w:t>
      </w:r>
      <w:r w:rsidRPr="00E71E21">
        <w:softHyphen/>
        <w:t>velles pratiques vacancières.</w:t>
      </w:r>
    </w:p>
    <w:p w:rsidR="00E71E21" w:rsidRPr="00E71E21" w:rsidRDefault="00E71E21" w:rsidP="00E71E21">
      <w:pPr>
        <w:shd w:val="clear" w:color="auto" w:fill="FFFFFF"/>
        <w:ind w:left="360" w:firstLine="633"/>
        <w:jc w:val="both"/>
      </w:pPr>
      <w:r w:rsidRPr="00E71E21">
        <w:t xml:space="preserve">La France reste la première destination des Français, mais les séjours de vacances à l'étranger augmentent. Environ 12 % des Français partent en vacances </w:t>
      </w:r>
      <w:r w:rsidRPr="00E71E21">
        <w:rPr>
          <w:bCs/>
        </w:rPr>
        <w:t>à l'étran</w:t>
      </w:r>
      <w:r w:rsidRPr="00E71E21">
        <w:rPr>
          <w:bCs/>
        </w:rPr>
        <w:softHyphen/>
        <w:t>ger</w:t>
      </w:r>
      <w:r w:rsidRPr="00E71E21">
        <w:rPr>
          <w:b/>
          <w:bCs/>
        </w:rPr>
        <w:t xml:space="preserve">, </w:t>
      </w:r>
      <w:r w:rsidRPr="00E71E21">
        <w:t>principalement en Europe : Espagne, Grande-Bretagne, Italie, Allemagne.</w:t>
      </w:r>
    </w:p>
    <w:p w:rsidR="00E71E21" w:rsidRPr="00E71E21" w:rsidRDefault="00E71E21" w:rsidP="00E71E21">
      <w:pPr>
        <w:shd w:val="clear" w:color="auto" w:fill="FFFFFF"/>
        <w:ind w:left="360" w:firstLine="633"/>
        <w:jc w:val="both"/>
      </w:pPr>
      <w:r w:rsidRPr="00E71E21">
        <w:t>Quand ils partent pour des vacances plus lointaines, les Français choisissent l'Afrique du Nord mais aussi les États-Unis, l'Asie du Sud-Est, Cuba, les Antilles ou l'île Maurice.</w:t>
      </w:r>
    </w:p>
    <w:p w:rsidR="00E71E21" w:rsidRPr="00E71E21" w:rsidRDefault="00E71E21" w:rsidP="00E71E21">
      <w:pPr>
        <w:shd w:val="clear" w:color="auto" w:fill="FFFFFF"/>
        <w:ind w:left="360"/>
        <w:rPr>
          <w:b/>
          <w:spacing w:val="-6"/>
        </w:rPr>
      </w:pPr>
      <w:r w:rsidRPr="00E71E21">
        <w:rPr>
          <w:b/>
          <w:spacing w:val="-6"/>
        </w:rPr>
        <w:t xml:space="preserve">Test de lecture </w:t>
      </w:r>
    </w:p>
    <w:p w:rsidR="00E71E21" w:rsidRPr="009941D5" w:rsidRDefault="00E71E21" w:rsidP="00E71E21">
      <w:pPr>
        <w:shd w:val="clear" w:color="auto" w:fill="FFFFFF"/>
        <w:ind w:left="360"/>
      </w:pPr>
      <w:r w:rsidRPr="00E71E21">
        <w:rPr>
          <w:b/>
          <w:bCs/>
        </w:rPr>
        <w:t>I. Choisissez la variante correcte</w:t>
      </w:r>
    </w:p>
    <w:p w:rsidR="00E71E21" w:rsidRPr="00E71E21" w:rsidRDefault="00E71E21" w:rsidP="00E71E21">
      <w:pPr>
        <w:shd w:val="clear" w:color="auto" w:fill="FFFFFF"/>
        <w:tabs>
          <w:tab w:val="left" w:pos="245"/>
        </w:tabs>
        <w:ind w:left="360"/>
      </w:pPr>
      <w:r w:rsidRPr="00E71E21">
        <w:rPr>
          <w:spacing w:val="-23"/>
        </w:rPr>
        <w:t>1.</w:t>
      </w:r>
      <w:r w:rsidRPr="00E71E21">
        <w:tab/>
        <w:t>... reste la période principale des vacances.</w:t>
      </w:r>
    </w:p>
    <w:p w:rsidR="00E71E21" w:rsidRPr="009941D5" w:rsidRDefault="00E71E21" w:rsidP="00E71E21">
      <w:pPr>
        <w:shd w:val="clear" w:color="auto" w:fill="FFFFFF"/>
        <w:tabs>
          <w:tab w:val="left" w:pos="245"/>
        </w:tabs>
        <w:ind w:left="360"/>
      </w:pPr>
      <w:r w:rsidRPr="009941D5">
        <w:t>a)</w:t>
      </w:r>
      <w:r>
        <w:t xml:space="preserve"> Le printemps</w:t>
      </w:r>
    </w:p>
    <w:p w:rsidR="00E71E21" w:rsidRPr="009941D5" w:rsidRDefault="00E71E21" w:rsidP="00E71E21">
      <w:pPr>
        <w:shd w:val="clear" w:color="auto" w:fill="FFFFFF"/>
        <w:ind w:left="360"/>
      </w:pPr>
      <w:r w:rsidRPr="00E71E21">
        <w:rPr>
          <w:spacing w:val="-4"/>
        </w:rPr>
        <w:t>b) L’été</w:t>
      </w:r>
    </w:p>
    <w:p w:rsidR="00E71E21" w:rsidRPr="00E71E21" w:rsidRDefault="00E71E21" w:rsidP="00E71E21">
      <w:pPr>
        <w:pStyle w:val="a4"/>
        <w:numPr>
          <w:ilvl w:val="0"/>
          <w:numId w:val="36"/>
        </w:numPr>
        <w:shd w:val="clear" w:color="auto" w:fill="FFFFFF"/>
        <w:rPr>
          <w:lang w:val="fr-FR"/>
        </w:rPr>
      </w:pPr>
      <w:r w:rsidRPr="00E71E21">
        <w:rPr>
          <w:spacing w:val="-14"/>
          <w:lang w:val="fr-FR"/>
        </w:rPr>
        <w:t xml:space="preserve">2.... </w:t>
      </w:r>
      <w:r w:rsidRPr="00E71E21">
        <w:rPr>
          <w:lang w:val="fr-FR"/>
        </w:rPr>
        <w:t>de Français partent en juillet.</w:t>
      </w:r>
    </w:p>
    <w:p w:rsidR="00E71E21" w:rsidRPr="009941D5" w:rsidRDefault="00E71E21" w:rsidP="00E71E21">
      <w:pPr>
        <w:shd w:val="clear" w:color="auto" w:fill="FFFFFF"/>
        <w:tabs>
          <w:tab w:val="left" w:pos="245"/>
        </w:tabs>
        <w:ind w:left="360"/>
      </w:pPr>
      <w:r w:rsidRPr="009941D5">
        <w:t>a)</w:t>
      </w:r>
      <w:r>
        <w:t xml:space="preserve"> 7 millions</w:t>
      </w:r>
    </w:p>
    <w:p w:rsidR="00E71E21" w:rsidRPr="009941D5" w:rsidRDefault="00E71E21" w:rsidP="00E71E21">
      <w:pPr>
        <w:shd w:val="clear" w:color="auto" w:fill="FFFFFF"/>
        <w:ind w:left="360"/>
      </w:pPr>
      <w:r w:rsidRPr="00E71E21">
        <w:rPr>
          <w:spacing w:val="-6"/>
        </w:rPr>
        <w:t>b) 13 millions</w:t>
      </w:r>
    </w:p>
    <w:p w:rsidR="00E71E21" w:rsidRPr="00E71E21" w:rsidRDefault="00E71E21" w:rsidP="00E71E21">
      <w:pPr>
        <w:pStyle w:val="a4"/>
        <w:numPr>
          <w:ilvl w:val="0"/>
          <w:numId w:val="36"/>
        </w:numPr>
        <w:shd w:val="clear" w:color="auto" w:fill="FFFFFF"/>
        <w:rPr>
          <w:lang w:val="fr-FR"/>
        </w:rPr>
      </w:pPr>
      <w:r w:rsidRPr="00E71E21">
        <w:rPr>
          <w:spacing w:val="-13"/>
          <w:lang w:val="fr-FR"/>
        </w:rPr>
        <w:t xml:space="preserve">3.... </w:t>
      </w:r>
      <w:r w:rsidRPr="00E71E21">
        <w:rPr>
          <w:lang w:val="fr-FR"/>
        </w:rPr>
        <w:t>de Français partent en août.</w:t>
      </w:r>
    </w:p>
    <w:p w:rsidR="00E71E21" w:rsidRPr="009941D5" w:rsidRDefault="00E71E21" w:rsidP="00E71E21">
      <w:pPr>
        <w:shd w:val="clear" w:color="auto" w:fill="FFFFFF"/>
        <w:tabs>
          <w:tab w:val="left" w:pos="245"/>
        </w:tabs>
        <w:ind w:left="360"/>
      </w:pPr>
      <w:r w:rsidRPr="00E71E21">
        <w:rPr>
          <w:spacing w:val="-5"/>
        </w:rPr>
        <w:t>a) 20 millions</w:t>
      </w:r>
    </w:p>
    <w:p w:rsidR="00E71E21" w:rsidRPr="009941D5" w:rsidRDefault="00E71E21" w:rsidP="00E71E21">
      <w:pPr>
        <w:shd w:val="clear" w:color="auto" w:fill="FFFFFF"/>
        <w:ind w:left="360"/>
      </w:pPr>
      <w:r w:rsidRPr="00E71E21">
        <w:rPr>
          <w:spacing w:val="-3"/>
        </w:rPr>
        <w:t>b) 2 millions</w:t>
      </w:r>
    </w:p>
    <w:p w:rsidR="00E71E21" w:rsidRPr="009941D5" w:rsidRDefault="00E71E21" w:rsidP="00E71E21">
      <w:pPr>
        <w:pStyle w:val="a4"/>
        <w:numPr>
          <w:ilvl w:val="0"/>
          <w:numId w:val="36"/>
        </w:numPr>
        <w:shd w:val="clear" w:color="auto" w:fill="FFFFFF"/>
        <w:jc w:val="both"/>
      </w:pPr>
      <w:r w:rsidRPr="00E71E21">
        <w:rPr>
          <w:spacing w:val="-11"/>
          <w:lang w:val="fr-FR"/>
        </w:rPr>
        <w:t>4.</w:t>
      </w:r>
      <w:r w:rsidRPr="00E71E21">
        <w:rPr>
          <w:lang w:val="fr-FR"/>
        </w:rPr>
        <w:t xml:space="preserve">L'hiver et les sports de neige attirent également un peu plus de ...  </w:t>
      </w:r>
      <w:r w:rsidRPr="009941D5">
        <w:t>des Français.</w:t>
      </w:r>
    </w:p>
    <w:p w:rsidR="00E71E21" w:rsidRPr="009941D5" w:rsidRDefault="00E71E21" w:rsidP="00E71E21">
      <w:pPr>
        <w:shd w:val="clear" w:color="auto" w:fill="FFFFFF"/>
        <w:tabs>
          <w:tab w:val="left" w:pos="245"/>
        </w:tabs>
        <w:ind w:left="360"/>
      </w:pPr>
      <w:r w:rsidRPr="009941D5">
        <w:t>a)</w:t>
      </w:r>
      <w:r>
        <w:t xml:space="preserve"> </w:t>
      </w:r>
      <w:r w:rsidRPr="009941D5">
        <w:t>10 %</w:t>
      </w:r>
    </w:p>
    <w:p w:rsidR="00E71E21" w:rsidRPr="009941D5" w:rsidRDefault="00E71E21" w:rsidP="00E71E21">
      <w:pPr>
        <w:shd w:val="clear" w:color="auto" w:fill="FFFFFF"/>
        <w:tabs>
          <w:tab w:val="left" w:pos="245"/>
        </w:tabs>
        <w:ind w:left="360"/>
      </w:pPr>
      <w:r w:rsidRPr="00E71E21">
        <w:rPr>
          <w:spacing w:val="-4"/>
        </w:rPr>
        <w:t xml:space="preserve">b) 6 </w:t>
      </w:r>
      <w:r w:rsidRPr="009941D5">
        <w:t>%</w:t>
      </w:r>
    </w:p>
    <w:p w:rsidR="00E71E21" w:rsidRPr="00E71E21" w:rsidRDefault="00E71E21" w:rsidP="00E71E21">
      <w:pPr>
        <w:pStyle w:val="a4"/>
        <w:numPr>
          <w:ilvl w:val="0"/>
          <w:numId w:val="36"/>
        </w:numPr>
        <w:shd w:val="clear" w:color="auto" w:fill="FFFFFF"/>
        <w:jc w:val="both"/>
        <w:rPr>
          <w:lang w:val="fr-FR"/>
        </w:rPr>
      </w:pPr>
      <w:r w:rsidRPr="00E71E21">
        <w:rPr>
          <w:spacing w:val="-4"/>
          <w:lang w:val="fr-FR"/>
        </w:rPr>
        <w:t xml:space="preserve">5. </w:t>
      </w:r>
      <w:r w:rsidRPr="00E71E21">
        <w:rPr>
          <w:lang w:val="fr-FR"/>
        </w:rPr>
        <w:t xml:space="preserve">Environ ... des Français partent en vacances </w:t>
      </w:r>
      <w:r w:rsidRPr="00E71E21">
        <w:rPr>
          <w:bCs/>
          <w:lang w:val="fr-FR"/>
        </w:rPr>
        <w:t>à l'étran</w:t>
      </w:r>
      <w:r w:rsidRPr="00E71E21">
        <w:rPr>
          <w:bCs/>
          <w:lang w:val="fr-FR"/>
        </w:rPr>
        <w:softHyphen/>
        <w:t>ger</w:t>
      </w:r>
      <w:r w:rsidRPr="00E71E21">
        <w:rPr>
          <w:b/>
          <w:bCs/>
          <w:lang w:val="fr-FR"/>
        </w:rPr>
        <w:t xml:space="preserve">, </w:t>
      </w:r>
      <w:r w:rsidRPr="00E71E21">
        <w:rPr>
          <w:lang w:val="fr-FR"/>
        </w:rPr>
        <w:t>principalement en Europe : Espagne, Grande-Bretagne, Italie, Allemagne.</w:t>
      </w:r>
    </w:p>
    <w:p w:rsidR="00E71E21" w:rsidRDefault="00E71E21" w:rsidP="00E71E21">
      <w:pPr>
        <w:shd w:val="clear" w:color="auto" w:fill="FFFFFF"/>
        <w:ind w:left="360"/>
      </w:pPr>
      <w:r>
        <w:t xml:space="preserve">a) </w:t>
      </w:r>
      <w:r w:rsidRPr="009941D5">
        <w:t>12 %</w:t>
      </w:r>
    </w:p>
    <w:p w:rsidR="00E71E21" w:rsidRDefault="00E71E21" w:rsidP="00E71E21">
      <w:pPr>
        <w:shd w:val="clear" w:color="auto" w:fill="FFFFFF"/>
        <w:ind w:left="360"/>
      </w:pPr>
      <w:r>
        <w:t xml:space="preserve">b) 21 </w:t>
      </w:r>
      <w:r w:rsidRPr="009941D5">
        <w:t>%</w:t>
      </w:r>
    </w:p>
    <w:p w:rsidR="00E71E21" w:rsidRPr="00E71E21" w:rsidRDefault="00E71E21" w:rsidP="00E71E21">
      <w:pPr>
        <w:pStyle w:val="a4"/>
        <w:numPr>
          <w:ilvl w:val="0"/>
          <w:numId w:val="36"/>
        </w:numPr>
        <w:shd w:val="clear" w:color="auto" w:fill="FFFFFF"/>
        <w:tabs>
          <w:tab w:val="left" w:pos="317"/>
        </w:tabs>
        <w:rPr>
          <w:lang w:val="en-US"/>
        </w:rPr>
      </w:pPr>
      <w:r w:rsidRPr="00E71E21">
        <w:rPr>
          <w:b/>
          <w:bCs/>
          <w:spacing w:val="-3"/>
          <w:lang w:val="fr-FR"/>
        </w:rPr>
        <w:t>II.</w:t>
      </w:r>
      <w:r w:rsidRPr="00E71E21">
        <w:rPr>
          <w:b/>
          <w:bCs/>
          <w:lang w:val="fr-FR"/>
        </w:rPr>
        <w:tab/>
        <w:t xml:space="preserve">Dites vrai ou faux. </w:t>
      </w:r>
      <w:r w:rsidRPr="00E71E21">
        <w:rPr>
          <w:b/>
          <w:bCs/>
        </w:rPr>
        <w:t>Corrigez si c'est faux:</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1. </w:t>
      </w:r>
      <w:r w:rsidRPr="00E71E21">
        <w:t>Quand ils partent, les Français choisis</w:t>
      </w:r>
      <w:r w:rsidRPr="00E71E21">
        <w:softHyphen/>
        <w:t>sent d'abord la mer, puis la campagne.</w:t>
      </w:r>
    </w:p>
    <w:p w:rsidR="00E71E21" w:rsidRPr="00E71E21" w:rsidRDefault="00E71E21" w:rsidP="00E71E21">
      <w:pPr>
        <w:shd w:val="clear" w:color="auto" w:fill="FFFFFF"/>
        <w:ind w:left="360"/>
        <w:jc w:val="both"/>
      </w:pPr>
      <w:r w:rsidRPr="00E71E21">
        <w:rPr>
          <w:spacing w:val="-12"/>
        </w:rPr>
        <w:t xml:space="preserve">2. </w:t>
      </w:r>
      <w:r w:rsidRPr="00E71E21">
        <w:t>La baignade et les sports nautiques, la randonnée à pied, la promenade, la visite de monuments sont parmi les activités les plus pratiquées.</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3. </w:t>
      </w:r>
      <w:r w:rsidRPr="00E71E21">
        <w:t>Mais de nouvelles formes d'activités plus sportives ne se développent pas.</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4. </w:t>
      </w:r>
      <w:r w:rsidRPr="00E71E21">
        <w:t>La Belgique reste la première destination des Français.</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5.</w:t>
      </w:r>
      <w:r w:rsidRPr="00E71E21">
        <w:t xml:space="preserve"> Environ 12 % des Français partent en vacances </w:t>
      </w:r>
      <w:r w:rsidRPr="00E71E21">
        <w:rPr>
          <w:bCs/>
        </w:rPr>
        <w:t>à l'étran</w:t>
      </w:r>
      <w:r w:rsidRPr="00E71E21">
        <w:rPr>
          <w:bCs/>
        </w:rPr>
        <w:softHyphen/>
        <w:t>ger</w:t>
      </w:r>
      <w:r w:rsidRPr="00E71E21">
        <w:rPr>
          <w:b/>
          <w:bCs/>
        </w:rPr>
        <w:t xml:space="preserve">, </w:t>
      </w:r>
      <w:r w:rsidRPr="00E71E21">
        <w:t>principalement en Europe : Espagne, Grande-Bretagne, Italie, Allemagne.</w:t>
      </w:r>
    </w:p>
    <w:p w:rsidR="00E71E21" w:rsidRPr="00335A66" w:rsidRDefault="00E71E21" w:rsidP="00E71E21">
      <w:pPr>
        <w:shd w:val="clear" w:color="auto" w:fill="FFFFFF"/>
        <w:tabs>
          <w:tab w:val="left" w:pos="398"/>
        </w:tabs>
        <w:ind w:left="360"/>
        <w:rPr>
          <w:b/>
          <w:bCs/>
        </w:rPr>
      </w:pPr>
      <w:r w:rsidRPr="00335A66">
        <w:rPr>
          <w:b/>
          <w:bCs/>
        </w:rPr>
        <w:t>III.</w:t>
      </w:r>
      <w:r w:rsidRPr="00335A66">
        <w:rPr>
          <w:b/>
          <w:bCs/>
        </w:rPr>
        <w:tab/>
      </w:r>
      <w:r w:rsidRPr="00E71E21">
        <w:rPr>
          <w:b/>
          <w:bCs/>
        </w:rPr>
        <w:t>Complétez les phrases:</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lastRenderedPageBreak/>
        <w:t xml:space="preserve">1. </w:t>
      </w:r>
      <w:r w:rsidRPr="00E71E21">
        <w:t>Et pourtant, on constate une multiplica</w:t>
      </w:r>
      <w:r w:rsidRPr="00E71E21">
        <w:softHyphen/>
        <w:t>tion ...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2. </w:t>
      </w:r>
      <w:r w:rsidRPr="00E71E21">
        <w:t>La baignade et les sports nautiques, la randonnée à pied, la promenade, la visite de monuments sont ...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3. </w:t>
      </w:r>
      <w:r w:rsidRPr="00E71E21">
        <w:t>Mais de nouvelles formes d'activités plus sportives se développent : ...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4.</w:t>
      </w:r>
      <w:r w:rsidRPr="00E71E21">
        <w:t xml:space="preserve"> La France reste la première destination des Français, mais les séjours de vacances à l'étranger ...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5.</w:t>
      </w:r>
      <w:r w:rsidRPr="00E71E21">
        <w:t xml:space="preserve"> Quand ils partent pour des vacances plus lointaines, les Français choisissent ... .</w:t>
      </w:r>
    </w:p>
    <w:p w:rsidR="00E71E21" w:rsidRPr="009941D5" w:rsidRDefault="00E71E21" w:rsidP="00E71E21">
      <w:pPr>
        <w:shd w:val="clear" w:color="auto" w:fill="FFFFFF"/>
        <w:tabs>
          <w:tab w:val="left" w:pos="398"/>
        </w:tabs>
        <w:ind w:left="360"/>
      </w:pPr>
      <w:r w:rsidRPr="00E71E21">
        <w:rPr>
          <w:b/>
          <w:bCs/>
          <w:spacing w:val="-5"/>
        </w:rPr>
        <w:t>IV.</w:t>
      </w:r>
      <w:r w:rsidRPr="00E71E21">
        <w:rPr>
          <w:b/>
          <w:bCs/>
        </w:rPr>
        <w:tab/>
        <w:t>Répondez aux questions:</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6"/>
        </w:rPr>
        <w:t>1 .Qu’est-ce qui</w:t>
      </w:r>
      <w:r w:rsidRPr="00E71E21">
        <w:rPr>
          <w:spacing w:val="-12"/>
        </w:rPr>
        <w:t xml:space="preserve"> </w:t>
      </w:r>
      <w:r w:rsidRPr="00E71E21">
        <w:t>reste la période principale des vacances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 xml:space="preserve">2. </w:t>
      </w:r>
      <w:r w:rsidRPr="00E71E21">
        <w:t xml:space="preserve">Combien de pour cent des Français attirent l'hiver et les sports de neige ? </w:t>
      </w:r>
    </w:p>
    <w:p w:rsidR="00E71E21" w:rsidRPr="00E71E21" w:rsidRDefault="00E71E21" w:rsidP="00E71E21">
      <w:pPr>
        <w:shd w:val="clear" w:color="auto" w:fill="FFFFFF"/>
        <w:ind w:left="360"/>
        <w:jc w:val="both"/>
      </w:pPr>
      <w:r w:rsidRPr="00E71E21">
        <w:rPr>
          <w:spacing w:val="-12"/>
        </w:rPr>
        <w:t xml:space="preserve">3. Qu’est-ce qui dessine </w:t>
      </w:r>
      <w:r w:rsidRPr="00E71E21">
        <w:t>de nou</w:t>
      </w:r>
      <w:r w:rsidRPr="00E71E21">
        <w:softHyphen/>
        <w:t>velles pratiques vacancières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4. Dans quels pays  l</w:t>
      </w:r>
      <w:r w:rsidRPr="00E71E21">
        <w:t xml:space="preserve">es Français partent-ils en vacances </w:t>
      </w:r>
      <w:r w:rsidRPr="00E71E21">
        <w:rPr>
          <w:bCs/>
        </w:rPr>
        <w:t>à l'étran</w:t>
      </w:r>
      <w:r w:rsidRPr="00E71E21">
        <w:rPr>
          <w:bCs/>
        </w:rPr>
        <w:softHyphen/>
        <w:t>ger ?</w:t>
      </w:r>
    </w:p>
    <w:p w:rsidR="00E71E21" w:rsidRPr="00E71E21" w:rsidRDefault="00E71E21" w:rsidP="00E71E21">
      <w:pPr>
        <w:widowControl w:val="0"/>
        <w:shd w:val="clear" w:color="auto" w:fill="FFFFFF"/>
        <w:tabs>
          <w:tab w:val="left" w:pos="240"/>
        </w:tabs>
        <w:autoSpaceDE w:val="0"/>
        <w:autoSpaceDN w:val="0"/>
        <w:adjustRightInd w:val="0"/>
        <w:ind w:left="360"/>
        <w:rPr>
          <w:spacing w:val="-12"/>
        </w:rPr>
      </w:pPr>
      <w:r w:rsidRPr="00E71E21">
        <w:rPr>
          <w:spacing w:val="-12"/>
        </w:rPr>
        <w:t>5.</w:t>
      </w:r>
      <w:r w:rsidRPr="00E71E21">
        <w:t xml:space="preserve"> Quels pays les Français choisissent-ils quand ils partent pour des vacances plus lointaines ?</w:t>
      </w:r>
    </w:p>
    <w:p w:rsidR="009E5415" w:rsidRPr="009E5415" w:rsidRDefault="009E5415" w:rsidP="009E5415">
      <w:pPr>
        <w:spacing w:after="200" w:line="276" w:lineRule="auto"/>
        <w:ind w:left="360"/>
        <w:rPr>
          <w:rFonts w:eastAsiaTheme="minorHAnsi"/>
          <w:b/>
          <w:sz w:val="28"/>
          <w:szCs w:val="28"/>
          <w:lang w:val="ru-RU" w:eastAsia="en-US"/>
        </w:rPr>
      </w:pPr>
      <w:r w:rsidRPr="009E5415">
        <w:rPr>
          <w:b/>
          <w:sz w:val="28"/>
          <w:szCs w:val="28"/>
          <w:lang w:val="ru-RU"/>
        </w:rPr>
        <w:t>2.Перечень тем для устного высказывания и его примерный план.</w:t>
      </w:r>
    </w:p>
    <w:p w:rsidR="009E5415" w:rsidRPr="0076636C" w:rsidRDefault="009E5415" w:rsidP="009E5415">
      <w:pPr>
        <w:rPr>
          <w:i/>
          <w:sz w:val="28"/>
          <w:szCs w:val="28"/>
          <w:u w:val="single"/>
        </w:rPr>
      </w:pPr>
      <w:r w:rsidRPr="0076636C">
        <w:rPr>
          <w:i/>
          <w:sz w:val="28"/>
          <w:szCs w:val="28"/>
          <w:u w:val="single"/>
        </w:rPr>
        <w:t>I. Caractères originaux de l’espace français et présentation générale de la France</w:t>
      </w:r>
    </w:p>
    <w:p w:rsidR="009E5415" w:rsidRPr="0076636C" w:rsidRDefault="009E5415" w:rsidP="009E5415">
      <w:pPr>
        <w:ind w:left="363"/>
        <w:rPr>
          <w:sz w:val="28"/>
          <w:szCs w:val="28"/>
        </w:rPr>
      </w:pPr>
      <w:r w:rsidRPr="0076636C">
        <w:rPr>
          <w:sz w:val="28"/>
          <w:szCs w:val="28"/>
        </w:rPr>
        <w:t>1. La situation géographique de la France (pays limitrophes, côtes maritimes, milieu naturel, climat, relief).</w:t>
      </w:r>
    </w:p>
    <w:p w:rsidR="009E5415" w:rsidRPr="0076636C" w:rsidRDefault="009E5415" w:rsidP="009E5415">
      <w:pPr>
        <w:ind w:firstLine="363"/>
        <w:rPr>
          <w:sz w:val="28"/>
          <w:szCs w:val="28"/>
        </w:rPr>
      </w:pPr>
      <w:r w:rsidRPr="0076636C">
        <w:rPr>
          <w:sz w:val="28"/>
          <w:szCs w:val="28"/>
        </w:rPr>
        <w:t xml:space="preserve">2. La superficie de la France en comparaison avec  d’autres pays européens. </w:t>
      </w:r>
    </w:p>
    <w:p w:rsidR="009E5415" w:rsidRPr="0076636C" w:rsidRDefault="009E5415" w:rsidP="009E5415">
      <w:pPr>
        <w:ind w:left="363"/>
        <w:rPr>
          <w:sz w:val="28"/>
          <w:szCs w:val="28"/>
        </w:rPr>
      </w:pPr>
      <w:r w:rsidRPr="0076636C">
        <w:rPr>
          <w:sz w:val="28"/>
          <w:szCs w:val="28"/>
        </w:rPr>
        <w:t xml:space="preserve">3.Symboles de la France (drapeau , bonnet phrigien, devise, Marseillaise,  Marianne, coq  gaulois ). </w:t>
      </w:r>
    </w:p>
    <w:p w:rsidR="009E5415" w:rsidRPr="0076636C" w:rsidRDefault="009E5415" w:rsidP="009E5415">
      <w:pPr>
        <w:ind w:firstLine="363"/>
        <w:rPr>
          <w:sz w:val="28"/>
          <w:szCs w:val="28"/>
        </w:rPr>
      </w:pPr>
      <w:r w:rsidRPr="0076636C">
        <w:rPr>
          <w:sz w:val="28"/>
          <w:szCs w:val="28"/>
        </w:rPr>
        <w:t>4. Historique du français.</w:t>
      </w:r>
    </w:p>
    <w:p w:rsidR="009E5415" w:rsidRPr="0076636C" w:rsidRDefault="009E5415" w:rsidP="009E5415">
      <w:pPr>
        <w:rPr>
          <w:i/>
          <w:sz w:val="28"/>
          <w:szCs w:val="28"/>
          <w:u w:val="single"/>
        </w:rPr>
      </w:pPr>
      <w:r w:rsidRPr="0076636C">
        <w:rPr>
          <w:i/>
          <w:sz w:val="28"/>
          <w:szCs w:val="28"/>
          <w:u w:val="single"/>
        </w:rPr>
        <w:t>II.</w:t>
      </w:r>
      <w:r w:rsidRPr="0076636C">
        <w:rPr>
          <w:i/>
          <w:sz w:val="28"/>
          <w:szCs w:val="28"/>
          <w:u w:val="single"/>
        </w:rPr>
        <w:tab/>
        <w:t>Passé glorieux de la France</w:t>
      </w:r>
    </w:p>
    <w:p w:rsidR="009E5415" w:rsidRPr="0076636C" w:rsidRDefault="009E5415" w:rsidP="009E5415">
      <w:pPr>
        <w:pStyle w:val="a4"/>
        <w:numPr>
          <w:ilvl w:val="0"/>
          <w:numId w:val="39"/>
        </w:numPr>
        <w:spacing w:line="276" w:lineRule="auto"/>
        <w:rPr>
          <w:sz w:val="28"/>
          <w:szCs w:val="28"/>
          <w:lang w:val="fr-FR"/>
        </w:rPr>
      </w:pPr>
      <w:r w:rsidRPr="0076636C">
        <w:rPr>
          <w:sz w:val="28"/>
          <w:szCs w:val="28"/>
          <w:lang w:val="fr-FR"/>
        </w:rPr>
        <w:t>Apparition de la France (les gaulois, les francs).</w:t>
      </w:r>
    </w:p>
    <w:p w:rsidR="009E5415" w:rsidRPr="0076636C" w:rsidRDefault="009E5415" w:rsidP="009E5415">
      <w:pPr>
        <w:pStyle w:val="a4"/>
        <w:numPr>
          <w:ilvl w:val="0"/>
          <w:numId w:val="39"/>
        </w:numPr>
        <w:spacing w:line="276" w:lineRule="auto"/>
        <w:rPr>
          <w:sz w:val="28"/>
          <w:szCs w:val="28"/>
          <w:lang w:val="fr-FR"/>
        </w:rPr>
      </w:pPr>
      <w:r w:rsidRPr="0076636C">
        <w:rPr>
          <w:sz w:val="28"/>
          <w:szCs w:val="28"/>
          <w:lang w:val="fr-FR"/>
        </w:rPr>
        <w:t>Création d’un royaume. Premiers rois  français.</w:t>
      </w:r>
    </w:p>
    <w:p w:rsidR="009E5415" w:rsidRDefault="009E5415" w:rsidP="009E5415">
      <w:pPr>
        <w:pStyle w:val="a4"/>
        <w:numPr>
          <w:ilvl w:val="0"/>
          <w:numId w:val="39"/>
        </w:numPr>
        <w:spacing w:line="276" w:lineRule="auto"/>
        <w:rPr>
          <w:sz w:val="28"/>
          <w:szCs w:val="28"/>
          <w:lang w:val="en-US"/>
        </w:rPr>
      </w:pPr>
      <w:r>
        <w:rPr>
          <w:sz w:val="28"/>
          <w:szCs w:val="28"/>
          <w:lang w:val="en-US"/>
        </w:rPr>
        <w:t>Mérovingiens et Carolingiens.</w:t>
      </w:r>
    </w:p>
    <w:p w:rsidR="009E5415" w:rsidRPr="0076636C" w:rsidRDefault="009E5415" w:rsidP="009E5415">
      <w:pPr>
        <w:pStyle w:val="a4"/>
        <w:numPr>
          <w:ilvl w:val="0"/>
          <w:numId w:val="39"/>
        </w:numPr>
        <w:spacing w:line="276" w:lineRule="auto"/>
        <w:rPr>
          <w:sz w:val="28"/>
          <w:szCs w:val="28"/>
          <w:lang w:val="fr-FR"/>
        </w:rPr>
      </w:pPr>
      <w:r w:rsidRPr="0076636C">
        <w:rPr>
          <w:sz w:val="28"/>
          <w:szCs w:val="28"/>
          <w:lang w:val="fr-FR"/>
        </w:rPr>
        <w:t>La France féodale (Capétiens, clergé, croisades).</w:t>
      </w:r>
    </w:p>
    <w:p w:rsidR="009E5415" w:rsidRDefault="009E5415" w:rsidP="009E5415">
      <w:pPr>
        <w:pStyle w:val="a4"/>
        <w:numPr>
          <w:ilvl w:val="0"/>
          <w:numId w:val="39"/>
        </w:numPr>
        <w:spacing w:line="276" w:lineRule="auto"/>
        <w:rPr>
          <w:sz w:val="28"/>
          <w:szCs w:val="28"/>
          <w:lang w:val="en-US"/>
        </w:rPr>
      </w:pPr>
      <w:r w:rsidRPr="0076636C">
        <w:rPr>
          <w:sz w:val="28"/>
          <w:szCs w:val="28"/>
          <w:lang w:val="fr-FR"/>
        </w:rPr>
        <w:t xml:space="preserve">La guerre de cent ans. </w:t>
      </w:r>
      <w:r>
        <w:rPr>
          <w:sz w:val="28"/>
          <w:szCs w:val="28"/>
          <w:lang w:val="en-US"/>
        </w:rPr>
        <w:t>Jeanne d’Arc</w:t>
      </w:r>
    </w:p>
    <w:p w:rsidR="009E5415" w:rsidRDefault="009E5415" w:rsidP="009E5415">
      <w:pPr>
        <w:pStyle w:val="a4"/>
        <w:numPr>
          <w:ilvl w:val="0"/>
          <w:numId w:val="39"/>
        </w:numPr>
        <w:spacing w:line="276" w:lineRule="auto"/>
        <w:rPr>
          <w:sz w:val="28"/>
          <w:szCs w:val="28"/>
          <w:lang w:val="en-US"/>
        </w:rPr>
      </w:pPr>
      <w:r>
        <w:rPr>
          <w:sz w:val="28"/>
          <w:szCs w:val="28"/>
          <w:lang w:val="en-US"/>
        </w:rPr>
        <w:t>Guerres de religion</w:t>
      </w:r>
    </w:p>
    <w:p w:rsidR="009E5415" w:rsidRDefault="009E5415" w:rsidP="009E5415">
      <w:pPr>
        <w:pStyle w:val="a4"/>
        <w:numPr>
          <w:ilvl w:val="0"/>
          <w:numId w:val="39"/>
        </w:numPr>
        <w:spacing w:line="276" w:lineRule="auto"/>
        <w:rPr>
          <w:sz w:val="28"/>
          <w:szCs w:val="28"/>
          <w:lang w:val="en-US"/>
        </w:rPr>
      </w:pPr>
      <w:r>
        <w:rPr>
          <w:sz w:val="28"/>
          <w:szCs w:val="28"/>
          <w:lang w:val="en-US"/>
        </w:rPr>
        <w:t>Monarchie absolue.</w:t>
      </w:r>
    </w:p>
    <w:p w:rsidR="009E5415" w:rsidRDefault="009E5415" w:rsidP="009E5415">
      <w:pPr>
        <w:pStyle w:val="a4"/>
        <w:numPr>
          <w:ilvl w:val="0"/>
          <w:numId w:val="39"/>
        </w:numPr>
        <w:spacing w:line="276" w:lineRule="auto"/>
        <w:rPr>
          <w:sz w:val="28"/>
          <w:szCs w:val="28"/>
          <w:lang w:val="en-US"/>
        </w:rPr>
      </w:pPr>
      <w:r>
        <w:rPr>
          <w:sz w:val="28"/>
          <w:szCs w:val="28"/>
          <w:lang w:val="en-US"/>
        </w:rPr>
        <w:t>Grande R</w:t>
      </w:r>
      <w:r>
        <w:rPr>
          <w:sz w:val="28"/>
          <w:szCs w:val="28"/>
        </w:rPr>
        <w:t>é</w:t>
      </w:r>
      <w:r>
        <w:rPr>
          <w:sz w:val="28"/>
          <w:szCs w:val="28"/>
          <w:lang w:val="en-US"/>
        </w:rPr>
        <w:t>volution française</w:t>
      </w:r>
    </w:p>
    <w:p w:rsidR="009E5415" w:rsidRDefault="009E5415" w:rsidP="009E5415">
      <w:pPr>
        <w:pStyle w:val="a4"/>
        <w:numPr>
          <w:ilvl w:val="0"/>
          <w:numId w:val="39"/>
        </w:numPr>
        <w:spacing w:line="276" w:lineRule="auto"/>
        <w:rPr>
          <w:sz w:val="28"/>
          <w:szCs w:val="28"/>
          <w:lang w:val="en-US"/>
        </w:rPr>
      </w:pPr>
      <w:r>
        <w:rPr>
          <w:sz w:val="28"/>
          <w:szCs w:val="28"/>
          <w:lang w:val="en-US"/>
        </w:rPr>
        <w:t>Epoque de Napoléon.</w:t>
      </w:r>
    </w:p>
    <w:p w:rsidR="009E5415" w:rsidRPr="0076636C" w:rsidRDefault="009E5415" w:rsidP="009E5415">
      <w:pPr>
        <w:rPr>
          <w:i/>
          <w:sz w:val="28"/>
          <w:szCs w:val="28"/>
          <w:u w:val="single"/>
        </w:rPr>
      </w:pPr>
      <w:r w:rsidRPr="0076636C">
        <w:rPr>
          <w:i/>
          <w:sz w:val="28"/>
          <w:szCs w:val="28"/>
          <w:u w:val="single"/>
        </w:rPr>
        <w:t>III.</w:t>
      </w:r>
      <w:r w:rsidRPr="0076636C">
        <w:rPr>
          <w:i/>
          <w:sz w:val="28"/>
          <w:szCs w:val="28"/>
          <w:u w:val="single"/>
        </w:rPr>
        <w:tab/>
        <w:t>France administrative et ses régions</w:t>
      </w:r>
    </w:p>
    <w:p w:rsidR="009E5415" w:rsidRDefault="009E5415" w:rsidP="009E5415">
      <w:pPr>
        <w:pStyle w:val="a4"/>
        <w:numPr>
          <w:ilvl w:val="0"/>
          <w:numId w:val="40"/>
        </w:numPr>
        <w:spacing w:line="276" w:lineRule="auto"/>
        <w:rPr>
          <w:sz w:val="28"/>
          <w:szCs w:val="28"/>
          <w:lang w:val="en-US"/>
        </w:rPr>
      </w:pPr>
      <w:r>
        <w:rPr>
          <w:sz w:val="28"/>
          <w:szCs w:val="28"/>
          <w:lang w:val="en-US"/>
        </w:rPr>
        <w:t>Régions de la France.</w:t>
      </w:r>
    </w:p>
    <w:p w:rsidR="009E5415" w:rsidRDefault="009E5415" w:rsidP="009E5415">
      <w:pPr>
        <w:pStyle w:val="a4"/>
        <w:numPr>
          <w:ilvl w:val="0"/>
          <w:numId w:val="40"/>
        </w:numPr>
        <w:spacing w:line="276" w:lineRule="auto"/>
        <w:rPr>
          <w:sz w:val="28"/>
          <w:szCs w:val="28"/>
          <w:lang w:val="en-US"/>
        </w:rPr>
      </w:pPr>
      <w:r>
        <w:rPr>
          <w:sz w:val="28"/>
          <w:szCs w:val="28"/>
          <w:lang w:val="en-US"/>
        </w:rPr>
        <w:t>Subdivisions administratives.</w:t>
      </w:r>
    </w:p>
    <w:p w:rsidR="009E5415" w:rsidRDefault="009E5415" w:rsidP="009E5415">
      <w:pPr>
        <w:pStyle w:val="a4"/>
        <w:numPr>
          <w:ilvl w:val="0"/>
          <w:numId w:val="40"/>
        </w:numPr>
        <w:spacing w:line="276" w:lineRule="auto"/>
        <w:rPr>
          <w:sz w:val="28"/>
          <w:szCs w:val="28"/>
          <w:lang w:val="en-US"/>
        </w:rPr>
      </w:pPr>
      <w:r>
        <w:rPr>
          <w:sz w:val="28"/>
          <w:szCs w:val="28"/>
          <w:lang w:val="en-US"/>
        </w:rPr>
        <w:t>DOM et TOM.</w:t>
      </w:r>
    </w:p>
    <w:p w:rsidR="009E5415" w:rsidRPr="0076636C" w:rsidRDefault="009E5415" w:rsidP="009E5415">
      <w:pPr>
        <w:rPr>
          <w:i/>
          <w:sz w:val="28"/>
          <w:szCs w:val="28"/>
          <w:u w:val="single"/>
        </w:rPr>
      </w:pPr>
      <w:r w:rsidRPr="0076636C">
        <w:rPr>
          <w:i/>
          <w:sz w:val="28"/>
          <w:szCs w:val="28"/>
          <w:u w:val="single"/>
        </w:rPr>
        <w:t>IV.</w:t>
      </w:r>
      <w:r w:rsidRPr="0076636C">
        <w:rPr>
          <w:i/>
          <w:sz w:val="28"/>
          <w:szCs w:val="28"/>
          <w:u w:val="single"/>
        </w:rPr>
        <w:tab/>
        <w:t>France politique et société française</w:t>
      </w:r>
    </w:p>
    <w:p w:rsidR="009E5415" w:rsidRDefault="009E5415" w:rsidP="009E5415">
      <w:pPr>
        <w:pStyle w:val="a4"/>
        <w:numPr>
          <w:ilvl w:val="0"/>
          <w:numId w:val="41"/>
        </w:numPr>
        <w:spacing w:line="276" w:lineRule="auto"/>
        <w:rPr>
          <w:sz w:val="28"/>
          <w:szCs w:val="28"/>
          <w:lang w:val="en-US"/>
        </w:rPr>
      </w:pPr>
      <w:r>
        <w:rPr>
          <w:sz w:val="28"/>
          <w:szCs w:val="28"/>
          <w:lang w:val="en-US"/>
        </w:rPr>
        <w:t>Organisation politique du pays.</w:t>
      </w:r>
    </w:p>
    <w:p w:rsidR="009E5415" w:rsidRDefault="009E5415" w:rsidP="009E5415">
      <w:pPr>
        <w:pStyle w:val="a4"/>
        <w:numPr>
          <w:ilvl w:val="0"/>
          <w:numId w:val="41"/>
        </w:numPr>
        <w:spacing w:line="276" w:lineRule="auto"/>
        <w:rPr>
          <w:sz w:val="28"/>
          <w:szCs w:val="28"/>
          <w:lang w:val="en-US"/>
        </w:rPr>
      </w:pPr>
      <w:r>
        <w:rPr>
          <w:sz w:val="28"/>
          <w:szCs w:val="28"/>
          <w:lang w:val="en-US"/>
        </w:rPr>
        <w:t>Principes politiques de  France.</w:t>
      </w:r>
    </w:p>
    <w:p w:rsidR="009E5415" w:rsidRPr="0076636C" w:rsidRDefault="009E5415" w:rsidP="009E5415">
      <w:pPr>
        <w:pStyle w:val="a4"/>
        <w:numPr>
          <w:ilvl w:val="0"/>
          <w:numId w:val="41"/>
        </w:numPr>
        <w:spacing w:line="276" w:lineRule="auto"/>
        <w:rPr>
          <w:sz w:val="28"/>
          <w:szCs w:val="28"/>
          <w:lang w:val="fr-FR"/>
        </w:rPr>
      </w:pPr>
      <w:r w:rsidRPr="0076636C">
        <w:rPr>
          <w:sz w:val="28"/>
          <w:szCs w:val="28"/>
          <w:lang w:val="fr-FR"/>
        </w:rPr>
        <w:t>Partage des pouvoirs. Le Sénat et L’Assemble nationale.</w:t>
      </w:r>
    </w:p>
    <w:p w:rsidR="009E5415" w:rsidRPr="0076636C" w:rsidRDefault="009E5415" w:rsidP="009E5415">
      <w:pPr>
        <w:rPr>
          <w:i/>
          <w:sz w:val="28"/>
          <w:szCs w:val="28"/>
          <w:u w:val="single"/>
        </w:rPr>
      </w:pPr>
      <w:r w:rsidRPr="0076636C">
        <w:rPr>
          <w:i/>
          <w:sz w:val="28"/>
          <w:szCs w:val="28"/>
          <w:u w:val="single"/>
        </w:rPr>
        <w:t>V.</w:t>
      </w:r>
      <w:r w:rsidRPr="0076636C">
        <w:rPr>
          <w:i/>
          <w:sz w:val="28"/>
          <w:szCs w:val="28"/>
          <w:u w:val="single"/>
        </w:rPr>
        <w:tab/>
        <w:t>France comme la sixième puissance économique mondiale</w:t>
      </w:r>
    </w:p>
    <w:p w:rsidR="009E5415" w:rsidRDefault="009E5415" w:rsidP="009E5415">
      <w:pPr>
        <w:pStyle w:val="a4"/>
        <w:numPr>
          <w:ilvl w:val="0"/>
          <w:numId w:val="42"/>
        </w:numPr>
        <w:spacing w:line="276" w:lineRule="auto"/>
        <w:rPr>
          <w:sz w:val="28"/>
          <w:szCs w:val="28"/>
        </w:rPr>
      </w:pPr>
      <w:r>
        <w:rPr>
          <w:sz w:val="28"/>
          <w:szCs w:val="28"/>
        </w:rPr>
        <w:t>Secteur primaire</w:t>
      </w:r>
    </w:p>
    <w:p w:rsidR="009E5415" w:rsidRPr="0076636C" w:rsidRDefault="009E5415" w:rsidP="009E5415">
      <w:pPr>
        <w:pStyle w:val="a4"/>
        <w:numPr>
          <w:ilvl w:val="0"/>
          <w:numId w:val="42"/>
        </w:numPr>
        <w:spacing w:line="276" w:lineRule="auto"/>
        <w:rPr>
          <w:sz w:val="28"/>
          <w:szCs w:val="28"/>
          <w:lang w:val="fr-FR"/>
        </w:rPr>
      </w:pPr>
      <w:r w:rsidRPr="0076636C">
        <w:rPr>
          <w:sz w:val="28"/>
          <w:szCs w:val="28"/>
          <w:lang w:val="fr-FR"/>
        </w:rPr>
        <w:t>Secteur secondaire et structure des entreprises</w:t>
      </w:r>
    </w:p>
    <w:p w:rsidR="009E5415" w:rsidRDefault="009E5415" w:rsidP="009E5415">
      <w:pPr>
        <w:pStyle w:val="a4"/>
        <w:numPr>
          <w:ilvl w:val="0"/>
          <w:numId w:val="42"/>
        </w:numPr>
        <w:spacing w:line="276" w:lineRule="auto"/>
        <w:rPr>
          <w:sz w:val="28"/>
          <w:szCs w:val="28"/>
        </w:rPr>
      </w:pPr>
      <w:r>
        <w:rPr>
          <w:sz w:val="28"/>
          <w:szCs w:val="28"/>
        </w:rPr>
        <w:t>Secteur tertiaire et tourisme</w:t>
      </w:r>
    </w:p>
    <w:p w:rsidR="009E5415" w:rsidRDefault="009E5415" w:rsidP="009E5415">
      <w:pPr>
        <w:pStyle w:val="a4"/>
        <w:numPr>
          <w:ilvl w:val="0"/>
          <w:numId w:val="42"/>
        </w:numPr>
        <w:spacing w:line="276" w:lineRule="auto"/>
        <w:rPr>
          <w:sz w:val="28"/>
          <w:szCs w:val="28"/>
        </w:rPr>
      </w:pPr>
      <w:r>
        <w:rPr>
          <w:sz w:val="28"/>
          <w:szCs w:val="28"/>
        </w:rPr>
        <w:lastRenderedPageBreak/>
        <w:t>Atouts de l’économie</w:t>
      </w:r>
    </w:p>
    <w:p w:rsidR="009E5415" w:rsidRDefault="009E5415" w:rsidP="009E5415">
      <w:pPr>
        <w:rPr>
          <w:i/>
          <w:sz w:val="28"/>
          <w:szCs w:val="28"/>
          <w:u w:val="single"/>
        </w:rPr>
      </w:pPr>
      <w:r>
        <w:rPr>
          <w:i/>
          <w:sz w:val="28"/>
          <w:szCs w:val="28"/>
          <w:u w:val="single"/>
        </w:rPr>
        <w:t>VI.</w:t>
      </w:r>
      <w:r>
        <w:rPr>
          <w:i/>
          <w:sz w:val="28"/>
          <w:szCs w:val="28"/>
          <w:u w:val="single"/>
        </w:rPr>
        <w:tab/>
        <w:t xml:space="preserve">Patrimoine </w:t>
      </w:r>
      <w:r>
        <w:rPr>
          <w:i/>
          <w:sz w:val="28"/>
          <w:szCs w:val="28"/>
          <w:u w:val="single"/>
          <w:lang w:val="en-US"/>
        </w:rPr>
        <w:t xml:space="preserve">culturel </w:t>
      </w:r>
      <w:r>
        <w:rPr>
          <w:i/>
          <w:sz w:val="28"/>
          <w:szCs w:val="28"/>
          <w:u w:val="single"/>
        </w:rPr>
        <w:t>français</w:t>
      </w:r>
    </w:p>
    <w:p w:rsidR="009E5415" w:rsidRDefault="009E5415" w:rsidP="009E5415">
      <w:pPr>
        <w:pStyle w:val="a4"/>
        <w:numPr>
          <w:ilvl w:val="0"/>
          <w:numId w:val="43"/>
        </w:numPr>
        <w:spacing w:line="276" w:lineRule="auto"/>
        <w:rPr>
          <w:sz w:val="28"/>
          <w:szCs w:val="28"/>
        </w:rPr>
      </w:pPr>
      <w:r>
        <w:rPr>
          <w:sz w:val="28"/>
          <w:szCs w:val="28"/>
        </w:rPr>
        <w:t>Science</w:t>
      </w:r>
    </w:p>
    <w:p w:rsidR="009E5415" w:rsidRDefault="009E5415" w:rsidP="009E5415">
      <w:pPr>
        <w:pStyle w:val="a4"/>
        <w:numPr>
          <w:ilvl w:val="0"/>
          <w:numId w:val="43"/>
        </w:numPr>
        <w:spacing w:line="276" w:lineRule="auto"/>
        <w:rPr>
          <w:sz w:val="28"/>
          <w:szCs w:val="28"/>
        </w:rPr>
      </w:pPr>
      <w:r>
        <w:rPr>
          <w:sz w:val="28"/>
          <w:szCs w:val="28"/>
        </w:rPr>
        <w:t>Lit</w:t>
      </w:r>
      <w:r>
        <w:rPr>
          <w:sz w:val="28"/>
          <w:szCs w:val="28"/>
          <w:lang w:val="en-US"/>
        </w:rPr>
        <w:t>té</w:t>
      </w:r>
      <w:r>
        <w:rPr>
          <w:sz w:val="28"/>
          <w:szCs w:val="28"/>
        </w:rPr>
        <w:t>rature</w:t>
      </w:r>
    </w:p>
    <w:p w:rsidR="009E5415" w:rsidRDefault="009E5415" w:rsidP="009E5415">
      <w:pPr>
        <w:pStyle w:val="a4"/>
        <w:numPr>
          <w:ilvl w:val="0"/>
          <w:numId w:val="43"/>
        </w:numPr>
        <w:spacing w:line="276" w:lineRule="auto"/>
        <w:rPr>
          <w:sz w:val="28"/>
          <w:szCs w:val="28"/>
        </w:rPr>
      </w:pPr>
      <w:r>
        <w:rPr>
          <w:sz w:val="28"/>
          <w:szCs w:val="28"/>
        </w:rPr>
        <w:t>Art (cinéma, chan</w:t>
      </w:r>
      <w:r>
        <w:rPr>
          <w:sz w:val="28"/>
          <w:szCs w:val="28"/>
          <w:lang w:val="en-US"/>
        </w:rPr>
        <w:t>s</w:t>
      </w:r>
      <w:r>
        <w:rPr>
          <w:sz w:val="28"/>
          <w:szCs w:val="28"/>
        </w:rPr>
        <w:t>on, musées)</w:t>
      </w:r>
    </w:p>
    <w:p w:rsidR="009E5415" w:rsidRDefault="009E5415" w:rsidP="009E5415">
      <w:pPr>
        <w:pStyle w:val="a4"/>
        <w:numPr>
          <w:ilvl w:val="0"/>
          <w:numId w:val="43"/>
        </w:numPr>
        <w:spacing w:line="276" w:lineRule="auto"/>
        <w:rPr>
          <w:sz w:val="28"/>
          <w:szCs w:val="28"/>
        </w:rPr>
      </w:pPr>
      <w:r>
        <w:rPr>
          <w:sz w:val="28"/>
          <w:szCs w:val="28"/>
        </w:rPr>
        <w:t>Curiosités</w:t>
      </w:r>
    </w:p>
    <w:p w:rsidR="009E5415" w:rsidRDefault="009E5415" w:rsidP="009E5415">
      <w:pPr>
        <w:pStyle w:val="a4"/>
        <w:numPr>
          <w:ilvl w:val="0"/>
          <w:numId w:val="43"/>
        </w:numPr>
        <w:spacing w:line="276" w:lineRule="auto"/>
        <w:rPr>
          <w:sz w:val="28"/>
          <w:szCs w:val="28"/>
        </w:rPr>
      </w:pPr>
      <w:r>
        <w:rPr>
          <w:sz w:val="28"/>
          <w:szCs w:val="28"/>
        </w:rPr>
        <w:t>Mode</w:t>
      </w:r>
    </w:p>
    <w:p w:rsidR="009E5415" w:rsidRDefault="009E5415" w:rsidP="009E5415">
      <w:pPr>
        <w:pStyle w:val="a4"/>
        <w:numPr>
          <w:ilvl w:val="0"/>
          <w:numId w:val="43"/>
        </w:numPr>
        <w:spacing w:line="276" w:lineRule="auto"/>
        <w:rPr>
          <w:sz w:val="28"/>
          <w:szCs w:val="28"/>
          <w:lang w:val="en-US"/>
        </w:rPr>
      </w:pPr>
      <w:r>
        <w:rPr>
          <w:sz w:val="28"/>
          <w:szCs w:val="28"/>
          <w:lang w:val="en-US"/>
        </w:rPr>
        <w:t>Gastronomie</w:t>
      </w:r>
    </w:p>
    <w:p w:rsidR="009E5415" w:rsidRDefault="009E5415" w:rsidP="009E5415">
      <w:pPr>
        <w:rPr>
          <w:i/>
          <w:sz w:val="28"/>
          <w:szCs w:val="28"/>
          <w:u w:val="single"/>
        </w:rPr>
      </w:pPr>
      <w:r>
        <w:rPr>
          <w:i/>
          <w:sz w:val="28"/>
          <w:szCs w:val="28"/>
          <w:u w:val="single"/>
        </w:rPr>
        <w:t>VII.</w:t>
      </w:r>
      <w:r>
        <w:rPr>
          <w:i/>
          <w:sz w:val="28"/>
          <w:szCs w:val="28"/>
          <w:u w:val="single"/>
        </w:rPr>
        <w:tab/>
        <w:t>Vie quotidienne des français</w:t>
      </w:r>
    </w:p>
    <w:p w:rsidR="009E5415" w:rsidRDefault="009E5415" w:rsidP="009E5415">
      <w:pPr>
        <w:pStyle w:val="a4"/>
        <w:numPr>
          <w:ilvl w:val="0"/>
          <w:numId w:val="44"/>
        </w:numPr>
        <w:spacing w:line="276" w:lineRule="auto"/>
        <w:rPr>
          <w:sz w:val="28"/>
          <w:szCs w:val="28"/>
        </w:rPr>
      </w:pPr>
      <w:r>
        <w:rPr>
          <w:sz w:val="28"/>
          <w:szCs w:val="28"/>
        </w:rPr>
        <w:t>Restructuration des</w:t>
      </w:r>
      <w:r>
        <w:rPr>
          <w:sz w:val="28"/>
          <w:szCs w:val="28"/>
          <w:lang w:val="en-US"/>
        </w:rPr>
        <w:t xml:space="preserve"> </w:t>
      </w:r>
      <w:r>
        <w:rPr>
          <w:sz w:val="28"/>
          <w:szCs w:val="28"/>
        </w:rPr>
        <w:t xml:space="preserve"> villes</w:t>
      </w:r>
    </w:p>
    <w:p w:rsidR="009E5415" w:rsidRDefault="009E5415" w:rsidP="009E5415">
      <w:pPr>
        <w:pStyle w:val="a4"/>
        <w:numPr>
          <w:ilvl w:val="0"/>
          <w:numId w:val="44"/>
        </w:numPr>
        <w:spacing w:line="276" w:lineRule="auto"/>
        <w:rPr>
          <w:sz w:val="28"/>
          <w:szCs w:val="28"/>
        </w:rPr>
      </w:pPr>
      <w:r>
        <w:rPr>
          <w:sz w:val="28"/>
          <w:szCs w:val="28"/>
        </w:rPr>
        <w:t>Famille française</w:t>
      </w:r>
    </w:p>
    <w:p w:rsidR="009E5415" w:rsidRDefault="009E5415" w:rsidP="009E5415">
      <w:pPr>
        <w:pStyle w:val="a4"/>
        <w:numPr>
          <w:ilvl w:val="0"/>
          <w:numId w:val="44"/>
        </w:numPr>
        <w:spacing w:line="276" w:lineRule="auto"/>
        <w:rPr>
          <w:sz w:val="28"/>
          <w:szCs w:val="28"/>
        </w:rPr>
      </w:pPr>
      <w:r>
        <w:rPr>
          <w:sz w:val="28"/>
          <w:szCs w:val="28"/>
        </w:rPr>
        <w:t>Loisir</w:t>
      </w:r>
    </w:p>
    <w:p w:rsidR="009E5415" w:rsidRDefault="009E5415" w:rsidP="009E5415">
      <w:pPr>
        <w:pStyle w:val="a4"/>
        <w:numPr>
          <w:ilvl w:val="0"/>
          <w:numId w:val="44"/>
        </w:numPr>
        <w:spacing w:line="276" w:lineRule="auto"/>
        <w:rPr>
          <w:sz w:val="28"/>
          <w:szCs w:val="28"/>
        </w:rPr>
      </w:pPr>
      <w:r>
        <w:rPr>
          <w:sz w:val="28"/>
          <w:szCs w:val="28"/>
        </w:rPr>
        <w:t>Sécurité sociale</w:t>
      </w:r>
    </w:p>
    <w:p w:rsidR="009E5415" w:rsidRDefault="009E5415" w:rsidP="009E5415">
      <w:pPr>
        <w:pStyle w:val="a4"/>
        <w:numPr>
          <w:ilvl w:val="0"/>
          <w:numId w:val="44"/>
        </w:numPr>
        <w:spacing w:line="276" w:lineRule="auto"/>
        <w:rPr>
          <w:sz w:val="28"/>
          <w:szCs w:val="28"/>
        </w:rPr>
      </w:pPr>
      <w:r>
        <w:rPr>
          <w:sz w:val="28"/>
          <w:szCs w:val="28"/>
        </w:rPr>
        <w:t>Revenus, impôts, politique monétaire</w:t>
      </w:r>
    </w:p>
    <w:p w:rsidR="009E5415" w:rsidRDefault="009E5415" w:rsidP="009E5415">
      <w:pPr>
        <w:pStyle w:val="a4"/>
        <w:numPr>
          <w:ilvl w:val="0"/>
          <w:numId w:val="44"/>
        </w:numPr>
        <w:spacing w:line="276" w:lineRule="auto"/>
        <w:rPr>
          <w:sz w:val="28"/>
          <w:szCs w:val="28"/>
        </w:rPr>
      </w:pPr>
      <w:r>
        <w:rPr>
          <w:sz w:val="28"/>
          <w:szCs w:val="28"/>
        </w:rPr>
        <w:t>Emploi et chômage</w:t>
      </w:r>
    </w:p>
    <w:p w:rsidR="009E5415" w:rsidRDefault="009E5415" w:rsidP="009E5415">
      <w:pPr>
        <w:rPr>
          <w:i/>
          <w:sz w:val="28"/>
          <w:szCs w:val="28"/>
          <w:u w:val="single"/>
        </w:rPr>
      </w:pPr>
      <w:r>
        <w:rPr>
          <w:i/>
          <w:sz w:val="28"/>
          <w:szCs w:val="28"/>
          <w:u w:val="single"/>
        </w:rPr>
        <w:t>VIII.</w:t>
      </w:r>
      <w:r>
        <w:rPr>
          <w:i/>
          <w:sz w:val="28"/>
          <w:szCs w:val="28"/>
          <w:u w:val="single"/>
        </w:rPr>
        <w:tab/>
        <w:t>France dans le monde</w:t>
      </w:r>
    </w:p>
    <w:p w:rsidR="009E5415" w:rsidRDefault="009E5415" w:rsidP="009E5415">
      <w:pPr>
        <w:pStyle w:val="a4"/>
        <w:numPr>
          <w:ilvl w:val="0"/>
          <w:numId w:val="45"/>
        </w:numPr>
        <w:spacing w:line="276" w:lineRule="auto"/>
        <w:rPr>
          <w:sz w:val="28"/>
          <w:szCs w:val="28"/>
        </w:rPr>
      </w:pPr>
      <w:r>
        <w:rPr>
          <w:sz w:val="28"/>
          <w:szCs w:val="28"/>
        </w:rPr>
        <w:t>Réalisations révolutionn</w:t>
      </w:r>
      <w:r>
        <w:rPr>
          <w:sz w:val="28"/>
          <w:szCs w:val="28"/>
          <w:lang w:val="en-US"/>
        </w:rPr>
        <w:t>aires</w:t>
      </w:r>
    </w:p>
    <w:p w:rsidR="009E5415" w:rsidRDefault="009E5415" w:rsidP="009E5415">
      <w:pPr>
        <w:pStyle w:val="a4"/>
        <w:numPr>
          <w:ilvl w:val="0"/>
          <w:numId w:val="45"/>
        </w:numPr>
        <w:spacing w:line="276" w:lineRule="auto"/>
        <w:rPr>
          <w:sz w:val="28"/>
          <w:szCs w:val="28"/>
        </w:rPr>
      </w:pPr>
      <w:r>
        <w:rPr>
          <w:sz w:val="28"/>
          <w:szCs w:val="28"/>
        </w:rPr>
        <w:t>Construction européenne</w:t>
      </w:r>
    </w:p>
    <w:p w:rsidR="009E5415" w:rsidRDefault="009E5415" w:rsidP="009E5415">
      <w:pPr>
        <w:pStyle w:val="a4"/>
        <w:numPr>
          <w:ilvl w:val="0"/>
          <w:numId w:val="45"/>
        </w:numPr>
        <w:spacing w:line="276" w:lineRule="auto"/>
        <w:rPr>
          <w:sz w:val="28"/>
          <w:szCs w:val="28"/>
        </w:rPr>
      </w:pPr>
      <w:r>
        <w:rPr>
          <w:sz w:val="28"/>
          <w:szCs w:val="28"/>
        </w:rPr>
        <w:t>Francophonie et ses institutions</w:t>
      </w:r>
    </w:p>
    <w:p w:rsidR="009E5415" w:rsidRDefault="009E5415" w:rsidP="009E5415">
      <w:pPr>
        <w:pStyle w:val="a4"/>
        <w:numPr>
          <w:ilvl w:val="0"/>
          <w:numId w:val="45"/>
        </w:numPr>
        <w:spacing w:line="276" w:lineRule="auto"/>
        <w:rPr>
          <w:sz w:val="28"/>
          <w:szCs w:val="28"/>
        </w:rPr>
      </w:pPr>
      <w:r>
        <w:rPr>
          <w:sz w:val="28"/>
          <w:szCs w:val="28"/>
        </w:rPr>
        <w:t>Ecologie</w:t>
      </w:r>
    </w:p>
    <w:p w:rsidR="009E5415" w:rsidRDefault="009E5415" w:rsidP="009E5415">
      <w:pPr>
        <w:pStyle w:val="a4"/>
        <w:numPr>
          <w:ilvl w:val="0"/>
          <w:numId w:val="45"/>
        </w:numPr>
        <w:spacing w:line="276" w:lineRule="auto"/>
        <w:rPr>
          <w:sz w:val="28"/>
          <w:szCs w:val="28"/>
        </w:rPr>
      </w:pPr>
      <w:r>
        <w:rPr>
          <w:sz w:val="28"/>
          <w:szCs w:val="28"/>
        </w:rPr>
        <w:t>Coopération internationale</w:t>
      </w:r>
    </w:p>
    <w:p w:rsidR="009E5415" w:rsidRPr="0076636C" w:rsidRDefault="009E5415" w:rsidP="009E5415">
      <w:pPr>
        <w:rPr>
          <w:i/>
          <w:sz w:val="28"/>
          <w:szCs w:val="28"/>
          <w:u w:val="single"/>
        </w:rPr>
      </w:pPr>
      <w:r w:rsidRPr="0076636C">
        <w:rPr>
          <w:i/>
          <w:sz w:val="28"/>
          <w:szCs w:val="28"/>
          <w:u w:val="single"/>
        </w:rPr>
        <w:t>IX.</w:t>
      </w:r>
      <w:r w:rsidRPr="0076636C">
        <w:rPr>
          <w:i/>
          <w:sz w:val="28"/>
          <w:szCs w:val="28"/>
          <w:u w:val="single"/>
        </w:rPr>
        <w:tab/>
        <w:t>Français vus par les étrangers</w:t>
      </w:r>
    </w:p>
    <w:p w:rsidR="009E5415" w:rsidRPr="0076636C" w:rsidRDefault="009E5415" w:rsidP="009E5415">
      <w:pPr>
        <w:pStyle w:val="a4"/>
        <w:numPr>
          <w:ilvl w:val="0"/>
          <w:numId w:val="46"/>
        </w:numPr>
        <w:rPr>
          <w:sz w:val="28"/>
          <w:szCs w:val="28"/>
          <w:lang w:val="fr-FR"/>
        </w:rPr>
      </w:pPr>
      <w:r w:rsidRPr="0076636C">
        <w:rPr>
          <w:sz w:val="28"/>
          <w:szCs w:val="28"/>
          <w:lang w:val="fr-FR"/>
        </w:rPr>
        <w:t>Traits du caractère national des Français.</w:t>
      </w:r>
    </w:p>
    <w:p w:rsidR="009E5415" w:rsidRDefault="009E5415" w:rsidP="009E5415">
      <w:pPr>
        <w:pStyle w:val="a4"/>
        <w:numPr>
          <w:ilvl w:val="0"/>
          <w:numId w:val="46"/>
        </w:numPr>
        <w:rPr>
          <w:sz w:val="28"/>
          <w:szCs w:val="28"/>
          <w:lang w:val="en-US"/>
        </w:rPr>
      </w:pPr>
      <w:r>
        <w:rPr>
          <w:sz w:val="28"/>
          <w:szCs w:val="28"/>
          <w:lang w:val="en-US"/>
        </w:rPr>
        <w:t>Mentalité des Français.</w:t>
      </w:r>
    </w:p>
    <w:p w:rsidR="009E5415" w:rsidRDefault="009E5415" w:rsidP="009E5415">
      <w:pPr>
        <w:pStyle w:val="a4"/>
        <w:numPr>
          <w:ilvl w:val="0"/>
          <w:numId w:val="46"/>
        </w:numPr>
        <w:rPr>
          <w:sz w:val="28"/>
          <w:szCs w:val="28"/>
          <w:lang w:val="en-US"/>
        </w:rPr>
      </w:pPr>
      <w:r>
        <w:rPr>
          <w:sz w:val="28"/>
          <w:szCs w:val="28"/>
          <w:lang w:val="en-US"/>
        </w:rPr>
        <w:t>Stéréotypes sur les Français.</w:t>
      </w:r>
    </w:p>
    <w:p w:rsidR="009E5415" w:rsidRDefault="009E5415" w:rsidP="009E5415">
      <w:pPr>
        <w:pStyle w:val="a4"/>
        <w:numPr>
          <w:ilvl w:val="0"/>
          <w:numId w:val="46"/>
        </w:numPr>
        <w:rPr>
          <w:sz w:val="28"/>
          <w:szCs w:val="28"/>
          <w:lang w:val="en-US"/>
        </w:rPr>
      </w:pPr>
      <w:r>
        <w:rPr>
          <w:sz w:val="28"/>
          <w:szCs w:val="28"/>
          <w:lang w:val="en-US"/>
        </w:rPr>
        <w:t>Communication avec les français.</w:t>
      </w:r>
    </w:p>
    <w:p w:rsidR="009E5415" w:rsidRDefault="009E5415" w:rsidP="009E5415">
      <w:pPr>
        <w:rPr>
          <w:b/>
          <w:sz w:val="28"/>
          <w:szCs w:val="28"/>
          <w:lang w:val="en-US"/>
        </w:rPr>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pPr>
    </w:p>
    <w:p w:rsidR="009E5415" w:rsidRDefault="009E5415" w:rsidP="009E5415">
      <w:pPr>
        <w:ind w:firstLine="708"/>
        <w:rPr>
          <w:lang w:val="ru-RU"/>
        </w:rPr>
      </w:pPr>
    </w:p>
    <w:p w:rsidR="009E5415" w:rsidRDefault="009E5415" w:rsidP="009E5415">
      <w:pPr>
        <w:ind w:firstLine="708"/>
        <w:rPr>
          <w:lang w:val="ru-RU"/>
        </w:rPr>
      </w:pPr>
    </w:p>
    <w:p w:rsidR="009E5415" w:rsidRDefault="009E5415" w:rsidP="009E5415">
      <w:pPr>
        <w:ind w:firstLine="708"/>
        <w:rPr>
          <w:lang w:val="ru-RU"/>
        </w:rPr>
      </w:pPr>
    </w:p>
    <w:p w:rsidR="009E5415" w:rsidRDefault="009E5415" w:rsidP="009E5415">
      <w:pPr>
        <w:ind w:firstLine="708"/>
        <w:rPr>
          <w:lang w:val="ru-RU"/>
        </w:rPr>
      </w:pPr>
    </w:p>
    <w:p w:rsidR="009E5415" w:rsidRDefault="009E5415" w:rsidP="009E5415">
      <w:pPr>
        <w:ind w:firstLine="708"/>
        <w:rPr>
          <w:lang w:val="ru-RU"/>
        </w:rPr>
      </w:pPr>
    </w:p>
    <w:p w:rsidR="009E5415" w:rsidRPr="009E5415" w:rsidRDefault="009E5415" w:rsidP="009E5415">
      <w:pPr>
        <w:ind w:firstLine="708"/>
        <w:rPr>
          <w:lang w:val="ru-RU"/>
        </w:rPr>
      </w:pPr>
    </w:p>
    <w:p w:rsidR="009E5415" w:rsidRDefault="009E5415" w:rsidP="009E5415">
      <w:pPr>
        <w:ind w:firstLine="708"/>
      </w:pPr>
    </w:p>
    <w:p w:rsidR="00E71E21" w:rsidRDefault="00E71E21" w:rsidP="009E5415">
      <w:pPr>
        <w:ind w:firstLine="142"/>
        <w:jc w:val="both"/>
        <w:rPr>
          <w:b/>
          <w:sz w:val="28"/>
          <w:szCs w:val="28"/>
          <w:lang w:val="ru-RU"/>
        </w:rPr>
      </w:pPr>
    </w:p>
    <w:p w:rsidR="009E5415" w:rsidRPr="00CB3E3F" w:rsidRDefault="009E5415" w:rsidP="009E5415">
      <w:pPr>
        <w:ind w:firstLine="142"/>
        <w:jc w:val="both"/>
        <w:rPr>
          <w:b/>
        </w:rPr>
      </w:pPr>
      <w:r w:rsidRPr="00CB3E3F">
        <w:rPr>
          <w:b/>
          <w:sz w:val="28"/>
          <w:szCs w:val="28"/>
        </w:rPr>
        <w:lastRenderedPageBreak/>
        <w:t xml:space="preserve">4.3.Тематика вопросов к экзамену </w:t>
      </w:r>
    </w:p>
    <w:p w:rsidR="009E5415" w:rsidRDefault="009E5415" w:rsidP="009E5415">
      <w:pPr>
        <w:ind w:firstLine="708"/>
      </w:pPr>
    </w:p>
    <w:p w:rsidR="009E5415" w:rsidRDefault="009E5415" w:rsidP="009E5415">
      <w:pPr>
        <w:jc w:val="center"/>
        <w:rPr>
          <w:b/>
          <w:sz w:val="28"/>
          <w:szCs w:val="28"/>
        </w:rPr>
      </w:pPr>
      <w:r>
        <w:rPr>
          <w:b/>
          <w:sz w:val="28"/>
          <w:szCs w:val="28"/>
        </w:rPr>
        <w:t>Вопросы по устным темам</w:t>
      </w:r>
    </w:p>
    <w:p w:rsidR="009E5415" w:rsidRDefault="009E5415" w:rsidP="009E5415">
      <w:pPr>
        <w:jc w:val="center"/>
        <w:rPr>
          <w:b/>
          <w:sz w:val="28"/>
          <w:szCs w:val="28"/>
        </w:rPr>
      </w:pPr>
    </w:p>
    <w:p w:rsidR="009E5415" w:rsidRDefault="009E5415" w:rsidP="009E5415">
      <w:pPr>
        <w:jc w:val="center"/>
        <w:rPr>
          <w:b/>
          <w:sz w:val="28"/>
          <w:szCs w:val="28"/>
        </w:rPr>
      </w:pPr>
      <w:r>
        <w:rPr>
          <w:b/>
          <w:sz w:val="28"/>
          <w:szCs w:val="28"/>
        </w:rPr>
        <w:t>Тема 1.</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Qu’est-ce qui fait partie du logo le plus connu de France?</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Que les couleurs du drapeau français signifient-elles?</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Combien d’emblèmes officiels français connaissez-vous?</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Où (dans quelle ville) la Marseillaise a-t-elle été écrite?</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D’où rovident la devise de la France?</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Quelle est la date de “la naissance” de la langue française?</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Quand fête-t-on la journée nationale en France?</w:t>
      </w:r>
    </w:p>
    <w:p w:rsidR="009E5415" w:rsidRDefault="009E5415" w:rsidP="009E5415">
      <w:pPr>
        <w:pStyle w:val="a4"/>
        <w:numPr>
          <w:ilvl w:val="0"/>
          <w:numId w:val="47"/>
        </w:numPr>
        <w:spacing w:line="276" w:lineRule="auto"/>
        <w:jc w:val="both"/>
        <w:rPr>
          <w:sz w:val="28"/>
          <w:szCs w:val="28"/>
          <w:lang w:val="en-US"/>
        </w:rPr>
      </w:pPr>
      <w:r>
        <w:rPr>
          <w:sz w:val="28"/>
          <w:szCs w:val="28"/>
          <w:lang w:val="en-US"/>
        </w:rPr>
        <w:t>Que signifie “OIF”?</w:t>
      </w:r>
    </w:p>
    <w:p w:rsidR="009E5415" w:rsidRPr="0076636C" w:rsidRDefault="009E5415" w:rsidP="009E5415">
      <w:pPr>
        <w:pStyle w:val="a4"/>
        <w:numPr>
          <w:ilvl w:val="0"/>
          <w:numId w:val="47"/>
        </w:numPr>
        <w:spacing w:line="276" w:lineRule="auto"/>
        <w:jc w:val="both"/>
        <w:rPr>
          <w:sz w:val="28"/>
          <w:szCs w:val="28"/>
          <w:lang w:val="fr-FR"/>
        </w:rPr>
      </w:pPr>
      <w:r w:rsidRPr="0076636C">
        <w:rPr>
          <w:sz w:val="28"/>
          <w:szCs w:val="28"/>
          <w:lang w:val="fr-FR"/>
        </w:rPr>
        <w:t>Combien de pays regroupe OIF?</w:t>
      </w:r>
    </w:p>
    <w:p w:rsidR="009E5415" w:rsidRDefault="009E5415" w:rsidP="009E5415">
      <w:pPr>
        <w:jc w:val="center"/>
        <w:rPr>
          <w:b/>
          <w:sz w:val="28"/>
          <w:szCs w:val="28"/>
        </w:rPr>
      </w:pPr>
      <w:r>
        <w:rPr>
          <w:b/>
          <w:sz w:val="28"/>
          <w:szCs w:val="28"/>
        </w:rPr>
        <w:t>Тема 2.</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Quels rois français connaissez-vous? Lequel d’eux était le premier?</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Comment s’appelle la ville française la plus ancienne?</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Quelle est la date de la fondation de Paris?</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Quelle période porte le titre “le Segond Empire” dans l’histoire française?</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Enumérez quelques réalisations de la Révolution Française.</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Pourquoi la personnalité de Napoléon est en quelque sorte contradictoire du point de vue des historiens?</w:t>
      </w:r>
    </w:p>
    <w:p w:rsidR="009E5415" w:rsidRPr="0076636C" w:rsidRDefault="009E5415" w:rsidP="009E5415">
      <w:pPr>
        <w:pStyle w:val="a4"/>
        <w:numPr>
          <w:ilvl w:val="0"/>
          <w:numId w:val="48"/>
        </w:numPr>
        <w:jc w:val="both"/>
        <w:rPr>
          <w:color w:val="000000"/>
          <w:sz w:val="28"/>
          <w:szCs w:val="28"/>
          <w:lang w:val="fr-FR"/>
        </w:rPr>
      </w:pPr>
      <w:r w:rsidRPr="0076636C">
        <w:rPr>
          <w:color w:val="000000"/>
          <w:sz w:val="28"/>
          <w:szCs w:val="28"/>
          <w:lang w:val="fr-FR"/>
        </w:rPr>
        <w:t>Quand la guerre de Religion a-t-elle eu lieu?</w:t>
      </w:r>
    </w:p>
    <w:p w:rsidR="009E5415" w:rsidRPr="0076636C" w:rsidRDefault="009E5415" w:rsidP="009E5415">
      <w:pPr>
        <w:jc w:val="both"/>
        <w:rPr>
          <w:color w:val="000000"/>
          <w:sz w:val="28"/>
          <w:szCs w:val="28"/>
        </w:rPr>
      </w:pPr>
    </w:p>
    <w:p w:rsidR="009E5415" w:rsidRDefault="009E5415" w:rsidP="009E5415">
      <w:pPr>
        <w:jc w:val="center"/>
        <w:rPr>
          <w:b/>
          <w:color w:val="000000"/>
          <w:sz w:val="28"/>
          <w:szCs w:val="28"/>
          <w:lang w:val="en-US"/>
        </w:rPr>
      </w:pPr>
      <w:r>
        <w:rPr>
          <w:b/>
          <w:color w:val="000000"/>
          <w:sz w:val="28"/>
          <w:szCs w:val="28"/>
        </w:rPr>
        <w:t>Тема 3</w:t>
      </w:r>
    </w:p>
    <w:p w:rsidR="009E5415" w:rsidRDefault="009E5415" w:rsidP="009E5415">
      <w:pPr>
        <w:jc w:val="center"/>
        <w:rPr>
          <w:b/>
          <w:color w:val="000000"/>
          <w:sz w:val="28"/>
          <w:szCs w:val="28"/>
          <w:lang w:val="en-US"/>
        </w:rPr>
      </w:pPr>
    </w:p>
    <w:p w:rsidR="009E5415" w:rsidRPr="0076636C" w:rsidRDefault="009E5415" w:rsidP="009E5415">
      <w:pPr>
        <w:pStyle w:val="a4"/>
        <w:numPr>
          <w:ilvl w:val="0"/>
          <w:numId w:val="49"/>
        </w:numPr>
        <w:rPr>
          <w:rFonts w:eastAsiaTheme="minorHAnsi"/>
          <w:sz w:val="28"/>
          <w:szCs w:val="28"/>
          <w:lang w:val="fr-FR" w:eastAsia="en-US"/>
        </w:rPr>
      </w:pPr>
      <w:r w:rsidRPr="0076636C">
        <w:rPr>
          <w:sz w:val="28"/>
          <w:szCs w:val="28"/>
          <w:lang w:val="fr-FR"/>
        </w:rPr>
        <w:t>Quand célèbre-t-on la Journée Internationale de la Francophonie?</w:t>
      </w:r>
    </w:p>
    <w:p w:rsidR="009E5415" w:rsidRPr="0076636C" w:rsidRDefault="009E5415" w:rsidP="009E5415">
      <w:pPr>
        <w:pStyle w:val="a4"/>
        <w:numPr>
          <w:ilvl w:val="0"/>
          <w:numId w:val="49"/>
        </w:numPr>
        <w:rPr>
          <w:sz w:val="28"/>
          <w:szCs w:val="28"/>
          <w:lang w:val="fr-FR"/>
        </w:rPr>
      </w:pPr>
      <w:r w:rsidRPr="0076636C">
        <w:rPr>
          <w:sz w:val="28"/>
          <w:szCs w:val="28"/>
          <w:lang w:val="fr-FR"/>
        </w:rPr>
        <w:t>De quelles organisations internatinales la France fait-elle partie?</w:t>
      </w:r>
    </w:p>
    <w:p w:rsidR="009E5415" w:rsidRDefault="009E5415" w:rsidP="009E5415">
      <w:pPr>
        <w:pStyle w:val="a4"/>
        <w:numPr>
          <w:ilvl w:val="0"/>
          <w:numId w:val="49"/>
        </w:numPr>
        <w:rPr>
          <w:sz w:val="28"/>
          <w:szCs w:val="28"/>
          <w:lang w:val="en-US"/>
        </w:rPr>
      </w:pPr>
      <w:r w:rsidRPr="0076636C">
        <w:rPr>
          <w:sz w:val="28"/>
          <w:szCs w:val="28"/>
          <w:lang w:val="fr-FR"/>
        </w:rPr>
        <w:t xml:space="preserve">Comment est apprécié le rôle de la France dans l’ UE? </w:t>
      </w:r>
      <w:r>
        <w:rPr>
          <w:sz w:val="28"/>
          <w:szCs w:val="28"/>
          <w:lang w:val="en-US"/>
        </w:rPr>
        <w:t>Dans le monde entier?</w:t>
      </w:r>
    </w:p>
    <w:p w:rsidR="009E5415" w:rsidRDefault="009E5415" w:rsidP="009E5415">
      <w:pPr>
        <w:jc w:val="center"/>
        <w:rPr>
          <w:b/>
          <w:color w:val="000000"/>
          <w:sz w:val="28"/>
          <w:szCs w:val="28"/>
        </w:rPr>
      </w:pPr>
      <w:r>
        <w:rPr>
          <w:b/>
          <w:color w:val="000000"/>
          <w:sz w:val="28"/>
          <w:szCs w:val="28"/>
        </w:rPr>
        <w:t xml:space="preserve"> Тема 4, 5</w:t>
      </w:r>
    </w:p>
    <w:p w:rsidR="009E5415" w:rsidRPr="0076636C" w:rsidRDefault="009E5415" w:rsidP="009E5415">
      <w:pPr>
        <w:pStyle w:val="a4"/>
        <w:numPr>
          <w:ilvl w:val="0"/>
          <w:numId w:val="50"/>
        </w:numPr>
        <w:spacing w:before="100" w:beforeAutospacing="1"/>
        <w:jc w:val="both"/>
        <w:rPr>
          <w:color w:val="000000"/>
          <w:sz w:val="28"/>
          <w:szCs w:val="28"/>
          <w:lang w:val="fr-FR"/>
        </w:rPr>
      </w:pPr>
      <w:r w:rsidRPr="0076636C">
        <w:rPr>
          <w:color w:val="000000"/>
          <w:sz w:val="28"/>
          <w:szCs w:val="28"/>
          <w:lang w:val="fr-FR"/>
        </w:rPr>
        <w:t>Combien de républiques la France a-t-elle connues le long de son histoire?</w:t>
      </w:r>
    </w:p>
    <w:p w:rsidR="009E5415" w:rsidRPr="0076636C" w:rsidRDefault="009E5415" w:rsidP="009E5415">
      <w:pPr>
        <w:pStyle w:val="a4"/>
        <w:numPr>
          <w:ilvl w:val="0"/>
          <w:numId w:val="50"/>
        </w:numPr>
        <w:spacing w:before="100" w:beforeAutospacing="1"/>
        <w:jc w:val="both"/>
        <w:rPr>
          <w:color w:val="000000"/>
          <w:sz w:val="28"/>
          <w:szCs w:val="28"/>
          <w:lang w:val="fr-FR"/>
        </w:rPr>
      </w:pPr>
      <w:r w:rsidRPr="0076636C">
        <w:rPr>
          <w:color w:val="000000"/>
          <w:sz w:val="28"/>
          <w:szCs w:val="28"/>
          <w:lang w:val="fr-FR"/>
        </w:rPr>
        <w:t>Quels partis politiques français connaissez-vous? Lesquels d’eux sont gauches, droites, centristes?</w:t>
      </w:r>
    </w:p>
    <w:p w:rsidR="009E5415" w:rsidRPr="0076636C" w:rsidRDefault="009E5415" w:rsidP="009E5415">
      <w:pPr>
        <w:jc w:val="center"/>
        <w:rPr>
          <w:b/>
          <w:color w:val="000000"/>
          <w:sz w:val="28"/>
          <w:szCs w:val="28"/>
        </w:rPr>
      </w:pPr>
    </w:p>
    <w:p w:rsidR="009E5415" w:rsidRDefault="009E5415" w:rsidP="009E5415">
      <w:pPr>
        <w:jc w:val="center"/>
        <w:rPr>
          <w:b/>
          <w:color w:val="000000"/>
          <w:sz w:val="28"/>
          <w:szCs w:val="28"/>
        </w:rPr>
      </w:pPr>
      <w:r>
        <w:rPr>
          <w:b/>
          <w:color w:val="000000"/>
          <w:sz w:val="28"/>
          <w:szCs w:val="28"/>
        </w:rPr>
        <w:t>Тема 6</w:t>
      </w:r>
    </w:p>
    <w:p w:rsidR="009E5415" w:rsidRDefault="009E5415" w:rsidP="009E5415">
      <w:pPr>
        <w:jc w:val="center"/>
        <w:rPr>
          <w:b/>
          <w:color w:val="000000"/>
          <w:sz w:val="28"/>
          <w:szCs w:val="28"/>
        </w:rPr>
      </w:pPr>
    </w:p>
    <w:p w:rsidR="009E5415" w:rsidRPr="0076636C" w:rsidRDefault="009E5415" w:rsidP="009E5415">
      <w:pPr>
        <w:pStyle w:val="a4"/>
        <w:numPr>
          <w:ilvl w:val="0"/>
          <w:numId w:val="51"/>
        </w:numPr>
        <w:spacing w:line="276" w:lineRule="auto"/>
        <w:jc w:val="both"/>
        <w:rPr>
          <w:rFonts w:eastAsiaTheme="minorHAnsi"/>
          <w:sz w:val="28"/>
          <w:szCs w:val="28"/>
          <w:lang w:val="fr-FR" w:eastAsia="en-US"/>
        </w:rPr>
      </w:pPr>
      <w:r w:rsidRPr="0076636C">
        <w:rPr>
          <w:sz w:val="28"/>
          <w:szCs w:val="28"/>
          <w:lang w:val="fr-FR"/>
        </w:rPr>
        <w:t>Comment explique-t-on les termes DOM-TOM?</w:t>
      </w:r>
    </w:p>
    <w:p w:rsidR="009E5415" w:rsidRPr="0076636C" w:rsidRDefault="009E5415" w:rsidP="009E5415">
      <w:pPr>
        <w:pStyle w:val="a4"/>
        <w:numPr>
          <w:ilvl w:val="0"/>
          <w:numId w:val="51"/>
        </w:numPr>
        <w:spacing w:line="276" w:lineRule="auto"/>
        <w:jc w:val="both"/>
        <w:rPr>
          <w:sz w:val="28"/>
          <w:szCs w:val="28"/>
          <w:lang w:val="fr-FR"/>
        </w:rPr>
      </w:pPr>
      <w:r w:rsidRPr="0076636C">
        <w:rPr>
          <w:sz w:val="28"/>
          <w:szCs w:val="28"/>
          <w:lang w:val="fr-FR"/>
        </w:rPr>
        <w:t>Quelle est la moindre unité administrative française?</w:t>
      </w:r>
    </w:p>
    <w:p w:rsidR="009E5415" w:rsidRPr="0076636C" w:rsidRDefault="009E5415" w:rsidP="009E5415">
      <w:pPr>
        <w:pStyle w:val="a4"/>
        <w:numPr>
          <w:ilvl w:val="0"/>
          <w:numId w:val="51"/>
        </w:numPr>
        <w:spacing w:line="276" w:lineRule="auto"/>
        <w:jc w:val="both"/>
        <w:rPr>
          <w:sz w:val="28"/>
          <w:szCs w:val="28"/>
          <w:lang w:val="fr-FR"/>
        </w:rPr>
      </w:pPr>
      <w:r w:rsidRPr="0076636C">
        <w:rPr>
          <w:sz w:val="28"/>
          <w:szCs w:val="28"/>
          <w:lang w:val="fr-FR"/>
        </w:rPr>
        <w:t>D’où plusieures régions françaises ont pris leurs noms?</w:t>
      </w:r>
    </w:p>
    <w:p w:rsidR="009E5415" w:rsidRDefault="009E5415" w:rsidP="009E5415">
      <w:pPr>
        <w:jc w:val="center"/>
        <w:rPr>
          <w:b/>
          <w:color w:val="000000"/>
          <w:sz w:val="28"/>
          <w:szCs w:val="28"/>
        </w:rPr>
      </w:pPr>
      <w:r>
        <w:rPr>
          <w:b/>
          <w:color w:val="000000"/>
          <w:sz w:val="28"/>
          <w:szCs w:val="28"/>
        </w:rPr>
        <w:t>Тема 7</w:t>
      </w:r>
    </w:p>
    <w:p w:rsidR="009E5415" w:rsidRDefault="009E5415" w:rsidP="009E5415">
      <w:pPr>
        <w:jc w:val="center"/>
        <w:rPr>
          <w:b/>
          <w:color w:val="000000"/>
          <w:sz w:val="28"/>
          <w:szCs w:val="28"/>
        </w:rPr>
      </w:pPr>
    </w:p>
    <w:p w:rsidR="009E5415" w:rsidRPr="0076636C" w:rsidRDefault="009E5415" w:rsidP="009E5415">
      <w:pPr>
        <w:pStyle w:val="a4"/>
        <w:numPr>
          <w:ilvl w:val="0"/>
          <w:numId w:val="52"/>
        </w:numPr>
        <w:shd w:val="clear" w:color="auto" w:fill="FFFFFF"/>
        <w:spacing w:line="360" w:lineRule="atLeast"/>
        <w:jc w:val="both"/>
        <w:rPr>
          <w:color w:val="000000"/>
          <w:sz w:val="28"/>
          <w:szCs w:val="28"/>
          <w:lang w:val="fr-FR"/>
        </w:rPr>
      </w:pPr>
      <w:r w:rsidRPr="0076636C">
        <w:rPr>
          <w:color w:val="000000"/>
          <w:sz w:val="28"/>
          <w:szCs w:val="28"/>
          <w:lang w:val="fr-FR"/>
        </w:rPr>
        <w:t>Quels secteurs font la réputation économique de la France?</w:t>
      </w:r>
    </w:p>
    <w:p w:rsidR="009E5415" w:rsidRPr="0076636C" w:rsidRDefault="009E5415" w:rsidP="009E5415">
      <w:pPr>
        <w:pStyle w:val="a4"/>
        <w:numPr>
          <w:ilvl w:val="0"/>
          <w:numId w:val="52"/>
        </w:numPr>
        <w:shd w:val="clear" w:color="auto" w:fill="FFFFFF"/>
        <w:spacing w:line="360" w:lineRule="atLeast"/>
        <w:jc w:val="both"/>
        <w:rPr>
          <w:color w:val="000000"/>
          <w:sz w:val="28"/>
          <w:szCs w:val="28"/>
          <w:lang w:val="fr-FR"/>
        </w:rPr>
      </w:pPr>
      <w:r w:rsidRPr="0076636C">
        <w:rPr>
          <w:color w:val="000000"/>
          <w:sz w:val="28"/>
          <w:szCs w:val="28"/>
          <w:lang w:val="fr-FR"/>
        </w:rPr>
        <w:lastRenderedPageBreak/>
        <w:t>Quel rang appartient à la France parmi les puissances économiques mondiales?</w:t>
      </w:r>
    </w:p>
    <w:p w:rsidR="009E5415" w:rsidRPr="0076636C" w:rsidRDefault="009E5415" w:rsidP="009E5415">
      <w:pPr>
        <w:pStyle w:val="a4"/>
        <w:numPr>
          <w:ilvl w:val="0"/>
          <w:numId w:val="52"/>
        </w:numPr>
        <w:shd w:val="clear" w:color="auto" w:fill="FFFFFF"/>
        <w:spacing w:line="360" w:lineRule="atLeast"/>
        <w:jc w:val="both"/>
        <w:rPr>
          <w:color w:val="000000"/>
          <w:sz w:val="28"/>
          <w:szCs w:val="28"/>
          <w:lang w:val="fr-FR"/>
        </w:rPr>
      </w:pPr>
      <w:r w:rsidRPr="0076636C">
        <w:rPr>
          <w:color w:val="000000"/>
          <w:sz w:val="28"/>
          <w:szCs w:val="28"/>
          <w:lang w:val="fr-FR"/>
        </w:rPr>
        <w:t>Nommez les sites touristiques français emblématiques/ les plus visités.</w:t>
      </w:r>
    </w:p>
    <w:p w:rsidR="009E5415" w:rsidRPr="0076636C" w:rsidRDefault="009E5415" w:rsidP="009E5415">
      <w:pPr>
        <w:pStyle w:val="a4"/>
        <w:numPr>
          <w:ilvl w:val="0"/>
          <w:numId w:val="52"/>
        </w:numPr>
        <w:shd w:val="clear" w:color="auto" w:fill="FFFFFF"/>
        <w:spacing w:line="360" w:lineRule="atLeast"/>
        <w:jc w:val="both"/>
        <w:rPr>
          <w:color w:val="000000"/>
          <w:sz w:val="28"/>
          <w:szCs w:val="28"/>
          <w:lang w:val="fr-FR"/>
        </w:rPr>
      </w:pPr>
      <w:r w:rsidRPr="0076636C">
        <w:rPr>
          <w:color w:val="000000"/>
          <w:sz w:val="28"/>
          <w:szCs w:val="28"/>
          <w:lang w:val="fr-FR"/>
        </w:rPr>
        <w:t>Comment est développée l’agriculture française?</w:t>
      </w:r>
    </w:p>
    <w:p w:rsidR="009E5415" w:rsidRPr="0076636C" w:rsidRDefault="009E5415" w:rsidP="009E5415">
      <w:pPr>
        <w:pStyle w:val="a4"/>
        <w:numPr>
          <w:ilvl w:val="0"/>
          <w:numId w:val="52"/>
        </w:numPr>
        <w:shd w:val="clear" w:color="auto" w:fill="FFFFFF"/>
        <w:spacing w:line="360" w:lineRule="atLeast"/>
        <w:jc w:val="both"/>
        <w:rPr>
          <w:color w:val="000000"/>
          <w:sz w:val="28"/>
          <w:szCs w:val="28"/>
          <w:lang w:val="fr-FR"/>
        </w:rPr>
      </w:pPr>
      <w:r w:rsidRPr="0076636C">
        <w:rPr>
          <w:color w:val="000000"/>
          <w:sz w:val="28"/>
          <w:szCs w:val="28"/>
          <w:lang w:val="fr-FR"/>
        </w:rPr>
        <w:t>Quels produits français ont trouvé le renom mondial?</w:t>
      </w:r>
    </w:p>
    <w:p w:rsidR="009E5415" w:rsidRPr="0076636C" w:rsidRDefault="009E5415" w:rsidP="009E5415">
      <w:pPr>
        <w:jc w:val="center"/>
        <w:rPr>
          <w:b/>
          <w:color w:val="000000"/>
          <w:sz w:val="28"/>
          <w:szCs w:val="28"/>
        </w:rPr>
      </w:pPr>
    </w:p>
    <w:p w:rsidR="009E5415" w:rsidRPr="0076636C" w:rsidRDefault="009E5415" w:rsidP="009E5415">
      <w:pPr>
        <w:jc w:val="center"/>
        <w:rPr>
          <w:b/>
          <w:color w:val="000000"/>
          <w:sz w:val="28"/>
          <w:szCs w:val="28"/>
        </w:rPr>
      </w:pPr>
    </w:p>
    <w:p w:rsidR="009E5415" w:rsidRDefault="009E5415" w:rsidP="009E5415">
      <w:pPr>
        <w:jc w:val="center"/>
        <w:rPr>
          <w:b/>
          <w:color w:val="000000"/>
          <w:sz w:val="28"/>
          <w:szCs w:val="28"/>
          <w:lang w:val="en-US"/>
        </w:rPr>
      </w:pPr>
      <w:r>
        <w:rPr>
          <w:b/>
          <w:color w:val="000000"/>
          <w:sz w:val="28"/>
          <w:szCs w:val="28"/>
        </w:rPr>
        <w:t>Тема 8</w:t>
      </w:r>
    </w:p>
    <w:p w:rsidR="009E5415" w:rsidRDefault="009E5415" w:rsidP="009E5415">
      <w:pPr>
        <w:widowControl w:val="0"/>
        <w:autoSpaceDE w:val="0"/>
        <w:autoSpaceDN w:val="0"/>
        <w:adjustRightInd w:val="0"/>
        <w:spacing w:line="233" w:lineRule="atLeast"/>
        <w:ind w:firstLine="455"/>
        <w:jc w:val="both"/>
        <w:rPr>
          <w:rFonts w:eastAsiaTheme="minorEastAsia"/>
          <w:b/>
          <w:bCs/>
          <w:sz w:val="28"/>
          <w:szCs w:val="28"/>
          <w:lang w:val="en-US" w:eastAsia="be-BY"/>
        </w:rPr>
      </w:pPr>
    </w:p>
    <w:p w:rsidR="009E5415" w:rsidRPr="0076636C" w:rsidRDefault="009E5415" w:rsidP="009E5415">
      <w:pPr>
        <w:pStyle w:val="a4"/>
        <w:widowControl w:val="0"/>
        <w:numPr>
          <w:ilvl w:val="0"/>
          <w:numId w:val="53"/>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bCs/>
          <w:sz w:val="28"/>
          <w:szCs w:val="28"/>
          <w:lang w:val="fr-FR" w:eastAsia="be-BY"/>
        </w:rPr>
        <w:t>Enumérez les étapes principales dans l'histoire de l'enseignement en France</w:t>
      </w:r>
      <w:r w:rsidRPr="0076636C">
        <w:rPr>
          <w:rFonts w:eastAsiaTheme="minorEastAsia"/>
          <w:sz w:val="28"/>
          <w:szCs w:val="28"/>
          <w:lang w:val="fr-FR" w:eastAsia="be-BY"/>
        </w:rPr>
        <w:t xml:space="preserve"> (la formation morale et religieuse en Gaule, l'éducation hel</w:t>
      </w:r>
      <w:r w:rsidRPr="0076636C">
        <w:rPr>
          <w:rFonts w:eastAsiaTheme="minorEastAsia"/>
          <w:sz w:val="28"/>
          <w:szCs w:val="28"/>
          <w:lang w:val="fr-FR" w:eastAsia="be-BY"/>
        </w:rPr>
        <w:softHyphen/>
        <w:t>lénistique, l'éducation chrétienne, l'influence des Jésuites, l'orientation de l'enseignement dans la première moitié du XlX</w:t>
      </w:r>
      <w:r w:rsidRPr="0076636C">
        <w:rPr>
          <w:rFonts w:eastAsiaTheme="minorEastAsia"/>
          <w:position w:val="8"/>
          <w:sz w:val="28"/>
          <w:szCs w:val="28"/>
          <w:vertAlign w:val="superscript"/>
          <w:lang w:val="fr-FR" w:eastAsia="be-BY"/>
        </w:rPr>
        <w:t xml:space="preserve">e </w:t>
      </w:r>
      <w:r w:rsidRPr="0076636C">
        <w:rPr>
          <w:rFonts w:eastAsiaTheme="minorEastAsia"/>
          <w:sz w:val="28"/>
          <w:szCs w:val="28"/>
          <w:lang w:val="fr-FR" w:eastAsia="be-BY"/>
        </w:rPr>
        <w:t>si</w:t>
      </w:r>
      <w:r>
        <w:rPr>
          <w:rFonts w:eastAsiaTheme="minorEastAsia"/>
          <w:sz w:val="28"/>
          <w:szCs w:val="28"/>
          <w:lang w:eastAsia="be-BY"/>
        </w:rPr>
        <w:t>и</w:t>
      </w:r>
      <w:r w:rsidRPr="0076636C">
        <w:rPr>
          <w:rFonts w:eastAsiaTheme="minorEastAsia"/>
          <w:sz w:val="28"/>
          <w:szCs w:val="28"/>
          <w:lang w:val="fr-FR" w:eastAsia="be-BY"/>
        </w:rPr>
        <w:t>cle, l'école dite de Jules Ferry).</w:t>
      </w:r>
    </w:p>
    <w:p w:rsidR="009E5415" w:rsidRPr="0076636C" w:rsidRDefault="009E5415" w:rsidP="009E5415">
      <w:pPr>
        <w:pStyle w:val="a4"/>
        <w:widowControl w:val="0"/>
        <w:numPr>
          <w:ilvl w:val="0"/>
          <w:numId w:val="53"/>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bCs/>
          <w:sz w:val="28"/>
          <w:szCs w:val="28"/>
          <w:lang w:val="fr-FR" w:eastAsia="be-BY"/>
        </w:rPr>
        <w:t xml:space="preserve">Décrivez l'état actuel de l'enseignement en France </w:t>
      </w:r>
      <w:r w:rsidRPr="0076636C">
        <w:rPr>
          <w:rFonts w:eastAsiaTheme="minorEastAsia"/>
          <w:sz w:val="28"/>
          <w:szCs w:val="28"/>
          <w:lang w:val="fr-FR" w:eastAsia="be-BY"/>
        </w:rPr>
        <w:t>(les grands prin</w:t>
      </w:r>
      <w:r w:rsidRPr="0076636C">
        <w:rPr>
          <w:rFonts w:eastAsiaTheme="minorEastAsia"/>
          <w:sz w:val="28"/>
          <w:szCs w:val="28"/>
          <w:lang w:val="fr-FR" w:eastAsia="be-BY"/>
        </w:rPr>
        <w:softHyphen/>
        <w:t>cipes de l'école de Jules Ferry; l’enseignement pré-élémentaire, l'ensei</w:t>
      </w:r>
      <w:r w:rsidRPr="0076636C">
        <w:rPr>
          <w:rFonts w:eastAsiaTheme="minorEastAsia"/>
          <w:sz w:val="28"/>
          <w:szCs w:val="28"/>
          <w:lang w:val="fr-FR" w:eastAsia="be-BY"/>
        </w:rPr>
        <w:softHyphen/>
        <w:t>gnement élémentaire, les collèges, les lycées).</w:t>
      </w:r>
    </w:p>
    <w:p w:rsidR="009E5415" w:rsidRPr="0076636C" w:rsidRDefault="009E5415" w:rsidP="009E5415">
      <w:pPr>
        <w:pStyle w:val="a4"/>
        <w:widowControl w:val="0"/>
        <w:numPr>
          <w:ilvl w:val="0"/>
          <w:numId w:val="53"/>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bCs/>
          <w:sz w:val="28"/>
          <w:szCs w:val="28"/>
          <w:lang w:val="fr-FR" w:eastAsia="be-BY"/>
        </w:rPr>
        <w:t xml:space="preserve">Présentez l'enseignement supérieur en France </w:t>
      </w:r>
      <w:r w:rsidRPr="0076636C">
        <w:rPr>
          <w:rFonts w:eastAsiaTheme="minorEastAsia"/>
          <w:sz w:val="28"/>
          <w:szCs w:val="28"/>
          <w:lang w:val="fr-FR" w:eastAsia="be-BY"/>
        </w:rPr>
        <w:t>(la structure de l’enseignement supérieure: les universités, les écoles supérieures spécialisées, les ins</w:t>
      </w:r>
      <w:r w:rsidRPr="0076636C">
        <w:rPr>
          <w:rFonts w:eastAsiaTheme="minorEastAsia"/>
          <w:sz w:val="28"/>
          <w:szCs w:val="28"/>
          <w:lang w:val="fr-FR" w:eastAsia="be-BY"/>
        </w:rPr>
        <w:softHyphen/>
        <w:t>tituts, les écoles normales supérieures : organisation des études, de différents types de diplômes; les Grandes écoles, la dualité du système de l'enseignement supérieur français).</w:t>
      </w:r>
    </w:p>
    <w:p w:rsidR="009E5415" w:rsidRDefault="009E5415" w:rsidP="009E5415">
      <w:pPr>
        <w:jc w:val="center"/>
        <w:rPr>
          <w:b/>
          <w:color w:val="000000"/>
          <w:sz w:val="28"/>
          <w:szCs w:val="28"/>
          <w:lang w:val="be-BY"/>
        </w:rPr>
      </w:pPr>
    </w:p>
    <w:p w:rsidR="009E5415" w:rsidRPr="0076636C" w:rsidRDefault="009E5415" w:rsidP="009E5415">
      <w:pPr>
        <w:jc w:val="center"/>
        <w:rPr>
          <w:b/>
          <w:color w:val="000000"/>
          <w:sz w:val="28"/>
          <w:szCs w:val="28"/>
        </w:rPr>
      </w:pPr>
    </w:p>
    <w:p w:rsidR="009E5415" w:rsidRDefault="009E5415" w:rsidP="009E5415">
      <w:pPr>
        <w:jc w:val="center"/>
        <w:rPr>
          <w:b/>
          <w:color w:val="000000"/>
          <w:sz w:val="28"/>
          <w:szCs w:val="28"/>
          <w:lang w:val="en-US"/>
        </w:rPr>
      </w:pPr>
      <w:r>
        <w:rPr>
          <w:b/>
          <w:color w:val="000000"/>
          <w:sz w:val="28"/>
          <w:szCs w:val="28"/>
        </w:rPr>
        <w:t>Тема 9</w:t>
      </w:r>
    </w:p>
    <w:p w:rsidR="009E5415" w:rsidRPr="0076636C" w:rsidRDefault="009E5415" w:rsidP="009E5415">
      <w:pPr>
        <w:pStyle w:val="a4"/>
        <w:widowControl w:val="0"/>
        <w:numPr>
          <w:ilvl w:val="0"/>
          <w:numId w:val="54"/>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sz w:val="28"/>
          <w:szCs w:val="28"/>
          <w:lang w:val="fr-FR" w:eastAsia="be-BY"/>
        </w:rPr>
        <w:t>Présentez la presse écrite française (quotidiens, hebdomadaires et magazines).</w:t>
      </w:r>
    </w:p>
    <w:p w:rsidR="009E5415" w:rsidRPr="0076636C" w:rsidRDefault="009E5415" w:rsidP="009E5415">
      <w:pPr>
        <w:pStyle w:val="a4"/>
        <w:widowControl w:val="0"/>
        <w:numPr>
          <w:ilvl w:val="0"/>
          <w:numId w:val="54"/>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sz w:val="28"/>
          <w:szCs w:val="28"/>
          <w:lang w:val="fr-FR" w:eastAsia="be-BY"/>
        </w:rPr>
        <w:t>Nommez quelques supports ( titres ) de la presse écrite française.</w:t>
      </w:r>
    </w:p>
    <w:p w:rsidR="009E5415" w:rsidRPr="0076636C" w:rsidRDefault="009E5415" w:rsidP="009E5415">
      <w:pPr>
        <w:pStyle w:val="a4"/>
        <w:widowControl w:val="0"/>
        <w:numPr>
          <w:ilvl w:val="0"/>
          <w:numId w:val="54"/>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sz w:val="28"/>
          <w:szCs w:val="28"/>
          <w:lang w:val="fr-FR" w:eastAsia="be-BY"/>
        </w:rPr>
        <w:t>Quelles chaines televises connaissez-vous?</w:t>
      </w:r>
    </w:p>
    <w:p w:rsidR="009E5415" w:rsidRPr="0076636C" w:rsidRDefault="009E5415" w:rsidP="009E5415">
      <w:pPr>
        <w:pStyle w:val="a4"/>
        <w:widowControl w:val="0"/>
        <w:numPr>
          <w:ilvl w:val="0"/>
          <w:numId w:val="54"/>
        </w:numPr>
        <w:autoSpaceDE w:val="0"/>
        <w:autoSpaceDN w:val="0"/>
        <w:adjustRightInd w:val="0"/>
        <w:spacing w:line="233" w:lineRule="atLeast"/>
        <w:jc w:val="both"/>
        <w:rPr>
          <w:rFonts w:eastAsiaTheme="minorEastAsia"/>
          <w:sz w:val="28"/>
          <w:szCs w:val="28"/>
          <w:lang w:val="fr-FR" w:eastAsia="be-BY"/>
        </w:rPr>
      </w:pPr>
      <w:r w:rsidRPr="0076636C">
        <w:rPr>
          <w:rFonts w:eastAsiaTheme="minorEastAsia"/>
          <w:sz w:val="28"/>
          <w:szCs w:val="28"/>
          <w:lang w:val="fr-FR" w:eastAsia="be-BY"/>
        </w:rPr>
        <w:t>Quel est le rôle de la télévision / de la radio / de l’Internet aujourd’hui?</w:t>
      </w:r>
    </w:p>
    <w:p w:rsidR="009E5415" w:rsidRDefault="009E5415" w:rsidP="009E5415">
      <w:pPr>
        <w:pStyle w:val="a4"/>
        <w:widowControl w:val="0"/>
        <w:numPr>
          <w:ilvl w:val="0"/>
          <w:numId w:val="54"/>
        </w:numPr>
        <w:autoSpaceDE w:val="0"/>
        <w:autoSpaceDN w:val="0"/>
        <w:adjustRightInd w:val="0"/>
        <w:spacing w:line="233" w:lineRule="atLeast"/>
        <w:jc w:val="both"/>
        <w:rPr>
          <w:rFonts w:eastAsiaTheme="minorEastAsia"/>
          <w:sz w:val="28"/>
          <w:szCs w:val="28"/>
          <w:lang w:val="en-US" w:eastAsia="be-BY"/>
        </w:rPr>
      </w:pPr>
      <w:r w:rsidRPr="0076636C">
        <w:rPr>
          <w:rFonts w:eastAsiaTheme="minorEastAsia"/>
          <w:sz w:val="28"/>
          <w:szCs w:val="28"/>
          <w:lang w:val="fr-FR" w:eastAsia="be-BY"/>
        </w:rPr>
        <w:t xml:space="preserve">Lequel des medias est le plus développé et le plus important à nos jours? </w:t>
      </w:r>
      <w:r>
        <w:rPr>
          <w:rFonts w:eastAsiaTheme="minorEastAsia"/>
          <w:sz w:val="28"/>
          <w:szCs w:val="28"/>
          <w:lang w:val="en-US" w:eastAsia="be-BY"/>
        </w:rPr>
        <w:t>Pourquoi?</w:t>
      </w:r>
    </w:p>
    <w:p w:rsidR="009E5415" w:rsidRDefault="009E5415" w:rsidP="009E5415">
      <w:pPr>
        <w:pStyle w:val="a4"/>
        <w:widowControl w:val="0"/>
        <w:autoSpaceDE w:val="0"/>
        <w:autoSpaceDN w:val="0"/>
        <w:adjustRightInd w:val="0"/>
        <w:spacing w:line="233" w:lineRule="atLeast"/>
        <w:ind w:left="845"/>
        <w:jc w:val="both"/>
        <w:rPr>
          <w:rFonts w:eastAsiaTheme="minorEastAsia"/>
          <w:sz w:val="28"/>
          <w:szCs w:val="28"/>
          <w:lang w:val="en-US" w:eastAsia="be-BY"/>
        </w:rPr>
      </w:pPr>
    </w:p>
    <w:p w:rsidR="009E5415" w:rsidRDefault="009E5415" w:rsidP="009E5415">
      <w:pPr>
        <w:jc w:val="center"/>
        <w:rPr>
          <w:b/>
          <w:color w:val="000000"/>
          <w:sz w:val="28"/>
          <w:szCs w:val="28"/>
          <w:lang w:val="en-US"/>
        </w:rPr>
      </w:pPr>
    </w:p>
    <w:p w:rsidR="009E5415" w:rsidRDefault="009E5415" w:rsidP="009E5415">
      <w:pPr>
        <w:jc w:val="center"/>
        <w:rPr>
          <w:b/>
          <w:color w:val="000000"/>
          <w:sz w:val="28"/>
          <w:szCs w:val="28"/>
        </w:rPr>
      </w:pPr>
      <w:r>
        <w:rPr>
          <w:b/>
          <w:color w:val="000000"/>
          <w:sz w:val="28"/>
          <w:szCs w:val="28"/>
          <w:lang w:val="en-US"/>
        </w:rPr>
        <w:t xml:space="preserve"> </w:t>
      </w:r>
      <w:r>
        <w:rPr>
          <w:b/>
          <w:color w:val="000000"/>
          <w:sz w:val="28"/>
          <w:szCs w:val="28"/>
        </w:rPr>
        <w:t>Тема 10.</w:t>
      </w:r>
    </w:p>
    <w:p w:rsidR="009E5415" w:rsidRDefault="009E5415" w:rsidP="009E5415">
      <w:pPr>
        <w:jc w:val="center"/>
        <w:rPr>
          <w:b/>
          <w:color w:val="000000"/>
          <w:sz w:val="28"/>
          <w:szCs w:val="28"/>
        </w:rPr>
      </w:pPr>
    </w:p>
    <w:p w:rsidR="009E5415" w:rsidRDefault="009E5415" w:rsidP="009E5415">
      <w:pPr>
        <w:pStyle w:val="a4"/>
        <w:numPr>
          <w:ilvl w:val="0"/>
          <w:numId w:val="55"/>
        </w:numPr>
        <w:jc w:val="both"/>
        <w:rPr>
          <w:color w:val="000000"/>
          <w:sz w:val="28"/>
          <w:szCs w:val="28"/>
          <w:lang w:val="en-US"/>
        </w:rPr>
      </w:pPr>
      <w:r w:rsidRPr="0076636C">
        <w:rPr>
          <w:color w:val="000000"/>
          <w:sz w:val="28"/>
          <w:szCs w:val="28"/>
          <w:lang w:val="fr-FR"/>
        </w:rPr>
        <w:t xml:space="preserve">Avec quels stereotypes sur les Français êtes-vous d’accord? </w:t>
      </w:r>
      <w:r>
        <w:rPr>
          <w:color w:val="000000"/>
          <w:sz w:val="28"/>
          <w:szCs w:val="28"/>
          <w:lang w:val="en-US"/>
        </w:rPr>
        <w:t>Pourquoi?</w:t>
      </w:r>
    </w:p>
    <w:p w:rsidR="009E5415" w:rsidRDefault="009E5415" w:rsidP="009E5415">
      <w:pPr>
        <w:jc w:val="center"/>
        <w:rPr>
          <w:b/>
          <w:color w:val="000000"/>
          <w:sz w:val="28"/>
          <w:szCs w:val="28"/>
        </w:rPr>
      </w:pPr>
    </w:p>
    <w:p w:rsidR="009E5415" w:rsidRDefault="009E5415" w:rsidP="009E5415">
      <w:pPr>
        <w:jc w:val="center"/>
        <w:rPr>
          <w:b/>
          <w:color w:val="000000"/>
          <w:sz w:val="28"/>
          <w:szCs w:val="28"/>
          <w:lang w:val="en-US"/>
        </w:rPr>
      </w:pPr>
      <w:r>
        <w:rPr>
          <w:b/>
          <w:color w:val="000000"/>
          <w:sz w:val="28"/>
          <w:szCs w:val="28"/>
        </w:rPr>
        <w:t>Тема 11</w:t>
      </w:r>
    </w:p>
    <w:p w:rsidR="009E5415" w:rsidRDefault="009E5415" w:rsidP="009E5415">
      <w:pPr>
        <w:jc w:val="center"/>
        <w:rPr>
          <w:b/>
          <w:color w:val="000000"/>
          <w:sz w:val="28"/>
          <w:szCs w:val="28"/>
          <w:lang w:val="en-US"/>
        </w:rPr>
      </w:pPr>
    </w:p>
    <w:p w:rsidR="009E5415" w:rsidRPr="0076636C" w:rsidRDefault="009E5415" w:rsidP="009E5415">
      <w:pPr>
        <w:pStyle w:val="a4"/>
        <w:numPr>
          <w:ilvl w:val="0"/>
          <w:numId w:val="56"/>
        </w:numPr>
        <w:jc w:val="both"/>
        <w:rPr>
          <w:color w:val="000000"/>
          <w:sz w:val="28"/>
          <w:szCs w:val="28"/>
          <w:lang w:val="fr-FR"/>
        </w:rPr>
      </w:pPr>
      <w:r w:rsidRPr="0076636C">
        <w:rPr>
          <w:color w:val="000000"/>
          <w:sz w:val="28"/>
          <w:szCs w:val="28"/>
          <w:lang w:val="fr-FR"/>
        </w:rPr>
        <w:t>Quelles icônes culturelles françaises connaissez-vous?</w:t>
      </w:r>
    </w:p>
    <w:p w:rsidR="009E5415" w:rsidRPr="0076636C" w:rsidRDefault="009E5415" w:rsidP="009E5415">
      <w:pPr>
        <w:pStyle w:val="a4"/>
        <w:numPr>
          <w:ilvl w:val="0"/>
          <w:numId w:val="56"/>
        </w:numPr>
        <w:jc w:val="both"/>
        <w:rPr>
          <w:color w:val="000000"/>
          <w:sz w:val="28"/>
          <w:szCs w:val="28"/>
          <w:lang w:val="fr-FR"/>
        </w:rPr>
      </w:pPr>
      <w:r w:rsidRPr="0076636C">
        <w:rPr>
          <w:color w:val="000000"/>
          <w:sz w:val="28"/>
          <w:szCs w:val="28"/>
          <w:lang w:val="fr-FR"/>
        </w:rPr>
        <w:t>A quoi la France doit-elle son patrimoine culturel?</w:t>
      </w: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spacing w:line="300" w:lineRule="exact"/>
        <w:jc w:val="center"/>
        <w:rPr>
          <w:b/>
          <w:bCs/>
          <w:sz w:val="28"/>
          <w:szCs w:val="28"/>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76636C" w:rsidRDefault="009E5415" w:rsidP="009E5415">
      <w:pPr>
        <w:jc w:val="center"/>
        <w:rPr>
          <w:b/>
          <w:kern w:val="2"/>
          <w:sz w:val="28"/>
          <w:szCs w:val="28"/>
          <w:lang w:eastAsia="ar-SA"/>
        </w:rPr>
      </w:pPr>
    </w:p>
    <w:p w:rsidR="009E5415" w:rsidRPr="009E5415" w:rsidRDefault="009E5415" w:rsidP="009E5415">
      <w:pPr>
        <w:jc w:val="center"/>
        <w:rPr>
          <w:b/>
          <w:kern w:val="2"/>
          <w:sz w:val="28"/>
          <w:szCs w:val="28"/>
          <w:lang w:val="ru-RU" w:eastAsia="ar-SA"/>
        </w:rPr>
      </w:pPr>
      <w:r w:rsidRPr="009E5415">
        <w:rPr>
          <w:b/>
          <w:kern w:val="2"/>
          <w:sz w:val="28"/>
          <w:szCs w:val="28"/>
          <w:lang w:val="ru-RU" w:eastAsia="ar-SA"/>
        </w:rPr>
        <w:t>5.ВСПОМОГАТЕЛЬНЫЙ РАЗДЕЛ</w:t>
      </w: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jc w:val="center"/>
        <w:rPr>
          <w:b/>
          <w:kern w:val="2"/>
          <w:sz w:val="28"/>
          <w:szCs w:val="28"/>
          <w:lang w:val="ru-RU" w:eastAsia="ar-SA"/>
        </w:rPr>
      </w:pPr>
    </w:p>
    <w:p w:rsidR="009E5415" w:rsidRPr="009E5415" w:rsidRDefault="009E5415" w:rsidP="009E5415">
      <w:pPr>
        <w:tabs>
          <w:tab w:val="left" w:pos="9072"/>
          <w:tab w:val="left" w:pos="9214"/>
          <w:tab w:val="left" w:pos="9356"/>
          <w:tab w:val="left" w:pos="9498"/>
        </w:tabs>
        <w:spacing w:line="276" w:lineRule="auto"/>
        <w:rPr>
          <w:b/>
          <w:sz w:val="28"/>
          <w:szCs w:val="28"/>
          <w:lang w:val="ru-RU"/>
        </w:rPr>
      </w:pPr>
      <w:r w:rsidRPr="009E5415">
        <w:rPr>
          <w:b/>
          <w:sz w:val="28"/>
          <w:szCs w:val="28"/>
          <w:lang w:val="ru-RU"/>
        </w:rPr>
        <w:lastRenderedPageBreak/>
        <w:t xml:space="preserve">5.1.Методические рекомендации к практическим занятиям </w:t>
      </w:r>
    </w:p>
    <w:p w:rsidR="009E5415" w:rsidRPr="009E5415" w:rsidRDefault="009E5415" w:rsidP="009E5415">
      <w:pPr>
        <w:rPr>
          <w:b/>
          <w:kern w:val="2"/>
          <w:sz w:val="28"/>
          <w:szCs w:val="28"/>
          <w:lang w:val="ru-RU" w:eastAsia="ar-SA"/>
        </w:rPr>
      </w:pPr>
      <w:r w:rsidRPr="009E5415">
        <w:rPr>
          <w:b/>
          <w:sz w:val="28"/>
          <w:szCs w:val="28"/>
          <w:lang w:val="ru-RU"/>
        </w:rPr>
        <w:t>по дисциплине</w:t>
      </w:r>
      <w:r w:rsidRPr="009E5415">
        <w:rPr>
          <w:b/>
          <w:kern w:val="2"/>
          <w:sz w:val="28"/>
          <w:szCs w:val="28"/>
          <w:lang w:val="ru-RU" w:eastAsia="ar-SA"/>
        </w:rPr>
        <w:t xml:space="preserve"> </w:t>
      </w:r>
    </w:p>
    <w:p w:rsidR="009E5415" w:rsidRPr="009E5415" w:rsidRDefault="009E5415" w:rsidP="009E5415">
      <w:pPr>
        <w:rPr>
          <w:b/>
          <w:kern w:val="2"/>
          <w:sz w:val="28"/>
          <w:szCs w:val="28"/>
          <w:lang w:val="ru-RU" w:eastAsia="ar-SA"/>
        </w:rPr>
      </w:pPr>
    </w:p>
    <w:p w:rsidR="009E5415" w:rsidRDefault="009E5415" w:rsidP="009E5415">
      <w:pPr>
        <w:pStyle w:val="af2"/>
        <w:spacing w:after="0"/>
        <w:jc w:val="center"/>
        <w:rPr>
          <w:b/>
          <w:sz w:val="28"/>
          <w:szCs w:val="28"/>
          <w:lang w:eastAsia="ar-SA"/>
        </w:rPr>
      </w:pPr>
    </w:p>
    <w:p w:rsidR="009E5415" w:rsidRDefault="009E5415" w:rsidP="009E5415">
      <w:pPr>
        <w:pStyle w:val="CM5"/>
        <w:spacing w:line="360" w:lineRule="auto"/>
        <w:ind w:firstLine="455"/>
        <w:jc w:val="both"/>
        <w:rPr>
          <w:rFonts w:ascii="Times New Roman" w:hAnsi="Times New Roman" w:cs="Times New Roman"/>
          <w:sz w:val="28"/>
          <w:szCs w:val="28"/>
        </w:rPr>
      </w:pPr>
      <w:r>
        <w:rPr>
          <w:rFonts w:ascii="Times New Roman" w:hAnsi="Times New Roman" w:cs="Times New Roman"/>
          <w:sz w:val="28"/>
          <w:szCs w:val="28"/>
        </w:rPr>
        <w:t>Цель настоящего УМК – помочь студентам приобрести зна</w:t>
      </w:r>
      <w:r>
        <w:rPr>
          <w:rFonts w:ascii="Times New Roman" w:hAnsi="Times New Roman" w:cs="Times New Roman"/>
          <w:sz w:val="28"/>
          <w:szCs w:val="28"/>
        </w:rPr>
        <w:softHyphen/>
        <w:t>ния</w:t>
      </w:r>
      <w:r>
        <w:rPr>
          <w:rFonts w:ascii="Times New Roman" w:hAnsi="Times New Roman" w:cs="Times New Roman"/>
          <w:sz w:val="28"/>
          <w:szCs w:val="28"/>
          <w:lang w:val="ru-RU"/>
        </w:rPr>
        <w:t xml:space="preserve"> </w:t>
      </w:r>
      <w:r>
        <w:rPr>
          <w:rFonts w:ascii="Times New Roman" w:hAnsi="Times New Roman" w:cs="Times New Roman"/>
          <w:sz w:val="28"/>
          <w:szCs w:val="28"/>
        </w:rPr>
        <w:t>о</w:t>
      </w:r>
      <w:r>
        <w:rPr>
          <w:rFonts w:ascii="Times New Roman" w:hAnsi="Times New Roman" w:cs="Times New Roman"/>
          <w:sz w:val="28"/>
          <w:szCs w:val="28"/>
          <w:lang w:val="ru-RU"/>
        </w:rPr>
        <w:t xml:space="preserve"> </w:t>
      </w:r>
      <w:r>
        <w:rPr>
          <w:rFonts w:ascii="Times New Roman" w:hAnsi="Times New Roman" w:cs="Times New Roman"/>
          <w:sz w:val="28"/>
          <w:szCs w:val="28"/>
        </w:rPr>
        <w:t>стране</w:t>
      </w:r>
      <w:r>
        <w:rPr>
          <w:rFonts w:ascii="Times New Roman" w:hAnsi="Times New Roman" w:cs="Times New Roman"/>
          <w:sz w:val="28"/>
          <w:szCs w:val="28"/>
          <w:lang w:val="ru-RU"/>
        </w:rPr>
        <w:t xml:space="preserve"> </w:t>
      </w:r>
      <w:r>
        <w:rPr>
          <w:rFonts w:ascii="Times New Roman" w:hAnsi="Times New Roman" w:cs="Times New Roman"/>
          <w:sz w:val="28"/>
          <w:szCs w:val="28"/>
        </w:rPr>
        <w:t>изучаемого</w:t>
      </w:r>
      <w:r>
        <w:rPr>
          <w:rFonts w:ascii="Times New Roman" w:hAnsi="Times New Roman" w:cs="Times New Roman"/>
          <w:sz w:val="28"/>
          <w:szCs w:val="28"/>
          <w:lang w:val="ru-RU"/>
        </w:rPr>
        <w:t xml:space="preserve"> </w:t>
      </w:r>
      <w:r>
        <w:rPr>
          <w:rFonts w:ascii="Times New Roman" w:hAnsi="Times New Roman" w:cs="Times New Roman"/>
          <w:sz w:val="28"/>
          <w:szCs w:val="28"/>
        </w:rPr>
        <w:t>языка</w:t>
      </w:r>
      <w:r>
        <w:rPr>
          <w:rFonts w:ascii="Times New Roman" w:hAnsi="Times New Roman" w:cs="Times New Roman"/>
          <w:sz w:val="28"/>
          <w:szCs w:val="28"/>
          <w:lang w:val="ru-RU"/>
        </w:rPr>
        <w:t xml:space="preserve"> </w:t>
      </w:r>
      <w:r>
        <w:rPr>
          <w:rFonts w:ascii="Times New Roman" w:hAnsi="Times New Roman" w:cs="Times New Roman"/>
          <w:sz w:val="28"/>
          <w:szCs w:val="28"/>
        </w:rPr>
        <w:t>в области</w:t>
      </w:r>
      <w:r>
        <w:rPr>
          <w:rFonts w:ascii="Times New Roman" w:hAnsi="Times New Roman" w:cs="Times New Roman"/>
          <w:sz w:val="28"/>
          <w:szCs w:val="28"/>
          <w:lang w:val="ru-RU"/>
        </w:rPr>
        <w:t xml:space="preserve"> </w:t>
      </w:r>
      <w:r>
        <w:rPr>
          <w:rFonts w:ascii="Times New Roman" w:hAnsi="Times New Roman" w:cs="Times New Roman"/>
          <w:sz w:val="28"/>
          <w:szCs w:val="28"/>
        </w:rPr>
        <w:t>истории, экономики, об</w:t>
      </w:r>
      <w:r>
        <w:rPr>
          <w:rFonts w:ascii="Times New Roman" w:hAnsi="Times New Roman" w:cs="Times New Roman"/>
          <w:sz w:val="28"/>
          <w:szCs w:val="28"/>
        </w:rPr>
        <w:softHyphen/>
        <w:t>щественно-политической</w:t>
      </w:r>
      <w:r>
        <w:rPr>
          <w:rFonts w:ascii="Times New Roman" w:hAnsi="Times New Roman" w:cs="Times New Roman"/>
          <w:sz w:val="28"/>
          <w:szCs w:val="28"/>
          <w:lang w:val="ru-RU"/>
        </w:rPr>
        <w:t xml:space="preserve"> </w:t>
      </w:r>
      <w:r>
        <w:rPr>
          <w:rFonts w:ascii="Times New Roman" w:hAnsi="Times New Roman" w:cs="Times New Roman"/>
          <w:sz w:val="28"/>
          <w:szCs w:val="28"/>
        </w:rPr>
        <w:t>жизни, искусства, культуры, образования, средств массовой информации; сформировать представление о менталитете</w:t>
      </w:r>
      <w:r>
        <w:rPr>
          <w:rFonts w:ascii="Times New Roman" w:hAnsi="Times New Roman" w:cs="Times New Roman"/>
          <w:sz w:val="28"/>
          <w:szCs w:val="28"/>
          <w:lang w:val="ru-RU"/>
        </w:rPr>
        <w:t xml:space="preserve"> </w:t>
      </w:r>
      <w:r>
        <w:rPr>
          <w:rFonts w:ascii="Times New Roman" w:hAnsi="Times New Roman" w:cs="Times New Roman"/>
          <w:sz w:val="28"/>
          <w:szCs w:val="28"/>
        </w:rPr>
        <w:t>французов, а</w:t>
      </w:r>
      <w:r>
        <w:rPr>
          <w:rFonts w:ascii="Times New Roman" w:hAnsi="Times New Roman" w:cs="Times New Roman"/>
          <w:sz w:val="28"/>
          <w:szCs w:val="28"/>
          <w:lang w:val="ru-RU"/>
        </w:rPr>
        <w:t xml:space="preserve"> </w:t>
      </w:r>
      <w:r>
        <w:rPr>
          <w:rFonts w:ascii="Times New Roman" w:hAnsi="Times New Roman" w:cs="Times New Roman"/>
          <w:sz w:val="28"/>
          <w:szCs w:val="28"/>
        </w:rPr>
        <w:t>также</w:t>
      </w:r>
      <w:r>
        <w:rPr>
          <w:rFonts w:ascii="Times New Roman" w:hAnsi="Times New Roman" w:cs="Times New Roman"/>
          <w:sz w:val="28"/>
          <w:szCs w:val="28"/>
          <w:lang w:val="ru-RU"/>
        </w:rPr>
        <w:t xml:space="preserve"> </w:t>
      </w:r>
      <w:r>
        <w:rPr>
          <w:rFonts w:ascii="Times New Roman" w:hAnsi="Times New Roman" w:cs="Times New Roman"/>
          <w:sz w:val="28"/>
          <w:szCs w:val="28"/>
        </w:rPr>
        <w:t>развить</w:t>
      </w:r>
      <w:r>
        <w:rPr>
          <w:rFonts w:ascii="Times New Roman" w:hAnsi="Times New Roman" w:cs="Times New Roman"/>
          <w:sz w:val="28"/>
          <w:szCs w:val="28"/>
          <w:lang w:val="ru-RU"/>
        </w:rPr>
        <w:t xml:space="preserve"> </w:t>
      </w:r>
      <w:r>
        <w:rPr>
          <w:rFonts w:ascii="Times New Roman" w:hAnsi="Times New Roman" w:cs="Times New Roman"/>
          <w:sz w:val="28"/>
          <w:szCs w:val="28"/>
        </w:rPr>
        <w:t>навыки</w:t>
      </w:r>
      <w:r>
        <w:rPr>
          <w:rFonts w:ascii="Times New Roman" w:hAnsi="Times New Roman" w:cs="Times New Roman"/>
          <w:sz w:val="28"/>
          <w:szCs w:val="28"/>
          <w:lang w:val="ru-RU"/>
        </w:rPr>
        <w:t xml:space="preserve"> </w:t>
      </w:r>
      <w:r>
        <w:rPr>
          <w:rFonts w:ascii="Times New Roman" w:hAnsi="Times New Roman" w:cs="Times New Roman"/>
          <w:sz w:val="28"/>
          <w:szCs w:val="28"/>
        </w:rPr>
        <w:t>синтеза</w:t>
      </w:r>
      <w:r>
        <w:rPr>
          <w:rFonts w:ascii="Times New Roman" w:hAnsi="Times New Roman" w:cs="Times New Roman"/>
          <w:sz w:val="28"/>
          <w:szCs w:val="28"/>
          <w:lang w:val="ru-RU"/>
        </w:rPr>
        <w:t xml:space="preserve"> </w:t>
      </w:r>
      <w:r>
        <w:rPr>
          <w:rFonts w:ascii="Times New Roman" w:hAnsi="Times New Roman" w:cs="Times New Roman"/>
          <w:sz w:val="28"/>
          <w:szCs w:val="28"/>
        </w:rPr>
        <w:t>и</w:t>
      </w:r>
      <w:r>
        <w:rPr>
          <w:rFonts w:ascii="Times New Roman" w:hAnsi="Times New Roman" w:cs="Times New Roman"/>
          <w:sz w:val="28"/>
          <w:szCs w:val="28"/>
          <w:lang w:val="ru-RU"/>
        </w:rPr>
        <w:t xml:space="preserve"> </w:t>
      </w:r>
      <w:r>
        <w:rPr>
          <w:rFonts w:ascii="Times New Roman" w:hAnsi="Times New Roman" w:cs="Times New Roman"/>
          <w:sz w:val="28"/>
          <w:szCs w:val="28"/>
        </w:rPr>
        <w:t>анализа страноведческого материала, выработать умение пользования до</w:t>
      </w:r>
      <w:r>
        <w:rPr>
          <w:rFonts w:ascii="Times New Roman" w:hAnsi="Times New Roman" w:cs="Times New Roman"/>
          <w:sz w:val="28"/>
          <w:szCs w:val="28"/>
        </w:rPr>
        <w:softHyphen/>
        <w:t>полнительной</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литературой. </w:t>
      </w:r>
    </w:p>
    <w:p w:rsidR="009E5415" w:rsidRPr="009E5415" w:rsidRDefault="009E5415" w:rsidP="009E5415">
      <w:pPr>
        <w:spacing w:line="360" w:lineRule="auto"/>
        <w:ind w:firstLine="708"/>
        <w:jc w:val="both"/>
        <w:rPr>
          <w:kern w:val="2"/>
          <w:sz w:val="28"/>
          <w:szCs w:val="28"/>
          <w:lang w:val="ru-RU" w:eastAsia="ar-SA"/>
        </w:rPr>
      </w:pPr>
      <w:r w:rsidRPr="009E5415">
        <w:rPr>
          <w:kern w:val="2"/>
          <w:sz w:val="28"/>
          <w:szCs w:val="28"/>
          <w:lang w:val="ru-RU" w:eastAsia="ar-SA"/>
        </w:rPr>
        <w:tab/>
        <w:t>В рамках данной дисциплины учитываются следующие параметры работы студентов:</w:t>
      </w:r>
    </w:p>
    <w:p w:rsidR="009E5415" w:rsidRDefault="009E5415" w:rsidP="009E5415">
      <w:pPr>
        <w:widowControl w:val="0"/>
        <w:numPr>
          <w:ilvl w:val="0"/>
          <w:numId w:val="32"/>
        </w:numPr>
        <w:tabs>
          <w:tab w:val="left" w:pos="720"/>
        </w:tabs>
        <w:suppressAutoHyphens/>
        <w:spacing w:line="360" w:lineRule="auto"/>
        <w:jc w:val="both"/>
        <w:rPr>
          <w:kern w:val="2"/>
          <w:sz w:val="28"/>
          <w:szCs w:val="28"/>
          <w:lang w:eastAsia="ar-SA"/>
        </w:rPr>
      </w:pPr>
      <w:r>
        <w:rPr>
          <w:kern w:val="2"/>
          <w:sz w:val="28"/>
          <w:szCs w:val="28"/>
          <w:lang w:eastAsia="ar-SA"/>
        </w:rPr>
        <w:t>Посещаемость занятий</w:t>
      </w:r>
    </w:p>
    <w:p w:rsidR="009E5415" w:rsidRPr="009E5415" w:rsidRDefault="009E5415" w:rsidP="009E5415">
      <w:pPr>
        <w:widowControl w:val="0"/>
        <w:numPr>
          <w:ilvl w:val="0"/>
          <w:numId w:val="32"/>
        </w:numPr>
        <w:tabs>
          <w:tab w:val="left" w:pos="720"/>
        </w:tabs>
        <w:suppressAutoHyphens/>
        <w:spacing w:line="360" w:lineRule="auto"/>
        <w:jc w:val="both"/>
        <w:rPr>
          <w:kern w:val="2"/>
          <w:sz w:val="28"/>
          <w:szCs w:val="28"/>
          <w:lang w:val="ru-RU" w:eastAsia="ar-SA"/>
        </w:rPr>
      </w:pPr>
      <w:r w:rsidRPr="009E5415">
        <w:rPr>
          <w:kern w:val="2"/>
          <w:sz w:val="28"/>
          <w:szCs w:val="28"/>
          <w:lang w:val="ru-RU" w:eastAsia="ar-SA"/>
        </w:rPr>
        <w:t>Работа на занятиях (отражается в рейтинге)</w:t>
      </w:r>
    </w:p>
    <w:p w:rsidR="009E5415" w:rsidRDefault="009E5415" w:rsidP="009E5415">
      <w:pPr>
        <w:widowControl w:val="0"/>
        <w:numPr>
          <w:ilvl w:val="0"/>
          <w:numId w:val="32"/>
        </w:numPr>
        <w:tabs>
          <w:tab w:val="left" w:pos="720"/>
        </w:tabs>
        <w:suppressAutoHyphens/>
        <w:spacing w:line="360" w:lineRule="auto"/>
        <w:jc w:val="both"/>
        <w:rPr>
          <w:kern w:val="2"/>
          <w:sz w:val="28"/>
          <w:szCs w:val="28"/>
          <w:lang w:eastAsia="ar-SA"/>
        </w:rPr>
      </w:pPr>
      <w:r>
        <w:rPr>
          <w:kern w:val="2"/>
          <w:sz w:val="28"/>
          <w:szCs w:val="28"/>
          <w:lang w:eastAsia="ar-SA"/>
        </w:rPr>
        <w:t>Самостоятельная работа по темам дисциплины</w:t>
      </w:r>
    </w:p>
    <w:p w:rsidR="009E5415" w:rsidRDefault="009E5415" w:rsidP="009E5415">
      <w:pPr>
        <w:widowControl w:val="0"/>
        <w:numPr>
          <w:ilvl w:val="0"/>
          <w:numId w:val="32"/>
        </w:numPr>
        <w:tabs>
          <w:tab w:val="left" w:pos="720"/>
        </w:tabs>
        <w:suppressAutoHyphens/>
        <w:spacing w:line="360" w:lineRule="auto"/>
        <w:jc w:val="both"/>
        <w:rPr>
          <w:kern w:val="2"/>
          <w:sz w:val="28"/>
          <w:szCs w:val="28"/>
          <w:lang w:eastAsia="ar-SA"/>
        </w:rPr>
      </w:pPr>
      <w:r>
        <w:rPr>
          <w:kern w:val="2"/>
          <w:sz w:val="28"/>
          <w:szCs w:val="28"/>
          <w:lang w:eastAsia="ar-SA"/>
        </w:rPr>
        <w:t>Тестирование по точкам рейтингового контроля</w:t>
      </w:r>
    </w:p>
    <w:p w:rsidR="009E5415" w:rsidRDefault="009E5415" w:rsidP="009E5415">
      <w:pPr>
        <w:widowControl w:val="0"/>
        <w:numPr>
          <w:ilvl w:val="0"/>
          <w:numId w:val="32"/>
        </w:numPr>
        <w:tabs>
          <w:tab w:val="left" w:pos="720"/>
        </w:tabs>
        <w:suppressAutoHyphens/>
        <w:spacing w:line="360" w:lineRule="auto"/>
        <w:jc w:val="both"/>
        <w:rPr>
          <w:kern w:val="2"/>
          <w:sz w:val="28"/>
          <w:szCs w:val="28"/>
          <w:lang w:eastAsia="ar-SA"/>
        </w:rPr>
      </w:pPr>
      <w:r>
        <w:rPr>
          <w:kern w:val="2"/>
          <w:sz w:val="28"/>
          <w:szCs w:val="28"/>
          <w:lang w:eastAsia="ar-SA"/>
        </w:rPr>
        <w:t>Экзамен</w:t>
      </w:r>
    </w:p>
    <w:p w:rsidR="009E5415" w:rsidRPr="009E5415" w:rsidRDefault="009E5415" w:rsidP="009E5415">
      <w:pPr>
        <w:spacing w:before="120" w:line="360" w:lineRule="auto"/>
        <w:ind w:firstLine="709"/>
        <w:jc w:val="both"/>
        <w:rPr>
          <w:lang w:val="ru-RU"/>
        </w:rPr>
      </w:pPr>
      <w:r w:rsidRPr="009E5415">
        <w:rPr>
          <w:sz w:val="28"/>
          <w:szCs w:val="28"/>
          <w:lang w:val="ru-RU"/>
        </w:rPr>
        <w:t>Приступая к изучению дисциплины, рекомендуется ознакомиться с ее содержанием и всеми другими организационными документами. Это позволит правильно организовать работу и обеспечит успех обучения в рамках рейтинговой системы.</w:t>
      </w:r>
      <w:r w:rsidRPr="009E5415">
        <w:rPr>
          <w:lang w:val="ru-RU"/>
        </w:rPr>
        <w:t xml:space="preserve"> </w:t>
      </w:r>
    </w:p>
    <w:p w:rsidR="009E5415" w:rsidRPr="009E5415" w:rsidRDefault="009E5415" w:rsidP="009E5415">
      <w:pPr>
        <w:spacing w:before="120" w:line="360" w:lineRule="auto"/>
        <w:ind w:firstLine="709"/>
        <w:jc w:val="both"/>
        <w:rPr>
          <w:sz w:val="28"/>
          <w:szCs w:val="28"/>
          <w:lang w:val="ru-RU"/>
        </w:rPr>
      </w:pPr>
      <w:r w:rsidRPr="009E5415">
        <w:rPr>
          <w:sz w:val="28"/>
          <w:szCs w:val="28"/>
          <w:lang w:val="ru-RU"/>
        </w:rPr>
        <w:t xml:space="preserve">Следует отметить, что рейтинговая система предполагает большую самостоятельную работу. </w:t>
      </w:r>
    </w:p>
    <w:p w:rsidR="009E5415" w:rsidRPr="009E5415" w:rsidRDefault="009E5415" w:rsidP="009E5415">
      <w:pPr>
        <w:spacing w:line="360" w:lineRule="auto"/>
        <w:ind w:firstLine="360"/>
        <w:jc w:val="both"/>
        <w:rPr>
          <w:rFonts w:eastAsiaTheme="minorEastAsia"/>
          <w:sz w:val="28"/>
          <w:szCs w:val="28"/>
          <w:lang w:val="ru-RU"/>
        </w:rPr>
      </w:pPr>
      <w:r w:rsidRPr="009E5415">
        <w:rPr>
          <w:sz w:val="28"/>
          <w:szCs w:val="28"/>
          <w:lang w:val="ru-RU"/>
        </w:rPr>
        <w:t>В процессе обучения студенты должны использовать ее следующие виды:</w:t>
      </w:r>
    </w:p>
    <w:p w:rsidR="009E5415" w:rsidRPr="009E5415" w:rsidRDefault="009E5415" w:rsidP="009E5415">
      <w:pPr>
        <w:numPr>
          <w:ilvl w:val="0"/>
          <w:numId w:val="33"/>
        </w:numPr>
        <w:spacing w:line="360" w:lineRule="auto"/>
        <w:jc w:val="both"/>
        <w:rPr>
          <w:sz w:val="28"/>
          <w:szCs w:val="28"/>
          <w:lang w:val="ru-RU"/>
        </w:rPr>
      </w:pPr>
      <w:r w:rsidRPr="009E5415">
        <w:rPr>
          <w:sz w:val="28"/>
          <w:szCs w:val="28"/>
          <w:lang w:val="ru-RU"/>
        </w:rPr>
        <w:t>Изучение аутентичных печатных, аудиовизуальных материалов и других источников информации;</w:t>
      </w:r>
    </w:p>
    <w:p w:rsidR="009E5415" w:rsidRPr="009E5415" w:rsidRDefault="009E5415" w:rsidP="009E5415">
      <w:pPr>
        <w:numPr>
          <w:ilvl w:val="0"/>
          <w:numId w:val="33"/>
        </w:numPr>
        <w:spacing w:line="360" w:lineRule="auto"/>
        <w:jc w:val="both"/>
        <w:rPr>
          <w:sz w:val="28"/>
          <w:szCs w:val="28"/>
          <w:lang w:val="ru-RU"/>
        </w:rPr>
      </w:pPr>
      <w:r w:rsidRPr="009E5415">
        <w:rPr>
          <w:sz w:val="28"/>
          <w:szCs w:val="28"/>
          <w:lang w:val="ru-RU"/>
        </w:rPr>
        <w:t>Подготовка резюме, аннотации  и краткого сообщения по изучаемым темам;</w:t>
      </w:r>
    </w:p>
    <w:p w:rsidR="009E5415" w:rsidRPr="009E5415" w:rsidRDefault="009E5415" w:rsidP="009E5415">
      <w:pPr>
        <w:numPr>
          <w:ilvl w:val="0"/>
          <w:numId w:val="33"/>
        </w:numPr>
        <w:spacing w:line="360" w:lineRule="auto"/>
        <w:jc w:val="both"/>
        <w:rPr>
          <w:sz w:val="28"/>
          <w:szCs w:val="28"/>
          <w:lang w:val="ru-RU"/>
        </w:rPr>
      </w:pPr>
      <w:r w:rsidRPr="009E5415">
        <w:rPr>
          <w:sz w:val="28"/>
          <w:szCs w:val="28"/>
          <w:lang w:val="ru-RU"/>
        </w:rPr>
        <w:t>Участие в обсуждении и дискуссии по заданной тематике;</w:t>
      </w:r>
    </w:p>
    <w:p w:rsidR="009E5415" w:rsidRPr="009E5415" w:rsidRDefault="009E5415" w:rsidP="009E5415">
      <w:pPr>
        <w:numPr>
          <w:ilvl w:val="0"/>
          <w:numId w:val="33"/>
        </w:numPr>
        <w:spacing w:line="360" w:lineRule="auto"/>
        <w:jc w:val="both"/>
        <w:rPr>
          <w:sz w:val="28"/>
          <w:szCs w:val="28"/>
          <w:lang w:val="ru-RU"/>
        </w:rPr>
      </w:pPr>
      <w:r w:rsidRPr="009E5415">
        <w:rPr>
          <w:sz w:val="28"/>
          <w:szCs w:val="28"/>
          <w:lang w:val="ru-RU"/>
        </w:rPr>
        <w:lastRenderedPageBreak/>
        <w:t>Поиск, отбор и  презентация  материала заданной тематической направленности.</w:t>
      </w:r>
    </w:p>
    <w:p w:rsidR="009E5415" w:rsidRPr="009E5415" w:rsidRDefault="009E5415" w:rsidP="009E5415">
      <w:pPr>
        <w:spacing w:line="360" w:lineRule="auto"/>
        <w:ind w:firstLine="708"/>
        <w:jc w:val="both"/>
        <w:rPr>
          <w:sz w:val="28"/>
          <w:szCs w:val="28"/>
          <w:lang w:val="ru-RU"/>
        </w:rPr>
      </w:pPr>
      <w:r w:rsidRPr="009E5415">
        <w:rPr>
          <w:sz w:val="28"/>
          <w:szCs w:val="28"/>
          <w:lang w:val="ru-RU"/>
        </w:rPr>
        <w:t xml:space="preserve">При подготовке к занятиям необходимо учитывать следующее: </w:t>
      </w:r>
    </w:p>
    <w:p w:rsidR="009E5415" w:rsidRDefault="009E5415" w:rsidP="009E5415">
      <w:pPr>
        <w:pStyle w:val="a4"/>
        <w:numPr>
          <w:ilvl w:val="0"/>
          <w:numId w:val="34"/>
        </w:numPr>
        <w:spacing w:after="200" w:line="360" w:lineRule="auto"/>
        <w:ind w:left="0" w:firstLine="1068"/>
        <w:jc w:val="both"/>
        <w:rPr>
          <w:sz w:val="28"/>
          <w:szCs w:val="28"/>
        </w:rPr>
      </w:pPr>
      <w:r>
        <w:rPr>
          <w:sz w:val="28"/>
          <w:szCs w:val="28"/>
        </w:rPr>
        <w:t xml:space="preserve">При чтении рекомендованной литературы необходимо различать, какой  материал является главным, основным, а какой иллюстративным. </w:t>
      </w:r>
    </w:p>
    <w:p w:rsidR="009E5415" w:rsidRDefault="009E5415" w:rsidP="009E5415">
      <w:pPr>
        <w:pStyle w:val="a4"/>
        <w:numPr>
          <w:ilvl w:val="0"/>
          <w:numId w:val="34"/>
        </w:numPr>
        <w:spacing w:before="120" w:line="360" w:lineRule="auto"/>
        <w:ind w:left="0" w:firstLine="709"/>
        <w:jc w:val="both"/>
      </w:pPr>
      <w:r>
        <w:rPr>
          <w:sz w:val="28"/>
          <w:szCs w:val="28"/>
        </w:rPr>
        <w:t>Для обобщения и систематизации материала из нескольких источников рекомендуются такие  методические приемы, как составление планов и тезисов к обсуждаемым вопросам.</w:t>
      </w:r>
      <w:r>
        <w:rPr>
          <w:kern w:val="2"/>
          <w:sz w:val="28"/>
          <w:szCs w:val="28"/>
          <w:lang w:eastAsia="ar-SA"/>
        </w:rPr>
        <w:tab/>
      </w:r>
    </w:p>
    <w:p w:rsidR="009E5415" w:rsidRDefault="009E5415" w:rsidP="009E5415">
      <w:pPr>
        <w:pStyle w:val="a4"/>
        <w:numPr>
          <w:ilvl w:val="0"/>
          <w:numId w:val="34"/>
        </w:numPr>
        <w:spacing w:before="120" w:line="360" w:lineRule="auto"/>
        <w:ind w:left="0" w:firstLine="709"/>
        <w:jc w:val="both"/>
      </w:pPr>
      <w:r>
        <w:rPr>
          <w:kern w:val="2"/>
          <w:sz w:val="28"/>
          <w:szCs w:val="28"/>
          <w:lang w:eastAsia="ar-SA"/>
        </w:rPr>
        <w:t>Регулярная работа с учебным материалом является одной из важных составляющих конечного результата.</w:t>
      </w:r>
    </w:p>
    <w:p w:rsidR="009E5415" w:rsidRPr="009E5415" w:rsidRDefault="009E5415" w:rsidP="009E5415">
      <w:pPr>
        <w:rPr>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Default="009E5415" w:rsidP="009E5415">
      <w:pPr>
        <w:spacing w:line="300" w:lineRule="exact"/>
        <w:jc w:val="center"/>
        <w:rPr>
          <w:b/>
          <w:bCs/>
          <w:sz w:val="28"/>
          <w:szCs w:val="28"/>
          <w:lang w:val="ru-RU"/>
        </w:rPr>
      </w:pPr>
    </w:p>
    <w:p w:rsidR="009E5415" w:rsidRDefault="009E5415" w:rsidP="009E5415">
      <w:pPr>
        <w:spacing w:line="300" w:lineRule="exact"/>
        <w:jc w:val="center"/>
        <w:rPr>
          <w:b/>
          <w:bCs/>
          <w:sz w:val="28"/>
          <w:szCs w:val="28"/>
          <w:lang w:val="ru-RU"/>
        </w:rPr>
      </w:pPr>
    </w:p>
    <w:p w:rsid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tabs>
          <w:tab w:val="left" w:pos="9072"/>
          <w:tab w:val="left" w:pos="9214"/>
          <w:tab w:val="left" w:pos="9356"/>
          <w:tab w:val="left" w:pos="9498"/>
        </w:tabs>
        <w:spacing w:line="276" w:lineRule="auto"/>
        <w:ind w:left="360"/>
        <w:jc w:val="both"/>
        <w:rPr>
          <w:b/>
          <w:bCs/>
          <w:sz w:val="28"/>
          <w:szCs w:val="28"/>
          <w:lang w:val="ru-RU"/>
        </w:rPr>
      </w:pPr>
      <w:r w:rsidRPr="009E5415">
        <w:rPr>
          <w:b/>
          <w:sz w:val="28"/>
          <w:szCs w:val="28"/>
          <w:lang w:val="ru-RU"/>
        </w:rPr>
        <w:lastRenderedPageBreak/>
        <w:t>5.2.Методические рекомендации по подготовке к практическим занятиям</w:t>
      </w:r>
    </w:p>
    <w:p w:rsidR="009E5415" w:rsidRPr="009E5415" w:rsidRDefault="009E5415" w:rsidP="009E5415">
      <w:pPr>
        <w:spacing w:line="360" w:lineRule="auto"/>
        <w:ind w:firstLine="567"/>
        <w:jc w:val="center"/>
        <w:rPr>
          <w:b/>
          <w:sz w:val="28"/>
          <w:szCs w:val="28"/>
          <w:lang w:val="ru-RU"/>
        </w:rPr>
      </w:pPr>
      <w:r w:rsidRPr="009E5415">
        <w:rPr>
          <w:b/>
          <w:sz w:val="28"/>
          <w:szCs w:val="28"/>
          <w:lang w:val="ru-RU"/>
        </w:rPr>
        <w:t>Общие методические рекомендации для самостоятельной работы студентов по обучению чтению.</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Порядок чтения любых видов текстов: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1) прочитайте название текста и сделайте предположение о типе текста и его содержании;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2) выделите «ключевые» слова в тексте (т.е. наиболее часто повторяющиеся и содержащие основную информацию);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3) изучите рисунки, схемы, таблицы в тексте;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4) обратите внимание на цифры и даты в тексте (часто они содержат важную информацию касательно содержания текста); </w:t>
      </w:r>
    </w:p>
    <w:p w:rsidR="009E5415" w:rsidRPr="009E5415" w:rsidRDefault="009E5415" w:rsidP="009E5415">
      <w:pPr>
        <w:spacing w:line="360" w:lineRule="auto"/>
        <w:ind w:firstLine="567"/>
        <w:jc w:val="both"/>
        <w:rPr>
          <w:sz w:val="28"/>
          <w:szCs w:val="28"/>
          <w:lang w:val="ru-RU"/>
        </w:rPr>
      </w:pPr>
      <w:r w:rsidRPr="009E5415">
        <w:rPr>
          <w:sz w:val="28"/>
          <w:szCs w:val="28"/>
          <w:lang w:val="ru-RU"/>
        </w:rPr>
        <w:t>5) найдите в тексте интернациональные слова, а также имена известных людей (они также содержат определенную информацию);</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 6) постарайтесь понять смысл неизвестных слов с помощью контекста и/или опираясь на значение известных слов;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7) найдите в тексте слова, которые способствуют соединению предложений в законченное смысловое единство (личные и указательные местоимения, синонимичные выражения и др.). </w:t>
      </w:r>
    </w:p>
    <w:p w:rsidR="009E5415" w:rsidRPr="009E5415" w:rsidRDefault="009E5415" w:rsidP="009E5415">
      <w:pPr>
        <w:spacing w:line="360" w:lineRule="auto"/>
        <w:ind w:firstLine="567"/>
        <w:jc w:val="center"/>
        <w:rPr>
          <w:b/>
          <w:sz w:val="28"/>
          <w:szCs w:val="28"/>
          <w:lang w:val="ru-RU"/>
        </w:rPr>
      </w:pPr>
      <w:r w:rsidRPr="009E5415">
        <w:rPr>
          <w:b/>
          <w:sz w:val="28"/>
          <w:szCs w:val="28"/>
          <w:lang w:val="ru-RU"/>
        </w:rPr>
        <w:t>Общие методические рекомендации для самостоятельной работы студентов по обучению письму.</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 Процесс написания работы (сочинения, эссе, диалога) включает три основных этапа: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1) планирование;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2) написание;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3) проверку.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Соответственно, сначала продумайте, что писать и какова будет структура работы, затем напишите и потом проверьте работу, исправьте ошибки и перепишите ее. </w:t>
      </w:r>
    </w:p>
    <w:p w:rsidR="009E5415" w:rsidRPr="009E5415" w:rsidRDefault="009E5415" w:rsidP="009E5415">
      <w:pPr>
        <w:spacing w:line="360" w:lineRule="auto"/>
        <w:ind w:firstLine="567"/>
        <w:jc w:val="both"/>
        <w:rPr>
          <w:sz w:val="28"/>
          <w:szCs w:val="28"/>
          <w:lang w:val="ru-RU"/>
        </w:rPr>
      </w:pPr>
      <w:r w:rsidRPr="009E5415">
        <w:rPr>
          <w:sz w:val="28"/>
          <w:szCs w:val="28"/>
          <w:u w:val="single"/>
          <w:lang w:val="ru-RU"/>
        </w:rPr>
        <w:lastRenderedPageBreak/>
        <w:t>Этап 1. (планирование)</w:t>
      </w:r>
      <w:r w:rsidRPr="009E5415">
        <w:rPr>
          <w:sz w:val="28"/>
          <w:szCs w:val="28"/>
          <w:lang w:val="ru-RU"/>
        </w:rPr>
        <w:t xml:space="preserve"> состоит из анализа задания, исследования выбранной темы и непосредственно планирования письменной работы. Анализ. Прежде чем приступить к работе, необходимо правильно понять задание. Прочитайте задание и проанализируйте его тематику. Задание может представлять собой вопрос, на который нужно ответить, высказав личное мнение; в задании может быть сформулирована проблема, которую нужно проанализировать, тема, которую нужно раскрыть. Задание обычно содержит ключевые слова, которые помогают определить основное содержание работы, и ключевые слова, косвенно связанные с темой. </w:t>
      </w:r>
    </w:p>
    <w:p w:rsidR="009E5415" w:rsidRPr="009E5415" w:rsidRDefault="009E5415" w:rsidP="009E5415">
      <w:pPr>
        <w:spacing w:line="360" w:lineRule="auto"/>
        <w:ind w:firstLine="567"/>
        <w:jc w:val="both"/>
        <w:rPr>
          <w:sz w:val="28"/>
          <w:szCs w:val="28"/>
          <w:lang w:val="ru-RU"/>
        </w:rPr>
      </w:pPr>
      <w:r w:rsidRPr="009E5415">
        <w:rPr>
          <w:i/>
          <w:sz w:val="28"/>
          <w:szCs w:val="28"/>
          <w:lang w:val="ru-RU"/>
        </w:rPr>
        <w:t>Исследование.</w:t>
      </w:r>
      <w:r w:rsidRPr="009E5415">
        <w:rPr>
          <w:sz w:val="28"/>
          <w:szCs w:val="28"/>
          <w:lang w:val="ru-RU"/>
        </w:rPr>
        <w:t xml:space="preserve"> Соберите информацию по заданной теме. Просмотрите записи лекций, семинаров, поищите нужную информацию в учебниках, книгах, журналах, сформулируйте свое собственное мнение по данному вопросу. В процессе сбора информации делайте записи, при этом выписывайте идеи максимально кратко, сжато, чтобы в дальнейшем было удобно использовать их при написании работы. При пересказе идей другого автора не забывайте ссылаться на первоначальный источник.</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 </w:t>
      </w:r>
      <w:r w:rsidRPr="009E5415">
        <w:rPr>
          <w:i/>
          <w:sz w:val="28"/>
          <w:szCs w:val="28"/>
          <w:lang w:val="ru-RU"/>
        </w:rPr>
        <w:t>Планирование.</w:t>
      </w:r>
      <w:r w:rsidRPr="009E5415">
        <w:rPr>
          <w:sz w:val="28"/>
          <w:szCs w:val="28"/>
          <w:lang w:val="ru-RU"/>
        </w:rPr>
        <w:t xml:space="preserve"> Продумайте структуру работы: введение, основное содержание и заключение. При планировании содержания очень полезно определить ключевое слово, поместить его в центре чистого листа и вокруг него записать те слова или выражения, которые ассоциируются с данным словом. Данная методика получила название «мозговой шторм» (</w:t>
      </w:r>
      <w:r w:rsidRPr="005B7449">
        <w:rPr>
          <w:sz w:val="28"/>
          <w:szCs w:val="28"/>
        </w:rPr>
        <w:t>brainstorming</w:t>
      </w:r>
      <w:r w:rsidRPr="009E5415">
        <w:rPr>
          <w:sz w:val="28"/>
          <w:szCs w:val="28"/>
          <w:lang w:val="ru-RU"/>
        </w:rPr>
        <w:t xml:space="preserve"> </w:t>
      </w:r>
      <w:r w:rsidRPr="005B7449">
        <w:rPr>
          <w:sz w:val="28"/>
          <w:szCs w:val="28"/>
        </w:rPr>
        <w:t>technique</w:t>
      </w:r>
      <w:r w:rsidRPr="009E5415">
        <w:rPr>
          <w:sz w:val="28"/>
          <w:szCs w:val="28"/>
          <w:lang w:val="ru-RU"/>
        </w:rPr>
        <w:t xml:space="preserve">). Проанализируйте написанные ассоциации, выделите основные идеи, которые помогут раскрыть тему работы и составьте примерный план изложения. </w:t>
      </w:r>
    </w:p>
    <w:p w:rsidR="009E5415" w:rsidRPr="009E5415" w:rsidRDefault="009E5415" w:rsidP="009E5415">
      <w:pPr>
        <w:spacing w:line="360" w:lineRule="auto"/>
        <w:ind w:firstLine="567"/>
        <w:jc w:val="both"/>
        <w:rPr>
          <w:sz w:val="28"/>
          <w:szCs w:val="28"/>
          <w:lang w:val="ru-RU"/>
        </w:rPr>
      </w:pPr>
      <w:r w:rsidRPr="009E5415">
        <w:rPr>
          <w:sz w:val="28"/>
          <w:szCs w:val="28"/>
          <w:u w:val="single"/>
          <w:lang w:val="ru-RU"/>
        </w:rPr>
        <w:t>Этап 2 (написание).</w:t>
      </w:r>
      <w:r w:rsidRPr="009E5415">
        <w:rPr>
          <w:sz w:val="28"/>
          <w:szCs w:val="28"/>
          <w:lang w:val="ru-RU"/>
        </w:rPr>
        <w:t xml:space="preserve"> В процессе написания сосредоточьтесь на содержании работы, думайте о логичности изложения, старайтесь формулировать свои мысли максимально четко, понятно. Не забывайте использовать свои предварительные записи. Не концентрируйте внимание на грамматике и правописании, старайтесь как можно реже обращаться за проверкой к словарю. Орфографические и грамматические ошибки рекомендуется выявлять позже, </w:t>
      </w:r>
      <w:r w:rsidRPr="009E5415">
        <w:rPr>
          <w:sz w:val="28"/>
          <w:szCs w:val="28"/>
          <w:lang w:val="ru-RU"/>
        </w:rPr>
        <w:lastRenderedPageBreak/>
        <w:t xml:space="preserve">при проверке работы. </w:t>
      </w:r>
      <w:r w:rsidRPr="009E5415">
        <w:rPr>
          <w:i/>
          <w:sz w:val="28"/>
          <w:szCs w:val="28"/>
          <w:lang w:val="ru-RU"/>
        </w:rPr>
        <w:t>Во введении</w:t>
      </w:r>
      <w:r w:rsidRPr="009E5415">
        <w:rPr>
          <w:sz w:val="28"/>
          <w:szCs w:val="28"/>
          <w:lang w:val="ru-RU"/>
        </w:rPr>
        <w:t xml:space="preserve"> необходимо сформулировать основную идею, проблематику работы или вопрос. </w:t>
      </w:r>
      <w:r w:rsidRPr="009E5415">
        <w:rPr>
          <w:i/>
          <w:sz w:val="28"/>
          <w:szCs w:val="28"/>
          <w:lang w:val="ru-RU"/>
        </w:rPr>
        <w:t>В тексте</w:t>
      </w:r>
      <w:r w:rsidRPr="009E5415">
        <w:rPr>
          <w:sz w:val="28"/>
          <w:szCs w:val="28"/>
          <w:lang w:val="ru-RU"/>
        </w:rPr>
        <w:t xml:space="preserve"> работы избегайте повторения информации, расплывчатых, противоречивых, не относящихся к теме суждений. Старайтесь не писать длинных и сложных предложений. </w:t>
      </w:r>
      <w:r w:rsidRPr="009E5415">
        <w:rPr>
          <w:i/>
          <w:sz w:val="28"/>
          <w:szCs w:val="28"/>
          <w:lang w:val="ru-RU"/>
        </w:rPr>
        <w:t>Заключение</w:t>
      </w:r>
      <w:r w:rsidRPr="009E5415">
        <w:rPr>
          <w:sz w:val="28"/>
          <w:szCs w:val="28"/>
          <w:lang w:val="ru-RU"/>
        </w:rPr>
        <w:t xml:space="preserve"> должно суммировать основные идеи работы, подводить итог рассуждениям, содержать выводы или ответ на сформулированный в введении вопрос или проблему. В то же время, в заключении можно сделать предположение о возможном дальнейшем развитии вопроса или проблемы. Итоги и выводы заключения должны быть четкими, но не краткими (одно предложение в заключении обычно не производит хорошего впечатления). </w:t>
      </w:r>
    </w:p>
    <w:p w:rsidR="009E5415" w:rsidRPr="009E5415" w:rsidRDefault="009E5415" w:rsidP="009E5415">
      <w:pPr>
        <w:spacing w:line="360" w:lineRule="auto"/>
        <w:ind w:firstLine="567"/>
        <w:jc w:val="both"/>
        <w:rPr>
          <w:sz w:val="28"/>
          <w:szCs w:val="28"/>
          <w:lang w:val="ru-RU"/>
        </w:rPr>
      </w:pPr>
      <w:r w:rsidRPr="009E5415">
        <w:rPr>
          <w:sz w:val="28"/>
          <w:szCs w:val="28"/>
          <w:u w:val="single"/>
          <w:lang w:val="ru-RU"/>
        </w:rPr>
        <w:t>Этап 3 (проверка)</w:t>
      </w:r>
      <w:r w:rsidRPr="009E5415">
        <w:rPr>
          <w:sz w:val="28"/>
          <w:szCs w:val="28"/>
          <w:lang w:val="ru-RU"/>
        </w:rPr>
        <w:t xml:space="preserve"> состоит из самой проверки, переписывания и последнего прочтения.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1) Проверьте логичность изложения. Выявите неточности, лишнюю информацию, дополните текст важными идеями, выводами. </w:t>
      </w:r>
    </w:p>
    <w:p w:rsidR="009E5415" w:rsidRPr="009E5415" w:rsidRDefault="009E5415" w:rsidP="009E5415">
      <w:pPr>
        <w:spacing w:line="360" w:lineRule="auto"/>
        <w:ind w:firstLine="567"/>
        <w:jc w:val="both"/>
        <w:rPr>
          <w:sz w:val="28"/>
          <w:szCs w:val="28"/>
          <w:lang w:val="ru-RU"/>
        </w:rPr>
      </w:pPr>
      <w:r w:rsidRPr="009E5415">
        <w:rPr>
          <w:sz w:val="28"/>
          <w:szCs w:val="28"/>
          <w:lang w:val="ru-RU"/>
        </w:rPr>
        <w:t xml:space="preserve">2) Проверьте использование лексики. Замените часто встречающиеся слова синонимами. </w:t>
      </w:r>
    </w:p>
    <w:p w:rsidR="009E5415" w:rsidRPr="009E5415" w:rsidRDefault="009E5415" w:rsidP="009E5415">
      <w:pPr>
        <w:spacing w:line="360" w:lineRule="auto"/>
        <w:ind w:firstLine="567"/>
        <w:jc w:val="both"/>
        <w:rPr>
          <w:sz w:val="28"/>
          <w:szCs w:val="28"/>
          <w:lang w:val="ru-RU"/>
        </w:rPr>
      </w:pPr>
      <w:r w:rsidRPr="009E5415">
        <w:rPr>
          <w:sz w:val="28"/>
          <w:szCs w:val="28"/>
          <w:lang w:val="ru-RU"/>
        </w:rPr>
        <w:t>3) Проверьте грамматику, правописание, пунктуацию. Исправьте ошибки. Перепишите работу. Если возможно, прежде чем сдать работу на проверку, прочитайте ее еще раз через два-три дня.</w:t>
      </w:r>
    </w:p>
    <w:p w:rsidR="009E5415" w:rsidRPr="009E5415" w:rsidRDefault="009E5415" w:rsidP="009E5415">
      <w:pPr>
        <w:spacing w:line="360" w:lineRule="auto"/>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Default="009E5415" w:rsidP="009E5415">
      <w:pPr>
        <w:spacing w:line="300" w:lineRule="exact"/>
        <w:jc w:val="center"/>
        <w:rPr>
          <w:b/>
          <w:bCs/>
          <w:sz w:val="28"/>
          <w:szCs w:val="28"/>
          <w:lang w:val="ru-RU"/>
        </w:rPr>
      </w:pPr>
    </w:p>
    <w:p w:rsidR="00C471F3" w:rsidRDefault="00C471F3" w:rsidP="009E5415">
      <w:pPr>
        <w:spacing w:line="300" w:lineRule="exact"/>
        <w:jc w:val="center"/>
        <w:rPr>
          <w:b/>
          <w:bCs/>
          <w:sz w:val="28"/>
          <w:szCs w:val="28"/>
          <w:lang w:val="ru-RU"/>
        </w:rPr>
      </w:pPr>
    </w:p>
    <w:p w:rsidR="00C471F3" w:rsidRDefault="00C471F3" w:rsidP="009E5415">
      <w:pPr>
        <w:spacing w:line="300" w:lineRule="exact"/>
        <w:jc w:val="center"/>
        <w:rPr>
          <w:b/>
          <w:bCs/>
          <w:sz w:val="28"/>
          <w:szCs w:val="28"/>
          <w:lang w:val="ru-RU"/>
        </w:rPr>
      </w:pPr>
    </w:p>
    <w:p w:rsidR="00C471F3" w:rsidRDefault="00C471F3" w:rsidP="009E5415">
      <w:pPr>
        <w:spacing w:line="300" w:lineRule="exact"/>
        <w:jc w:val="center"/>
        <w:rPr>
          <w:b/>
          <w:bCs/>
          <w:sz w:val="28"/>
          <w:szCs w:val="28"/>
          <w:lang w:val="ru-RU"/>
        </w:rPr>
      </w:pPr>
    </w:p>
    <w:p w:rsidR="00C471F3" w:rsidRPr="009E5415" w:rsidRDefault="00C471F3"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spacing w:line="300" w:lineRule="exact"/>
        <w:jc w:val="center"/>
        <w:rPr>
          <w:b/>
          <w:bCs/>
          <w:sz w:val="28"/>
          <w:szCs w:val="28"/>
          <w:lang w:val="ru-RU"/>
        </w:rPr>
      </w:pPr>
    </w:p>
    <w:p w:rsidR="009E5415" w:rsidRPr="009E5415" w:rsidRDefault="009E5415" w:rsidP="009E5415">
      <w:pPr>
        <w:tabs>
          <w:tab w:val="left" w:pos="9072"/>
          <w:tab w:val="left" w:pos="9214"/>
          <w:tab w:val="left" w:pos="9356"/>
          <w:tab w:val="left" w:pos="9498"/>
        </w:tabs>
        <w:spacing w:line="276" w:lineRule="auto"/>
        <w:ind w:left="360"/>
        <w:rPr>
          <w:b/>
          <w:sz w:val="28"/>
          <w:szCs w:val="28"/>
          <w:lang w:val="ru-RU"/>
        </w:rPr>
      </w:pPr>
      <w:r w:rsidRPr="009E5415">
        <w:rPr>
          <w:b/>
          <w:sz w:val="28"/>
          <w:szCs w:val="28"/>
          <w:lang w:val="ru-RU"/>
        </w:rPr>
        <w:lastRenderedPageBreak/>
        <w:t>5.3.Методические рекомендации по организации  самостоятельной работы студентов</w:t>
      </w:r>
    </w:p>
    <w:p w:rsidR="009E5415" w:rsidRPr="009E5415" w:rsidRDefault="009E5415" w:rsidP="009E5415">
      <w:pPr>
        <w:ind w:firstLine="284"/>
        <w:jc w:val="both"/>
        <w:outlineLvl w:val="1"/>
        <w:rPr>
          <w:b/>
          <w:bCs/>
          <w:sz w:val="28"/>
          <w:szCs w:val="28"/>
          <w:lang w:val="ru-RU"/>
        </w:rPr>
      </w:pPr>
      <w:r w:rsidRPr="009E5415">
        <w:rPr>
          <w:b/>
          <w:bCs/>
          <w:sz w:val="28"/>
          <w:szCs w:val="28"/>
          <w:lang w:val="ru-RU"/>
        </w:rPr>
        <w:t>Инструкция для студентов по подготовке мультимедийных презентаций.</w:t>
      </w:r>
    </w:p>
    <w:p w:rsidR="009E5415" w:rsidRPr="009106B4" w:rsidRDefault="009E5415" w:rsidP="009E5415">
      <w:pPr>
        <w:numPr>
          <w:ilvl w:val="0"/>
          <w:numId w:val="68"/>
        </w:numPr>
        <w:jc w:val="both"/>
        <w:rPr>
          <w:sz w:val="28"/>
          <w:szCs w:val="28"/>
        </w:rPr>
      </w:pPr>
      <w:r w:rsidRPr="009E5415">
        <w:rPr>
          <w:sz w:val="28"/>
          <w:szCs w:val="28"/>
          <w:lang w:val="ru-RU"/>
        </w:rPr>
        <w:t xml:space="preserve">Хорошую презентацию необходимо заранее спланировать и организовать. На этом этапе вы должны распланировать, как организовать вашу презентацию. При ее составлении, работайте только с текстами на иностранном языке. </w:t>
      </w:r>
      <w:r w:rsidRPr="009106B4">
        <w:rPr>
          <w:sz w:val="28"/>
          <w:szCs w:val="28"/>
        </w:rPr>
        <w:t>Такой способ намного проще, чем переводить текст с русского.</w:t>
      </w:r>
    </w:p>
    <w:p w:rsidR="009E5415" w:rsidRPr="009E5415" w:rsidRDefault="009E5415" w:rsidP="009E5415">
      <w:pPr>
        <w:numPr>
          <w:ilvl w:val="0"/>
          <w:numId w:val="68"/>
        </w:numPr>
        <w:jc w:val="both"/>
        <w:rPr>
          <w:sz w:val="28"/>
          <w:szCs w:val="28"/>
          <w:lang w:val="ru-RU"/>
        </w:rPr>
      </w:pPr>
      <w:r w:rsidRPr="009E5415">
        <w:rPr>
          <w:sz w:val="28"/>
          <w:szCs w:val="28"/>
          <w:lang w:val="ru-RU"/>
        </w:rPr>
        <w:t>Составьте конспект вашего выступления, ведь презентация – это не только то, что видит аудитория, но и заметки для самого выступающего. Запишите, о чем не забыть и как расставить акценты в выступлении.</w:t>
      </w:r>
    </w:p>
    <w:p w:rsidR="009E5415" w:rsidRPr="009E5415" w:rsidRDefault="009E5415" w:rsidP="009E5415">
      <w:pPr>
        <w:numPr>
          <w:ilvl w:val="0"/>
          <w:numId w:val="68"/>
        </w:numPr>
        <w:jc w:val="both"/>
        <w:rPr>
          <w:sz w:val="28"/>
          <w:szCs w:val="28"/>
          <w:lang w:val="ru-RU"/>
        </w:rPr>
      </w:pPr>
      <w:r w:rsidRPr="009E5415">
        <w:rPr>
          <w:sz w:val="28"/>
          <w:szCs w:val="28"/>
          <w:lang w:val="ru-RU"/>
        </w:rPr>
        <w:t>При помощи слайдов, сменяющих друг друга на экране или интерактивной доске, гораздо проще удержать внимание аудитории, чем при помощи печатных средств (плакатов или раздаточного материала).</w:t>
      </w:r>
    </w:p>
    <w:p w:rsidR="009E5415" w:rsidRPr="009106B4" w:rsidRDefault="009E5415" w:rsidP="009E5415">
      <w:pPr>
        <w:numPr>
          <w:ilvl w:val="0"/>
          <w:numId w:val="68"/>
        </w:numPr>
        <w:jc w:val="both"/>
        <w:rPr>
          <w:sz w:val="28"/>
          <w:szCs w:val="28"/>
        </w:rPr>
      </w:pPr>
      <w:r w:rsidRPr="009E5415">
        <w:rPr>
          <w:sz w:val="28"/>
          <w:szCs w:val="28"/>
          <w:lang w:val="ru-RU"/>
        </w:rPr>
        <w:t xml:space="preserve">Слайды презентации – это не просто обычные изображения. Используйте элементы анимации, видео- и аудио-фрагменты. </w:t>
      </w:r>
      <w:r w:rsidRPr="009106B4">
        <w:rPr>
          <w:sz w:val="28"/>
          <w:szCs w:val="28"/>
        </w:rPr>
        <w:t>Это поможет сделать ее более интересной.</w:t>
      </w:r>
    </w:p>
    <w:p w:rsidR="009E5415" w:rsidRPr="009E5415" w:rsidRDefault="009E5415" w:rsidP="009E5415">
      <w:pPr>
        <w:numPr>
          <w:ilvl w:val="0"/>
          <w:numId w:val="68"/>
        </w:numPr>
        <w:jc w:val="both"/>
        <w:rPr>
          <w:sz w:val="28"/>
          <w:szCs w:val="28"/>
          <w:lang w:val="ru-RU"/>
        </w:rPr>
      </w:pPr>
      <w:r w:rsidRPr="009E5415">
        <w:rPr>
          <w:sz w:val="28"/>
          <w:szCs w:val="28"/>
          <w:lang w:val="ru-RU"/>
        </w:rPr>
        <w:t xml:space="preserve">Создают мультимедиа презентации чаще всего в программе </w:t>
      </w:r>
      <w:r w:rsidRPr="009106B4">
        <w:rPr>
          <w:sz w:val="28"/>
          <w:szCs w:val="28"/>
        </w:rPr>
        <w:t>PowerPoint</w:t>
      </w:r>
      <w:r w:rsidRPr="009E5415">
        <w:rPr>
          <w:sz w:val="28"/>
          <w:szCs w:val="28"/>
          <w:lang w:val="ru-RU"/>
        </w:rPr>
        <w:t xml:space="preserve">, которую предварительно нужно освоить. Тому, кто хорошо знаком с компьютером, для освоения операций в </w:t>
      </w:r>
      <w:r w:rsidRPr="009106B4">
        <w:rPr>
          <w:sz w:val="28"/>
          <w:szCs w:val="28"/>
        </w:rPr>
        <w:t>PowerPoint</w:t>
      </w:r>
      <w:r w:rsidRPr="009E5415">
        <w:rPr>
          <w:sz w:val="28"/>
          <w:szCs w:val="28"/>
          <w:lang w:val="ru-RU"/>
        </w:rPr>
        <w:t xml:space="preserve"> достаточно всего лишь нескольких практических занятий.</w:t>
      </w:r>
    </w:p>
    <w:p w:rsidR="009E5415" w:rsidRPr="009E5415" w:rsidRDefault="009E5415" w:rsidP="009E5415">
      <w:pPr>
        <w:numPr>
          <w:ilvl w:val="0"/>
          <w:numId w:val="68"/>
        </w:numPr>
        <w:jc w:val="both"/>
        <w:rPr>
          <w:sz w:val="28"/>
          <w:szCs w:val="28"/>
          <w:lang w:val="ru-RU"/>
        </w:rPr>
      </w:pPr>
      <w:r w:rsidRPr="009E5415">
        <w:rPr>
          <w:sz w:val="28"/>
          <w:szCs w:val="28"/>
          <w:lang w:val="ru-RU"/>
        </w:rPr>
        <w:t>Слайд должен содержать и текстовую информацию. Выбирая шрифты, не увлекайтесь их разнообразием, затейливостью. Чем больше разных шрифтов вы используете, тем труднее аудитория будет воспринимать ваши слайды. Однако продумайте шрифтовые выделения, подчиненность и логику текста на слайдах. Придерживайтесь основного правила, что лучше всего воспринимается темный текст на светлом фоне.</w:t>
      </w:r>
    </w:p>
    <w:p w:rsidR="009E5415" w:rsidRPr="009E5415" w:rsidRDefault="009E5415" w:rsidP="009E5415">
      <w:pPr>
        <w:numPr>
          <w:ilvl w:val="0"/>
          <w:numId w:val="68"/>
        </w:numPr>
        <w:jc w:val="both"/>
        <w:rPr>
          <w:sz w:val="28"/>
          <w:szCs w:val="28"/>
          <w:lang w:val="ru-RU"/>
        </w:rPr>
      </w:pPr>
      <w:r w:rsidRPr="009E5415">
        <w:rPr>
          <w:sz w:val="28"/>
          <w:szCs w:val="28"/>
          <w:lang w:val="ru-RU"/>
        </w:rPr>
        <w:t>Общий тон, цветные заставки, иллюстрации, текст должны сочетаться между собой и не противоречить общему смыслу и настроению презентации.</w:t>
      </w:r>
    </w:p>
    <w:p w:rsidR="009E5415" w:rsidRPr="009106B4" w:rsidRDefault="009E5415" w:rsidP="009E5415">
      <w:pPr>
        <w:numPr>
          <w:ilvl w:val="0"/>
          <w:numId w:val="68"/>
        </w:numPr>
        <w:jc w:val="both"/>
        <w:rPr>
          <w:sz w:val="28"/>
          <w:szCs w:val="28"/>
        </w:rPr>
      </w:pPr>
      <w:r w:rsidRPr="009E5415">
        <w:rPr>
          <w:sz w:val="28"/>
          <w:szCs w:val="28"/>
          <w:lang w:val="ru-RU"/>
        </w:rPr>
        <w:t xml:space="preserve">Прорепетируйте заранее ваше выступление, чтобы чувствовать себя уверенно перед слушателями. </w:t>
      </w:r>
      <w:r w:rsidRPr="009106B4">
        <w:rPr>
          <w:sz w:val="28"/>
          <w:szCs w:val="28"/>
        </w:rPr>
        <w:t>Говорите громко и четко.</w:t>
      </w:r>
    </w:p>
    <w:p w:rsidR="009E5415" w:rsidRPr="009106B4" w:rsidRDefault="009E5415" w:rsidP="009E5415">
      <w:pPr>
        <w:outlineLvl w:val="0"/>
        <w:rPr>
          <w:b/>
          <w:bCs/>
          <w:kern w:val="36"/>
          <w:sz w:val="28"/>
          <w:szCs w:val="28"/>
        </w:rPr>
      </w:pPr>
      <w:r w:rsidRPr="009106B4">
        <w:rPr>
          <w:b/>
          <w:bCs/>
          <w:kern w:val="36"/>
          <w:sz w:val="28"/>
          <w:szCs w:val="28"/>
        </w:rPr>
        <w:t>Как оформить презентацию</w:t>
      </w:r>
    </w:p>
    <w:p w:rsidR="009E5415" w:rsidRPr="009106B4" w:rsidRDefault="009E5415" w:rsidP="009E5415">
      <w:pPr>
        <w:pStyle w:val="a3"/>
        <w:spacing w:before="0" w:beforeAutospacing="0" w:after="0" w:afterAutospacing="0"/>
        <w:ind w:firstLine="284"/>
        <w:jc w:val="both"/>
        <w:rPr>
          <w:sz w:val="28"/>
          <w:szCs w:val="28"/>
        </w:rPr>
      </w:pPr>
      <w:r w:rsidRPr="009106B4">
        <w:rPr>
          <w:sz w:val="28"/>
          <w:szCs w:val="28"/>
        </w:rPr>
        <w:t>Мультимедийные презентации используются для того, чтобы выступающий смог на большом экране или мониторе наглядно продемонстрировать дополнительные материалы к своему сообщению.</w:t>
      </w:r>
    </w:p>
    <w:p w:rsidR="009E5415" w:rsidRPr="009106B4" w:rsidRDefault="009E5415" w:rsidP="009E5415">
      <w:pPr>
        <w:pStyle w:val="a3"/>
        <w:spacing w:before="0" w:beforeAutospacing="0" w:after="0" w:afterAutospacing="0"/>
        <w:ind w:firstLine="284"/>
        <w:jc w:val="both"/>
        <w:rPr>
          <w:sz w:val="28"/>
          <w:szCs w:val="28"/>
        </w:rPr>
      </w:pPr>
      <w:r w:rsidRPr="009106B4">
        <w:rPr>
          <w:sz w:val="28"/>
          <w:szCs w:val="28"/>
        </w:rPr>
        <w:t xml:space="preserve">Общие требования к презентации: </w:t>
      </w:r>
    </w:p>
    <w:p w:rsidR="009E5415" w:rsidRPr="009E5415" w:rsidRDefault="009E5415" w:rsidP="009E5415">
      <w:pPr>
        <w:numPr>
          <w:ilvl w:val="0"/>
          <w:numId w:val="69"/>
        </w:numPr>
        <w:ind w:left="0" w:firstLine="284"/>
        <w:jc w:val="both"/>
        <w:rPr>
          <w:sz w:val="28"/>
          <w:szCs w:val="28"/>
          <w:lang w:val="ru-RU"/>
        </w:rPr>
      </w:pPr>
      <w:r w:rsidRPr="009E5415">
        <w:rPr>
          <w:sz w:val="28"/>
          <w:szCs w:val="28"/>
          <w:lang w:val="ru-RU"/>
        </w:rPr>
        <w:t xml:space="preserve">Презентация не должна быть меньше 10 слайдов. </w:t>
      </w:r>
    </w:p>
    <w:p w:rsidR="009E5415" w:rsidRPr="009E5415" w:rsidRDefault="009E5415" w:rsidP="009E5415">
      <w:pPr>
        <w:numPr>
          <w:ilvl w:val="0"/>
          <w:numId w:val="69"/>
        </w:numPr>
        <w:ind w:left="0" w:firstLine="284"/>
        <w:jc w:val="both"/>
        <w:rPr>
          <w:sz w:val="28"/>
          <w:szCs w:val="28"/>
          <w:lang w:val="ru-RU"/>
        </w:rPr>
      </w:pPr>
      <w:r w:rsidRPr="009E5415">
        <w:rPr>
          <w:sz w:val="28"/>
          <w:szCs w:val="28"/>
          <w:lang w:val="ru-RU"/>
        </w:rPr>
        <w:t xml:space="preserve">Первый лист – это титульный лист, на котором обязательно должны быть представлены: название проекта; фамилия, имя, отчество автора; название учебного заведения, где обучается автор проекта. </w:t>
      </w:r>
    </w:p>
    <w:p w:rsidR="009E5415" w:rsidRPr="009E5415" w:rsidRDefault="009E5415" w:rsidP="009E5415">
      <w:pPr>
        <w:ind w:firstLine="284"/>
        <w:jc w:val="both"/>
        <w:outlineLvl w:val="3"/>
        <w:rPr>
          <w:b/>
          <w:bCs/>
          <w:sz w:val="28"/>
          <w:szCs w:val="28"/>
          <w:lang w:val="ru-RU"/>
        </w:rPr>
      </w:pPr>
      <w:r w:rsidRPr="009E5415">
        <w:rPr>
          <w:b/>
          <w:bCs/>
          <w:sz w:val="28"/>
          <w:szCs w:val="28"/>
          <w:lang w:val="ru-RU"/>
        </w:rPr>
        <w:t>Требования к оформлению презентаций</w:t>
      </w:r>
    </w:p>
    <w:p w:rsidR="009E5415" w:rsidRPr="009106B4" w:rsidRDefault="009E5415" w:rsidP="009E5415">
      <w:pPr>
        <w:pStyle w:val="a3"/>
        <w:spacing w:before="0" w:beforeAutospacing="0" w:after="0" w:afterAutospacing="0"/>
        <w:ind w:firstLine="284"/>
        <w:jc w:val="both"/>
        <w:rPr>
          <w:sz w:val="28"/>
          <w:szCs w:val="28"/>
        </w:rPr>
      </w:pPr>
      <w:r w:rsidRPr="009106B4">
        <w:rPr>
          <w:sz w:val="28"/>
          <w:szCs w:val="28"/>
        </w:rPr>
        <w:t xml:space="preserve">В оформлении презентаций выделяют два блока: оформление слайдов и представление информации на них. Для создания качественной презентации </w:t>
      </w:r>
      <w:r w:rsidRPr="009106B4">
        <w:rPr>
          <w:sz w:val="28"/>
          <w:szCs w:val="28"/>
        </w:rPr>
        <w:lastRenderedPageBreak/>
        <w:t>необходимо соблюдать ряд требований, предъявляемых к оформлению данных блоков.</w:t>
      </w:r>
    </w:p>
    <w:p w:rsidR="009E5415" w:rsidRPr="009106B4" w:rsidRDefault="009E5415" w:rsidP="009E5415">
      <w:pPr>
        <w:pStyle w:val="a3"/>
        <w:spacing w:before="0" w:beforeAutospacing="0" w:after="0" w:afterAutospacing="0"/>
        <w:ind w:firstLine="284"/>
        <w:jc w:val="both"/>
        <w:rPr>
          <w:b/>
          <w:sz w:val="28"/>
          <w:szCs w:val="28"/>
        </w:rPr>
      </w:pPr>
      <w:r w:rsidRPr="009106B4">
        <w:rPr>
          <w:b/>
          <w:sz w:val="28"/>
          <w:szCs w:val="28"/>
        </w:rPr>
        <w:t>Оформление слайдов:</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896"/>
      </w:tblGrid>
      <w:tr w:rsidR="009E5415" w:rsidRPr="00F150DF" w:rsidTr="00FB4F3C">
        <w:trPr>
          <w:trHeight w:val="360"/>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Стиль</w:t>
            </w:r>
          </w:p>
        </w:tc>
        <w:tc>
          <w:tcPr>
            <w:tcW w:w="6896"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Соблюдайте единый стиль оформления</w:t>
            </w:r>
          </w:p>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Избегайте стилей, которые будут отвлекать от самой презентации.</w:t>
            </w:r>
          </w:p>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Вспомогательная информация (управляющие кнопки) не должны преобладать над основной информацией (текстом, иллюстрациями).</w:t>
            </w:r>
          </w:p>
        </w:tc>
      </w:tr>
      <w:tr w:rsidR="009E5415" w:rsidRPr="00F150DF" w:rsidTr="00FB4F3C">
        <w:trPr>
          <w:trHeight w:val="360"/>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Фон</w:t>
            </w:r>
          </w:p>
        </w:tc>
        <w:tc>
          <w:tcPr>
            <w:tcW w:w="6896"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 xml:space="preserve">Для фона предпочтительны холодные тона </w:t>
            </w:r>
          </w:p>
        </w:tc>
      </w:tr>
      <w:tr w:rsidR="009E5415" w:rsidRPr="00F150DF" w:rsidTr="00FB4F3C">
        <w:trPr>
          <w:trHeight w:val="360"/>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Использование цвета</w:t>
            </w:r>
          </w:p>
        </w:tc>
        <w:tc>
          <w:tcPr>
            <w:tcW w:w="6896"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На одном слайде рекомендуется использовать не более трех цветов: один для фона, один для заголовка, один для текста.</w:t>
            </w:r>
          </w:p>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Для фона и текста используйте контрастные цвета.</w:t>
            </w:r>
          </w:p>
        </w:tc>
      </w:tr>
      <w:tr w:rsidR="009E5415" w:rsidRPr="00F150DF" w:rsidTr="00FB4F3C">
        <w:trPr>
          <w:trHeight w:val="360"/>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9E5415" w:rsidRPr="009106B4" w:rsidRDefault="009E5415" w:rsidP="00FB4F3C">
            <w:pPr>
              <w:pStyle w:val="a3"/>
              <w:widowControl w:val="0"/>
              <w:spacing w:before="0" w:beforeAutospacing="0" w:after="0" w:afterAutospacing="0"/>
              <w:ind w:firstLine="284"/>
              <w:jc w:val="both"/>
              <w:rPr>
                <w:sz w:val="28"/>
                <w:szCs w:val="28"/>
              </w:rPr>
            </w:pPr>
            <w:r w:rsidRPr="009106B4">
              <w:rPr>
                <w:b/>
                <w:sz w:val="28"/>
                <w:szCs w:val="28"/>
              </w:rPr>
              <w:t>Анимационные эффекты</w:t>
            </w:r>
          </w:p>
        </w:tc>
        <w:tc>
          <w:tcPr>
            <w:tcW w:w="6896"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widowControl w:val="0"/>
              <w:spacing w:before="0" w:beforeAutospacing="0" w:after="0" w:afterAutospacing="0"/>
              <w:ind w:firstLine="284"/>
              <w:jc w:val="both"/>
              <w:rPr>
                <w:sz w:val="28"/>
                <w:szCs w:val="28"/>
              </w:rPr>
            </w:pPr>
            <w:r w:rsidRPr="009106B4">
              <w:rPr>
                <w:sz w:val="28"/>
                <w:szCs w:val="28"/>
              </w:rPr>
              <w:t>Используйте возможности компьютерной анимации для представления информации на слайде.</w:t>
            </w:r>
          </w:p>
          <w:p w:rsidR="009E5415" w:rsidRPr="009106B4" w:rsidRDefault="009E5415" w:rsidP="00FB4F3C">
            <w:pPr>
              <w:pStyle w:val="a3"/>
              <w:widowControl w:val="0"/>
              <w:spacing w:before="0" w:beforeAutospacing="0" w:after="0" w:afterAutospacing="0"/>
              <w:ind w:firstLine="284"/>
              <w:jc w:val="both"/>
              <w:rPr>
                <w:sz w:val="28"/>
                <w:szCs w:val="28"/>
              </w:rPr>
            </w:pPr>
            <w:r w:rsidRPr="009106B4">
              <w:rPr>
                <w:sz w:val="28"/>
                <w:szCs w:val="28"/>
              </w:rPr>
              <w:t>Не стоит злоупотреблять различными анимационными эффектами, они не должны отвлекать внимание от содержания информации на слайде.</w:t>
            </w:r>
          </w:p>
        </w:tc>
      </w:tr>
    </w:tbl>
    <w:p w:rsidR="009E5415" w:rsidRPr="009106B4" w:rsidRDefault="009E5415" w:rsidP="009E5415">
      <w:pPr>
        <w:pStyle w:val="a3"/>
        <w:spacing w:before="0" w:beforeAutospacing="0" w:after="0" w:afterAutospacing="0"/>
        <w:jc w:val="both"/>
        <w:rPr>
          <w:b/>
          <w:sz w:val="28"/>
          <w:szCs w:val="28"/>
        </w:rPr>
      </w:pPr>
    </w:p>
    <w:p w:rsidR="009E5415" w:rsidRPr="009106B4" w:rsidRDefault="009E5415" w:rsidP="009E5415">
      <w:pPr>
        <w:pStyle w:val="a3"/>
        <w:spacing w:before="0" w:beforeAutospacing="0" w:after="0" w:afterAutospacing="0"/>
        <w:ind w:firstLine="284"/>
        <w:jc w:val="both"/>
        <w:rPr>
          <w:b/>
          <w:sz w:val="28"/>
          <w:szCs w:val="28"/>
        </w:rPr>
      </w:pPr>
      <w:r w:rsidRPr="009106B4">
        <w:rPr>
          <w:b/>
          <w:sz w:val="28"/>
          <w:szCs w:val="28"/>
        </w:rPr>
        <w:t>Представление информации:</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840"/>
      </w:tblGrid>
      <w:tr w:rsidR="009E5415" w:rsidRPr="00F150DF"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Содержание информации</w:t>
            </w:r>
          </w:p>
          <w:p w:rsidR="009E5415" w:rsidRPr="009106B4" w:rsidRDefault="009E5415" w:rsidP="00FB4F3C">
            <w:pPr>
              <w:pStyle w:val="a3"/>
              <w:spacing w:before="0" w:beforeAutospacing="0" w:after="0" w:afterAutospacing="0"/>
              <w:ind w:firstLine="284"/>
              <w:jc w:val="both"/>
              <w:rPr>
                <w:sz w:val="28"/>
                <w:szCs w:val="28"/>
              </w:rPr>
            </w:pPr>
            <w:r w:rsidRPr="009106B4">
              <w:rPr>
                <w:sz w:val="28"/>
                <w:szCs w:val="28"/>
              </w:rPr>
              <w:t> </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360"/>
              </w:tabs>
              <w:spacing w:before="0" w:beforeAutospacing="0" w:after="0" w:afterAutospacing="0"/>
              <w:ind w:firstLine="284"/>
              <w:jc w:val="both"/>
              <w:rPr>
                <w:sz w:val="28"/>
                <w:szCs w:val="28"/>
              </w:rPr>
            </w:pPr>
            <w:r w:rsidRPr="009106B4">
              <w:rPr>
                <w:sz w:val="28"/>
                <w:szCs w:val="28"/>
              </w:rPr>
              <w:t>Используйте короткие слова и предложения.</w:t>
            </w:r>
          </w:p>
          <w:p w:rsidR="009E5415" w:rsidRPr="009106B4" w:rsidRDefault="009E5415" w:rsidP="00FB4F3C">
            <w:pPr>
              <w:pStyle w:val="a3"/>
              <w:pageBreakBefore/>
              <w:tabs>
                <w:tab w:val="num" w:pos="-15"/>
              </w:tabs>
              <w:spacing w:before="0" w:beforeAutospacing="0" w:after="0" w:afterAutospacing="0"/>
              <w:ind w:firstLine="284"/>
              <w:jc w:val="both"/>
              <w:rPr>
                <w:sz w:val="28"/>
                <w:szCs w:val="28"/>
              </w:rPr>
            </w:pPr>
            <w:r w:rsidRPr="009106B4">
              <w:rPr>
                <w:sz w:val="28"/>
                <w:szCs w:val="28"/>
              </w:rPr>
              <w:t>Минимизируйте количество предлогов, наречий, прилагательных.</w:t>
            </w:r>
          </w:p>
          <w:p w:rsidR="009E5415" w:rsidRPr="009106B4" w:rsidRDefault="009E5415" w:rsidP="00FB4F3C">
            <w:pPr>
              <w:pStyle w:val="a3"/>
              <w:pageBreakBefore/>
              <w:tabs>
                <w:tab w:val="num" w:pos="360"/>
              </w:tabs>
              <w:spacing w:before="0" w:beforeAutospacing="0" w:after="0" w:afterAutospacing="0"/>
              <w:ind w:firstLine="284"/>
              <w:jc w:val="both"/>
              <w:rPr>
                <w:sz w:val="28"/>
                <w:szCs w:val="28"/>
              </w:rPr>
            </w:pPr>
            <w:r w:rsidRPr="009106B4">
              <w:rPr>
                <w:sz w:val="28"/>
                <w:szCs w:val="28"/>
              </w:rPr>
              <w:t>Заголовки должны привлекать внимание аудитории.</w:t>
            </w:r>
          </w:p>
        </w:tc>
      </w:tr>
      <w:tr w:rsidR="009E5415" w:rsidRPr="00F150DF"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Расположение информации на странице</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Предпочтительно горизонтальное расположение информации.</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Наиболее важная информация должна располагаться в центре экрана.</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Если на слайде располагается картинка, надпись должна располагаться под ней.</w:t>
            </w:r>
          </w:p>
        </w:tc>
      </w:tr>
      <w:tr w:rsidR="009E5415" w:rsidRPr="00F150DF"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Шрифты</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Для заголовков – не менее 24.</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Для информации не менее 18.</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Нельзя смешивать разные типы шрифтов в одной презентации.</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Для выделения информации следует использовать жирный шрифт, курсив или подчеркивание.</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 xml:space="preserve">Нельзя злоупотреблять прописными буквами </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(они читаются хуже строчных).</w:t>
            </w:r>
          </w:p>
        </w:tc>
      </w:tr>
      <w:tr w:rsidR="009E5415" w:rsidRPr="00F150DF"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Способы выделения информации</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0"/>
                <w:tab w:val="num" w:pos="1080"/>
              </w:tabs>
              <w:spacing w:before="0" w:beforeAutospacing="0" w:after="0" w:afterAutospacing="0"/>
              <w:ind w:firstLine="284"/>
              <w:jc w:val="both"/>
              <w:rPr>
                <w:sz w:val="28"/>
                <w:szCs w:val="28"/>
              </w:rPr>
            </w:pPr>
            <w:r w:rsidRPr="009106B4">
              <w:rPr>
                <w:sz w:val="28"/>
                <w:szCs w:val="28"/>
              </w:rPr>
              <w:t>      рамки; заливка;</w:t>
            </w:r>
          </w:p>
          <w:p w:rsidR="009E5415" w:rsidRPr="009106B4" w:rsidRDefault="009E5415" w:rsidP="00FB4F3C">
            <w:pPr>
              <w:pStyle w:val="a3"/>
              <w:pageBreakBefore/>
              <w:tabs>
                <w:tab w:val="num" w:pos="0"/>
                <w:tab w:val="num" w:pos="1080"/>
              </w:tabs>
              <w:spacing w:before="0" w:beforeAutospacing="0" w:after="0" w:afterAutospacing="0"/>
              <w:ind w:firstLine="284"/>
              <w:jc w:val="both"/>
              <w:rPr>
                <w:sz w:val="28"/>
                <w:szCs w:val="28"/>
              </w:rPr>
            </w:pPr>
            <w:r w:rsidRPr="009106B4">
              <w:rPr>
                <w:sz w:val="28"/>
                <w:szCs w:val="28"/>
              </w:rPr>
              <w:t>       штриховка, стрелки;</w:t>
            </w:r>
          </w:p>
          <w:p w:rsidR="009E5415" w:rsidRPr="009106B4" w:rsidRDefault="009E5415" w:rsidP="00FB4F3C">
            <w:pPr>
              <w:pStyle w:val="a3"/>
              <w:pageBreakBefore/>
              <w:tabs>
                <w:tab w:val="num" w:pos="0"/>
                <w:tab w:val="num" w:pos="1080"/>
              </w:tabs>
              <w:spacing w:before="0" w:beforeAutospacing="0" w:after="0" w:afterAutospacing="0"/>
              <w:ind w:firstLine="284"/>
              <w:jc w:val="both"/>
              <w:rPr>
                <w:sz w:val="28"/>
                <w:szCs w:val="28"/>
              </w:rPr>
            </w:pPr>
            <w:r w:rsidRPr="009106B4">
              <w:rPr>
                <w:sz w:val="28"/>
                <w:szCs w:val="28"/>
              </w:rPr>
              <w:t xml:space="preserve">        рисунки, диаграммы, схемы для иллюстрации наиболее важных фактов. </w:t>
            </w:r>
          </w:p>
        </w:tc>
      </w:tr>
      <w:tr w:rsidR="009E5415" w:rsidRPr="00F150DF"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lastRenderedPageBreak/>
              <w:t>Объем информации</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Наибольшая эффективность достигается тогда, когда ключевые пункты отображаются по одному на каждом отдельном слайде.</w:t>
            </w:r>
          </w:p>
        </w:tc>
      </w:tr>
      <w:tr w:rsidR="009E5415" w:rsidRPr="009106B4" w:rsidTr="00FB4F3C">
        <w:trPr>
          <w:trHeight w:val="720"/>
          <w:jc w:val="center"/>
        </w:trPr>
        <w:tc>
          <w:tcPr>
            <w:tcW w:w="342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spacing w:before="0" w:beforeAutospacing="0" w:after="0" w:afterAutospacing="0"/>
              <w:ind w:firstLine="284"/>
              <w:jc w:val="both"/>
              <w:rPr>
                <w:sz w:val="28"/>
                <w:szCs w:val="28"/>
              </w:rPr>
            </w:pPr>
            <w:r w:rsidRPr="009106B4">
              <w:rPr>
                <w:b/>
                <w:sz w:val="28"/>
                <w:szCs w:val="28"/>
              </w:rPr>
              <w:t>Виды слайдов</w:t>
            </w:r>
          </w:p>
        </w:tc>
        <w:tc>
          <w:tcPr>
            <w:tcW w:w="6840" w:type="dxa"/>
            <w:tcBorders>
              <w:top w:val="single" w:sz="4" w:space="0" w:color="auto"/>
              <w:left w:val="single" w:sz="4" w:space="0" w:color="auto"/>
              <w:bottom w:val="single" w:sz="4" w:space="0" w:color="auto"/>
              <w:right w:val="single" w:sz="4" w:space="0" w:color="auto"/>
            </w:tcBorders>
            <w:hideMark/>
          </w:tcPr>
          <w:p w:rsidR="009E5415" w:rsidRPr="009106B4" w:rsidRDefault="009E5415" w:rsidP="00FB4F3C">
            <w:pPr>
              <w:pStyle w:val="a3"/>
              <w:pageBreakBefore/>
              <w:tabs>
                <w:tab w:val="num" w:pos="0"/>
              </w:tabs>
              <w:spacing w:before="0" w:beforeAutospacing="0" w:after="0" w:afterAutospacing="0"/>
              <w:ind w:firstLine="284"/>
              <w:jc w:val="both"/>
              <w:rPr>
                <w:sz w:val="28"/>
                <w:szCs w:val="28"/>
              </w:rPr>
            </w:pPr>
            <w:r w:rsidRPr="009106B4">
              <w:rPr>
                <w:sz w:val="28"/>
                <w:szCs w:val="28"/>
              </w:rPr>
              <w:t>Для обеспечения разнообразия следует использовать разные виды слайдов:</w:t>
            </w:r>
          </w:p>
          <w:p w:rsidR="009E5415" w:rsidRPr="009106B4" w:rsidRDefault="009E5415" w:rsidP="009E5415">
            <w:pPr>
              <w:pageBreakBefore/>
              <w:numPr>
                <w:ilvl w:val="0"/>
                <w:numId w:val="70"/>
              </w:numPr>
              <w:tabs>
                <w:tab w:val="num" w:pos="0"/>
              </w:tabs>
              <w:ind w:left="0" w:firstLine="284"/>
              <w:jc w:val="both"/>
              <w:rPr>
                <w:sz w:val="28"/>
                <w:szCs w:val="28"/>
              </w:rPr>
            </w:pPr>
            <w:r w:rsidRPr="009106B4">
              <w:rPr>
                <w:sz w:val="28"/>
                <w:szCs w:val="28"/>
              </w:rPr>
              <w:t xml:space="preserve">с текстом; </w:t>
            </w:r>
          </w:p>
          <w:p w:rsidR="009E5415" w:rsidRPr="009106B4" w:rsidRDefault="009E5415" w:rsidP="009E5415">
            <w:pPr>
              <w:pageBreakBefore/>
              <w:numPr>
                <w:ilvl w:val="0"/>
                <w:numId w:val="70"/>
              </w:numPr>
              <w:tabs>
                <w:tab w:val="num" w:pos="0"/>
              </w:tabs>
              <w:ind w:left="0" w:firstLine="284"/>
              <w:jc w:val="both"/>
              <w:rPr>
                <w:sz w:val="28"/>
                <w:szCs w:val="28"/>
              </w:rPr>
            </w:pPr>
            <w:r w:rsidRPr="009106B4">
              <w:rPr>
                <w:sz w:val="28"/>
                <w:szCs w:val="28"/>
              </w:rPr>
              <w:t xml:space="preserve">с таблицами; </w:t>
            </w:r>
          </w:p>
          <w:p w:rsidR="009E5415" w:rsidRPr="009106B4" w:rsidRDefault="009E5415" w:rsidP="009E5415">
            <w:pPr>
              <w:pageBreakBefore/>
              <w:numPr>
                <w:ilvl w:val="0"/>
                <w:numId w:val="70"/>
              </w:numPr>
              <w:tabs>
                <w:tab w:val="num" w:pos="0"/>
              </w:tabs>
              <w:ind w:left="0" w:firstLine="284"/>
              <w:jc w:val="both"/>
              <w:rPr>
                <w:sz w:val="28"/>
                <w:szCs w:val="28"/>
              </w:rPr>
            </w:pPr>
            <w:r w:rsidRPr="009106B4">
              <w:rPr>
                <w:sz w:val="28"/>
                <w:szCs w:val="28"/>
              </w:rPr>
              <w:t>с диаграммами.</w:t>
            </w:r>
          </w:p>
        </w:tc>
      </w:tr>
    </w:tbl>
    <w:p w:rsidR="009E5415" w:rsidRPr="009106B4" w:rsidRDefault="009E5415" w:rsidP="009E5415">
      <w:pPr>
        <w:pStyle w:val="a3"/>
        <w:spacing w:before="0" w:beforeAutospacing="0" w:after="0" w:afterAutospacing="0"/>
        <w:rPr>
          <w:sz w:val="28"/>
          <w:szCs w:val="28"/>
        </w:rPr>
      </w:pPr>
    </w:p>
    <w:p w:rsidR="009E5415" w:rsidRPr="009E5415" w:rsidRDefault="009E5415" w:rsidP="009E5415">
      <w:pPr>
        <w:shd w:val="clear" w:color="auto" w:fill="FFFFFF"/>
        <w:ind w:firstLine="284"/>
        <w:rPr>
          <w:b/>
          <w:bCs/>
          <w:sz w:val="28"/>
          <w:szCs w:val="28"/>
          <w:lang w:val="ru-RU"/>
        </w:rPr>
      </w:pPr>
      <w:r w:rsidRPr="009E5415">
        <w:rPr>
          <w:b/>
          <w:bCs/>
          <w:sz w:val="28"/>
          <w:szCs w:val="28"/>
          <w:lang w:val="ru-RU"/>
        </w:rPr>
        <w:t>Алгоритм подготовки доклада для представления презентации</w:t>
      </w:r>
    </w:p>
    <w:p w:rsidR="009E5415" w:rsidRPr="009106B4" w:rsidRDefault="009E5415" w:rsidP="009E5415">
      <w:pPr>
        <w:shd w:val="clear" w:color="auto" w:fill="FFFFFF"/>
        <w:ind w:firstLine="284"/>
        <w:jc w:val="both"/>
        <w:rPr>
          <w:sz w:val="28"/>
          <w:szCs w:val="28"/>
        </w:rPr>
      </w:pPr>
      <w:r w:rsidRPr="009106B4">
        <w:rPr>
          <w:sz w:val="28"/>
          <w:szCs w:val="28"/>
        </w:rPr>
        <w:t>Прежде всего вам необходимо:</w:t>
      </w:r>
    </w:p>
    <w:p w:rsidR="009E5415" w:rsidRPr="009E5415"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lang w:val="ru-RU"/>
        </w:rPr>
      </w:pPr>
      <w:r w:rsidRPr="009E5415">
        <w:rPr>
          <w:sz w:val="28"/>
          <w:szCs w:val="28"/>
          <w:lang w:val="ru-RU"/>
        </w:rPr>
        <w:t>подобрать литературу по определенной теме, познакомиться с ее содержанием</w:t>
      </w:r>
    </w:p>
    <w:p w:rsidR="009E5415" w:rsidRPr="009E5415"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lang w:val="ru-RU"/>
        </w:rPr>
      </w:pPr>
      <w:r w:rsidRPr="009E5415">
        <w:rPr>
          <w:sz w:val="28"/>
          <w:szCs w:val="28"/>
          <w:lang w:val="ru-RU"/>
        </w:rPr>
        <w:t>отметить наиболее существенные места закладками или сделать выписки</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составить план доклада</w:t>
      </w:r>
    </w:p>
    <w:p w:rsidR="009E5415" w:rsidRPr="009E5415"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lang w:val="ru-RU"/>
        </w:rPr>
      </w:pPr>
      <w:r w:rsidRPr="009E5415">
        <w:rPr>
          <w:sz w:val="28"/>
          <w:szCs w:val="28"/>
          <w:lang w:val="ru-RU"/>
        </w:rPr>
        <w:t>написать доклад, используя рекомендации по составлению конспекта, выразить в конце или в начале доклада свое отношение к излагаемой теме</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прочитать и отредактировать текст</w:t>
      </w:r>
    </w:p>
    <w:p w:rsidR="009E5415" w:rsidRPr="009E5415"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lang w:val="ru-RU"/>
        </w:rPr>
      </w:pPr>
      <w:r w:rsidRPr="009E5415">
        <w:rPr>
          <w:sz w:val="28"/>
          <w:szCs w:val="28"/>
          <w:lang w:val="ru-RU"/>
        </w:rPr>
        <w:t>оформить в соответствии с требованиями.</w:t>
      </w:r>
    </w:p>
    <w:p w:rsidR="009E5415" w:rsidRPr="009E5415" w:rsidRDefault="009E5415" w:rsidP="009E5415">
      <w:pPr>
        <w:shd w:val="clear" w:color="auto" w:fill="FFFFFF"/>
        <w:ind w:firstLine="284"/>
        <w:jc w:val="both"/>
        <w:rPr>
          <w:i/>
          <w:iCs/>
          <w:sz w:val="28"/>
          <w:szCs w:val="28"/>
          <w:lang w:val="ru-RU"/>
        </w:rPr>
      </w:pPr>
      <w:r w:rsidRPr="009E5415">
        <w:rPr>
          <w:b/>
          <w:sz w:val="28"/>
          <w:szCs w:val="28"/>
          <w:lang w:val="ru-RU"/>
        </w:rPr>
        <w:t>Критерии качества доклада</w:t>
      </w:r>
      <w:r w:rsidRPr="009E5415">
        <w:rPr>
          <w:sz w:val="28"/>
          <w:szCs w:val="28"/>
          <w:lang w:val="ru-RU"/>
        </w:rPr>
        <w:t xml:space="preserve">: </w:t>
      </w:r>
      <w:r w:rsidRPr="009E5415">
        <w:rPr>
          <w:i/>
          <w:iCs/>
          <w:sz w:val="28"/>
          <w:szCs w:val="28"/>
          <w:lang w:val="ru-RU"/>
        </w:rPr>
        <w:t xml:space="preserve"> </w:t>
      </w:r>
    </w:p>
    <w:p w:rsidR="009E5415" w:rsidRPr="009E5415" w:rsidRDefault="009E5415" w:rsidP="009E5415">
      <w:pPr>
        <w:widowControl w:val="0"/>
        <w:shd w:val="clear" w:color="auto" w:fill="FFFFFF"/>
        <w:autoSpaceDE w:val="0"/>
        <w:autoSpaceDN w:val="0"/>
        <w:adjustRightInd w:val="0"/>
        <w:jc w:val="both"/>
        <w:rPr>
          <w:i/>
          <w:iCs/>
          <w:sz w:val="28"/>
          <w:szCs w:val="28"/>
          <w:lang w:val="ru-RU"/>
        </w:rPr>
      </w:pPr>
      <w:r w:rsidRPr="009E5415">
        <w:rPr>
          <w:sz w:val="28"/>
          <w:szCs w:val="28"/>
          <w:lang w:val="ru-RU"/>
        </w:rPr>
        <w:t xml:space="preserve">связность и непрерывность </w:t>
      </w:r>
      <w:r w:rsidRPr="009E5415">
        <w:rPr>
          <w:i/>
          <w:iCs/>
          <w:sz w:val="28"/>
          <w:szCs w:val="28"/>
          <w:lang w:val="ru-RU"/>
        </w:rPr>
        <w:t xml:space="preserve"> </w:t>
      </w:r>
    </w:p>
    <w:p w:rsidR="009E5415" w:rsidRPr="009E5415" w:rsidRDefault="009E5415" w:rsidP="009E5415">
      <w:pPr>
        <w:widowControl w:val="0"/>
        <w:shd w:val="clear" w:color="auto" w:fill="FFFFFF"/>
        <w:autoSpaceDE w:val="0"/>
        <w:autoSpaceDN w:val="0"/>
        <w:adjustRightInd w:val="0"/>
        <w:jc w:val="both"/>
        <w:rPr>
          <w:i/>
          <w:iCs/>
          <w:sz w:val="28"/>
          <w:szCs w:val="28"/>
          <w:lang w:val="ru-RU"/>
        </w:rPr>
      </w:pPr>
      <w:r w:rsidRPr="009E5415">
        <w:rPr>
          <w:sz w:val="28"/>
          <w:szCs w:val="28"/>
          <w:lang w:val="ru-RU"/>
        </w:rPr>
        <w:t xml:space="preserve">выразительность </w:t>
      </w:r>
      <w:r w:rsidRPr="009E5415">
        <w:rPr>
          <w:i/>
          <w:iCs/>
          <w:sz w:val="28"/>
          <w:szCs w:val="28"/>
          <w:lang w:val="ru-RU"/>
        </w:rPr>
        <w:t xml:space="preserve"> </w:t>
      </w:r>
    </w:p>
    <w:p w:rsidR="009E5415" w:rsidRPr="009E5415" w:rsidRDefault="009E5415" w:rsidP="009E5415">
      <w:pPr>
        <w:widowControl w:val="0"/>
        <w:shd w:val="clear" w:color="auto" w:fill="FFFFFF"/>
        <w:autoSpaceDE w:val="0"/>
        <w:autoSpaceDN w:val="0"/>
        <w:adjustRightInd w:val="0"/>
        <w:jc w:val="both"/>
        <w:rPr>
          <w:sz w:val="28"/>
          <w:szCs w:val="28"/>
          <w:lang w:val="ru-RU"/>
        </w:rPr>
      </w:pPr>
      <w:r w:rsidRPr="009E5415">
        <w:rPr>
          <w:sz w:val="28"/>
          <w:szCs w:val="28"/>
          <w:lang w:val="ru-RU"/>
        </w:rPr>
        <w:t>самостоятельность, логичность и завершенность.</w:t>
      </w:r>
    </w:p>
    <w:p w:rsidR="009E5415" w:rsidRPr="009E5415" w:rsidRDefault="009E5415" w:rsidP="009E5415">
      <w:pPr>
        <w:shd w:val="clear" w:color="auto" w:fill="FFFFFF"/>
        <w:ind w:firstLine="284"/>
        <w:jc w:val="both"/>
        <w:rPr>
          <w:b/>
          <w:sz w:val="28"/>
          <w:szCs w:val="28"/>
          <w:lang w:val="ru-RU"/>
        </w:rPr>
      </w:pPr>
      <w:r w:rsidRPr="009E5415">
        <w:rPr>
          <w:b/>
          <w:sz w:val="28"/>
          <w:szCs w:val="28"/>
          <w:lang w:val="ru-RU"/>
        </w:rPr>
        <w:t xml:space="preserve">В начале выступления необходимо завоевать внимание слушателей. </w:t>
      </w:r>
    </w:p>
    <w:p w:rsidR="009E5415" w:rsidRPr="009106B4" w:rsidRDefault="009E5415" w:rsidP="009E5415">
      <w:pPr>
        <w:shd w:val="clear" w:color="auto" w:fill="FFFFFF"/>
        <w:ind w:firstLine="284"/>
        <w:jc w:val="both"/>
        <w:rPr>
          <w:b/>
          <w:sz w:val="28"/>
          <w:szCs w:val="28"/>
        </w:rPr>
      </w:pPr>
      <w:r w:rsidRPr="009106B4">
        <w:rPr>
          <w:b/>
          <w:sz w:val="28"/>
          <w:szCs w:val="28"/>
        </w:rPr>
        <w:t>Какими способами?</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задать проблемный или оригинальный вопрос</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начать с интересной цитаты</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начать с конкретного примера, ситуации</w:t>
      </w:r>
    </w:p>
    <w:p w:rsidR="009E5415" w:rsidRPr="009106B4"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rPr>
      </w:pPr>
      <w:r w:rsidRPr="009106B4">
        <w:rPr>
          <w:sz w:val="28"/>
          <w:szCs w:val="28"/>
        </w:rPr>
        <w:t>начать с образного сравнения</w:t>
      </w:r>
    </w:p>
    <w:p w:rsidR="009E5415" w:rsidRPr="009E5415" w:rsidRDefault="009E5415" w:rsidP="009E5415">
      <w:pPr>
        <w:widowControl w:val="0"/>
        <w:numPr>
          <w:ilvl w:val="0"/>
          <w:numId w:val="71"/>
        </w:numPr>
        <w:shd w:val="clear" w:color="auto" w:fill="FFFFFF"/>
        <w:tabs>
          <w:tab w:val="left" w:pos="713"/>
        </w:tabs>
        <w:autoSpaceDE w:val="0"/>
        <w:autoSpaceDN w:val="0"/>
        <w:adjustRightInd w:val="0"/>
        <w:ind w:left="360" w:hanging="360"/>
        <w:jc w:val="both"/>
        <w:rPr>
          <w:sz w:val="28"/>
          <w:szCs w:val="28"/>
          <w:lang w:val="ru-RU"/>
        </w:rPr>
      </w:pPr>
      <w:r w:rsidRPr="009E5415">
        <w:rPr>
          <w:sz w:val="28"/>
          <w:szCs w:val="28"/>
          <w:lang w:val="ru-RU"/>
        </w:rPr>
        <w:t>кратко изложить основные мысли, этапы выступления.</w:t>
      </w:r>
    </w:p>
    <w:p w:rsidR="009E5415" w:rsidRPr="009E5415" w:rsidRDefault="009E5415" w:rsidP="009E5415">
      <w:pPr>
        <w:shd w:val="clear" w:color="auto" w:fill="FFFFFF"/>
        <w:ind w:firstLine="284"/>
        <w:jc w:val="both"/>
        <w:rPr>
          <w:sz w:val="28"/>
          <w:szCs w:val="28"/>
          <w:lang w:val="ru-RU"/>
        </w:rPr>
      </w:pPr>
      <w:r w:rsidRPr="009E5415">
        <w:rPr>
          <w:sz w:val="28"/>
          <w:szCs w:val="28"/>
          <w:lang w:val="ru-RU"/>
        </w:rPr>
        <w:t xml:space="preserve">Такие же приемы можно использовать и для завершения выступления. </w:t>
      </w:r>
    </w:p>
    <w:p w:rsidR="009E5415" w:rsidRPr="009E5415" w:rsidRDefault="009E5415" w:rsidP="009E5415">
      <w:pPr>
        <w:shd w:val="clear" w:color="auto" w:fill="FFFFFF"/>
        <w:ind w:firstLine="284"/>
        <w:jc w:val="both"/>
        <w:rPr>
          <w:b/>
          <w:sz w:val="28"/>
          <w:szCs w:val="28"/>
          <w:lang w:val="ru-RU"/>
        </w:rPr>
      </w:pPr>
      <w:r w:rsidRPr="009E5415">
        <w:rPr>
          <w:b/>
          <w:sz w:val="28"/>
          <w:szCs w:val="28"/>
          <w:lang w:val="ru-RU"/>
        </w:rPr>
        <w:t xml:space="preserve">К приемам управления вниманием слушателей </w:t>
      </w:r>
    </w:p>
    <w:p w:rsidR="009E5415" w:rsidRPr="009E5415" w:rsidRDefault="009E5415" w:rsidP="009E5415">
      <w:pPr>
        <w:shd w:val="clear" w:color="auto" w:fill="FFFFFF"/>
        <w:ind w:firstLine="284"/>
        <w:jc w:val="both"/>
        <w:rPr>
          <w:b/>
          <w:sz w:val="28"/>
          <w:szCs w:val="28"/>
          <w:lang w:val="ru-RU"/>
        </w:rPr>
      </w:pPr>
      <w:r w:rsidRPr="009E5415">
        <w:rPr>
          <w:b/>
          <w:sz w:val="28"/>
          <w:szCs w:val="28"/>
          <w:lang w:val="ru-RU"/>
        </w:rPr>
        <w:t>во время выступления с докладом можно отнести:</w:t>
      </w:r>
    </w:p>
    <w:p w:rsidR="009E5415" w:rsidRPr="009106B4" w:rsidRDefault="009E5415" w:rsidP="009E5415">
      <w:pPr>
        <w:widowControl w:val="0"/>
        <w:numPr>
          <w:ilvl w:val="0"/>
          <w:numId w:val="72"/>
        </w:numPr>
        <w:shd w:val="clear" w:color="auto" w:fill="FFFFFF"/>
        <w:tabs>
          <w:tab w:val="left" w:pos="1073"/>
        </w:tabs>
        <w:autoSpaceDE w:val="0"/>
        <w:autoSpaceDN w:val="0"/>
        <w:adjustRightInd w:val="0"/>
        <w:ind w:left="360" w:hanging="360"/>
        <w:jc w:val="both"/>
        <w:rPr>
          <w:sz w:val="28"/>
          <w:szCs w:val="28"/>
        </w:rPr>
      </w:pPr>
      <w:r w:rsidRPr="009106B4">
        <w:rPr>
          <w:sz w:val="28"/>
          <w:szCs w:val="28"/>
        </w:rPr>
        <w:t>использование необычных фактов</w:t>
      </w:r>
    </w:p>
    <w:p w:rsidR="009E5415" w:rsidRPr="009E5415" w:rsidRDefault="009E5415" w:rsidP="009E5415">
      <w:pPr>
        <w:widowControl w:val="0"/>
        <w:numPr>
          <w:ilvl w:val="0"/>
          <w:numId w:val="72"/>
        </w:numPr>
        <w:shd w:val="clear" w:color="auto" w:fill="FFFFFF"/>
        <w:tabs>
          <w:tab w:val="left" w:pos="1073"/>
        </w:tabs>
        <w:autoSpaceDE w:val="0"/>
        <w:autoSpaceDN w:val="0"/>
        <w:adjustRightInd w:val="0"/>
        <w:ind w:left="360" w:hanging="360"/>
        <w:jc w:val="both"/>
        <w:rPr>
          <w:sz w:val="28"/>
          <w:szCs w:val="28"/>
          <w:lang w:val="ru-RU"/>
        </w:rPr>
      </w:pPr>
      <w:r w:rsidRPr="009E5415">
        <w:rPr>
          <w:sz w:val="28"/>
          <w:szCs w:val="28"/>
          <w:lang w:val="ru-RU"/>
        </w:rPr>
        <w:t>изложение того, что непосредственно касается слушателей</w:t>
      </w:r>
    </w:p>
    <w:p w:rsidR="009E5415" w:rsidRPr="009106B4" w:rsidRDefault="009E5415" w:rsidP="009E5415">
      <w:pPr>
        <w:widowControl w:val="0"/>
        <w:numPr>
          <w:ilvl w:val="0"/>
          <w:numId w:val="72"/>
        </w:numPr>
        <w:shd w:val="clear" w:color="auto" w:fill="FFFFFF"/>
        <w:tabs>
          <w:tab w:val="left" w:pos="1073"/>
        </w:tabs>
        <w:autoSpaceDE w:val="0"/>
        <w:autoSpaceDN w:val="0"/>
        <w:adjustRightInd w:val="0"/>
        <w:ind w:left="360" w:hanging="360"/>
        <w:jc w:val="both"/>
        <w:rPr>
          <w:sz w:val="28"/>
          <w:szCs w:val="28"/>
        </w:rPr>
      </w:pPr>
      <w:r w:rsidRPr="009106B4">
        <w:rPr>
          <w:sz w:val="28"/>
          <w:szCs w:val="28"/>
        </w:rPr>
        <w:t>использование образных сравнений, контрастов</w:t>
      </w:r>
    </w:p>
    <w:p w:rsidR="009E5415" w:rsidRPr="009E5415" w:rsidRDefault="009E5415" w:rsidP="009E5415">
      <w:pPr>
        <w:widowControl w:val="0"/>
        <w:numPr>
          <w:ilvl w:val="0"/>
          <w:numId w:val="72"/>
        </w:numPr>
        <w:shd w:val="clear" w:color="auto" w:fill="FFFFFF"/>
        <w:tabs>
          <w:tab w:val="left" w:pos="1073"/>
        </w:tabs>
        <w:autoSpaceDE w:val="0"/>
        <w:autoSpaceDN w:val="0"/>
        <w:adjustRightInd w:val="0"/>
        <w:ind w:left="360" w:hanging="360"/>
        <w:jc w:val="both"/>
        <w:rPr>
          <w:sz w:val="28"/>
          <w:szCs w:val="28"/>
          <w:lang w:val="ru-RU"/>
        </w:rPr>
      </w:pPr>
      <w:r w:rsidRPr="009E5415">
        <w:rPr>
          <w:sz w:val="28"/>
          <w:szCs w:val="28"/>
          <w:lang w:val="ru-RU"/>
        </w:rPr>
        <w:t>в рассказе быть конкретным и определенным.</w:t>
      </w:r>
    </w:p>
    <w:p w:rsidR="009E5415" w:rsidRPr="009E5415" w:rsidRDefault="009E5415" w:rsidP="009E5415">
      <w:pPr>
        <w:shd w:val="clear" w:color="auto" w:fill="FFFFFF"/>
        <w:ind w:firstLine="284"/>
        <w:jc w:val="both"/>
        <w:rPr>
          <w:sz w:val="28"/>
          <w:szCs w:val="28"/>
          <w:lang w:val="ru-RU"/>
        </w:rPr>
      </w:pPr>
      <w:r w:rsidRPr="009E5415">
        <w:rPr>
          <w:b/>
          <w:sz w:val="28"/>
          <w:szCs w:val="28"/>
          <w:lang w:val="ru-RU"/>
        </w:rPr>
        <w:t xml:space="preserve">Завершается  доклад </w:t>
      </w:r>
      <w:r w:rsidRPr="009E5415">
        <w:rPr>
          <w:sz w:val="28"/>
          <w:szCs w:val="28"/>
          <w:lang w:val="ru-RU"/>
        </w:rPr>
        <w:t xml:space="preserve">подведением итогов, главной идеей говорящего. </w:t>
      </w:r>
    </w:p>
    <w:p w:rsidR="009E5415" w:rsidRPr="009E5415" w:rsidRDefault="009E5415" w:rsidP="009E5415">
      <w:pPr>
        <w:ind w:firstLine="284"/>
        <w:jc w:val="both"/>
        <w:rPr>
          <w:sz w:val="28"/>
          <w:szCs w:val="28"/>
          <w:lang w:val="ru-RU"/>
        </w:rPr>
      </w:pPr>
      <w:r w:rsidRPr="009E5415">
        <w:rPr>
          <w:sz w:val="28"/>
          <w:szCs w:val="28"/>
          <w:lang w:val="ru-RU"/>
        </w:rPr>
        <w:t xml:space="preserve">Здесь  можно использовать </w:t>
      </w:r>
      <w:r w:rsidRPr="009E5415">
        <w:rPr>
          <w:b/>
          <w:sz w:val="28"/>
          <w:szCs w:val="28"/>
          <w:lang w:val="ru-RU"/>
        </w:rPr>
        <w:t>фразы-клише</w:t>
      </w:r>
      <w:r w:rsidRPr="009E5415">
        <w:rPr>
          <w:sz w:val="28"/>
          <w:szCs w:val="28"/>
          <w:lang w:val="ru-RU"/>
        </w:rPr>
        <w:t>: таким образом..., итак,.., основная идея..., следовательно..., подытожим сказанное…</w:t>
      </w:r>
    </w:p>
    <w:p w:rsidR="009E5415" w:rsidRDefault="009E5415" w:rsidP="009E5415">
      <w:pPr>
        <w:spacing w:line="300" w:lineRule="exact"/>
        <w:jc w:val="center"/>
        <w:rPr>
          <w:b/>
          <w:bCs/>
          <w:sz w:val="28"/>
          <w:szCs w:val="28"/>
        </w:rPr>
      </w:pPr>
      <w:r>
        <w:rPr>
          <w:b/>
          <w:bCs/>
          <w:sz w:val="28"/>
          <w:szCs w:val="28"/>
        </w:rPr>
        <w:lastRenderedPageBreak/>
        <w:t>6.ЛИТЕРАТУРА</w:t>
      </w:r>
    </w:p>
    <w:p w:rsidR="009E5415" w:rsidRDefault="009E5415" w:rsidP="009E5415">
      <w:pPr>
        <w:spacing w:line="300" w:lineRule="exact"/>
        <w:jc w:val="center"/>
        <w:rPr>
          <w:sz w:val="28"/>
          <w:szCs w:val="28"/>
        </w:rPr>
      </w:pPr>
    </w:p>
    <w:p w:rsidR="009E5415" w:rsidRDefault="009E5415" w:rsidP="009E5415">
      <w:pPr>
        <w:shd w:val="clear" w:color="auto" w:fill="FFFFFF"/>
        <w:jc w:val="center"/>
        <w:rPr>
          <w:b/>
          <w:bCs/>
          <w:color w:val="000000"/>
          <w:sz w:val="28"/>
          <w:szCs w:val="28"/>
        </w:rPr>
      </w:pPr>
      <w:r>
        <w:rPr>
          <w:b/>
          <w:bCs/>
          <w:color w:val="000000"/>
          <w:sz w:val="28"/>
          <w:szCs w:val="28"/>
        </w:rPr>
        <w:t>Основная литература</w:t>
      </w:r>
    </w:p>
    <w:p w:rsidR="009E5415" w:rsidRPr="009E5415" w:rsidRDefault="009E5415" w:rsidP="009E5415">
      <w:pPr>
        <w:numPr>
          <w:ilvl w:val="0"/>
          <w:numId w:val="57"/>
        </w:numPr>
        <w:tabs>
          <w:tab w:val="clear" w:pos="720"/>
          <w:tab w:val="num" w:pos="360"/>
        </w:tabs>
        <w:ind w:left="0" w:firstLine="0"/>
        <w:jc w:val="both"/>
        <w:rPr>
          <w:bCs/>
          <w:sz w:val="28"/>
          <w:szCs w:val="28"/>
          <w:lang w:val="ru-RU"/>
        </w:rPr>
      </w:pPr>
      <w:r w:rsidRPr="009E5415">
        <w:rPr>
          <w:bCs/>
          <w:sz w:val="28"/>
          <w:szCs w:val="28"/>
          <w:lang w:val="ru-RU"/>
        </w:rPr>
        <w:t xml:space="preserve">Тетенькина, Т. Открываем Францию. </w:t>
      </w:r>
      <w:r w:rsidRPr="009E5415">
        <w:rPr>
          <w:color w:val="000000"/>
          <w:sz w:val="28"/>
          <w:szCs w:val="28"/>
          <w:lang w:val="ru-RU"/>
        </w:rPr>
        <w:t>/</w:t>
      </w:r>
      <w:r w:rsidRPr="009E5415">
        <w:rPr>
          <w:bCs/>
          <w:sz w:val="28"/>
          <w:szCs w:val="28"/>
          <w:lang w:val="ru-RU"/>
        </w:rPr>
        <w:t xml:space="preserve"> Т. Тетенькина.</w:t>
      </w:r>
      <w:r w:rsidRPr="009E5415">
        <w:rPr>
          <w:color w:val="000000"/>
          <w:sz w:val="28"/>
          <w:szCs w:val="28"/>
          <w:lang w:val="ru-RU"/>
        </w:rPr>
        <w:t xml:space="preserve"> </w:t>
      </w:r>
      <w:r w:rsidRPr="009E5415">
        <w:rPr>
          <w:bCs/>
          <w:sz w:val="28"/>
          <w:szCs w:val="28"/>
          <w:lang w:val="ru-RU"/>
        </w:rPr>
        <w:t>– Минск: Выш. шк., 1997.</w:t>
      </w:r>
    </w:p>
    <w:p w:rsidR="009E5415" w:rsidRPr="009E5415" w:rsidRDefault="009E5415" w:rsidP="009E5415">
      <w:pPr>
        <w:widowControl w:val="0"/>
        <w:numPr>
          <w:ilvl w:val="0"/>
          <w:numId w:val="57"/>
        </w:numPr>
        <w:shd w:val="clear" w:color="auto" w:fill="FFFFFF"/>
        <w:tabs>
          <w:tab w:val="clear" w:pos="720"/>
          <w:tab w:val="num" w:pos="360"/>
        </w:tabs>
        <w:autoSpaceDE w:val="0"/>
        <w:autoSpaceDN w:val="0"/>
        <w:adjustRightInd w:val="0"/>
        <w:ind w:left="0" w:firstLine="0"/>
        <w:jc w:val="both"/>
        <w:rPr>
          <w:color w:val="000000"/>
          <w:spacing w:val="6"/>
          <w:sz w:val="28"/>
          <w:szCs w:val="28"/>
          <w:lang w:val="ru-RU"/>
        </w:rPr>
      </w:pPr>
      <w:r w:rsidRPr="009E5415">
        <w:rPr>
          <w:color w:val="000000"/>
          <w:spacing w:val="6"/>
          <w:sz w:val="28"/>
          <w:szCs w:val="28"/>
          <w:lang w:val="ru-RU"/>
        </w:rPr>
        <w:t>Харитонова, И.В. Франция как она есть: учебное пособие по французскому языку / И.В. Харитонова, И.С. Самохотская. - М.: ВЛАДОС, 2003. – 356 с.</w:t>
      </w:r>
    </w:p>
    <w:p w:rsidR="009E5415" w:rsidRDefault="009E5415" w:rsidP="009E5415">
      <w:pPr>
        <w:widowControl w:val="0"/>
        <w:numPr>
          <w:ilvl w:val="0"/>
          <w:numId w:val="57"/>
        </w:numPr>
        <w:shd w:val="clear" w:color="auto" w:fill="FFFFFF"/>
        <w:tabs>
          <w:tab w:val="clear" w:pos="720"/>
          <w:tab w:val="num" w:pos="360"/>
        </w:tabs>
        <w:autoSpaceDE w:val="0"/>
        <w:autoSpaceDN w:val="0"/>
        <w:adjustRightInd w:val="0"/>
        <w:ind w:left="360"/>
        <w:jc w:val="both"/>
        <w:rPr>
          <w:color w:val="000000"/>
          <w:spacing w:val="6"/>
          <w:sz w:val="28"/>
          <w:szCs w:val="28"/>
        </w:rPr>
      </w:pPr>
      <w:r w:rsidRPr="0076636C">
        <w:rPr>
          <w:color w:val="000000"/>
          <w:spacing w:val="6"/>
          <w:sz w:val="28"/>
          <w:szCs w:val="28"/>
        </w:rPr>
        <w:t xml:space="preserve">Mermet, G. </w:t>
      </w:r>
      <w:r>
        <w:rPr>
          <w:color w:val="000000"/>
          <w:spacing w:val="6"/>
          <w:sz w:val="28"/>
          <w:szCs w:val="28"/>
        </w:rPr>
        <w:t>Francoscopie 2010. / G. Mermet. - Рaris: Larousse, 20</w:t>
      </w:r>
      <w:r w:rsidRPr="0076636C">
        <w:rPr>
          <w:color w:val="000000"/>
          <w:spacing w:val="6"/>
          <w:sz w:val="28"/>
          <w:szCs w:val="28"/>
        </w:rPr>
        <w:t>10</w:t>
      </w:r>
      <w:r>
        <w:rPr>
          <w:color w:val="000000"/>
          <w:spacing w:val="6"/>
          <w:sz w:val="28"/>
          <w:szCs w:val="28"/>
        </w:rPr>
        <w:t>. – 542 p.</w:t>
      </w:r>
    </w:p>
    <w:p w:rsidR="009E5415" w:rsidRDefault="009E5415" w:rsidP="009E5415">
      <w:pPr>
        <w:numPr>
          <w:ilvl w:val="0"/>
          <w:numId w:val="57"/>
        </w:numPr>
        <w:tabs>
          <w:tab w:val="clear" w:pos="720"/>
          <w:tab w:val="num" w:pos="360"/>
        </w:tabs>
        <w:ind w:left="0" w:firstLine="0"/>
        <w:jc w:val="both"/>
        <w:rPr>
          <w:color w:val="000000"/>
          <w:sz w:val="28"/>
          <w:szCs w:val="28"/>
        </w:rPr>
      </w:pPr>
      <w:r>
        <w:rPr>
          <w:color w:val="000000"/>
          <w:sz w:val="28"/>
          <w:szCs w:val="28"/>
        </w:rPr>
        <w:t>Monnerie, A. La France aux cent visages / A. Monnerie. – Paris: HATIER / Didier, 1996. – 213 p.</w:t>
      </w:r>
    </w:p>
    <w:p w:rsidR="009E5415" w:rsidRDefault="009E5415" w:rsidP="009E5415">
      <w:pPr>
        <w:numPr>
          <w:ilvl w:val="0"/>
          <w:numId w:val="57"/>
        </w:numPr>
        <w:tabs>
          <w:tab w:val="clear" w:pos="720"/>
          <w:tab w:val="num" w:pos="360"/>
        </w:tabs>
        <w:ind w:left="0" w:firstLine="0"/>
        <w:jc w:val="both"/>
        <w:rPr>
          <w:color w:val="000000"/>
          <w:sz w:val="28"/>
          <w:szCs w:val="28"/>
        </w:rPr>
      </w:pPr>
      <w:r>
        <w:rPr>
          <w:color w:val="000000"/>
          <w:sz w:val="28"/>
          <w:szCs w:val="28"/>
        </w:rPr>
        <w:t>Steele, R. Civilisation progressive du français / R. Steele. – Paris: CLE International / SEJER, 2004. – 193 p.</w:t>
      </w:r>
    </w:p>
    <w:p w:rsidR="009E5415" w:rsidRPr="0076636C" w:rsidRDefault="009E5415" w:rsidP="009E5415">
      <w:pPr>
        <w:tabs>
          <w:tab w:val="num" w:pos="360"/>
        </w:tabs>
        <w:jc w:val="center"/>
        <w:rPr>
          <w:b/>
          <w:caps/>
          <w:snapToGrid w:val="0"/>
          <w:sz w:val="28"/>
          <w:szCs w:val="28"/>
        </w:rPr>
      </w:pPr>
    </w:p>
    <w:p w:rsidR="009E5415" w:rsidRDefault="009E5415" w:rsidP="009E5415">
      <w:pPr>
        <w:jc w:val="center"/>
        <w:rPr>
          <w:b/>
          <w:snapToGrid w:val="0"/>
          <w:sz w:val="28"/>
          <w:szCs w:val="28"/>
          <w:lang w:val="en-US"/>
        </w:rPr>
      </w:pPr>
      <w:r>
        <w:rPr>
          <w:b/>
          <w:caps/>
          <w:snapToGrid w:val="0"/>
          <w:sz w:val="28"/>
          <w:szCs w:val="28"/>
        </w:rPr>
        <w:t>Д</w:t>
      </w:r>
      <w:r>
        <w:rPr>
          <w:b/>
          <w:snapToGrid w:val="0"/>
          <w:sz w:val="28"/>
          <w:szCs w:val="28"/>
        </w:rPr>
        <w:t>ополнительная</w:t>
      </w:r>
      <w:r>
        <w:rPr>
          <w:b/>
          <w:snapToGrid w:val="0"/>
          <w:sz w:val="28"/>
          <w:szCs w:val="28"/>
          <w:lang w:val="en-US"/>
        </w:rPr>
        <w:t xml:space="preserve"> </w:t>
      </w:r>
      <w:r>
        <w:rPr>
          <w:b/>
          <w:snapToGrid w:val="0"/>
          <w:sz w:val="28"/>
          <w:szCs w:val="28"/>
        </w:rPr>
        <w:t>литература</w:t>
      </w:r>
    </w:p>
    <w:p w:rsidR="009E5415" w:rsidRDefault="009E5415" w:rsidP="009E5415">
      <w:pPr>
        <w:pStyle w:val="a4"/>
        <w:numPr>
          <w:ilvl w:val="0"/>
          <w:numId w:val="58"/>
        </w:numPr>
        <w:ind w:left="0" w:firstLine="0"/>
        <w:jc w:val="both"/>
        <w:rPr>
          <w:color w:val="000000"/>
          <w:sz w:val="28"/>
          <w:szCs w:val="28"/>
        </w:rPr>
      </w:pPr>
      <w:r>
        <w:rPr>
          <w:color w:val="000000"/>
          <w:spacing w:val="6"/>
          <w:sz w:val="28"/>
          <w:szCs w:val="28"/>
        </w:rPr>
        <w:t>Бондаренко, Л.А. Франция на первой полосе / Л.А. Бондаренко, О.В. Давтян. - СПб.: Паритет, 2005.</w:t>
      </w:r>
      <w:r>
        <w:rPr>
          <w:color w:val="000000"/>
          <w:sz w:val="28"/>
          <w:szCs w:val="28"/>
        </w:rPr>
        <w:t xml:space="preserve"> – 154 с.</w:t>
      </w:r>
    </w:p>
    <w:p w:rsidR="009E5415" w:rsidRPr="009E5415" w:rsidRDefault="009E5415" w:rsidP="009E5415">
      <w:pPr>
        <w:numPr>
          <w:ilvl w:val="0"/>
          <w:numId w:val="58"/>
        </w:numPr>
        <w:ind w:left="0" w:firstLine="0"/>
        <w:jc w:val="both"/>
        <w:rPr>
          <w:color w:val="000000"/>
          <w:sz w:val="28"/>
          <w:szCs w:val="28"/>
          <w:lang w:val="ru-RU"/>
        </w:rPr>
      </w:pPr>
      <w:r w:rsidRPr="009E5415">
        <w:rPr>
          <w:color w:val="000000"/>
          <w:sz w:val="28"/>
          <w:szCs w:val="28"/>
          <w:lang w:val="ru-RU"/>
        </w:rPr>
        <w:t xml:space="preserve">Дешевицын, М.П. Франция в </w:t>
      </w:r>
      <w:r>
        <w:rPr>
          <w:color w:val="000000"/>
          <w:sz w:val="28"/>
          <w:szCs w:val="28"/>
          <w:lang w:val="en-US"/>
        </w:rPr>
        <w:t>XX</w:t>
      </w:r>
      <w:r w:rsidRPr="009E5415">
        <w:rPr>
          <w:color w:val="000000"/>
          <w:sz w:val="28"/>
          <w:szCs w:val="28"/>
          <w:lang w:val="ru-RU"/>
        </w:rPr>
        <w:t xml:space="preserve"> веке: учеб.-метод. пособие / М.П. Дешевицин, П.И. Примак. - Минск, 1990.  </w:t>
      </w:r>
    </w:p>
    <w:p w:rsidR="009E5415" w:rsidRDefault="009E5415" w:rsidP="009E5415">
      <w:pPr>
        <w:pStyle w:val="a4"/>
        <w:numPr>
          <w:ilvl w:val="0"/>
          <w:numId w:val="58"/>
        </w:numPr>
        <w:ind w:left="0" w:firstLine="0"/>
        <w:jc w:val="both"/>
        <w:rPr>
          <w:sz w:val="28"/>
          <w:szCs w:val="28"/>
        </w:rPr>
      </w:pPr>
      <w:r>
        <w:rPr>
          <w:sz w:val="28"/>
          <w:szCs w:val="28"/>
        </w:rPr>
        <w:t xml:space="preserve">Комарова,  М.А. Страноведение Франции (конспект лекций). </w:t>
      </w:r>
      <w:r w:rsidRPr="0076636C">
        <w:rPr>
          <w:sz w:val="28"/>
          <w:szCs w:val="28"/>
          <w:lang w:val="fr-FR"/>
        </w:rPr>
        <w:t xml:space="preserve">Civilisation française (abrégé de conférences). </w:t>
      </w:r>
      <w:r>
        <w:rPr>
          <w:sz w:val="28"/>
          <w:szCs w:val="28"/>
        </w:rPr>
        <w:t xml:space="preserve">Учебно-методическое издание. Минск: БГЭУ, 2013. – 41 с. Режим доступа: </w:t>
      </w:r>
      <w:r>
        <w:rPr>
          <w:sz w:val="28"/>
          <w:szCs w:val="28"/>
          <w:lang w:val="en-US"/>
        </w:rPr>
        <w:t>http</w:t>
      </w:r>
      <w:r>
        <w:rPr>
          <w:sz w:val="28"/>
          <w:szCs w:val="28"/>
        </w:rPr>
        <w:t>:</w:t>
      </w:r>
      <w:r>
        <w:rPr>
          <w:sz w:val="28"/>
          <w:szCs w:val="28"/>
          <w:lang w:val="en-US"/>
        </w:rPr>
        <w:t>edoc</w:t>
      </w:r>
      <w:r>
        <w:rPr>
          <w:sz w:val="28"/>
          <w:szCs w:val="28"/>
        </w:rPr>
        <w:t>.</w:t>
      </w:r>
      <w:r>
        <w:rPr>
          <w:sz w:val="28"/>
          <w:szCs w:val="28"/>
          <w:lang w:val="en-US"/>
        </w:rPr>
        <w:t>bseu</w:t>
      </w:r>
      <w:r>
        <w:rPr>
          <w:sz w:val="28"/>
          <w:szCs w:val="28"/>
        </w:rPr>
        <w:t>.</w:t>
      </w:r>
      <w:r>
        <w:rPr>
          <w:sz w:val="28"/>
          <w:szCs w:val="28"/>
          <w:lang w:val="en-US"/>
        </w:rPr>
        <w:t>by</w:t>
      </w:r>
      <w:r>
        <w:rPr>
          <w:sz w:val="28"/>
          <w:szCs w:val="28"/>
        </w:rPr>
        <w:t>:8080\\Arhive\uchebm\Социально-гуманитарные\Иностранный язык\Французский язык.</w:t>
      </w:r>
    </w:p>
    <w:p w:rsidR="009E5415" w:rsidRPr="009E5415" w:rsidRDefault="009E5415" w:rsidP="009E5415">
      <w:pPr>
        <w:numPr>
          <w:ilvl w:val="0"/>
          <w:numId w:val="58"/>
        </w:numPr>
        <w:ind w:left="0" w:firstLine="0"/>
        <w:jc w:val="both"/>
        <w:rPr>
          <w:color w:val="000000"/>
          <w:sz w:val="28"/>
          <w:szCs w:val="28"/>
          <w:lang w:val="ru-RU"/>
        </w:rPr>
      </w:pPr>
      <w:r w:rsidRPr="009E5415">
        <w:rPr>
          <w:color w:val="000000"/>
          <w:sz w:val="28"/>
          <w:szCs w:val="28"/>
          <w:lang w:val="ru-RU"/>
        </w:rPr>
        <w:t xml:space="preserve">Примак, П.И. История Франции: учеб. пособие для студ. спец. "Современные иностранные языки" учреждений, обеспечивающих получение высш. образования : в 3 т. Т. 2 / П. И. Примак [и др.]. - Минск: Выш. шк., 2010. - 222 с. </w:t>
      </w:r>
    </w:p>
    <w:p w:rsidR="009E5415" w:rsidRPr="009E5415" w:rsidRDefault="009E5415" w:rsidP="009E5415">
      <w:pPr>
        <w:numPr>
          <w:ilvl w:val="0"/>
          <w:numId w:val="58"/>
        </w:numPr>
        <w:ind w:left="0" w:firstLine="0"/>
        <w:jc w:val="both"/>
        <w:rPr>
          <w:color w:val="000000"/>
          <w:sz w:val="28"/>
          <w:szCs w:val="28"/>
          <w:lang w:val="ru-RU"/>
        </w:rPr>
      </w:pPr>
      <w:r w:rsidRPr="009E5415">
        <w:rPr>
          <w:color w:val="000000"/>
          <w:sz w:val="28"/>
          <w:szCs w:val="28"/>
          <w:lang w:val="ru-RU"/>
        </w:rPr>
        <w:t xml:space="preserve">Примак, М.И. История Франции: учеб. пособие для студ. высш. учеб. заведений по спец. "Современные иностранные языки" : в 3 т. Т. 3 / П. И. Примак, Т. П. Примак, Л. Руайе. - Минск: Выш. шк., 2010. - 263 с. </w:t>
      </w:r>
    </w:p>
    <w:p w:rsidR="009E5415" w:rsidRDefault="009E5415" w:rsidP="009E5415">
      <w:pPr>
        <w:numPr>
          <w:ilvl w:val="0"/>
          <w:numId w:val="58"/>
        </w:numPr>
        <w:ind w:left="0" w:firstLine="0"/>
        <w:jc w:val="both"/>
        <w:rPr>
          <w:color w:val="000000"/>
          <w:sz w:val="28"/>
          <w:szCs w:val="28"/>
          <w:lang w:val="en-US"/>
        </w:rPr>
      </w:pPr>
      <w:r>
        <w:rPr>
          <w:color w:val="000000"/>
          <w:sz w:val="28"/>
          <w:szCs w:val="28"/>
          <w:lang w:val="en-US"/>
        </w:rPr>
        <w:t xml:space="preserve">Anthony, S. Civilisation: tests clé. / S. Anthony. – Paris: CLE International / SEJER, 2004. </w:t>
      </w:r>
    </w:p>
    <w:p w:rsidR="009E5415" w:rsidRDefault="009E5415" w:rsidP="009E5415">
      <w:pPr>
        <w:widowControl w:val="0"/>
        <w:numPr>
          <w:ilvl w:val="0"/>
          <w:numId w:val="58"/>
        </w:numPr>
        <w:shd w:val="clear" w:color="auto" w:fill="FFFFFF"/>
        <w:tabs>
          <w:tab w:val="left" w:pos="360"/>
        </w:tabs>
        <w:autoSpaceDE w:val="0"/>
        <w:autoSpaceDN w:val="0"/>
        <w:adjustRightInd w:val="0"/>
        <w:spacing w:before="5"/>
        <w:ind w:left="0" w:firstLine="0"/>
        <w:jc w:val="both"/>
        <w:rPr>
          <w:color w:val="000000"/>
          <w:spacing w:val="6"/>
          <w:sz w:val="28"/>
          <w:szCs w:val="28"/>
        </w:rPr>
      </w:pPr>
      <w:r>
        <w:rPr>
          <w:color w:val="000000"/>
          <w:spacing w:val="6"/>
          <w:sz w:val="28"/>
          <w:szCs w:val="28"/>
        </w:rPr>
        <w:t xml:space="preserve">Chamberlain, A., Steele, R. Guide pratique de la communication / A. Chamberlain, R.  </w:t>
      </w:r>
      <w:r>
        <w:rPr>
          <w:color w:val="000000"/>
          <w:spacing w:val="6"/>
          <w:sz w:val="28"/>
          <w:szCs w:val="28"/>
          <w:lang w:val="en-US"/>
        </w:rPr>
        <w:t>Steele. - Paris : Didier, 1991.</w:t>
      </w:r>
    </w:p>
    <w:p w:rsidR="009E5415" w:rsidRDefault="009E5415" w:rsidP="009E5415">
      <w:pPr>
        <w:widowControl w:val="0"/>
        <w:numPr>
          <w:ilvl w:val="0"/>
          <w:numId w:val="58"/>
        </w:numPr>
        <w:shd w:val="clear" w:color="auto" w:fill="FFFFFF"/>
        <w:tabs>
          <w:tab w:val="left" w:pos="360"/>
        </w:tabs>
        <w:autoSpaceDE w:val="0"/>
        <w:autoSpaceDN w:val="0"/>
        <w:adjustRightInd w:val="0"/>
        <w:spacing w:before="10"/>
        <w:ind w:left="0" w:firstLine="0"/>
        <w:jc w:val="both"/>
        <w:rPr>
          <w:color w:val="000000"/>
          <w:spacing w:val="6"/>
          <w:sz w:val="28"/>
          <w:szCs w:val="28"/>
        </w:rPr>
      </w:pPr>
      <w:r>
        <w:rPr>
          <w:color w:val="000000"/>
          <w:spacing w:val="6"/>
          <w:sz w:val="28"/>
          <w:szCs w:val="28"/>
        </w:rPr>
        <w:t>Grand-Clément, О. Savoir vivre avec les Français. Que faire ? Que dire? / О. Grand-Clément. - Paris: Hachette, 2000.</w:t>
      </w:r>
    </w:p>
    <w:p w:rsidR="009E5415" w:rsidRDefault="009E5415" w:rsidP="009E5415">
      <w:pPr>
        <w:jc w:val="center"/>
        <w:rPr>
          <w:b/>
          <w:sz w:val="28"/>
          <w:szCs w:val="28"/>
        </w:rPr>
      </w:pPr>
    </w:p>
    <w:p w:rsidR="009E5415" w:rsidRPr="006C76B1" w:rsidRDefault="009E5415" w:rsidP="009E5415">
      <w:pPr>
        <w:ind w:firstLine="708"/>
      </w:pPr>
    </w:p>
    <w:p w:rsidR="00E07EE2" w:rsidRDefault="00E07EE2" w:rsidP="009E5415">
      <w:pPr>
        <w:ind w:firstLine="708"/>
        <w:jc w:val="both"/>
      </w:pPr>
    </w:p>
    <w:sectPr w:rsidR="00E07EE2" w:rsidSect="009E5415">
      <w:footerReference w:type="default" r:id="rId267"/>
      <w:pgSz w:w="11900" w:h="16820"/>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D8" w:rsidRDefault="004C3AD8">
      <w:r>
        <w:separator/>
      </w:r>
    </w:p>
  </w:endnote>
  <w:endnote w:type="continuationSeparator" w:id="0">
    <w:p w:rsidR="004C3AD8" w:rsidRDefault="004C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KOGIA+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KOGJB+TimesNewRomanPSMT+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90294"/>
      <w:docPartObj>
        <w:docPartGallery w:val="Page Numbers (Bottom of Page)"/>
        <w:docPartUnique/>
      </w:docPartObj>
    </w:sdtPr>
    <w:sdtEndPr/>
    <w:sdtContent>
      <w:p w:rsidR="00FB4F3C" w:rsidRDefault="00FB4F3C">
        <w:pPr>
          <w:pStyle w:val="ad"/>
          <w:jc w:val="center"/>
        </w:pPr>
        <w:r>
          <w:fldChar w:fldCharType="begin"/>
        </w:r>
        <w:r>
          <w:instrText>PAGE   \* MERGEFORMAT</w:instrText>
        </w:r>
        <w:r>
          <w:fldChar w:fldCharType="separate"/>
        </w:r>
        <w:r w:rsidR="00F150DF">
          <w:rPr>
            <w:noProof/>
          </w:rPr>
          <w:t>6</w:t>
        </w:r>
        <w:r>
          <w:fldChar w:fldCharType="end"/>
        </w:r>
      </w:p>
    </w:sdtContent>
  </w:sdt>
  <w:p w:rsidR="00FB4F3C" w:rsidRDefault="00FB4F3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D8" w:rsidRDefault="004C3AD8">
      <w:r>
        <w:separator/>
      </w:r>
    </w:p>
  </w:footnote>
  <w:footnote w:type="continuationSeparator" w:id="0">
    <w:p w:rsidR="004C3AD8" w:rsidRDefault="004C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Описание: Téléchargez avec le lien ci-dessous" style="width:1.4pt;height:1.4pt;visibility:visible;mso-wrap-style:square" o:bullet="t">
        <v:imagedata r:id="rId1" o:title="Téléchargez avec le lien ci-dessous"/>
      </v:shape>
    </w:pict>
  </w:numPicBullet>
  <w:numPicBullet w:numPicBulletId="1">
    <w:pict>
      <v:shape id="_x0000_i1033" type="#_x0000_t75" style="width:3in;height:3in" o:bullet="t">
        <v:imagedata r:id="rId2" o:title="clip_image001"/>
      </v:shape>
    </w:pict>
  </w:numPicBullet>
  <w:abstractNum w:abstractNumId="0">
    <w:nsid w:val="FFFFFFFE"/>
    <w:multiLevelType w:val="singleLevel"/>
    <w:tmpl w:val="BC78C30E"/>
    <w:lvl w:ilvl="0">
      <w:numFmt w:val="decimal"/>
      <w:lvlText w:val="*"/>
      <w:lvlJc w:val="left"/>
      <w:pPr>
        <w:ind w:left="0" w:firstLine="0"/>
      </w:pPr>
      <w:rPr>
        <w:rFonts w:cs="Times New Roman"/>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42953FB"/>
    <w:multiLevelType w:val="multilevel"/>
    <w:tmpl w:val="38F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B6463"/>
    <w:multiLevelType w:val="hybridMultilevel"/>
    <w:tmpl w:val="6A384C5A"/>
    <w:lvl w:ilvl="0" w:tplc="A3E4D50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9331CF7"/>
    <w:multiLevelType w:val="multilevel"/>
    <w:tmpl w:val="E0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7914A0"/>
    <w:multiLevelType w:val="hybridMultilevel"/>
    <w:tmpl w:val="E514E340"/>
    <w:lvl w:ilvl="0" w:tplc="EAF8DF74">
      <w:start w:val="1"/>
      <w:numFmt w:val="decimal"/>
      <w:lvlText w:val="%1."/>
      <w:lvlJc w:val="left"/>
      <w:pPr>
        <w:ind w:left="1300" w:hanging="390"/>
      </w:pPr>
    </w:lvl>
    <w:lvl w:ilvl="1" w:tplc="04230019">
      <w:start w:val="1"/>
      <w:numFmt w:val="lowerLetter"/>
      <w:lvlText w:val="%2."/>
      <w:lvlJc w:val="left"/>
      <w:pPr>
        <w:ind w:left="1895" w:hanging="360"/>
      </w:pPr>
    </w:lvl>
    <w:lvl w:ilvl="2" w:tplc="0423001B">
      <w:start w:val="1"/>
      <w:numFmt w:val="lowerRoman"/>
      <w:lvlText w:val="%3."/>
      <w:lvlJc w:val="right"/>
      <w:pPr>
        <w:ind w:left="2615" w:hanging="180"/>
      </w:pPr>
    </w:lvl>
    <w:lvl w:ilvl="3" w:tplc="0423000F">
      <w:start w:val="1"/>
      <w:numFmt w:val="decimal"/>
      <w:lvlText w:val="%4."/>
      <w:lvlJc w:val="left"/>
      <w:pPr>
        <w:ind w:left="3335" w:hanging="360"/>
      </w:pPr>
    </w:lvl>
    <w:lvl w:ilvl="4" w:tplc="04230019">
      <w:start w:val="1"/>
      <w:numFmt w:val="lowerLetter"/>
      <w:lvlText w:val="%5."/>
      <w:lvlJc w:val="left"/>
      <w:pPr>
        <w:ind w:left="4055" w:hanging="360"/>
      </w:pPr>
    </w:lvl>
    <w:lvl w:ilvl="5" w:tplc="0423001B">
      <w:start w:val="1"/>
      <w:numFmt w:val="lowerRoman"/>
      <w:lvlText w:val="%6."/>
      <w:lvlJc w:val="right"/>
      <w:pPr>
        <w:ind w:left="4775" w:hanging="180"/>
      </w:pPr>
    </w:lvl>
    <w:lvl w:ilvl="6" w:tplc="0423000F">
      <w:start w:val="1"/>
      <w:numFmt w:val="decimal"/>
      <w:lvlText w:val="%7."/>
      <w:lvlJc w:val="left"/>
      <w:pPr>
        <w:ind w:left="5495" w:hanging="360"/>
      </w:pPr>
    </w:lvl>
    <w:lvl w:ilvl="7" w:tplc="04230019">
      <w:start w:val="1"/>
      <w:numFmt w:val="lowerLetter"/>
      <w:lvlText w:val="%8."/>
      <w:lvlJc w:val="left"/>
      <w:pPr>
        <w:ind w:left="6215" w:hanging="360"/>
      </w:pPr>
    </w:lvl>
    <w:lvl w:ilvl="8" w:tplc="0423001B">
      <w:start w:val="1"/>
      <w:numFmt w:val="lowerRoman"/>
      <w:lvlText w:val="%9."/>
      <w:lvlJc w:val="right"/>
      <w:pPr>
        <w:ind w:left="6935" w:hanging="180"/>
      </w:pPr>
    </w:lvl>
  </w:abstractNum>
  <w:abstractNum w:abstractNumId="6">
    <w:nsid w:val="0AE943B8"/>
    <w:multiLevelType w:val="multilevel"/>
    <w:tmpl w:val="655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534D2C"/>
    <w:multiLevelType w:val="multilevel"/>
    <w:tmpl w:val="8D5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EC7F74"/>
    <w:multiLevelType w:val="multilevel"/>
    <w:tmpl w:val="A40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664E29"/>
    <w:multiLevelType w:val="hybridMultilevel"/>
    <w:tmpl w:val="4FCA5F5C"/>
    <w:lvl w:ilvl="0" w:tplc="8528F812">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17FC6303"/>
    <w:multiLevelType w:val="hybridMultilevel"/>
    <w:tmpl w:val="8AF08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88C5F04"/>
    <w:multiLevelType w:val="multilevel"/>
    <w:tmpl w:val="EC2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86386"/>
    <w:multiLevelType w:val="hybridMultilevel"/>
    <w:tmpl w:val="3D880D68"/>
    <w:lvl w:ilvl="0" w:tplc="942E504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19FD32B2"/>
    <w:multiLevelType w:val="hybridMultilevel"/>
    <w:tmpl w:val="0596C2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AA201B8"/>
    <w:multiLevelType w:val="hybridMultilevel"/>
    <w:tmpl w:val="3C9ED8F2"/>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15">
    <w:nsid w:val="1B1A58F0"/>
    <w:multiLevelType w:val="multilevel"/>
    <w:tmpl w:val="706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F06E40"/>
    <w:multiLevelType w:val="hybridMultilevel"/>
    <w:tmpl w:val="17B6F5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0AE7C7C"/>
    <w:multiLevelType w:val="multilevel"/>
    <w:tmpl w:val="CDF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8844CA"/>
    <w:multiLevelType w:val="hybridMultilevel"/>
    <w:tmpl w:val="2C0E5C0C"/>
    <w:lvl w:ilvl="0" w:tplc="A140AC1E">
      <w:start w:val="2"/>
      <w:numFmt w:val="bullet"/>
      <w:lvlText w:val="-"/>
      <w:lvlJc w:val="left"/>
      <w:pPr>
        <w:ind w:left="1069" w:hanging="360"/>
      </w:pPr>
      <w:rPr>
        <w:rFonts w:ascii="Calibri" w:eastAsia="Times New Roman" w:hAnsi="Calibri"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248953E0"/>
    <w:multiLevelType w:val="multilevel"/>
    <w:tmpl w:val="EDE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17B49"/>
    <w:multiLevelType w:val="hybridMultilevel"/>
    <w:tmpl w:val="434667B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21">
    <w:nsid w:val="2570628C"/>
    <w:multiLevelType w:val="hybridMultilevel"/>
    <w:tmpl w:val="C4740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620627A"/>
    <w:multiLevelType w:val="hybridMultilevel"/>
    <w:tmpl w:val="0826DACA"/>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23">
    <w:nsid w:val="28CF56A7"/>
    <w:multiLevelType w:val="multilevel"/>
    <w:tmpl w:val="FD46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F60B15"/>
    <w:multiLevelType w:val="hybridMultilevel"/>
    <w:tmpl w:val="5C6E4A76"/>
    <w:lvl w:ilvl="0" w:tplc="296A1F82">
      <w:start w:val="1"/>
      <w:numFmt w:val="bullet"/>
      <w:lvlText w:val=""/>
      <w:lvlPicBulletId w:val="0"/>
      <w:lvlJc w:val="left"/>
      <w:pPr>
        <w:tabs>
          <w:tab w:val="num" w:pos="720"/>
        </w:tabs>
        <w:ind w:left="720" w:hanging="360"/>
      </w:pPr>
      <w:rPr>
        <w:rFonts w:ascii="Symbol" w:hAnsi="Symbol" w:hint="default"/>
      </w:rPr>
    </w:lvl>
    <w:lvl w:ilvl="1" w:tplc="BA8E6F04" w:tentative="1">
      <w:start w:val="1"/>
      <w:numFmt w:val="bullet"/>
      <w:lvlText w:val=""/>
      <w:lvlJc w:val="left"/>
      <w:pPr>
        <w:tabs>
          <w:tab w:val="num" w:pos="1440"/>
        </w:tabs>
        <w:ind w:left="1440" w:hanging="360"/>
      </w:pPr>
      <w:rPr>
        <w:rFonts w:ascii="Symbol" w:hAnsi="Symbol" w:hint="default"/>
      </w:rPr>
    </w:lvl>
    <w:lvl w:ilvl="2" w:tplc="6F8E3354" w:tentative="1">
      <w:start w:val="1"/>
      <w:numFmt w:val="bullet"/>
      <w:lvlText w:val=""/>
      <w:lvlJc w:val="left"/>
      <w:pPr>
        <w:tabs>
          <w:tab w:val="num" w:pos="2160"/>
        </w:tabs>
        <w:ind w:left="2160" w:hanging="360"/>
      </w:pPr>
      <w:rPr>
        <w:rFonts w:ascii="Symbol" w:hAnsi="Symbol" w:hint="default"/>
      </w:rPr>
    </w:lvl>
    <w:lvl w:ilvl="3" w:tplc="82569800" w:tentative="1">
      <w:start w:val="1"/>
      <w:numFmt w:val="bullet"/>
      <w:lvlText w:val=""/>
      <w:lvlJc w:val="left"/>
      <w:pPr>
        <w:tabs>
          <w:tab w:val="num" w:pos="2880"/>
        </w:tabs>
        <w:ind w:left="2880" w:hanging="360"/>
      </w:pPr>
      <w:rPr>
        <w:rFonts w:ascii="Symbol" w:hAnsi="Symbol" w:hint="default"/>
      </w:rPr>
    </w:lvl>
    <w:lvl w:ilvl="4" w:tplc="BA26E1DE" w:tentative="1">
      <w:start w:val="1"/>
      <w:numFmt w:val="bullet"/>
      <w:lvlText w:val=""/>
      <w:lvlJc w:val="left"/>
      <w:pPr>
        <w:tabs>
          <w:tab w:val="num" w:pos="3600"/>
        </w:tabs>
        <w:ind w:left="3600" w:hanging="360"/>
      </w:pPr>
      <w:rPr>
        <w:rFonts w:ascii="Symbol" w:hAnsi="Symbol" w:hint="default"/>
      </w:rPr>
    </w:lvl>
    <w:lvl w:ilvl="5" w:tplc="AF7A78F8" w:tentative="1">
      <w:start w:val="1"/>
      <w:numFmt w:val="bullet"/>
      <w:lvlText w:val=""/>
      <w:lvlJc w:val="left"/>
      <w:pPr>
        <w:tabs>
          <w:tab w:val="num" w:pos="4320"/>
        </w:tabs>
        <w:ind w:left="4320" w:hanging="360"/>
      </w:pPr>
      <w:rPr>
        <w:rFonts w:ascii="Symbol" w:hAnsi="Symbol" w:hint="default"/>
      </w:rPr>
    </w:lvl>
    <w:lvl w:ilvl="6" w:tplc="5A68CF52" w:tentative="1">
      <w:start w:val="1"/>
      <w:numFmt w:val="bullet"/>
      <w:lvlText w:val=""/>
      <w:lvlJc w:val="left"/>
      <w:pPr>
        <w:tabs>
          <w:tab w:val="num" w:pos="5040"/>
        </w:tabs>
        <w:ind w:left="5040" w:hanging="360"/>
      </w:pPr>
      <w:rPr>
        <w:rFonts w:ascii="Symbol" w:hAnsi="Symbol" w:hint="default"/>
      </w:rPr>
    </w:lvl>
    <w:lvl w:ilvl="7" w:tplc="F95E0E22" w:tentative="1">
      <w:start w:val="1"/>
      <w:numFmt w:val="bullet"/>
      <w:lvlText w:val=""/>
      <w:lvlJc w:val="left"/>
      <w:pPr>
        <w:tabs>
          <w:tab w:val="num" w:pos="5760"/>
        </w:tabs>
        <w:ind w:left="5760" w:hanging="360"/>
      </w:pPr>
      <w:rPr>
        <w:rFonts w:ascii="Symbol" w:hAnsi="Symbol" w:hint="default"/>
      </w:rPr>
    </w:lvl>
    <w:lvl w:ilvl="8" w:tplc="B55AAF1E" w:tentative="1">
      <w:start w:val="1"/>
      <w:numFmt w:val="bullet"/>
      <w:lvlText w:val=""/>
      <w:lvlJc w:val="left"/>
      <w:pPr>
        <w:tabs>
          <w:tab w:val="num" w:pos="6480"/>
        </w:tabs>
        <w:ind w:left="6480" w:hanging="360"/>
      </w:pPr>
      <w:rPr>
        <w:rFonts w:ascii="Symbol" w:hAnsi="Symbol" w:hint="default"/>
      </w:rPr>
    </w:lvl>
  </w:abstractNum>
  <w:abstractNum w:abstractNumId="25">
    <w:nsid w:val="2B924100"/>
    <w:multiLevelType w:val="hybridMultilevel"/>
    <w:tmpl w:val="0784C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DC35BDB"/>
    <w:multiLevelType w:val="hybridMultilevel"/>
    <w:tmpl w:val="B7DCE540"/>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27">
    <w:nsid w:val="31A658AF"/>
    <w:multiLevelType w:val="multilevel"/>
    <w:tmpl w:val="EFFE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40599E"/>
    <w:multiLevelType w:val="hybridMultilevel"/>
    <w:tmpl w:val="80AA7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38B2879"/>
    <w:multiLevelType w:val="hybridMultilevel"/>
    <w:tmpl w:val="B43848A6"/>
    <w:lvl w:ilvl="0" w:tplc="536481F0">
      <w:start w:val="1"/>
      <w:numFmt w:val="decimal"/>
      <w:lvlText w:val="%1."/>
      <w:lvlJc w:val="left"/>
      <w:pPr>
        <w:tabs>
          <w:tab w:val="num" w:pos="720"/>
        </w:tabs>
        <w:ind w:left="720" w:hanging="360"/>
      </w:pPr>
      <w:rPr>
        <w:rFonts w:ascii="Times New Roman" w:eastAsia="Times New Roman" w:hAnsi="Times New Roman" w:cs="Times New Roman"/>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0">
    <w:nsid w:val="36ED67BB"/>
    <w:multiLevelType w:val="multilevel"/>
    <w:tmpl w:val="6AEC6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7087302"/>
    <w:multiLevelType w:val="hybridMultilevel"/>
    <w:tmpl w:val="1B24B6EC"/>
    <w:lvl w:ilvl="0" w:tplc="0FE40754">
      <w:start w:val="1"/>
      <w:numFmt w:val="decimal"/>
      <w:lvlText w:val="%1."/>
      <w:lvlJc w:val="left"/>
      <w:pPr>
        <w:tabs>
          <w:tab w:val="num" w:pos="540"/>
        </w:tabs>
        <w:ind w:left="540" w:hanging="360"/>
      </w:pPr>
      <w:rPr>
        <w:b w:val="0"/>
        <w:i w:val="0"/>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2">
    <w:nsid w:val="387F0D97"/>
    <w:multiLevelType w:val="hybridMultilevel"/>
    <w:tmpl w:val="350099E8"/>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33">
    <w:nsid w:val="3A71512C"/>
    <w:multiLevelType w:val="hybridMultilevel"/>
    <w:tmpl w:val="98C6798A"/>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34">
    <w:nsid w:val="3BBE1E70"/>
    <w:multiLevelType w:val="multilevel"/>
    <w:tmpl w:val="F0883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15242F"/>
    <w:multiLevelType w:val="hybridMultilevel"/>
    <w:tmpl w:val="369A3C3C"/>
    <w:lvl w:ilvl="0" w:tplc="F252C654">
      <w:start w:val="1"/>
      <w:numFmt w:val="decimal"/>
      <w:lvlText w:val="%1."/>
      <w:lvlJc w:val="left"/>
      <w:pPr>
        <w:ind w:left="1080" w:hanging="360"/>
      </w:pPr>
    </w:lvl>
    <w:lvl w:ilvl="1" w:tplc="04230019">
      <w:start w:val="1"/>
      <w:numFmt w:val="lowerLetter"/>
      <w:lvlText w:val="%2."/>
      <w:lvlJc w:val="left"/>
      <w:pPr>
        <w:ind w:left="1800" w:hanging="360"/>
      </w:pPr>
    </w:lvl>
    <w:lvl w:ilvl="2" w:tplc="0423001B">
      <w:start w:val="1"/>
      <w:numFmt w:val="lowerRoman"/>
      <w:lvlText w:val="%3."/>
      <w:lvlJc w:val="right"/>
      <w:pPr>
        <w:ind w:left="2520" w:hanging="180"/>
      </w:pPr>
    </w:lvl>
    <w:lvl w:ilvl="3" w:tplc="0423000F">
      <w:start w:val="1"/>
      <w:numFmt w:val="decimal"/>
      <w:lvlText w:val="%4."/>
      <w:lvlJc w:val="left"/>
      <w:pPr>
        <w:ind w:left="3240" w:hanging="360"/>
      </w:pPr>
    </w:lvl>
    <w:lvl w:ilvl="4" w:tplc="04230019">
      <w:start w:val="1"/>
      <w:numFmt w:val="lowerLetter"/>
      <w:lvlText w:val="%5."/>
      <w:lvlJc w:val="left"/>
      <w:pPr>
        <w:ind w:left="3960" w:hanging="360"/>
      </w:pPr>
    </w:lvl>
    <w:lvl w:ilvl="5" w:tplc="0423001B">
      <w:start w:val="1"/>
      <w:numFmt w:val="lowerRoman"/>
      <w:lvlText w:val="%6."/>
      <w:lvlJc w:val="right"/>
      <w:pPr>
        <w:ind w:left="4680" w:hanging="180"/>
      </w:pPr>
    </w:lvl>
    <w:lvl w:ilvl="6" w:tplc="0423000F">
      <w:start w:val="1"/>
      <w:numFmt w:val="decimal"/>
      <w:lvlText w:val="%7."/>
      <w:lvlJc w:val="left"/>
      <w:pPr>
        <w:ind w:left="5400" w:hanging="360"/>
      </w:pPr>
    </w:lvl>
    <w:lvl w:ilvl="7" w:tplc="04230019">
      <w:start w:val="1"/>
      <w:numFmt w:val="lowerLetter"/>
      <w:lvlText w:val="%8."/>
      <w:lvlJc w:val="left"/>
      <w:pPr>
        <w:ind w:left="6120" w:hanging="360"/>
      </w:pPr>
    </w:lvl>
    <w:lvl w:ilvl="8" w:tplc="0423001B">
      <w:start w:val="1"/>
      <w:numFmt w:val="lowerRoman"/>
      <w:lvlText w:val="%9."/>
      <w:lvlJc w:val="right"/>
      <w:pPr>
        <w:ind w:left="6840" w:hanging="180"/>
      </w:pPr>
    </w:lvl>
  </w:abstractNum>
  <w:abstractNum w:abstractNumId="36">
    <w:nsid w:val="3D6805A3"/>
    <w:multiLevelType w:val="multilevel"/>
    <w:tmpl w:val="0226AC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F044421"/>
    <w:multiLevelType w:val="hybridMultilevel"/>
    <w:tmpl w:val="095C52E6"/>
    <w:lvl w:ilvl="0" w:tplc="DAFE0238">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5F21AAD"/>
    <w:multiLevelType w:val="multilevel"/>
    <w:tmpl w:val="46AA7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47333135"/>
    <w:multiLevelType w:val="multilevel"/>
    <w:tmpl w:val="EF866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36644B"/>
    <w:multiLevelType w:val="hybridMultilevel"/>
    <w:tmpl w:val="52A62182"/>
    <w:lvl w:ilvl="0" w:tplc="9418044A">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nsid w:val="4E474B71"/>
    <w:multiLevelType w:val="hybridMultilevel"/>
    <w:tmpl w:val="D0E21820"/>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42">
    <w:nsid w:val="50B157B3"/>
    <w:multiLevelType w:val="hybridMultilevel"/>
    <w:tmpl w:val="1A243AD2"/>
    <w:lvl w:ilvl="0" w:tplc="410E3F92">
      <w:start w:val="1"/>
      <w:numFmt w:val="decimal"/>
      <w:lvlText w:val="%1."/>
      <w:lvlJc w:val="left"/>
      <w:pPr>
        <w:ind w:left="1629" w:hanging="49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nsid w:val="56763E0C"/>
    <w:multiLevelType w:val="hybridMultilevel"/>
    <w:tmpl w:val="F8847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95320DD"/>
    <w:multiLevelType w:val="multilevel"/>
    <w:tmpl w:val="02A4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A0B2678"/>
    <w:multiLevelType w:val="hybridMultilevel"/>
    <w:tmpl w:val="04F21F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5BFE764E"/>
    <w:multiLevelType w:val="hybridMultilevel"/>
    <w:tmpl w:val="628AB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D3055E6"/>
    <w:multiLevelType w:val="hybridMultilevel"/>
    <w:tmpl w:val="634A9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DE90B41"/>
    <w:multiLevelType w:val="hybridMultilevel"/>
    <w:tmpl w:val="BA62D9DE"/>
    <w:lvl w:ilvl="0" w:tplc="544A2932">
      <w:start w:val="1"/>
      <w:numFmt w:val="decimal"/>
      <w:lvlText w:val="%1."/>
      <w:lvlJc w:val="left"/>
      <w:pPr>
        <w:ind w:left="914" w:hanging="630"/>
      </w:pPr>
      <w:rPr>
        <w:rFonts w:hint="default"/>
      </w:rPr>
    </w:lvl>
    <w:lvl w:ilvl="1" w:tplc="04230019" w:tentative="1">
      <w:start w:val="1"/>
      <w:numFmt w:val="lowerLetter"/>
      <w:lvlText w:val="%2."/>
      <w:lvlJc w:val="left"/>
      <w:pPr>
        <w:ind w:left="1364" w:hanging="360"/>
      </w:pPr>
    </w:lvl>
    <w:lvl w:ilvl="2" w:tplc="0423001B" w:tentative="1">
      <w:start w:val="1"/>
      <w:numFmt w:val="lowerRoman"/>
      <w:lvlText w:val="%3."/>
      <w:lvlJc w:val="right"/>
      <w:pPr>
        <w:ind w:left="2084" w:hanging="180"/>
      </w:pPr>
    </w:lvl>
    <w:lvl w:ilvl="3" w:tplc="0423000F" w:tentative="1">
      <w:start w:val="1"/>
      <w:numFmt w:val="decimal"/>
      <w:lvlText w:val="%4."/>
      <w:lvlJc w:val="left"/>
      <w:pPr>
        <w:ind w:left="2804" w:hanging="360"/>
      </w:pPr>
    </w:lvl>
    <w:lvl w:ilvl="4" w:tplc="04230019" w:tentative="1">
      <w:start w:val="1"/>
      <w:numFmt w:val="lowerLetter"/>
      <w:lvlText w:val="%5."/>
      <w:lvlJc w:val="left"/>
      <w:pPr>
        <w:ind w:left="3524" w:hanging="360"/>
      </w:pPr>
    </w:lvl>
    <w:lvl w:ilvl="5" w:tplc="0423001B" w:tentative="1">
      <w:start w:val="1"/>
      <w:numFmt w:val="lowerRoman"/>
      <w:lvlText w:val="%6."/>
      <w:lvlJc w:val="right"/>
      <w:pPr>
        <w:ind w:left="4244" w:hanging="180"/>
      </w:pPr>
    </w:lvl>
    <w:lvl w:ilvl="6" w:tplc="0423000F" w:tentative="1">
      <w:start w:val="1"/>
      <w:numFmt w:val="decimal"/>
      <w:lvlText w:val="%7."/>
      <w:lvlJc w:val="left"/>
      <w:pPr>
        <w:ind w:left="4964" w:hanging="360"/>
      </w:pPr>
    </w:lvl>
    <w:lvl w:ilvl="7" w:tplc="04230019" w:tentative="1">
      <w:start w:val="1"/>
      <w:numFmt w:val="lowerLetter"/>
      <w:lvlText w:val="%8."/>
      <w:lvlJc w:val="left"/>
      <w:pPr>
        <w:ind w:left="5684" w:hanging="360"/>
      </w:pPr>
    </w:lvl>
    <w:lvl w:ilvl="8" w:tplc="0423001B" w:tentative="1">
      <w:start w:val="1"/>
      <w:numFmt w:val="lowerRoman"/>
      <w:lvlText w:val="%9."/>
      <w:lvlJc w:val="right"/>
      <w:pPr>
        <w:ind w:left="6404" w:hanging="180"/>
      </w:pPr>
    </w:lvl>
  </w:abstractNum>
  <w:abstractNum w:abstractNumId="49">
    <w:nsid w:val="5E94115A"/>
    <w:multiLevelType w:val="hybridMultilevel"/>
    <w:tmpl w:val="510ED6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5EFD55BF"/>
    <w:multiLevelType w:val="multilevel"/>
    <w:tmpl w:val="9FE6E442"/>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1">
    <w:nsid w:val="608E6E32"/>
    <w:multiLevelType w:val="hybridMultilevel"/>
    <w:tmpl w:val="B85ACD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0E27C04"/>
    <w:multiLevelType w:val="multilevel"/>
    <w:tmpl w:val="FE12A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1FC4F08"/>
    <w:multiLevelType w:val="multilevel"/>
    <w:tmpl w:val="560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697FBB"/>
    <w:multiLevelType w:val="hybridMultilevel"/>
    <w:tmpl w:val="0A64D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467192E"/>
    <w:multiLevelType w:val="multilevel"/>
    <w:tmpl w:val="699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C642FE"/>
    <w:multiLevelType w:val="multilevel"/>
    <w:tmpl w:val="C08EB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7550488"/>
    <w:multiLevelType w:val="multilevel"/>
    <w:tmpl w:val="C6403E20"/>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8">
    <w:nsid w:val="67723D2B"/>
    <w:multiLevelType w:val="hybridMultilevel"/>
    <w:tmpl w:val="A95CADCC"/>
    <w:lvl w:ilvl="0" w:tplc="04230001">
      <w:start w:val="1"/>
      <w:numFmt w:val="bullet"/>
      <w:lvlText w:val=""/>
      <w:lvlJc w:val="left"/>
      <w:pPr>
        <w:ind w:left="1428" w:hanging="360"/>
      </w:pPr>
      <w:rPr>
        <w:rFonts w:ascii="Symbol" w:hAnsi="Symbol" w:hint="default"/>
      </w:rPr>
    </w:lvl>
    <w:lvl w:ilvl="1" w:tplc="04230003">
      <w:start w:val="1"/>
      <w:numFmt w:val="bullet"/>
      <w:lvlText w:val="o"/>
      <w:lvlJc w:val="left"/>
      <w:pPr>
        <w:ind w:left="2148" w:hanging="360"/>
      </w:pPr>
      <w:rPr>
        <w:rFonts w:ascii="Courier New" w:hAnsi="Courier New" w:cs="Courier New" w:hint="default"/>
      </w:rPr>
    </w:lvl>
    <w:lvl w:ilvl="2" w:tplc="04230005">
      <w:start w:val="1"/>
      <w:numFmt w:val="bullet"/>
      <w:lvlText w:val=""/>
      <w:lvlJc w:val="left"/>
      <w:pPr>
        <w:ind w:left="2868" w:hanging="360"/>
      </w:pPr>
      <w:rPr>
        <w:rFonts w:ascii="Wingdings" w:hAnsi="Wingdings" w:hint="default"/>
      </w:rPr>
    </w:lvl>
    <w:lvl w:ilvl="3" w:tplc="04230001">
      <w:start w:val="1"/>
      <w:numFmt w:val="bullet"/>
      <w:lvlText w:val=""/>
      <w:lvlJc w:val="left"/>
      <w:pPr>
        <w:ind w:left="3588" w:hanging="360"/>
      </w:pPr>
      <w:rPr>
        <w:rFonts w:ascii="Symbol" w:hAnsi="Symbol" w:hint="default"/>
      </w:rPr>
    </w:lvl>
    <w:lvl w:ilvl="4" w:tplc="04230003">
      <w:start w:val="1"/>
      <w:numFmt w:val="bullet"/>
      <w:lvlText w:val="o"/>
      <w:lvlJc w:val="left"/>
      <w:pPr>
        <w:ind w:left="4308" w:hanging="360"/>
      </w:pPr>
      <w:rPr>
        <w:rFonts w:ascii="Courier New" w:hAnsi="Courier New" w:cs="Courier New" w:hint="default"/>
      </w:rPr>
    </w:lvl>
    <w:lvl w:ilvl="5" w:tplc="04230005">
      <w:start w:val="1"/>
      <w:numFmt w:val="bullet"/>
      <w:lvlText w:val=""/>
      <w:lvlJc w:val="left"/>
      <w:pPr>
        <w:ind w:left="5028" w:hanging="360"/>
      </w:pPr>
      <w:rPr>
        <w:rFonts w:ascii="Wingdings" w:hAnsi="Wingdings" w:hint="default"/>
      </w:rPr>
    </w:lvl>
    <w:lvl w:ilvl="6" w:tplc="04230001">
      <w:start w:val="1"/>
      <w:numFmt w:val="bullet"/>
      <w:lvlText w:val=""/>
      <w:lvlJc w:val="left"/>
      <w:pPr>
        <w:ind w:left="5748" w:hanging="360"/>
      </w:pPr>
      <w:rPr>
        <w:rFonts w:ascii="Symbol" w:hAnsi="Symbol" w:hint="default"/>
      </w:rPr>
    </w:lvl>
    <w:lvl w:ilvl="7" w:tplc="04230003">
      <w:start w:val="1"/>
      <w:numFmt w:val="bullet"/>
      <w:lvlText w:val="o"/>
      <w:lvlJc w:val="left"/>
      <w:pPr>
        <w:ind w:left="6468" w:hanging="360"/>
      </w:pPr>
      <w:rPr>
        <w:rFonts w:ascii="Courier New" w:hAnsi="Courier New" w:cs="Courier New" w:hint="default"/>
      </w:rPr>
    </w:lvl>
    <w:lvl w:ilvl="8" w:tplc="04230005">
      <w:start w:val="1"/>
      <w:numFmt w:val="bullet"/>
      <w:lvlText w:val=""/>
      <w:lvlJc w:val="left"/>
      <w:pPr>
        <w:ind w:left="7188" w:hanging="360"/>
      </w:pPr>
      <w:rPr>
        <w:rFonts w:ascii="Wingdings" w:hAnsi="Wingdings" w:hint="default"/>
      </w:rPr>
    </w:lvl>
  </w:abstractNum>
  <w:abstractNum w:abstractNumId="59">
    <w:nsid w:val="689F6B2C"/>
    <w:multiLevelType w:val="multilevel"/>
    <w:tmpl w:val="A546DB62"/>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start w:val="1"/>
      <w:numFmt w:val="bullet"/>
      <w:lvlText w:val=""/>
      <w:lvlPicBulletId w:val="1"/>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6C7D35A8"/>
    <w:multiLevelType w:val="hybridMultilevel"/>
    <w:tmpl w:val="598A6C34"/>
    <w:lvl w:ilvl="0" w:tplc="04230017">
      <w:start w:val="1"/>
      <w:numFmt w:val="lowerLetter"/>
      <w:lvlText w:val="%1)"/>
      <w:lvlJc w:val="left"/>
      <w:pPr>
        <w:ind w:left="1277" w:hanging="360"/>
      </w:pPr>
    </w:lvl>
    <w:lvl w:ilvl="1" w:tplc="04230019" w:tentative="1">
      <w:start w:val="1"/>
      <w:numFmt w:val="lowerLetter"/>
      <w:lvlText w:val="%2."/>
      <w:lvlJc w:val="left"/>
      <w:pPr>
        <w:ind w:left="1997" w:hanging="360"/>
      </w:pPr>
    </w:lvl>
    <w:lvl w:ilvl="2" w:tplc="0423001B" w:tentative="1">
      <w:start w:val="1"/>
      <w:numFmt w:val="lowerRoman"/>
      <w:lvlText w:val="%3."/>
      <w:lvlJc w:val="right"/>
      <w:pPr>
        <w:ind w:left="2717" w:hanging="180"/>
      </w:pPr>
    </w:lvl>
    <w:lvl w:ilvl="3" w:tplc="0423000F" w:tentative="1">
      <w:start w:val="1"/>
      <w:numFmt w:val="decimal"/>
      <w:lvlText w:val="%4."/>
      <w:lvlJc w:val="left"/>
      <w:pPr>
        <w:ind w:left="3437" w:hanging="360"/>
      </w:pPr>
    </w:lvl>
    <w:lvl w:ilvl="4" w:tplc="04230019" w:tentative="1">
      <w:start w:val="1"/>
      <w:numFmt w:val="lowerLetter"/>
      <w:lvlText w:val="%5."/>
      <w:lvlJc w:val="left"/>
      <w:pPr>
        <w:ind w:left="4157" w:hanging="360"/>
      </w:pPr>
    </w:lvl>
    <w:lvl w:ilvl="5" w:tplc="0423001B" w:tentative="1">
      <w:start w:val="1"/>
      <w:numFmt w:val="lowerRoman"/>
      <w:lvlText w:val="%6."/>
      <w:lvlJc w:val="right"/>
      <w:pPr>
        <w:ind w:left="4877" w:hanging="180"/>
      </w:pPr>
    </w:lvl>
    <w:lvl w:ilvl="6" w:tplc="0423000F" w:tentative="1">
      <w:start w:val="1"/>
      <w:numFmt w:val="decimal"/>
      <w:lvlText w:val="%7."/>
      <w:lvlJc w:val="left"/>
      <w:pPr>
        <w:ind w:left="5597" w:hanging="360"/>
      </w:pPr>
    </w:lvl>
    <w:lvl w:ilvl="7" w:tplc="04230019" w:tentative="1">
      <w:start w:val="1"/>
      <w:numFmt w:val="lowerLetter"/>
      <w:lvlText w:val="%8."/>
      <w:lvlJc w:val="left"/>
      <w:pPr>
        <w:ind w:left="6317" w:hanging="360"/>
      </w:pPr>
    </w:lvl>
    <w:lvl w:ilvl="8" w:tplc="0423001B" w:tentative="1">
      <w:start w:val="1"/>
      <w:numFmt w:val="lowerRoman"/>
      <w:lvlText w:val="%9."/>
      <w:lvlJc w:val="right"/>
      <w:pPr>
        <w:ind w:left="7037" w:hanging="180"/>
      </w:pPr>
    </w:lvl>
  </w:abstractNum>
  <w:abstractNum w:abstractNumId="61">
    <w:nsid w:val="6CB11112"/>
    <w:multiLevelType w:val="hybridMultilevel"/>
    <w:tmpl w:val="25548F52"/>
    <w:lvl w:ilvl="0" w:tplc="C548DB42">
      <w:start w:val="4"/>
      <w:numFmt w:val="lowerLetter"/>
      <w:lvlText w:val="%1."/>
      <w:lvlJc w:val="left"/>
      <w:pPr>
        <w:ind w:left="729" w:hanging="360"/>
      </w:pPr>
      <w:rPr>
        <w:rFonts w:hint="default"/>
      </w:rPr>
    </w:lvl>
    <w:lvl w:ilvl="1" w:tplc="040C0019" w:tentative="1">
      <w:start w:val="1"/>
      <w:numFmt w:val="lowerLetter"/>
      <w:lvlText w:val="%2."/>
      <w:lvlJc w:val="left"/>
      <w:pPr>
        <w:ind w:left="1449" w:hanging="360"/>
      </w:pPr>
    </w:lvl>
    <w:lvl w:ilvl="2" w:tplc="040C001B" w:tentative="1">
      <w:start w:val="1"/>
      <w:numFmt w:val="lowerRoman"/>
      <w:lvlText w:val="%3."/>
      <w:lvlJc w:val="right"/>
      <w:pPr>
        <w:ind w:left="2169" w:hanging="180"/>
      </w:pPr>
    </w:lvl>
    <w:lvl w:ilvl="3" w:tplc="040C000F" w:tentative="1">
      <w:start w:val="1"/>
      <w:numFmt w:val="decimal"/>
      <w:lvlText w:val="%4."/>
      <w:lvlJc w:val="left"/>
      <w:pPr>
        <w:ind w:left="2889" w:hanging="360"/>
      </w:pPr>
    </w:lvl>
    <w:lvl w:ilvl="4" w:tplc="040C0019" w:tentative="1">
      <w:start w:val="1"/>
      <w:numFmt w:val="lowerLetter"/>
      <w:lvlText w:val="%5."/>
      <w:lvlJc w:val="left"/>
      <w:pPr>
        <w:ind w:left="3609" w:hanging="360"/>
      </w:pPr>
    </w:lvl>
    <w:lvl w:ilvl="5" w:tplc="040C001B" w:tentative="1">
      <w:start w:val="1"/>
      <w:numFmt w:val="lowerRoman"/>
      <w:lvlText w:val="%6."/>
      <w:lvlJc w:val="right"/>
      <w:pPr>
        <w:ind w:left="4329" w:hanging="180"/>
      </w:pPr>
    </w:lvl>
    <w:lvl w:ilvl="6" w:tplc="040C000F" w:tentative="1">
      <w:start w:val="1"/>
      <w:numFmt w:val="decimal"/>
      <w:lvlText w:val="%7."/>
      <w:lvlJc w:val="left"/>
      <w:pPr>
        <w:ind w:left="5049" w:hanging="360"/>
      </w:pPr>
    </w:lvl>
    <w:lvl w:ilvl="7" w:tplc="040C0019" w:tentative="1">
      <w:start w:val="1"/>
      <w:numFmt w:val="lowerLetter"/>
      <w:lvlText w:val="%8."/>
      <w:lvlJc w:val="left"/>
      <w:pPr>
        <w:ind w:left="5769" w:hanging="360"/>
      </w:pPr>
    </w:lvl>
    <w:lvl w:ilvl="8" w:tplc="040C001B" w:tentative="1">
      <w:start w:val="1"/>
      <w:numFmt w:val="lowerRoman"/>
      <w:lvlText w:val="%9."/>
      <w:lvlJc w:val="right"/>
      <w:pPr>
        <w:ind w:left="6489" w:hanging="180"/>
      </w:pPr>
    </w:lvl>
  </w:abstractNum>
  <w:abstractNum w:abstractNumId="62">
    <w:nsid w:val="6D9F4D1F"/>
    <w:multiLevelType w:val="multilevel"/>
    <w:tmpl w:val="D0FE55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6E770A3D"/>
    <w:multiLevelType w:val="hybridMultilevel"/>
    <w:tmpl w:val="512A1F60"/>
    <w:lvl w:ilvl="0" w:tplc="04230019">
      <w:start w:val="1"/>
      <w:numFmt w:val="lowerLetter"/>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64">
    <w:nsid w:val="701815FE"/>
    <w:multiLevelType w:val="hybridMultilevel"/>
    <w:tmpl w:val="F4587DC2"/>
    <w:lvl w:ilvl="0" w:tplc="0750ECC6">
      <w:start w:val="1"/>
      <w:numFmt w:val="lowerLetter"/>
      <w:lvlText w:val="%1."/>
      <w:lvlJc w:val="left"/>
      <w:pPr>
        <w:ind w:left="729" w:hanging="360"/>
      </w:pPr>
      <w:rPr>
        <w:rFonts w:hint="default"/>
      </w:rPr>
    </w:lvl>
    <w:lvl w:ilvl="1" w:tplc="040C0019" w:tentative="1">
      <w:start w:val="1"/>
      <w:numFmt w:val="lowerLetter"/>
      <w:lvlText w:val="%2."/>
      <w:lvlJc w:val="left"/>
      <w:pPr>
        <w:ind w:left="1449" w:hanging="360"/>
      </w:pPr>
    </w:lvl>
    <w:lvl w:ilvl="2" w:tplc="040C001B" w:tentative="1">
      <w:start w:val="1"/>
      <w:numFmt w:val="lowerRoman"/>
      <w:lvlText w:val="%3."/>
      <w:lvlJc w:val="right"/>
      <w:pPr>
        <w:ind w:left="2169" w:hanging="180"/>
      </w:pPr>
    </w:lvl>
    <w:lvl w:ilvl="3" w:tplc="040C000F" w:tentative="1">
      <w:start w:val="1"/>
      <w:numFmt w:val="decimal"/>
      <w:lvlText w:val="%4."/>
      <w:lvlJc w:val="left"/>
      <w:pPr>
        <w:ind w:left="2889" w:hanging="360"/>
      </w:pPr>
    </w:lvl>
    <w:lvl w:ilvl="4" w:tplc="040C0019" w:tentative="1">
      <w:start w:val="1"/>
      <w:numFmt w:val="lowerLetter"/>
      <w:lvlText w:val="%5."/>
      <w:lvlJc w:val="left"/>
      <w:pPr>
        <w:ind w:left="3609" w:hanging="360"/>
      </w:pPr>
    </w:lvl>
    <w:lvl w:ilvl="5" w:tplc="040C001B" w:tentative="1">
      <w:start w:val="1"/>
      <w:numFmt w:val="lowerRoman"/>
      <w:lvlText w:val="%6."/>
      <w:lvlJc w:val="right"/>
      <w:pPr>
        <w:ind w:left="4329" w:hanging="180"/>
      </w:pPr>
    </w:lvl>
    <w:lvl w:ilvl="6" w:tplc="040C000F" w:tentative="1">
      <w:start w:val="1"/>
      <w:numFmt w:val="decimal"/>
      <w:lvlText w:val="%7."/>
      <w:lvlJc w:val="left"/>
      <w:pPr>
        <w:ind w:left="5049" w:hanging="360"/>
      </w:pPr>
    </w:lvl>
    <w:lvl w:ilvl="7" w:tplc="040C0019" w:tentative="1">
      <w:start w:val="1"/>
      <w:numFmt w:val="lowerLetter"/>
      <w:lvlText w:val="%8."/>
      <w:lvlJc w:val="left"/>
      <w:pPr>
        <w:ind w:left="5769" w:hanging="360"/>
      </w:pPr>
    </w:lvl>
    <w:lvl w:ilvl="8" w:tplc="040C001B" w:tentative="1">
      <w:start w:val="1"/>
      <w:numFmt w:val="lowerRoman"/>
      <w:lvlText w:val="%9."/>
      <w:lvlJc w:val="right"/>
      <w:pPr>
        <w:ind w:left="6489" w:hanging="180"/>
      </w:pPr>
    </w:lvl>
  </w:abstractNum>
  <w:abstractNum w:abstractNumId="65">
    <w:nsid w:val="719525C2"/>
    <w:multiLevelType w:val="hybridMultilevel"/>
    <w:tmpl w:val="EF645D2A"/>
    <w:lvl w:ilvl="0" w:tplc="167A9E0E">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66">
    <w:nsid w:val="721B3B51"/>
    <w:multiLevelType w:val="hybridMultilevel"/>
    <w:tmpl w:val="D66EC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2C95815"/>
    <w:multiLevelType w:val="hybridMultilevel"/>
    <w:tmpl w:val="5D9A4954"/>
    <w:lvl w:ilvl="0" w:tplc="0423000F">
      <w:start w:val="1"/>
      <w:numFmt w:val="decimal"/>
      <w:lvlText w:val="%1."/>
      <w:lvlJc w:val="left"/>
      <w:pPr>
        <w:ind w:left="360" w:hanging="360"/>
      </w:pPr>
      <w:rPr>
        <w:rFonts w:hint="default"/>
      </w:rPr>
    </w:lvl>
    <w:lvl w:ilvl="1" w:tplc="04230019" w:tentative="1">
      <w:start w:val="1"/>
      <w:numFmt w:val="lowerLetter"/>
      <w:lvlText w:val="%2."/>
      <w:lvlJc w:val="left"/>
      <w:pPr>
        <w:ind w:left="1080" w:hanging="360"/>
      </w:pPr>
    </w:lvl>
    <w:lvl w:ilvl="2" w:tplc="0423001B" w:tentative="1">
      <w:start w:val="1"/>
      <w:numFmt w:val="lowerRoman"/>
      <w:lvlText w:val="%3."/>
      <w:lvlJc w:val="right"/>
      <w:pPr>
        <w:ind w:left="1800" w:hanging="180"/>
      </w:pPr>
    </w:lvl>
    <w:lvl w:ilvl="3" w:tplc="0423000F" w:tentative="1">
      <w:start w:val="1"/>
      <w:numFmt w:val="decimal"/>
      <w:lvlText w:val="%4."/>
      <w:lvlJc w:val="left"/>
      <w:pPr>
        <w:ind w:left="2520" w:hanging="360"/>
      </w:pPr>
    </w:lvl>
    <w:lvl w:ilvl="4" w:tplc="04230019" w:tentative="1">
      <w:start w:val="1"/>
      <w:numFmt w:val="lowerLetter"/>
      <w:lvlText w:val="%5."/>
      <w:lvlJc w:val="left"/>
      <w:pPr>
        <w:ind w:left="3240" w:hanging="360"/>
      </w:pPr>
    </w:lvl>
    <w:lvl w:ilvl="5" w:tplc="0423001B" w:tentative="1">
      <w:start w:val="1"/>
      <w:numFmt w:val="lowerRoman"/>
      <w:lvlText w:val="%6."/>
      <w:lvlJc w:val="right"/>
      <w:pPr>
        <w:ind w:left="3960" w:hanging="180"/>
      </w:pPr>
    </w:lvl>
    <w:lvl w:ilvl="6" w:tplc="0423000F" w:tentative="1">
      <w:start w:val="1"/>
      <w:numFmt w:val="decimal"/>
      <w:lvlText w:val="%7."/>
      <w:lvlJc w:val="left"/>
      <w:pPr>
        <w:ind w:left="4680" w:hanging="360"/>
      </w:pPr>
    </w:lvl>
    <w:lvl w:ilvl="7" w:tplc="04230019" w:tentative="1">
      <w:start w:val="1"/>
      <w:numFmt w:val="lowerLetter"/>
      <w:lvlText w:val="%8."/>
      <w:lvlJc w:val="left"/>
      <w:pPr>
        <w:ind w:left="5400" w:hanging="360"/>
      </w:pPr>
    </w:lvl>
    <w:lvl w:ilvl="8" w:tplc="0423001B" w:tentative="1">
      <w:start w:val="1"/>
      <w:numFmt w:val="lowerRoman"/>
      <w:lvlText w:val="%9."/>
      <w:lvlJc w:val="right"/>
      <w:pPr>
        <w:ind w:left="6120" w:hanging="180"/>
      </w:pPr>
    </w:lvl>
  </w:abstractNum>
  <w:abstractNum w:abstractNumId="68">
    <w:nsid w:val="748563AB"/>
    <w:multiLevelType w:val="hybridMultilevel"/>
    <w:tmpl w:val="A37A0CDA"/>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start w:val="1"/>
      <w:numFmt w:val="decimal"/>
      <w:lvlText w:val="%4."/>
      <w:lvlJc w:val="left"/>
      <w:pPr>
        <w:ind w:left="2880" w:hanging="360"/>
      </w:pPr>
    </w:lvl>
    <w:lvl w:ilvl="4" w:tplc="04230019">
      <w:start w:val="1"/>
      <w:numFmt w:val="lowerLetter"/>
      <w:lvlText w:val="%5."/>
      <w:lvlJc w:val="left"/>
      <w:pPr>
        <w:ind w:left="3600" w:hanging="360"/>
      </w:pPr>
    </w:lvl>
    <w:lvl w:ilvl="5" w:tplc="0423001B">
      <w:start w:val="1"/>
      <w:numFmt w:val="lowerRoman"/>
      <w:lvlText w:val="%6."/>
      <w:lvlJc w:val="right"/>
      <w:pPr>
        <w:ind w:left="4320" w:hanging="180"/>
      </w:pPr>
    </w:lvl>
    <w:lvl w:ilvl="6" w:tplc="0423000F">
      <w:start w:val="1"/>
      <w:numFmt w:val="decimal"/>
      <w:lvlText w:val="%7."/>
      <w:lvlJc w:val="left"/>
      <w:pPr>
        <w:ind w:left="5040" w:hanging="360"/>
      </w:pPr>
    </w:lvl>
    <w:lvl w:ilvl="7" w:tplc="04230019">
      <w:start w:val="1"/>
      <w:numFmt w:val="lowerLetter"/>
      <w:lvlText w:val="%8."/>
      <w:lvlJc w:val="left"/>
      <w:pPr>
        <w:ind w:left="5760" w:hanging="360"/>
      </w:pPr>
    </w:lvl>
    <w:lvl w:ilvl="8" w:tplc="0423001B">
      <w:start w:val="1"/>
      <w:numFmt w:val="lowerRoman"/>
      <w:lvlText w:val="%9."/>
      <w:lvlJc w:val="right"/>
      <w:pPr>
        <w:ind w:left="6480" w:hanging="180"/>
      </w:pPr>
    </w:lvl>
  </w:abstractNum>
  <w:abstractNum w:abstractNumId="69">
    <w:nsid w:val="781755AB"/>
    <w:multiLevelType w:val="multilevel"/>
    <w:tmpl w:val="B84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7C5B2B"/>
    <w:multiLevelType w:val="hybridMultilevel"/>
    <w:tmpl w:val="D7021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A36314C"/>
    <w:multiLevelType w:val="hybridMultilevel"/>
    <w:tmpl w:val="A2286544"/>
    <w:lvl w:ilvl="0" w:tplc="75081A98">
      <w:start w:val="1"/>
      <w:numFmt w:val="decimal"/>
      <w:lvlText w:val="%1."/>
      <w:lvlJc w:val="left"/>
      <w:pPr>
        <w:ind w:left="1069" w:hanging="360"/>
      </w:pPr>
    </w:lvl>
    <w:lvl w:ilvl="1" w:tplc="04230019">
      <w:start w:val="1"/>
      <w:numFmt w:val="lowerLetter"/>
      <w:lvlText w:val="%2."/>
      <w:lvlJc w:val="left"/>
      <w:pPr>
        <w:ind w:left="1789" w:hanging="360"/>
      </w:pPr>
    </w:lvl>
    <w:lvl w:ilvl="2" w:tplc="0423001B">
      <w:start w:val="1"/>
      <w:numFmt w:val="lowerRoman"/>
      <w:lvlText w:val="%3."/>
      <w:lvlJc w:val="right"/>
      <w:pPr>
        <w:ind w:left="2509" w:hanging="180"/>
      </w:pPr>
    </w:lvl>
    <w:lvl w:ilvl="3" w:tplc="0423000F">
      <w:start w:val="1"/>
      <w:numFmt w:val="decimal"/>
      <w:lvlText w:val="%4."/>
      <w:lvlJc w:val="left"/>
      <w:pPr>
        <w:ind w:left="3229" w:hanging="360"/>
      </w:pPr>
    </w:lvl>
    <w:lvl w:ilvl="4" w:tplc="04230019">
      <w:start w:val="1"/>
      <w:numFmt w:val="lowerLetter"/>
      <w:lvlText w:val="%5."/>
      <w:lvlJc w:val="left"/>
      <w:pPr>
        <w:ind w:left="3949" w:hanging="360"/>
      </w:pPr>
    </w:lvl>
    <w:lvl w:ilvl="5" w:tplc="0423001B">
      <w:start w:val="1"/>
      <w:numFmt w:val="lowerRoman"/>
      <w:lvlText w:val="%6."/>
      <w:lvlJc w:val="right"/>
      <w:pPr>
        <w:ind w:left="4669" w:hanging="180"/>
      </w:pPr>
    </w:lvl>
    <w:lvl w:ilvl="6" w:tplc="0423000F">
      <w:start w:val="1"/>
      <w:numFmt w:val="decimal"/>
      <w:lvlText w:val="%7."/>
      <w:lvlJc w:val="left"/>
      <w:pPr>
        <w:ind w:left="5389" w:hanging="360"/>
      </w:pPr>
    </w:lvl>
    <w:lvl w:ilvl="7" w:tplc="04230019">
      <w:start w:val="1"/>
      <w:numFmt w:val="lowerLetter"/>
      <w:lvlText w:val="%8."/>
      <w:lvlJc w:val="left"/>
      <w:pPr>
        <w:ind w:left="6109" w:hanging="360"/>
      </w:pPr>
    </w:lvl>
    <w:lvl w:ilvl="8" w:tplc="0423001B">
      <w:start w:val="1"/>
      <w:numFmt w:val="lowerRoman"/>
      <w:lvlText w:val="%9."/>
      <w:lvlJc w:val="right"/>
      <w:pPr>
        <w:ind w:left="6829" w:hanging="180"/>
      </w:pPr>
    </w:lvl>
  </w:abstractNum>
  <w:abstractNum w:abstractNumId="72">
    <w:nsid w:val="7AB71959"/>
    <w:multiLevelType w:val="multilevel"/>
    <w:tmpl w:val="D82E0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nsid w:val="7C1A3FF6"/>
    <w:multiLevelType w:val="multilevel"/>
    <w:tmpl w:val="1134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381DC3"/>
    <w:multiLevelType w:val="multilevel"/>
    <w:tmpl w:val="3F805C22"/>
    <w:lvl w:ilvl="0">
      <w:start w:val="1"/>
      <w:numFmt w:val="bullet"/>
      <w:lvlText w:val=""/>
      <w:lvlPicBulletId w:val="1"/>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nsid w:val="7F762ABD"/>
    <w:multiLevelType w:val="hybridMultilevel"/>
    <w:tmpl w:val="B916311C"/>
    <w:lvl w:ilvl="0" w:tplc="536481F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7"/>
  </w:num>
  <w:num w:numId="2">
    <w:abstractNumId w:val="54"/>
  </w:num>
  <w:num w:numId="3">
    <w:abstractNumId w:val="13"/>
  </w:num>
  <w:num w:numId="4">
    <w:abstractNumId w:val="28"/>
  </w:num>
  <w:num w:numId="5">
    <w:abstractNumId w:val="12"/>
  </w:num>
  <w:num w:numId="6">
    <w:abstractNumId w:val="42"/>
  </w:num>
  <w:num w:numId="7">
    <w:abstractNumId w:val="75"/>
  </w:num>
  <w:num w:numId="8">
    <w:abstractNumId w:val="48"/>
  </w:num>
  <w:num w:numId="9">
    <w:abstractNumId w:val="29"/>
  </w:num>
  <w:num w:numId="10">
    <w:abstractNumId w:val="31"/>
  </w:num>
  <w:num w:numId="11">
    <w:abstractNumId w:val="50"/>
  </w:num>
  <w:num w:numId="12">
    <w:abstractNumId w:val="21"/>
  </w:num>
  <w:num w:numId="13">
    <w:abstractNumId w:val="52"/>
  </w:num>
  <w:num w:numId="14">
    <w:abstractNumId w:val="39"/>
  </w:num>
  <w:num w:numId="15">
    <w:abstractNumId w:val="34"/>
  </w:num>
  <w:num w:numId="16">
    <w:abstractNumId w:val="6"/>
  </w:num>
  <w:num w:numId="17">
    <w:abstractNumId w:val="44"/>
  </w:num>
  <w:num w:numId="18">
    <w:abstractNumId w:val="24"/>
  </w:num>
  <w:num w:numId="19">
    <w:abstractNumId w:val="4"/>
  </w:num>
  <w:num w:numId="20">
    <w:abstractNumId w:val="15"/>
  </w:num>
  <w:num w:numId="21">
    <w:abstractNumId w:val="55"/>
  </w:num>
  <w:num w:numId="22">
    <w:abstractNumId w:val="53"/>
  </w:num>
  <w:num w:numId="23">
    <w:abstractNumId w:val="19"/>
  </w:num>
  <w:num w:numId="24">
    <w:abstractNumId w:val="2"/>
  </w:num>
  <w:num w:numId="25">
    <w:abstractNumId w:val="7"/>
  </w:num>
  <w:num w:numId="26">
    <w:abstractNumId w:val="73"/>
  </w:num>
  <w:num w:numId="27">
    <w:abstractNumId w:val="17"/>
  </w:num>
  <w:num w:numId="28">
    <w:abstractNumId w:val="8"/>
  </w:num>
  <w:num w:numId="29">
    <w:abstractNumId w:val="27"/>
  </w:num>
  <w:num w:numId="30">
    <w:abstractNumId w:val="23"/>
  </w:num>
  <w:num w:numId="31">
    <w:abstractNumId w:val="11"/>
  </w:num>
  <w:num w:numId="32">
    <w:abstractNumId w:val="1"/>
  </w:num>
  <w:num w:numId="3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num>
  <w:num w:numId="35">
    <w:abstractNumId w:val="6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72"/>
  </w:num>
  <w:num w:numId="61">
    <w:abstractNumId w:val="38"/>
  </w:num>
  <w:num w:numId="62">
    <w:abstractNumId w:val="62"/>
  </w:num>
  <w:num w:numId="63">
    <w:abstractNumId w:val="36"/>
  </w:num>
  <w:num w:numId="64">
    <w:abstractNumId w:val="69"/>
  </w:num>
  <w:num w:numId="65">
    <w:abstractNumId w:val="30"/>
  </w:num>
  <w:num w:numId="6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num>
  <w:num w:numId="70">
    <w:abstractNumId w:val="74"/>
    <w:lvlOverride w:ilvl="0"/>
    <w:lvlOverride w:ilvl="1">
      <w:startOverride w:val="1"/>
    </w:lvlOverride>
    <w:lvlOverride w:ilvl="2">
      <w:startOverride w:val="1"/>
    </w:lvlOverride>
    <w:lvlOverride w:ilvl="3"/>
    <w:lvlOverride w:ilvl="4"/>
    <w:lvlOverride w:ilvl="5"/>
    <w:lvlOverride w:ilvl="6"/>
    <w:lvlOverride w:ilvl="7"/>
    <w:lvlOverride w:ilvl="8"/>
  </w:num>
  <w:num w:numId="71">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72">
    <w:abstractNumId w:val="0"/>
    <w:lvlOverride w:ilvl="0">
      <w:lvl w:ilvl="0">
        <w:numFmt w:val="bullet"/>
        <w:lvlText w:val="•"/>
        <w:legacy w:legacy="1" w:legacySpace="0" w:legacyIndent="353"/>
        <w:lvlJc w:val="left"/>
        <w:pPr>
          <w:ind w:left="0" w:firstLine="0"/>
        </w:pPr>
        <w:rPr>
          <w:rFonts w:ascii="Times New Roman" w:hAnsi="Times New Roman" w:cs="Times New Roman" w:hint="default"/>
        </w:rPr>
      </w:lvl>
    </w:lvlOverride>
  </w:num>
  <w:num w:numId="73">
    <w:abstractNumId w:val="18"/>
  </w:num>
  <w:num w:numId="74">
    <w:abstractNumId w:val="64"/>
  </w:num>
  <w:num w:numId="75">
    <w:abstractNumId w:val="61"/>
  </w:num>
  <w:num w:numId="76">
    <w:abstractNumId w:val="9"/>
  </w:num>
  <w:num w:numId="77">
    <w:abstractNumId w:val="40"/>
  </w:num>
  <w:num w:numId="78">
    <w:abstractNumId w:val="45"/>
  </w:num>
  <w:num w:numId="79">
    <w:abstractNumId w:val="16"/>
  </w:num>
  <w:num w:numId="80">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57"/>
    <w:rsid w:val="000A00F0"/>
    <w:rsid w:val="002255DB"/>
    <w:rsid w:val="00335A66"/>
    <w:rsid w:val="003F48BB"/>
    <w:rsid w:val="004C3AD8"/>
    <w:rsid w:val="006575D3"/>
    <w:rsid w:val="00663A4D"/>
    <w:rsid w:val="00704F70"/>
    <w:rsid w:val="00790AF6"/>
    <w:rsid w:val="007A4E49"/>
    <w:rsid w:val="00942D85"/>
    <w:rsid w:val="009440C3"/>
    <w:rsid w:val="00960745"/>
    <w:rsid w:val="00977F30"/>
    <w:rsid w:val="009D3946"/>
    <w:rsid w:val="009D3B76"/>
    <w:rsid w:val="009E5415"/>
    <w:rsid w:val="00A00354"/>
    <w:rsid w:val="00AC74C3"/>
    <w:rsid w:val="00B70C96"/>
    <w:rsid w:val="00C4378A"/>
    <w:rsid w:val="00C471F3"/>
    <w:rsid w:val="00C50A40"/>
    <w:rsid w:val="00CE5BE6"/>
    <w:rsid w:val="00CF2A3D"/>
    <w:rsid w:val="00DD5F95"/>
    <w:rsid w:val="00E07EE2"/>
    <w:rsid w:val="00E23857"/>
    <w:rsid w:val="00E71E21"/>
    <w:rsid w:val="00F150DF"/>
    <w:rsid w:val="00FB4F3C"/>
    <w:rsid w:val="00FF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57"/>
    <w:pPr>
      <w:spacing w:after="0" w:line="240" w:lineRule="auto"/>
    </w:pPr>
    <w:rPr>
      <w:rFonts w:ascii="Times New Roman" w:eastAsia="Times New Roman" w:hAnsi="Times New Roman" w:cs="Times New Roman"/>
      <w:sz w:val="24"/>
      <w:szCs w:val="24"/>
      <w:lang w:val="fr-FR" w:eastAsia="ru-RU"/>
    </w:rPr>
  </w:style>
  <w:style w:type="paragraph" w:styleId="1">
    <w:name w:val="heading 1"/>
    <w:basedOn w:val="a"/>
    <w:next w:val="a"/>
    <w:link w:val="10"/>
    <w:uiPriority w:val="9"/>
    <w:qFormat/>
    <w:rsid w:val="00977F30"/>
    <w:pPr>
      <w:keepNext/>
      <w:jc w:val="center"/>
      <w:outlineLvl w:val="0"/>
    </w:pPr>
    <w:rPr>
      <w:b/>
      <w:bCs/>
      <w:sz w:val="28"/>
      <w:lang w:val="ru-RU"/>
    </w:rPr>
  </w:style>
  <w:style w:type="paragraph" w:styleId="2">
    <w:name w:val="heading 2"/>
    <w:basedOn w:val="a"/>
    <w:next w:val="a"/>
    <w:link w:val="20"/>
    <w:uiPriority w:val="9"/>
    <w:semiHidden/>
    <w:unhideWhenUsed/>
    <w:qFormat/>
    <w:rsid w:val="00977F30"/>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qFormat/>
    <w:rsid w:val="00977F30"/>
    <w:pPr>
      <w:keepNext/>
      <w:outlineLvl w:val="2"/>
    </w:pPr>
    <w:rPr>
      <w:b/>
      <w:bCs/>
      <w:i/>
      <w:i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857"/>
    <w:pPr>
      <w:spacing w:before="100" w:beforeAutospacing="1" w:after="100" w:afterAutospacing="1"/>
    </w:pPr>
    <w:rPr>
      <w:lang w:val="ru-RU"/>
    </w:rPr>
  </w:style>
  <w:style w:type="character" w:customStyle="1" w:styleId="10">
    <w:name w:val="Заголовок 1 Знак"/>
    <w:basedOn w:val="a0"/>
    <w:link w:val="1"/>
    <w:uiPriority w:val="9"/>
    <w:rsid w:val="00977F3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977F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77F30"/>
    <w:rPr>
      <w:rFonts w:ascii="Times New Roman" w:eastAsia="Times New Roman" w:hAnsi="Times New Roman" w:cs="Times New Roman"/>
      <w:b/>
      <w:bCs/>
      <w:i/>
      <w:iCs/>
      <w:sz w:val="28"/>
      <w:szCs w:val="24"/>
      <w:lang w:eastAsia="ru-RU"/>
    </w:rPr>
  </w:style>
  <w:style w:type="paragraph" w:styleId="a4">
    <w:name w:val="List Paragraph"/>
    <w:basedOn w:val="a"/>
    <w:uiPriority w:val="34"/>
    <w:qFormat/>
    <w:rsid w:val="00977F30"/>
    <w:pPr>
      <w:ind w:left="720"/>
      <w:contextualSpacing/>
    </w:pPr>
    <w:rPr>
      <w:lang w:val="ru-RU"/>
    </w:rPr>
  </w:style>
  <w:style w:type="paragraph" w:customStyle="1" w:styleId="11">
    <w:name w:val="Название1"/>
    <w:basedOn w:val="a"/>
    <w:rsid w:val="00977F30"/>
    <w:pPr>
      <w:jc w:val="center"/>
    </w:pPr>
    <w:rPr>
      <w:b/>
      <w:snapToGrid w:val="0"/>
      <w:szCs w:val="20"/>
      <w:lang w:val="ru-RU"/>
    </w:rPr>
  </w:style>
  <w:style w:type="paragraph" w:customStyle="1" w:styleId="12">
    <w:name w:val="Обычный1"/>
    <w:rsid w:val="00977F30"/>
    <w:pPr>
      <w:spacing w:after="0" w:line="240" w:lineRule="auto"/>
    </w:pPr>
    <w:rPr>
      <w:rFonts w:ascii="Times New Roman" w:eastAsia="Times New Roman" w:hAnsi="Times New Roman" w:cs="Times New Roman"/>
      <w:snapToGrid w:val="0"/>
      <w:sz w:val="20"/>
      <w:szCs w:val="20"/>
      <w:lang w:eastAsia="ru-RU"/>
    </w:rPr>
  </w:style>
  <w:style w:type="character" w:styleId="a5">
    <w:name w:val="Strong"/>
    <w:qFormat/>
    <w:rsid w:val="00977F30"/>
    <w:rPr>
      <w:b/>
      <w:bCs/>
    </w:rPr>
  </w:style>
  <w:style w:type="paragraph" w:styleId="a6">
    <w:name w:val="header"/>
    <w:basedOn w:val="a"/>
    <w:link w:val="a7"/>
    <w:rsid w:val="00977F30"/>
    <w:pPr>
      <w:tabs>
        <w:tab w:val="center" w:pos="4677"/>
        <w:tab w:val="right" w:pos="9355"/>
      </w:tabs>
    </w:pPr>
    <w:rPr>
      <w:lang w:val="ru-RU"/>
    </w:rPr>
  </w:style>
  <w:style w:type="character" w:customStyle="1" w:styleId="a7">
    <w:name w:val="Верхний колонтитул Знак"/>
    <w:basedOn w:val="a0"/>
    <w:link w:val="a6"/>
    <w:rsid w:val="00977F30"/>
    <w:rPr>
      <w:rFonts w:ascii="Times New Roman" w:eastAsia="Times New Roman" w:hAnsi="Times New Roman" w:cs="Times New Roman"/>
      <w:sz w:val="24"/>
      <w:szCs w:val="24"/>
      <w:lang w:eastAsia="ru-RU"/>
    </w:rPr>
  </w:style>
  <w:style w:type="character" w:styleId="a8">
    <w:name w:val="page number"/>
    <w:basedOn w:val="a0"/>
    <w:rsid w:val="00977F30"/>
  </w:style>
  <w:style w:type="character" w:customStyle="1" w:styleId="a9">
    <w:name w:val="Схема документа Знак"/>
    <w:basedOn w:val="a0"/>
    <w:link w:val="aa"/>
    <w:semiHidden/>
    <w:rsid w:val="00977F30"/>
    <w:rPr>
      <w:rFonts w:ascii="Tahoma" w:eastAsia="Times New Roman" w:hAnsi="Tahoma" w:cs="Tahoma"/>
      <w:sz w:val="20"/>
      <w:szCs w:val="20"/>
      <w:shd w:val="clear" w:color="auto" w:fill="000080"/>
      <w:lang w:eastAsia="ru-RU"/>
    </w:rPr>
  </w:style>
  <w:style w:type="paragraph" w:styleId="aa">
    <w:name w:val="Document Map"/>
    <w:basedOn w:val="a"/>
    <w:link w:val="a9"/>
    <w:semiHidden/>
    <w:rsid w:val="00977F30"/>
    <w:pPr>
      <w:shd w:val="clear" w:color="auto" w:fill="000080"/>
    </w:pPr>
    <w:rPr>
      <w:rFonts w:ascii="Tahoma" w:hAnsi="Tahoma" w:cs="Tahoma"/>
      <w:sz w:val="20"/>
      <w:szCs w:val="20"/>
      <w:lang w:val="ru-RU"/>
    </w:rPr>
  </w:style>
  <w:style w:type="character" w:customStyle="1" w:styleId="13">
    <w:name w:val="Схема документа Знак1"/>
    <w:basedOn w:val="a0"/>
    <w:uiPriority w:val="99"/>
    <w:semiHidden/>
    <w:rsid w:val="00977F30"/>
    <w:rPr>
      <w:rFonts w:ascii="Tahoma" w:eastAsia="Times New Roman" w:hAnsi="Tahoma" w:cs="Tahoma"/>
      <w:sz w:val="16"/>
      <w:szCs w:val="16"/>
      <w:lang w:val="fr-FR" w:eastAsia="ru-RU"/>
    </w:rPr>
  </w:style>
  <w:style w:type="paragraph" w:customStyle="1" w:styleId="14">
    <w:name w:val="Абзац списка1"/>
    <w:basedOn w:val="a"/>
    <w:uiPriority w:val="99"/>
    <w:rsid w:val="00977F30"/>
    <w:pPr>
      <w:ind w:left="720"/>
      <w:contextualSpacing/>
    </w:pPr>
    <w:rPr>
      <w:rFonts w:eastAsia="Calibri"/>
      <w:lang w:val="ru-RU"/>
    </w:rPr>
  </w:style>
  <w:style w:type="paragraph" w:styleId="ab">
    <w:name w:val="Plain Text"/>
    <w:basedOn w:val="a"/>
    <w:link w:val="ac"/>
    <w:rsid w:val="00977F30"/>
    <w:pPr>
      <w:jc w:val="both"/>
    </w:pPr>
    <w:rPr>
      <w:rFonts w:ascii="Courier New" w:eastAsia="Calibri" w:hAnsi="Courier New"/>
      <w:sz w:val="20"/>
      <w:szCs w:val="20"/>
      <w:lang w:val="ru-RU"/>
    </w:rPr>
  </w:style>
  <w:style w:type="character" w:customStyle="1" w:styleId="ac">
    <w:name w:val="Текст Знак"/>
    <w:basedOn w:val="a0"/>
    <w:link w:val="ab"/>
    <w:rsid w:val="00977F30"/>
    <w:rPr>
      <w:rFonts w:ascii="Courier New" w:eastAsia="Calibri" w:hAnsi="Courier New" w:cs="Times New Roman"/>
      <w:sz w:val="20"/>
      <w:szCs w:val="20"/>
      <w:lang w:eastAsia="ru-RU"/>
    </w:rPr>
  </w:style>
  <w:style w:type="paragraph" w:styleId="21">
    <w:name w:val="Body Text 2"/>
    <w:basedOn w:val="a"/>
    <w:link w:val="22"/>
    <w:rsid w:val="00977F30"/>
    <w:pPr>
      <w:jc w:val="both"/>
    </w:pPr>
    <w:rPr>
      <w:sz w:val="28"/>
      <w:szCs w:val="20"/>
      <w:lang w:val="ru-RU"/>
    </w:rPr>
  </w:style>
  <w:style w:type="character" w:customStyle="1" w:styleId="22">
    <w:name w:val="Основной текст 2 Знак"/>
    <w:basedOn w:val="a0"/>
    <w:link w:val="21"/>
    <w:rsid w:val="00977F30"/>
    <w:rPr>
      <w:rFonts w:ascii="Times New Roman" w:eastAsia="Times New Roman" w:hAnsi="Times New Roman" w:cs="Times New Roman"/>
      <w:sz w:val="28"/>
      <w:szCs w:val="20"/>
      <w:lang w:eastAsia="ru-RU"/>
    </w:rPr>
  </w:style>
  <w:style w:type="paragraph" w:styleId="ad">
    <w:name w:val="footer"/>
    <w:basedOn w:val="a"/>
    <w:link w:val="ae"/>
    <w:uiPriority w:val="99"/>
    <w:rsid w:val="00977F30"/>
    <w:pPr>
      <w:tabs>
        <w:tab w:val="center" w:pos="4677"/>
        <w:tab w:val="right" w:pos="9355"/>
      </w:tabs>
    </w:pPr>
    <w:rPr>
      <w:lang w:val="ru-RU"/>
    </w:rPr>
  </w:style>
  <w:style w:type="character" w:customStyle="1" w:styleId="ae">
    <w:name w:val="Нижний колонтитул Знак"/>
    <w:basedOn w:val="a0"/>
    <w:link w:val="ad"/>
    <w:uiPriority w:val="99"/>
    <w:rsid w:val="00977F30"/>
    <w:rPr>
      <w:rFonts w:ascii="Times New Roman" w:eastAsia="Times New Roman" w:hAnsi="Times New Roman" w:cs="Times New Roman"/>
      <w:sz w:val="24"/>
      <w:szCs w:val="24"/>
      <w:lang w:eastAsia="ru-RU"/>
    </w:rPr>
  </w:style>
  <w:style w:type="paragraph" w:styleId="af">
    <w:name w:val="Balloon Text"/>
    <w:basedOn w:val="a"/>
    <w:link w:val="af0"/>
    <w:uiPriority w:val="99"/>
    <w:semiHidden/>
    <w:rsid w:val="00977F30"/>
    <w:rPr>
      <w:rFonts w:ascii="Tahoma" w:hAnsi="Tahoma" w:cs="Tahoma"/>
      <w:sz w:val="16"/>
      <w:szCs w:val="16"/>
      <w:lang w:val="ru-RU"/>
    </w:rPr>
  </w:style>
  <w:style w:type="character" w:customStyle="1" w:styleId="af0">
    <w:name w:val="Текст выноски Знак"/>
    <w:basedOn w:val="a0"/>
    <w:link w:val="af"/>
    <w:uiPriority w:val="99"/>
    <w:semiHidden/>
    <w:rsid w:val="00977F30"/>
    <w:rPr>
      <w:rFonts w:ascii="Tahoma" w:eastAsia="Times New Roman" w:hAnsi="Tahoma" w:cs="Tahoma"/>
      <w:sz w:val="16"/>
      <w:szCs w:val="16"/>
      <w:lang w:eastAsia="ru-RU"/>
    </w:rPr>
  </w:style>
  <w:style w:type="character" w:customStyle="1" w:styleId="apple-converted-space">
    <w:name w:val="apple-converted-space"/>
    <w:basedOn w:val="a0"/>
    <w:rsid w:val="00977F30"/>
  </w:style>
  <w:style w:type="character" w:styleId="af1">
    <w:name w:val="Hyperlink"/>
    <w:basedOn w:val="a0"/>
    <w:unhideWhenUsed/>
    <w:rsid w:val="00977F30"/>
    <w:rPr>
      <w:color w:val="0000FF"/>
      <w:u w:val="single"/>
    </w:rPr>
  </w:style>
  <w:style w:type="character" w:customStyle="1" w:styleId="mw-headline">
    <w:name w:val="mw-headline"/>
    <w:basedOn w:val="a0"/>
    <w:rsid w:val="00977F30"/>
  </w:style>
  <w:style w:type="character" w:customStyle="1" w:styleId="z-">
    <w:name w:val="z-Начало формы Знак"/>
    <w:basedOn w:val="a0"/>
    <w:link w:val="z-0"/>
    <w:uiPriority w:val="99"/>
    <w:semiHidden/>
    <w:rsid w:val="00977F30"/>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977F30"/>
    <w:pPr>
      <w:pBdr>
        <w:bottom w:val="single" w:sz="6" w:space="1" w:color="auto"/>
      </w:pBdr>
      <w:jc w:val="center"/>
    </w:pPr>
    <w:rPr>
      <w:rFonts w:ascii="Arial" w:hAnsi="Arial" w:cs="Arial"/>
      <w:vanish/>
      <w:sz w:val="16"/>
      <w:szCs w:val="16"/>
      <w:lang w:val="ru-RU"/>
    </w:rPr>
  </w:style>
  <w:style w:type="character" w:customStyle="1" w:styleId="z-1">
    <w:name w:val="z-Начало формы Знак1"/>
    <w:basedOn w:val="a0"/>
    <w:uiPriority w:val="99"/>
    <w:semiHidden/>
    <w:rsid w:val="00977F30"/>
    <w:rPr>
      <w:rFonts w:ascii="Arial" w:eastAsia="Times New Roman" w:hAnsi="Arial" w:cs="Arial"/>
      <w:vanish/>
      <w:sz w:val="16"/>
      <w:szCs w:val="16"/>
      <w:lang w:val="fr-FR" w:eastAsia="ru-RU"/>
    </w:rPr>
  </w:style>
  <w:style w:type="paragraph" w:styleId="z-2">
    <w:name w:val="HTML Bottom of Form"/>
    <w:basedOn w:val="a"/>
    <w:next w:val="a"/>
    <w:link w:val="z-3"/>
    <w:hidden/>
    <w:uiPriority w:val="99"/>
    <w:unhideWhenUsed/>
    <w:rsid w:val="00977F30"/>
    <w:pPr>
      <w:pBdr>
        <w:top w:val="single" w:sz="6" w:space="1" w:color="auto"/>
      </w:pBdr>
      <w:jc w:val="center"/>
    </w:pPr>
    <w:rPr>
      <w:rFonts w:ascii="Arial" w:hAnsi="Arial" w:cs="Arial"/>
      <w:vanish/>
      <w:sz w:val="16"/>
      <w:szCs w:val="16"/>
      <w:lang w:val="ru-RU"/>
    </w:rPr>
  </w:style>
  <w:style w:type="character" w:customStyle="1" w:styleId="z-3">
    <w:name w:val="z-Конец формы Знак"/>
    <w:basedOn w:val="a0"/>
    <w:link w:val="z-2"/>
    <w:uiPriority w:val="99"/>
    <w:rsid w:val="00977F30"/>
    <w:rPr>
      <w:rFonts w:ascii="Arial" w:eastAsia="Times New Roman" w:hAnsi="Arial" w:cs="Arial"/>
      <w:vanish/>
      <w:sz w:val="16"/>
      <w:szCs w:val="16"/>
      <w:lang w:eastAsia="ru-RU"/>
    </w:rPr>
  </w:style>
  <w:style w:type="paragraph" w:customStyle="1" w:styleId="retrait">
    <w:name w:val="retrait"/>
    <w:basedOn w:val="a"/>
    <w:rsid w:val="00977F30"/>
    <w:pPr>
      <w:spacing w:before="100" w:beforeAutospacing="1" w:after="100" w:afterAutospacing="1"/>
    </w:pPr>
    <w:rPr>
      <w:lang w:val="ru-RU"/>
    </w:rPr>
  </w:style>
  <w:style w:type="character" w:customStyle="1" w:styleId="fn">
    <w:name w:val="fn"/>
    <w:basedOn w:val="a0"/>
    <w:rsid w:val="00977F30"/>
  </w:style>
  <w:style w:type="paragraph" w:customStyle="1" w:styleId="spip">
    <w:name w:val="spip"/>
    <w:basedOn w:val="a"/>
    <w:rsid w:val="00977F30"/>
    <w:pPr>
      <w:spacing w:before="100" w:beforeAutospacing="1" w:after="100" w:afterAutospacing="1"/>
    </w:pPr>
    <w:rPr>
      <w:lang w:val="ru-RU"/>
    </w:rPr>
  </w:style>
  <w:style w:type="paragraph" w:styleId="af2">
    <w:name w:val="Body Text"/>
    <w:basedOn w:val="a"/>
    <w:link w:val="af3"/>
    <w:uiPriority w:val="99"/>
    <w:semiHidden/>
    <w:unhideWhenUsed/>
    <w:rsid w:val="00977F30"/>
    <w:pPr>
      <w:spacing w:after="120"/>
    </w:pPr>
    <w:rPr>
      <w:lang w:val="ru-RU"/>
    </w:rPr>
  </w:style>
  <w:style w:type="character" w:customStyle="1" w:styleId="af3">
    <w:name w:val="Основной текст Знак"/>
    <w:basedOn w:val="a0"/>
    <w:link w:val="af2"/>
    <w:uiPriority w:val="99"/>
    <w:semiHidden/>
    <w:rsid w:val="00977F30"/>
    <w:rPr>
      <w:rFonts w:ascii="Times New Roman" w:eastAsia="Times New Roman" w:hAnsi="Times New Roman" w:cs="Times New Roman"/>
      <w:sz w:val="24"/>
      <w:szCs w:val="24"/>
      <w:lang w:eastAsia="ru-RU"/>
    </w:rPr>
  </w:style>
  <w:style w:type="paragraph" w:customStyle="1" w:styleId="CM49">
    <w:name w:val="CM49"/>
    <w:basedOn w:val="a"/>
    <w:next w:val="a"/>
    <w:uiPriority w:val="99"/>
    <w:rsid w:val="00977F30"/>
    <w:pPr>
      <w:widowControl w:val="0"/>
      <w:autoSpaceDE w:val="0"/>
      <w:autoSpaceDN w:val="0"/>
      <w:adjustRightInd w:val="0"/>
    </w:pPr>
    <w:rPr>
      <w:rFonts w:ascii="EKOGIA+TimesNewRomanPSMT" w:eastAsiaTheme="minorEastAsia" w:hAnsi="EKOGIA+TimesNewRomanPSMT" w:cstheme="minorBidi"/>
      <w:lang w:val="be-BY" w:eastAsia="be-BY"/>
    </w:rPr>
  </w:style>
  <w:style w:type="paragraph" w:customStyle="1" w:styleId="CM5">
    <w:name w:val="CM5"/>
    <w:basedOn w:val="a"/>
    <w:next w:val="a"/>
    <w:uiPriority w:val="99"/>
    <w:rsid w:val="00977F30"/>
    <w:pPr>
      <w:widowControl w:val="0"/>
      <w:autoSpaceDE w:val="0"/>
      <w:autoSpaceDN w:val="0"/>
      <w:adjustRightInd w:val="0"/>
      <w:spacing w:line="233" w:lineRule="atLeast"/>
    </w:pPr>
    <w:rPr>
      <w:rFonts w:ascii="EKOGIA+TimesNewRomanPSMT" w:eastAsiaTheme="minorEastAsia" w:hAnsi="EKOGIA+TimesNewRomanPSMT" w:cstheme="minorBidi"/>
      <w:lang w:val="be-BY" w:eastAsia="be-BY"/>
    </w:rPr>
  </w:style>
  <w:style w:type="paragraph" w:customStyle="1" w:styleId="CM6">
    <w:name w:val="CM6"/>
    <w:basedOn w:val="a"/>
    <w:next w:val="a"/>
    <w:uiPriority w:val="99"/>
    <w:rsid w:val="00977F30"/>
    <w:pPr>
      <w:widowControl w:val="0"/>
      <w:autoSpaceDE w:val="0"/>
      <w:autoSpaceDN w:val="0"/>
      <w:adjustRightInd w:val="0"/>
      <w:spacing w:line="233" w:lineRule="atLeast"/>
    </w:pPr>
    <w:rPr>
      <w:rFonts w:ascii="EKOGIA+TimesNewRomanPSMT" w:eastAsiaTheme="minorEastAsia" w:hAnsi="EKOGIA+TimesNewRomanPSMT" w:cstheme="minorBidi"/>
      <w:lang w:val="be-BY" w:eastAsia="be-BY"/>
    </w:rPr>
  </w:style>
  <w:style w:type="paragraph" w:customStyle="1" w:styleId="Default">
    <w:name w:val="Default"/>
    <w:rsid w:val="00977F30"/>
    <w:pPr>
      <w:widowControl w:val="0"/>
      <w:autoSpaceDE w:val="0"/>
      <w:autoSpaceDN w:val="0"/>
      <w:adjustRightInd w:val="0"/>
      <w:spacing w:after="0" w:line="240" w:lineRule="auto"/>
    </w:pPr>
    <w:rPr>
      <w:rFonts w:ascii="EKOGIA+TimesNewRomanPSMT" w:eastAsiaTheme="minorEastAsia" w:hAnsi="EKOGIA+TimesNewRomanPSMT" w:cs="EKOGIA+TimesNewRomanPSMT"/>
      <w:color w:val="000000"/>
      <w:sz w:val="24"/>
      <w:szCs w:val="24"/>
      <w:lang w:val="be-BY" w:eastAsia="be-BY"/>
    </w:rPr>
  </w:style>
  <w:style w:type="paragraph" w:customStyle="1" w:styleId="CM1">
    <w:name w:val="CM1"/>
    <w:basedOn w:val="Default"/>
    <w:next w:val="Default"/>
    <w:uiPriority w:val="99"/>
    <w:rsid w:val="00977F30"/>
    <w:pPr>
      <w:spacing w:line="231" w:lineRule="atLeast"/>
    </w:pPr>
    <w:rPr>
      <w:rFonts w:cstheme="minorBidi"/>
      <w:color w:val="auto"/>
    </w:rPr>
  </w:style>
  <w:style w:type="paragraph" w:customStyle="1" w:styleId="CM54">
    <w:name w:val="CM54"/>
    <w:basedOn w:val="Default"/>
    <w:next w:val="Default"/>
    <w:uiPriority w:val="99"/>
    <w:rsid w:val="00977F30"/>
    <w:rPr>
      <w:rFonts w:cstheme="minorBidi"/>
      <w:color w:val="auto"/>
    </w:rPr>
  </w:style>
  <w:style w:type="paragraph" w:customStyle="1" w:styleId="CM13">
    <w:name w:val="CM13"/>
    <w:basedOn w:val="Default"/>
    <w:next w:val="Default"/>
    <w:uiPriority w:val="99"/>
    <w:rsid w:val="00977F30"/>
    <w:pPr>
      <w:spacing w:line="233" w:lineRule="atLeast"/>
    </w:pPr>
    <w:rPr>
      <w:rFonts w:cstheme="minorBidi"/>
      <w:color w:val="auto"/>
    </w:rPr>
  </w:style>
  <w:style w:type="paragraph" w:customStyle="1" w:styleId="CM18">
    <w:name w:val="CM18"/>
    <w:basedOn w:val="Default"/>
    <w:next w:val="Default"/>
    <w:uiPriority w:val="99"/>
    <w:rsid w:val="00977F30"/>
    <w:pPr>
      <w:spacing w:line="238" w:lineRule="atLeast"/>
    </w:pPr>
    <w:rPr>
      <w:rFonts w:cstheme="minorBidi"/>
      <w:color w:val="auto"/>
    </w:rPr>
  </w:style>
  <w:style w:type="paragraph" w:customStyle="1" w:styleId="CM57">
    <w:name w:val="CM57"/>
    <w:basedOn w:val="Default"/>
    <w:next w:val="Default"/>
    <w:uiPriority w:val="99"/>
    <w:rsid w:val="00977F30"/>
    <w:rPr>
      <w:rFonts w:cstheme="minorBidi"/>
      <w:color w:val="auto"/>
    </w:rPr>
  </w:style>
  <w:style w:type="character" w:customStyle="1" w:styleId="highlight">
    <w:name w:val="highlight"/>
    <w:rsid w:val="00977F30"/>
  </w:style>
  <w:style w:type="character" w:customStyle="1" w:styleId="apple-tab-span">
    <w:name w:val="apple-tab-span"/>
    <w:basedOn w:val="a0"/>
    <w:rsid w:val="007A4E49"/>
  </w:style>
  <w:style w:type="paragraph" w:customStyle="1" w:styleId="textes">
    <w:name w:val="textes"/>
    <w:basedOn w:val="a"/>
    <w:rsid w:val="00663A4D"/>
    <w:rPr>
      <w:rFonts w:ascii="Tahoma" w:eastAsia="Times" w:hAnsi="Tahoma"/>
      <w:color w:val="000000"/>
      <w:sz w:val="22"/>
      <w:szCs w:val="20"/>
      <w:lang w:eastAsia="fr-FR"/>
    </w:rPr>
  </w:style>
  <w:style w:type="character" w:styleId="af4">
    <w:name w:val="Emphasis"/>
    <w:basedOn w:val="a0"/>
    <w:uiPriority w:val="20"/>
    <w:qFormat/>
    <w:rsid w:val="00FB4F3C"/>
    <w:rPr>
      <w:i/>
      <w:iCs/>
    </w:rPr>
  </w:style>
  <w:style w:type="paragraph" w:styleId="af5">
    <w:name w:val="Body Text Indent"/>
    <w:basedOn w:val="a"/>
    <w:link w:val="af6"/>
    <w:uiPriority w:val="99"/>
    <w:semiHidden/>
    <w:unhideWhenUsed/>
    <w:rsid w:val="00E71E21"/>
    <w:pPr>
      <w:spacing w:after="120"/>
      <w:ind w:left="283"/>
    </w:pPr>
  </w:style>
  <w:style w:type="character" w:customStyle="1" w:styleId="af6">
    <w:name w:val="Основной текст с отступом Знак"/>
    <w:basedOn w:val="a0"/>
    <w:link w:val="af5"/>
    <w:uiPriority w:val="99"/>
    <w:semiHidden/>
    <w:rsid w:val="00E71E21"/>
    <w:rPr>
      <w:rFonts w:ascii="Times New Roman" w:eastAsia="Times New Roman" w:hAnsi="Times New Roman" w:cs="Times New Roman"/>
      <w:sz w:val="24"/>
      <w:szCs w:val="24"/>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57"/>
    <w:pPr>
      <w:spacing w:after="0" w:line="240" w:lineRule="auto"/>
    </w:pPr>
    <w:rPr>
      <w:rFonts w:ascii="Times New Roman" w:eastAsia="Times New Roman" w:hAnsi="Times New Roman" w:cs="Times New Roman"/>
      <w:sz w:val="24"/>
      <w:szCs w:val="24"/>
      <w:lang w:val="fr-FR" w:eastAsia="ru-RU"/>
    </w:rPr>
  </w:style>
  <w:style w:type="paragraph" w:styleId="1">
    <w:name w:val="heading 1"/>
    <w:basedOn w:val="a"/>
    <w:next w:val="a"/>
    <w:link w:val="10"/>
    <w:uiPriority w:val="9"/>
    <w:qFormat/>
    <w:rsid w:val="00977F30"/>
    <w:pPr>
      <w:keepNext/>
      <w:jc w:val="center"/>
      <w:outlineLvl w:val="0"/>
    </w:pPr>
    <w:rPr>
      <w:b/>
      <w:bCs/>
      <w:sz w:val="28"/>
      <w:lang w:val="ru-RU"/>
    </w:rPr>
  </w:style>
  <w:style w:type="paragraph" w:styleId="2">
    <w:name w:val="heading 2"/>
    <w:basedOn w:val="a"/>
    <w:next w:val="a"/>
    <w:link w:val="20"/>
    <w:uiPriority w:val="9"/>
    <w:semiHidden/>
    <w:unhideWhenUsed/>
    <w:qFormat/>
    <w:rsid w:val="00977F30"/>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qFormat/>
    <w:rsid w:val="00977F30"/>
    <w:pPr>
      <w:keepNext/>
      <w:outlineLvl w:val="2"/>
    </w:pPr>
    <w:rPr>
      <w:b/>
      <w:bCs/>
      <w:i/>
      <w:i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857"/>
    <w:pPr>
      <w:spacing w:before="100" w:beforeAutospacing="1" w:after="100" w:afterAutospacing="1"/>
    </w:pPr>
    <w:rPr>
      <w:lang w:val="ru-RU"/>
    </w:rPr>
  </w:style>
  <w:style w:type="character" w:customStyle="1" w:styleId="10">
    <w:name w:val="Заголовок 1 Знак"/>
    <w:basedOn w:val="a0"/>
    <w:link w:val="1"/>
    <w:uiPriority w:val="9"/>
    <w:rsid w:val="00977F3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977F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77F30"/>
    <w:rPr>
      <w:rFonts w:ascii="Times New Roman" w:eastAsia="Times New Roman" w:hAnsi="Times New Roman" w:cs="Times New Roman"/>
      <w:b/>
      <w:bCs/>
      <w:i/>
      <w:iCs/>
      <w:sz w:val="28"/>
      <w:szCs w:val="24"/>
      <w:lang w:eastAsia="ru-RU"/>
    </w:rPr>
  </w:style>
  <w:style w:type="paragraph" w:styleId="a4">
    <w:name w:val="List Paragraph"/>
    <w:basedOn w:val="a"/>
    <w:uiPriority w:val="34"/>
    <w:qFormat/>
    <w:rsid w:val="00977F30"/>
    <w:pPr>
      <w:ind w:left="720"/>
      <w:contextualSpacing/>
    </w:pPr>
    <w:rPr>
      <w:lang w:val="ru-RU"/>
    </w:rPr>
  </w:style>
  <w:style w:type="paragraph" w:customStyle="1" w:styleId="11">
    <w:name w:val="Название1"/>
    <w:basedOn w:val="a"/>
    <w:rsid w:val="00977F30"/>
    <w:pPr>
      <w:jc w:val="center"/>
    </w:pPr>
    <w:rPr>
      <w:b/>
      <w:snapToGrid w:val="0"/>
      <w:szCs w:val="20"/>
      <w:lang w:val="ru-RU"/>
    </w:rPr>
  </w:style>
  <w:style w:type="paragraph" w:customStyle="1" w:styleId="12">
    <w:name w:val="Обычный1"/>
    <w:rsid w:val="00977F30"/>
    <w:pPr>
      <w:spacing w:after="0" w:line="240" w:lineRule="auto"/>
    </w:pPr>
    <w:rPr>
      <w:rFonts w:ascii="Times New Roman" w:eastAsia="Times New Roman" w:hAnsi="Times New Roman" w:cs="Times New Roman"/>
      <w:snapToGrid w:val="0"/>
      <w:sz w:val="20"/>
      <w:szCs w:val="20"/>
      <w:lang w:eastAsia="ru-RU"/>
    </w:rPr>
  </w:style>
  <w:style w:type="character" w:styleId="a5">
    <w:name w:val="Strong"/>
    <w:qFormat/>
    <w:rsid w:val="00977F30"/>
    <w:rPr>
      <w:b/>
      <w:bCs/>
    </w:rPr>
  </w:style>
  <w:style w:type="paragraph" w:styleId="a6">
    <w:name w:val="header"/>
    <w:basedOn w:val="a"/>
    <w:link w:val="a7"/>
    <w:rsid w:val="00977F30"/>
    <w:pPr>
      <w:tabs>
        <w:tab w:val="center" w:pos="4677"/>
        <w:tab w:val="right" w:pos="9355"/>
      </w:tabs>
    </w:pPr>
    <w:rPr>
      <w:lang w:val="ru-RU"/>
    </w:rPr>
  </w:style>
  <w:style w:type="character" w:customStyle="1" w:styleId="a7">
    <w:name w:val="Верхний колонтитул Знак"/>
    <w:basedOn w:val="a0"/>
    <w:link w:val="a6"/>
    <w:rsid w:val="00977F30"/>
    <w:rPr>
      <w:rFonts w:ascii="Times New Roman" w:eastAsia="Times New Roman" w:hAnsi="Times New Roman" w:cs="Times New Roman"/>
      <w:sz w:val="24"/>
      <w:szCs w:val="24"/>
      <w:lang w:eastAsia="ru-RU"/>
    </w:rPr>
  </w:style>
  <w:style w:type="character" w:styleId="a8">
    <w:name w:val="page number"/>
    <w:basedOn w:val="a0"/>
    <w:rsid w:val="00977F30"/>
  </w:style>
  <w:style w:type="character" w:customStyle="1" w:styleId="a9">
    <w:name w:val="Схема документа Знак"/>
    <w:basedOn w:val="a0"/>
    <w:link w:val="aa"/>
    <w:semiHidden/>
    <w:rsid w:val="00977F30"/>
    <w:rPr>
      <w:rFonts w:ascii="Tahoma" w:eastAsia="Times New Roman" w:hAnsi="Tahoma" w:cs="Tahoma"/>
      <w:sz w:val="20"/>
      <w:szCs w:val="20"/>
      <w:shd w:val="clear" w:color="auto" w:fill="000080"/>
      <w:lang w:eastAsia="ru-RU"/>
    </w:rPr>
  </w:style>
  <w:style w:type="paragraph" w:styleId="aa">
    <w:name w:val="Document Map"/>
    <w:basedOn w:val="a"/>
    <w:link w:val="a9"/>
    <w:semiHidden/>
    <w:rsid w:val="00977F30"/>
    <w:pPr>
      <w:shd w:val="clear" w:color="auto" w:fill="000080"/>
    </w:pPr>
    <w:rPr>
      <w:rFonts w:ascii="Tahoma" w:hAnsi="Tahoma" w:cs="Tahoma"/>
      <w:sz w:val="20"/>
      <w:szCs w:val="20"/>
      <w:lang w:val="ru-RU"/>
    </w:rPr>
  </w:style>
  <w:style w:type="character" w:customStyle="1" w:styleId="13">
    <w:name w:val="Схема документа Знак1"/>
    <w:basedOn w:val="a0"/>
    <w:uiPriority w:val="99"/>
    <w:semiHidden/>
    <w:rsid w:val="00977F30"/>
    <w:rPr>
      <w:rFonts w:ascii="Tahoma" w:eastAsia="Times New Roman" w:hAnsi="Tahoma" w:cs="Tahoma"/>
      <w:sz w:val="16"/>
      <w:szCs w:val="16"/>
      <w:lang w:val="fr-FR" w:eastAsia="ru-RU"/>
    </w:rPr>
  </w:style>
  <w:style w:type="paragraph" w:customStyle="1" w:styleId="14">
    <w:name w:val="Абзац списка1"/>
    <w:basedOn w:val="a"/>
    <w:uiPriority w:val="99"/>
    <w:rsid w:val="00977F30"/>
    <w:pPr>
      <w:ind w:left="720"/>
      <w:contextualSpacing/>
    </w:pPr>
    <w:rPr>
      <w:rFonts w:eastAsia="Calibri"/>
      <w:lang w:val="ru-RU"/>
    </w:rPr>
  </w:style>
  <w:style w:type="paragraph" w:styleId="ab">
    <w:name w:val="Plain Text"/>
    <w:basedOn w:val="a"/>
    <w:link w:val="ac"/>
    <w:rsid w:val="00977F30"/>
    <w:pPr>
      <w:jc w:val="both"/>
    </w:pPr>
    <w:rPr>
      <w:rFonts w:ascii="Courier New" w:eastAsia="Calibri" w:hAnsi="Courier New"/>
      <w:sz w:val="20"/>
      <w:szCs w:val="20"/>
      <w:lang w:val="ru-RU"/>
    </w:rPr>
  </w:style>
  <w:style w:type="character" w:customStyle="1" w:styleId="ac">
    <w:name w:val="Текст Знак"/>
    <w:basedOn w:val="a0"/>
    <w:link w:val="ab"/>
    <w:rsid w:val="00977F30"/>
    <w:rPr>
      <w:rFonts w:ascii="Courier New" w:eastAsia="Calibri" w:hAnsi="Courier New" w:cs="Times New Roman"/>
      <w:sz w:val="20"/>
      <w:szCs w:val="20"/>
      <w:lang w:eastAsia="ru-RU"/>
    </w:rPr>
  </w:style>
  <w:style w:type="paragraph" w:styleId="21">
    <w:name w:val="Body Text 2"/>
    <w:basedOn w:val="a"/>
    <w:link w:val="22"/>
    <w:rsid w:val="00977F30"/>
    <w:pPr>
      <w:jc w:val="both"/>
    </w:pPr>
    <w:rPr>
      <w:sz w:val="28"/>
      <w:szCs w:val="20"/>
      <w:lang w:val="ru-RU"/>
    </w:rPr>
  </w:style>
  <w:style w:type="character" w:customStyle="1" w:styleId="22">
    <w:name w:val="Основной текст 2 Знак"/>
    <w:basedOn w:val="a0"/>
    <w:link w:val="21"/>
    <w:rsid w:val="00977F30"/>
    <w:rPr>
      <w:rFonts w:ascii="Times New Roman" w:eastAsia="Times New Roman" w:hAnsi="Times New Roman" w:cs="Times New Roman"/>
      <w:sz w:val="28"/>
      <w:szCs w:val="20"/>
      <w:lang w:eastAsia="ru-RU"/>
    </w:rPr>
  </w:style>
  <w:style w:type="paragraph" w:styleId="ad">
    <w:name w:val="footer"/>
    <w:basedOn w:val="a"/>
    <w:link w:val="ae"/>
    <w:uiPriority w:val="99"/>
    <w:rsid w:val="00977F30"/>
    <w:pPr>
      <w:tabs>
        <w:tab w:val="center" w:pos="4677"/>
        <w:tab w:val="right" w:pos="9355"/>
      </w:tabs>
    </w:pPr>
    <w:rPr>
      <w:lang w:val="ru-RU"/>
    </w:rPr>
  </w:style>
  <w:style w:type="character" w:customStyle="1" w:styleId="ae">
    <w:name w:val="Нижний колонтитул Знак"/>
    <w:basedOn w:val="a0"/>
    <w:link w:val="ad"/>
    <w:uiPriority w:val="99"/>
    <w:rsid w:val="00977F30"/>
    <w:rPr>
      <w:rFonts w:ascii="Times New Roman" w:eastAsia="Times New Roman" w:hAnsi="Times New Roman" w:cs="Times New Roman"/>
      <w:sz w:val="24"/>
      <w:szCs w:val="24"/>
      <w:lang w:eastAsia="ru-RU"/>
    </w:rPr>
  </w:style>
  <w:style w:type="paragraph" w:styleId="af">
    <w:name w:val="Balloon Text"/>
    <w:basedOn w:val="a"/>
    <w:link w:val="af0"/>
    <w:uiPriority w:val="99"/>
    <w:semiHidden/>
    <w:rsid w:val="00977F30"/>
    <w:rPr>
      <w:rFonts w:ascii="Tahoma" w:hAnsi="Tahoma" w:cs="Tahoma"/>
      <w:sz w:val="16"/>
      <w:szCs w:val="16"/>
      <w:lang w:val="ru-RU"/>
    </w:rPr>
  </w:style>
  <w:style w:type="character" w:customStyle="1" w:styleId="af0">
    <w:name w:val="Текст выноски Знак"/>
    <w:basedOn w:val="a0"/>
    <w:link w:val="af"/>
    <w:uiPriority w:val="99"/>
    <w:semiHidden/>
    <w:rsid w:val="00977F30"/>
    <w:rPr>
      <w:rFonts w:ascii="Tahoma" w:eastAsia="Times New Roman" w:hAnsi="Tahoma" w:cs="Tahoma"/>
      <w:sz w:val="16"/>
      <w:szCs w:val="16"/>
      <w:lang w:eastAsia="ru-RU"/>
    </w:rPr>
  </w:style>
  <w:style w:type="character" w:customStyle="1" w:styleId="apple-converted-space">
    <w:name w:val="apple-converted-space"/>
    <w:basedOn w:val="a0"/>
    <w:rsid w:val="00977F30"/>
  </w:style>
  <w:style w:type="character" w:styleId="af1">
    <w:name w:val="Hyperlink"/>
    <w:basedOn w:val="a0"/>
    <w:unhideWhenUsed/>
    <w:rsid w:val="00977F30"/>
    <w:rPr>
      <w:color w:val="0000FF"/>
      <w:u w:val="single"/>
    </w:rPr>
  </w:style>
  <w:style w:type="character" w:customStyle="1" w:styleId="mw-headline">
    <w:name w:val="mw-headline"/>
    <w:basedOn w:val="a0"/>
    <w:rsid w:val="00977F30"/>
  </w:style>
  <w:style w:type="character" w:customStyle="1" w:styleId="z-">
    <w:name w:val="z-Начало формы Знак"/>
    <w:basedOn w:val="a0"/>
    <w:link w:val="z-0"/>
    <w:uiPriority w:val="99"/>
    <w:semiHidden/>
    <w:rsid w:val="00977F30"/>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977F30"/>
    <w:pPr>
      <w:pBdr>
        <w:bottom w:val="single" w:sz="6" w:space="1" w:color="auto"/>
      </w:pBdr>
      <w:jc w:val="center"/>
    </w:pPr>
    <w:rPr>
      <w:rFonts w:ascii="Arial" w:hAnsi="Arial" w:cs="Arial"/>
      <w:vanish/>
      <w:sz w:val="16"/>
      <w:szCs w:val="16"/>
      <w:lang w:val="ru-RU"/>
    </w:rPr>
  </w:style>
  <w:style w:type="character" w:customStyle="1" w:styleId="z-1">
    <w:name w:val="z-Начало формы Знак1"/>
    <w:basedOn w:val="a0"/>
    <w:uiPriority w:val="99"/>
    <w:semiHidden/>
    <w:rsid w:val="00977F30"/>
    <w:rPr>
      <w:rFonts w:ascii="Arial" w:eastAsia="Times New Roman" w:hAnsi="Arial" w:cs="Arial"/>
      <w:vanish/>
      <w:sz w:val="16"/>
      <w:szCs w:val="16"/>
      <w:lang w:val="fr-FR" w:eastAsia="ru-RU"/>
    </w:rPr>
  </w:style>
  <w:style w:type="paragraph" w:styleId="z-2">
    <w:name w:val="HTML Bottom of Form"/>
    <w:basedOn w:val="a"/>
    <w:next w:val="a"/>
    <w:link w:val="z-3"/>
    <w:hidden/>
    <w:uiPriority w:val="99"/>
    <w:unhideWhenUsed/>
    <w:rsid w:val="00977F30"/>
    <w:pPr>
      <w:pBdr>
        <w:top w:val="single" w:sz="6" w:space="1" w:color="auto"/>
      </w:pBdr>
      <w:jc w:val="center"/>
    </w:pPr>
    <w:rPr>
      <w:rFonts w:ascii="Arial" w:hAnsi="Arial" w:cs="Arial"/>
      <w:vanish/>
      <w:sz w:val="16"/>
      <w:szCs w:val="16"/>
      <w:lang w:val="ru-RU"/>
    </w:rPr>
  </w:style>
  <w:style w:type="character" w:customStyle="1" w:styleId="z-3">
    <w:name w:val="z-Конец формы Знак"/>
    <w:basedOn w:val="a0"/>
    <w:link w:val="z-2"/>
    <w:uiPriority w:val="99"/>
    <w:rsid w:val="00977F30"/>
    <w:rPr>
      <w:rFonts w:ascii="Arial" w:eastAsia="Times New Roman" w:hAnsi="Arial" w:cs="Arial"/>
      <w:vanish/>
      <w:sz w:val="16"/>
      <w:szCs w:val="16"/>
      <w:lang w:eastAsia="ru-RU"/>
    </w:rPr>
  </w:style>
  <w:style w:type="paragraph" w:customStyle="1" w:styleId="retrait">
    <w:name w:val="retrait"/>
    <w:basedOn w:val="a"/>
    <w:rsid w:val="00977F30"/>
    <w:pPr>
      <w:spacing w:before="100" w:beforeAutospacing="1" w:after="100" w:afterAutospacing="1"/>
    </w:pPr>
    <w:rPr>
      <w:lang w:val="ru-RU"/>
    </w:rPr>
  </w:style>
  <w:style w:type="character" w:customStyle="1" w:styleId="fn">
    <w:name w:val="fn"/>
    <w:basedOn w:val="a0"/>
    <w:rsid w:val="00977F30"/>
  </w:style>
  <w:style w:type="paragraph" w:customStyle="1" w:styleId="spip">
    <w:name w:val="spip"/>
    <w:basedOn w:val="a"/>
    <w:rsid w:val="00977F30"/>
    <w:pPr>
      <w:spacing w:before="100" w:beforeAutospacing="1" w:after="100" w:afterAutospacing="1"/>
    </w:pPr>
    <w:rPr>
      <w:lang w:val="ru-RU"/>
    </w:rPr>
  </w:style>
  <w:style w:type="paragraph" w:styleId="af2">
    <w:name w:val="Body Text"/>
    <w:basedOn w:val="a"/>
    <w:link w:val="af3"/>
    <w:uiPriority w:val="99"/>
    <w:semiHidden/>
    <w:unhideWhenUsed/>
    <w:rsid w:val="00977F30"/>
    <w:pPr>
      <w:spacing w:after="120"/>
    </w:pPr>
    <w:rPr>
      <w:lang w:val="ru-RU"/>
    </w:rPr>
  </w:style>
  <w:style w:type="character" w:customStyle="1" w:styleId="af3">
    <w:name w:val="Основной текст Знак"/>
    <w:basedOn w:val="a0"/>
    <w:link w:val="af2"/>
    <w:uiPriority w:val="99"/>
    <w:semiHidden/>
    <w:rsid w:val="00977F30"/>
    <w:rPr>
      <w:rFonts w:ascii="Times New Roman" w:eastAsia="Times New Roman" w:hAnsi="Times New Roman" w:cs="Times New Roman"/>
      <w:sz w:val="24"/>
      <w:szCs w:val="24"/>
      <w:lang w:eastAsia="ru-RU"/>
    </w:rPr>
  </w:style>
  <w:style w:type="paragraph" w:customStyle="1" w:styleId="CM49">
    <w:name w:val="CM49"/>
    <w:basedOn w:val="a"/>
    <w:next w:val="a"/>
    <w:uiPriority w:val="99"/>
    <w:rsid w:val="00977F30"/>
    <w:pPr>
      <w:widowControl w:val="0"/>
      <w:autoSpaceDE w:val="0"/>
      <w:autoSpaceDN w:val="0"/>
      <w:adjustRightInd w:val="0"/>
    </w:pPr>
    <w:rPr>
      <w:rFonts w:ascii="EKOGIA+TimesNewRomanPSMT" w:eastAsiaTheme="minorEastAsia" w:hAnsi="EKOGIA+TimesNewRomanPSMT" w:cstheme="minorBidi"/>
      <w:lang w:val="be-BY" w:eastAsia="be-BY"/>
    </w:rPr>
  </w:style>
  <w:style w:type="paragraph" w:customStyle="1" w:styleId="CM5">
    <w:name w:val="CM5"/>
    <w:basedOn w:val="a"/>
    <w:next w:val="a"/>
    <w:uiPriority w:val="99"/>
    <w:rsid w:val="00977F30"/>
    <w:pPr>
      <w:widowControl w:val="0"/>
      <w:autoSpaceDE w:val="0"/>
      <w:autoSpaceDN w:val="0"/>
      <w:adjustRightInd w:val="0"/>
      <w:spacing w:line="233" w:lineRule="atLeast"/>
    </w:pPr>
    <w:rPr>
      <w:rFonts w:ascii="EKOGIA+TimesNewRomanPSMT" w:eastAsiaTheme="minorEastAsia" w:hAnsi="EKOGIA+TimesNewRomanPSMT" w:cstheme="minorBidi"/>
      <w:lang w:val="be-BY" w:eastAsia="be-BY"/>
    </w:rPr>
  </w:style>
  <w:style w:type="paragraph" w:customStyle="1" w:styleId="CM6">
    <w:name w:val="CM6"/>
    <w:basedOn w:val="a"/>
    <w:next w:val="a"/>
    <w:uiPriority w:val="99"/>
    <w:rsid w:val="00977F30"/>
    <w:pPr>
      <w:widowControl w:val="0"/>
      <w:autoSpaceDE w:val="0"/>
      <w:autoSpaceDN w:val="0"/>
      <w:adjustRightInd w:val="0"/>
      <w:spacing w:line="233" w:lineRule="atLeast"/>
    </w:pPr>
    <w:rPr>
      <w:rFonts w:ascii="EKOGIA+TimesNewRomanPSMT" w:eastAsiaTheme="minorEastAsia" w:hAnsi="EKOGIA+TimesNewRomanPSMT" w:cstheme="minorBidi"/>
      <w:lang w:val="be-BY" w:eastAsia="be-BY"/>
    </w:rPr>
  </w:style>
  <w:style w:type="paragraph" w:customStyle="1" w:styleId="Default">
    <w:name w:val="Default"/>
    <w:rsid w:val="00977F30"/>
    <w:pPr>
      <w:widowControl w:val="0"/>
      <w:autoSpaceDE w:val="0"/>
      <w:autoSpaceDN w:val="0"/>
      <w:adjustRightInd w:val="0"/>
      <w:spacing w:after="0" w:line="240" w:lineRule="auto"/>
    </w:pPr>
    <w:rPr>
      <w:rFonts w:ascii="EKOGIA+TimesNewRomanPSMT" w:eastAsiaTheme="minorEastAsia" w:hAnsi="EKOGIA+TimesNewRomanPSMT" w:cs="EKOGIA+TimesNewRomanPSMT"/>
      <w:color w:val="000000"/>
      <w:sz w:val="24"/>
      <w:szCs w:val="24"/>
      <w:lang w:val="be-BY" w:eastAsia="be-BY"/>
    </w:rPr>
  </w:style>
  <w:style w:type="paragraph" w:customStyle="1" w:styleId="CM1">
    <w:name w:val="CM1"/>
    <w:basedOn w:val="Default"/>
    <w:next w:val="Default"/>
    <w:uiPriority w:val="99"/>
    <w:rsid w:val="00977F30"/>
    <w:pPr>
      <w:spacing w:line="231" w:lineRule="atLeast"/>
    </w:pPr>
    <w:rPr>
      <w:rFonts w:cstheme="minorBidi"/>
      <w:color w:val="auto"/>
    </w:rPr>
  </w:style>
  <w:style w:type="paragraph" w:customStyle="1" w:styleId="CM54">
    <w:name w:val="CM54"/>
    <w:basedOn w:val="Default"/>
    <w:next w:val="Default"/>
    <w:uiPriority w:val="99"/>
    <w:rsid w:val="00977F30"/>
    <w:rPr>
      <w:rFonts w:cstheme="minorBidi"/>
      <w:color w:val="auto"/>
    </w:rPr>
  </w:style>
  <w:style w:type="paragraph" w:customStyle="1" w:styleId="CM13">
    <w:name w:val="CM13"/>
    <w:basedOn w:val="Default"/>
    <w:next w:val="Default"/>
    <w:uiPriority w:val="99"/>
    <w:rsid w:val="00977F30"/>
    <w:pPr>
      <w:spacing w:line="233" w:lineRule="atLeast"/>
    </w:pPr>
    <w:rPr>
      <w:rFonts w:cstheme="minorBidi"/>
      <w:color w:val="auto"/>
    </w:rPr>
  </w:style>
  <w:style w:type="paragraph" w:customStyle="1" w:styleId="CM18">
    <w:name w:val="CM18"/>
    <w:basedOn w:val="Default"/>
    <w:next w:val="Default"/>
    <w:uiPriority w:val="99"/>
    <w:rsid w:val="00977F30"/>
    <w:pPr>
      <w:spacing w:line="238" w:lineRule="atLeast"/>
    </w:pPr>
    <w:rPr>
      <w:rFonts w:cstheme="minorBidi"/>
      <w:color w:val="auto"/>
    </w:rPr>
  </w:style>
  <w:style w:type="paragraph" w:customStyle="1" w:styleId="CM57">
    <w:name w:val="CM57"/>
    <w:basedOn w:val="Default"/>
    <w:next w:val="Default"/>
    <w:uiPriority w:val="99"/>
    <w:rsid w:val="00977F30"/>
    <w:rPr>
      <w:rFonts w:cstheme="minorBidi"/>
      <w:color w:val="auto"/>
    </w:rPr>
  </w:style>
  <w:style w:type="character" w:customStyle="1" w:styleId="highlight">
    <w:name w:val="highlight"/>
    <w:rsid w:val="00977F30"/>
  </w:style>
  <w:style w:type="character" w:customStyle="1" w:styleId="apple-tab-span">
    <w:name w:val="apple-tab-span"/>
    <w:basedOn w:val="a0"/>
    <w:rsid w:val="007A4E49"/>
  </w:style>
  <w:style w:type="paragraph" w:customStyle="1" w:styleId="textes">
    <w:name w:val="textes"/>
    <w:basedOn w:val="a"/>
    <w:rsid w:val="00663A4D"/>
    <w:rPr>
      <w:rFonts w:ascii="Tahoma" w:eastAsia="Times" w:hAnsi="Tahoma"/>
      <w:color w:val="000000"/>
      <w:sz w:val="22"/>
      <w:szCs w:val="20"/>
      <w:lang w:eastAsia="fr-FR"/>
    </w:rPr>
  </w:style>
  <w:style w:type="character" w:styleId="af4">
    <w:name w:val="Emphasis"/>
    <w:basedOn w:val="a0"/>
    <w:uiPriority w:val="20"/>
    <w:qFormat/>
    <w:rsid w:val="00FB4F3C"/>
    <w:rPr>
      <w:i/>
      <w:iCs/>
    </w:rPr>
  </w:style>
  <w:style w:type="paragraph" w:styleId="af5">
    <w:name w:val="Body Text Indent"/>
    <w:basedOn w:val="a"/>
    <w:link w:val="af6"/>
    <w:uiPriority w:val="99"/>
    <w:semiHidden/>
    <w:unhideWhenUsed/>
    <w:rsid w:val="00E71E21"/>
    <w:pPr>
      <w:spacing w:after="120"/>
      <w:ind w:left="283"/>
    </w:pPr>
  </w:style>
  <w:style w:type="character" w:customStyle="1" w:styleId="af6">
    <w:name w:val="Основной текст с отступом Знак"/>
    <w:basedOn w:val="a0"/>
    <w:link w:val="af5"/>
    <w:uiPriority w:val="99"/>
    <w:semiHidden/>
    <w:rsid w:val="00E71E21"/>
    <w:rPr>
      <w:rFonts w:ascii="Times New Roman" w:eastAsia="Times New Roman" w:hAnsi="Times New Roman" w:cs="Times New Roman"/>
      <w:sz w:val="24"/>
      <w:szCs w:val="24"/>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947">
      <w:bodyDiv w:val="1"/>
      <w:marLeft w:val="0"/>
      <w:marRight w:val="0"/>
      <w:marTop w:val="0"/>
      <w:marBottom w:val="0"/>
      <w:divBdr>
        <w:top w:val="none" w:sz="0" w:space="0" w:color="auto"/>
        <w:left w:val="none" w:sz="0" w:space="0" w:color="auto"/>
        <w:bottom w:val="none" w:sz="0" w:space="0" w:color="auto"/>
        <w:right w:val="none" w:sz="0" w:space="0" w:color="auto"/>
      </w:divBdr>
    </w:div>
    <w:div w:id="995259358">
      <w:bodyDiv w:val="1"/>
      <w:marLeft w:val="0"/>
      <w:marRight w:val="0"/>
      <w:marTop w:val="0"/>
      <w:marBottom w:val="0"/>
      <w:divBdr>
        <w:top w:val="none" w:sz="0" w:space="0" w:color="auto"/>
        <w:left w:val="none" w:sz="0" w:space="0" w:color="auto"/>
        <w:bottom w:val="none" w:sz="0" w:space="0" w:color="auto"/>
        <w:right w:val="none" w:sz="0" w:space="0" w:color="auto"/>
      </w:divBdr>
    </w:div>
    <w:div w:id="11510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Fran%C3%A7ais" TargetMode="External"/><Relationship Id="rId21" Type="http://schemas.openxmlformats.org/officeDocument/2006/relationships/hyperlink" Target="https://fr.wikipedia.org/wiki/Nouveau-Brunswick" TargetMode="External"/><Relationship Id="rId42" Type="http://schemas.openxmlformats.org/officeDocument/2006/relationships/hyperlink" Target="https://fr.wikipedia.org/wiki/Libreville" TargetMode="External"/><Relationship Id="rId63" Type="http://schemas.openxmlformats.org/officeDocument/2006/relationships/hyperlink" Target="https://fr.wikipedia.org/wiki/Madagascar" TargetMode="External"/><Relationship Id="rId84" Type="http://schemas.openxmlformats.org/officeDocument/2006/relationships/hyperlink" Target="https://fr.wikipedia.org/wiki/Fran%C3%A7ais" TargetMode="External"/><Relationship Id="rId138" Type="http://schemas.openxmlformats.org/officeDocument/2006/relationships/hyperlink" Target="https://fr.wikipedia.org/wiki/Wikip%C3%A9dia_en_fran%C3%A7ais" TargetMode="External"/><Relationship Id="rId159" Type="http://schemas.openxmlformats.org/officeDocument/2006/relationships/hyperlink" Target="https://fr.wikipedia.org/wiki/Fran%C3%A7ais" TargetMode="External"/><Relationship Id="rId170" Type="http://schemas.openxmlformats.org/officeDocument/2006/relationships/hyperlink" Target="https://fr.wikipedia.org/wiki/Sahara" TargetMode="External"/><Relationship Id="rId191" Type="http://schemas.openxmlformats.org/officeDocument/2006/relationships/hyperlink" Target="http://fr.wikimini.org/wiki/Fran%C3%A7ais" TargetMode="External"/><Relationship Id="rId205" Type="http://schemas.openxmlformats.org/officeDocument/2006/relationships/hyperlink" Target="http://fr.wikimini.org/wiki/Uri" TargetMode="External"/><Relationship Id="rId226" Type="http://schemas.openxmlformats.org/officeDocument/2006/relationships/hyperlink" Target="http://fr.wikipedia.org/wiki/Nunavut" TargetMode="External"/><Relationship Id="rId247" Type="http://schemas.openxmlformats.org/officeDocument/2006/relationships/hyperlink" Target="http://www.axl.cefan.ulaval.ca/afrique/Cameroun-prov.htm" TargetMode="External"/><Relationship Id="rId107" Type="http://schemas.openxmlformats.org/officeDocument/2006/relationships/hyperlink" Target="https://fr.wikipedia.org/wiki/1994" TargetMode="External"/><Relationship Id="rId268" Type="http://schemas.openxmlformats.org/officeDocument/2006/relationships/fontTable" Target="fontTable.xml"/><Relationship Id="rId11" Type="http://schemas.openxmlformats.org/officeDocument/2006/relationships/hyperlink" Target="https://fr.wikipedia.org/wiki/Belgique" TargetMode="External"/><Relationship Id="rId32" Type="http://schemas.openxmlformats.org/officeDocument/2006/relationships/hyperlink" Target="https://fr.wikipedia.org/wiki/Cr%C3%A9ole" TargetMode="External"/><Relationship Id="rId53" Type="http://schemas.openxmlformats.org/officeDocument/2006/relationships/hyperlink" Target="https://fr.wikipedia.org/wiki/Fran%C3%A7ais" TargetMode="External"/><Relationship Id="rId74" Type="http://schemas.openxmlformats.org/officeDocument/2006/relationships/hyperlink" Target="https://fr.wikipedia.org/wiki/1997" TargetMode="External"/><Relationship Id="rId128" Type="http://schemas.openxmlformats.org/officeDocument/2006/relationships/hyperlink" Target="https://fr.wikipedia.org/wiki/Fran%C3%A7ais" TargetMode="External"/><Relationship Id="rId149" Type="http://schemas.openxmlformats.org/officeDocument/2006/relationships/hyperlink" Target="https://fr.wikipedia.org/wiki/Fran%C3%A7ais" TargetMode="External"/><Relationship Id="rId5" Type="http://schemas.openxmlformats.org/officeDocument/2006/relationships/webSettings" Target="webSettings.xml"/><Relationship Id="rId95" Type="http://schemas.openxmlformats.org/officeDocument/2006/relationships/hyperlink" Target="https://fr.wikipedia.org/wiki/R%C3%A9publique_dominicaine" TargetMode="External"/><Relationship Id="rId160" Type="http://schemas.openxmlformats.org/officeDocument/2006/relationships/hyperlink" Target="https://fr.wikipedia.org/wiki/Europe" TargetMode="External"/><Relationship Id="rId181" Type="http://schemas.openxmlformats.org/officeDocument/2006/relationships/hyperlink" Target="http://fr.wikimini.org/wiki/Autriche" TargetMode="External"/><Relationship Id="rId216" Type="http://schemas.openxmlformats.org/officeDocument/2006/relationships/hyperlink" Target="http://fr.wikipedia.org/wiki/Alberta" TargetMode="External"/><Relationship Id="rId237" Type="http://schemas.openxmlformats.org/officeDocument/2006/relationships/hyperlink" Target="http://www.outre-mer.gouv.fr/?presentation-guyane.html" TargetMode="External"/><Relationship Id="rId258" Type="http://schemas.openxmlformats.org/officeDocument/2006/relationships/hyperlink" Target="http://www.tv5monde.com/archibald" TargetMode="External"/><Relationship Id="rId22" Type="http://schemas.openxmlformats.org/officeDocument/2006/relationships/hyperlink" Target="https://fr.wikipedia.org/wiki/Ontario" TargetMode="External"/><Relationship Id="rId43" Type="http://schemas.openxmlformats.org/officeDocument/2006/relationships/hyperlink" Target="https://fr.wikipedia.org/wiki/Fran%C3%A7ais" TargetMode="External"/><Relationship Id="rId64" Type="http://schemas.openxmlformats.org/officeDocument/2006/relationships/hyperlink" Target="https://fr.wikipedia.org/wiki/Terres_australes_et_antarctiques_fran%C3%A7aises" TargetMode="External"/><Relationship Id="rId118" Type="http://schemas.openxmlformats.org/officeDocument/2006/relationships/hyperlink" Target="https://fr.wikipedia.org/wiki/2008" TargetMode="External"/><Relationship Id="rId139" Type="http://schemas.openxmlformats.org/officeDocument/2006/relationships/hyperlink" Target="https://fr.wikipedia.org/wiki/Fran%C3%A7ais" TargetMode="External"/><Relationship Id="rId85" Type="http://schemas.openxmlformats.org/officeDocument/2006/relationships/hyperlink" Target="https://fr.wikipedia.org/wiki/Fran%C3%A7ais" TargetMode="External"/><Relationship Id="rId150" Type="http://schemas.openxmlformats.org/officeDocument/2006/relationships/hyperlink" Target="https://fr.wikipedia.org/wiki/Australie" TargetMode="External"/><Relationship Id="rId171" Type="http://schemas.openxmlformats.org/officeDocument/2006/relationships/image" Target="media/image3.gif"/><Relationship Id="rId192" Type="http://schemas.openxmlformats.org/officeDocument/2006/relationships/hyperlink" Target="http://fr.wikimini.org/wiki/Italien" TargetMode="External"/><Relationship Id="rId206" Type="http://schemas.openxmlformats.org/officeDocument/2006/relationships/hyperlink" Target="http://fr.wikimini.org/w/index.php?title=Unterwalden&amp;action=edit&amp;redlink=1" TargetMode="External"/><Relationship Id="rId227" Type="http://schemas.openxmlformats.org/officeDocument/2006/relationships/hyperlink" Target="http://fr.wikipedia.org/wiki/Territoires_du_Nord-Ouest" TargetMode="External"/><Relationship Id="rId248" Type="http://schemas.openxmlformats.org/officeDocument/2006/relationships/hyperlink" Target="http://www.axl.cefan.ulaval.ca/afrique/Cameroun-prov.htm" TargetMode="External"/><Relationship Id="rId269" Type="http://schemas.openxmlformats.org/officeDocument/2006/relationships/theme" Target="theme/theme1.xml"/><Relationship Id="rId12" Type="http://schemas.openxmlformats.org/officeDocument/2006/relationships/hyperlink" Target="https://fr.wikipedia.org/wiki/R%C3%A9gion_wallonne" TargetMode="External"/><Relationship Id="rId33" Type="http://schemas.openxmlformats.org/officeDocument/2006/relationships/hyperlink" Target="https://fr.wikipedia.org/wiki/Ha%C3%AFti" TargetMode="External"/><Relationship Id="rId108" Type="http://schemas.openxmlformats.org/officeDocument/2006/relationships/hyperlink" Target="https://fr.wikipedia.org/wiki/2002" TargetMode="External"/><Relationship Id="rId129" Type="http://schemas.openxmlformats.org/officeDocument/2006/relationships/hyperlink" Target="https://fr.wikipedia.org/wiki/1998" TargetMode="External"/><Relationship Id="rId54" Type="http://schemas.openxmlformats.org/officeDocument/2006/relationships/hyperlink" Target="https://fr.wikipedia.org/wiki/Distribution_des_francophones_dans_le_monde" TargetMode="External"/><Relationship Id="rId75" Type="http://schemas.openxmlformats.org/officeDocument/2006/relationships/hyperlink" Target="https://fr.wikipedia.org/wiki/Fran%C3%A7ais" TargetMode="External"/><Relationship Id="rId96" Type="http://schemas.openxmlformats.org/officeDocument/2006/relationships/hyperlink" Target="https://fr.wikipedia.org/wiki/Mont%C3%A9n%C3%A9gro" TargetMode="External"/><Relationship Id="rId140" Type="http://schemas.openxmlformats.org/officeDocument/2006/relationships/hyperlink" Target="https://fr.wikipedia.org/wiki/Organisation_des_Nations_unies" TargetMode="External"/><Relationship Id="rId161" Type="http://schemas.openxmlformats.org/officeDocument/2006/relationships/hyperlink" Target="https://fr.wikipedia.org/wiki/Immigration" TargetMode="External"/><Relationship Id="rId182" Type="http://schemas.openxmlformats.org/officeDocument/2006/relationships/hyperlink" Target="http://fr.wikimini.org/wiki/Liechtenstein" TargetMode="External"/><Relationship Id="rId217" Type="http://schemas.openxmlformats.org/officeDocument/2006/relationships/hyperlink" Target="http://fr.wikipedia.org/wiki/Colombie-Britannique" TargetMode="External"/><Relationship Id="rId6" Type="http://schemas.openxmlformats.org/officeDocument/2006/relationships/footnotes" Target="footnotes.xml"/><Relationship Id="rId238" Type="http://schemas.openxmlformats.org/officeDocument/2006/relationships/hyperlink" Target="http://www.outre-mer.gouv.fr/?elus-d-outre-mer.html" TargetMode="External"/><Relationship Id="rId259" Type="http://schemas.openxmlformats.org/officeDocument/2006/relationships/image" Target="media/image14.png"/><Relationship Id="rId23" Type="http://schemas.openxmlformats.org/officeDocument/2006/relationships/hyperlink" Target="https://fr.wikipedia.org/wiki/Nouvelle-%C3%89cosse" TargetMode="External"/><Relationship Id="rId28" Type="http://schemas.openxmlformats.org/officeDocument/2006/relationships/hyperlink" Target="https://fr.wikipedia.org/wiki/%C3%89tats-Unis" TargetMode="External"/><Relationship Id="rId49" Type="http://schemas.openxmlformats.org/officeDocument/2006/relationships/hyperlink" Target="https://fr.wikipedia.org/wiki/Fran%C3%A7ais" TargetMode="External"/><Relationship Id="rId114" Type="http://schemas.openxmlformats.org/officeDocument/2006/relationships/hyperlink" Target="https://fr.wikipedia.org/wiki/Asie" TargetMode="External"/><Relationship Id="rId119" Type="http://schemas.openxmlformats.org/officeDocument/2006/relationships/hyperlink" Target="https://fr.wikipedia.org/wiki/2005" TargetMode="External"/><Relationship Id="rId44" Type="http://schemas.openxmlformats.org/officeDocument/2006/relationships/hyperlink" Target="https://fr.wikipedia.org/wiki/Afrique_du_Nord" TargetMode="External"/><Relationship Id="rId60" Type="http://schemas.openxmlformats.org/officeDocument/2006/relationships/hyperlink" Target="https://fr.wikipedia.org/wiki/Maurice_(pays)" TargetMode="External"/><Relationship Id="rId65" Type="http://schemas.openxmlformats.org/officeDocument/2006/relationships/hyperlink" Target="https://fr.wikipedia.org/wiki/Nouvelle-Cal%C3%A9donie" TargetMode="External"/><Relationship Id="rId81" Type="http://schemas.openxmlformats.org/officeDocument/2006/relationships/hyperlink" Target="https://fr.wikipedia.org/wiki/Fran%C3%A7ais" TargetMode="External"/><Relationship Id="rId86" Type="http://schemas.openxmlformats.org/officeDocument/2006/relationships/hyperlink" Target="https://fr.wikipedia.org/wiki/Fran%C3%A7ais" TargetMode="External"/><Relationship Id="rId130" Type="http://schemas.openxmlformats.org/officeDocument/2006/relationships/hyperlink" Target="https://fr.wikipedia.org/wiki/Haut_Conseil_de_la_Francophonie" TargetMode="External"/><Relationship Id="rId135" Type="http://schemas.openxmlformats.org/officeDocument/2006/relationships/hyperlink" Target="https://fr.wikipedia.org/wiki/Fran%C3%A7ais" TargetMode="External"/><Relationship Id="rId151" Type="http://schemas.openxmlformats.org/officeDocument/2006/relationships/hyperlink" Target="https://fr.wikipedia.org/wiki/Japon" TargetMode="External"/><Relationship Id="rId156" Type="http://schemas.openxmlformats.org/officeDocument/2006/relationships/hyperlink" Target="https://fr.wikipedia.org/w/index.php?title=John_McWhorter&amp;action=edit&amp;redlink=1" TargetMode="External"/><Relationship Id="rId177" Type="http://schemas.openxmlformats.org/officeDocument/2006/relationships/image" Target="media/image6.png"/><Relationship Id="rId198" Type="http://schemas.openxmlformats.org/officeDocument/2006/relationships/hyperlink" Target="http://fr.wikimini.org/wiki/Lac" TargetMode="External"/><Relationship Id="rId172" Type="http://schemas.openxmlformats.org/officeDocument/2006/relationships/image" Target="media/image4.png"/><Relationship Id="rId193" Type="http://schemas.openxmlformats.org/officeDocument/2006/relationships/hyperlink" Target="http://fr.wikimini.org/wiki/Romanche" TargetMode="External"/><Relationship Id="rId202" Type="http://schemas.openxmlformats.org/officeDocument/2006/relationships/hyperlink" Target="http://fr.wikimini.org/wiki/Canton" TargetMode="External"/><Relationship Id="rId207" Type="http://schemas.openxmlformats.org/officeDocument/2006/relationships/hyperlink" Target="http://fr.wikimini.org/wiki/Hymne_national_suisse" TargetMode="External"/><Relationship Id="rId223" Type="http://schemas.openxmlformats.org/officeDocument/2006/relationships/hyperlink" Target="http://fr.wikipedia.org/wiki/Qu%C3%A9bec" TargetMode="External"/><Relationship Id="rId228" Type="http://schemas.openxmlformats.org/officeDocument/2006/relationships/hyperlink" Target="http://fr.wikipedia.org/wiki/Yukon" TargetMode="External"/><Relationship Id="rId244" Type="http://schemas.openxmlformats.org/officeDocument/2006/relationships/hyperlink" Target="http://www.axl.cefan.ulaval.ca/monde/famnilo-saharienne.htm" TargetMode="External"/><Relationship Id="rId249" Type="http://schemas.openxmlformats.org/officeDocument/2006/relationships/image" Target="media/image12.png"/><Relationship Id="rId13" Type="http://schemas.openxmlformats.org/officeDocument/2006/relationships/hyperlink" Target="https://fr.wikipedia.org/wiki/R%C3%A9gion_de_Bruxelles-Capitale" TargetMode="External"/><Relationship Id="rId18" Type="http://schemas.openxmlformats.org/officeDocument/2006/relationships/hyperlink" Target="https://fr.wikipedia.org/wiki/Vall%C3%A9e_d%27Aoste" TargetMode="External"/><Relationship Id="rId39" Type="http://schemas.openxmlformats.org/officeDocument/2006/relationships/hyperlink" Target="https://fr.wikipedia.org/wiki/Abidjan" TargetMode="External"/><Relationship Id="rId109" Type="http://schemas.openxmlformats.org/officeDocument/2006/relationships/hyperlink" Target="https://fr.wikipedia.org/wiki/1994" TargetMode="External"/><Relationship Id="rId260" Type="http://schemas.openxmlformats.org/officeDocument/2006/relationships/image" Target="media/image15.png"/><Relationship Id="rId265" Type="http://schemas.openxmlformats.org/officeDocument/2006/relationships/image" Target="media/image20.png"/><Relationship Id="rId34" Type="http://schemas.openxmlformats.org/officeDocument/2006/relationships/hyperlink" Target="https://fr.wikipedia.org/wiki/Guadeloupe" TargetMode="External"/><Relationship Id="rId50" Type="http://schemas.openxmlformats.org/officeDocument/2006/relationships/hyperlink" Target="https://fr.wikipedia.org/wiki/Fran%C3%A7ais" TargetMode="External"/><Relationship Id="rId55" Type="http://schemas.openxmlformats.org/officeDocument/2006/relationships/hyperlink" Target="https://fr.wikipedia.org/wiki/Empire_colonial_fran%C3%A7ais" TargetMode="External"/><Relationship Id="rId76" Type="http://schemas.openxmlformats.org/officeDocument/2006/relationships/hyperlink" Target="https://fr.wikipedia.org/wiki/Fran%C3%A7ais" TargetMode="External"/><Relationship Id="rId97" Type="http://schemas.openxmlformats.org/officeDocument/2006/relationships/hyperlink" Target="https://fr.wikipedia.org/wiki/Bosnie-Herz%C3%A9govine" TargetMode="External"/><Relationship Id="rId104" Type="http://schemas.openxmlformats.org/officeDocument/2006/relationships/hyperlink" Target="https://fr.wikipedia.org/wiki/Fran%C3%A7ais" TargetMode="External"/><Relationship Id="rId120" Type="http://schemas.openxmlformats.org/officeDocument/2006/relationships/hyperlink" Target="https://fr.wikipedia.org/wiki/Fran%C3%A7ais" TargetMode="External"/><Relationship Id="rId125" Type="http://schemas.openxmlformats.org/officeDocument/2006/relationships/hyperlink" Target="https://fr.wikipedia.org/wiki/Langue_officielle" TargetMode="External"/><Relationship Id="rId141" Type="http://schemas.openxmlformats.org/officeDocument/2006/relationships/hyperlink" Target="https://fr.wikipedia.org/wiki/Fran%C3%A7ais" TargetMode="External"/><Relationship Id="rId146" Type="http://schemas.openxmlformats.org/officeDocument/2006/relationships/hyperlink" Target="https://fr.wikipedia.org/wiki/Royaume-Uni" TargetMode="External"/><Relationship Id="rId167" Type="http://schemas.openxmlformats.org/officeDocument/2006/relationships/hyperlink" Target="https://fr.wikipedia.org/wiki/Forbes_(magazine)" TargetMode="External"/><Relationship Id="rId188" Type="http://schemas.openxmlformats.org/officeDocument/2006/relationships/hyperlink" Target="http://fr.wikimini.org/wiki/Franc_suisse" TargetMode="External"/><Relationship Id="rId7" Type="http://schemas.openxmlformats.org/officeDocument/2006/relationships/endnotes" Target="endnotes.xml"/><Relationship Id="rId71" Type="http://schemas.openxmlformats.org/officeDocument/2006/relationships/hyperlink" Target="https://fr.wikipedia.org/wiki/Liban" TargetMode="External"/><Relationship Id="rId92" Type="http://schemas.openxmlformats.org/officeDocument/2006/relationships/hyperlink" Target="https://fr.wikipedia.org/wiki/Assembl%C3%A9e_parlementaire_de_la_francophonie" TargetMode="External"/><Relationship Id="rId162" Type="http://schemas.openxmlformats.org/officeDocument/2006/relationships/hyperlink" Target="https://fr.wikipedia.org/wiki/%C3%89tats-Unis" TargetMode="External"/><Relationship Id="rId183" Type="http://schemas.openxmlformats.org/officeDocument/2006/relationships/hyperlink" Target="http://fr.wikimini.org/wiki/Italie" TargetMode="External"/><Relationship Id="rId213" Type="http://schemas.openxmlformats.org/officeDocument/2006/relationships/hyperlink" Target="http://fr.wikimini.org/wiki/Talerschwingen" TargetMode="External"/><Relationship Id="rId218" Type="http://schemas.openxmlformats.org/officeDocument/2006/relationships/hyperlink" Target="http://fr.wikipedia.org/wiki/%C3%8Ele-du-Prince-%C3%89douard" TargetMode="External"/><Relationship Id="rId234" Type="http://schemas.openxmlformats.org/officeDocument/2006/relationships/image" Target="media/image10.gif"/><Relationship Id="rId239" Type="http://schemas.openxmlformats.org/officeDocument/2006/relationships/hyperlink" Target="http://www.outre-mer.gouv.fr/?daniel-ferey-prefet-de-la-guyane.html" TargetMode="External"/><Relationship Id="rId2" Type="http://schemas.openxmlformats.org/officeDocument/2006/relationships/styles" Target="styles.xml"/><Relationship Id="rId29" Type="http://schemas.openxmlformats.org/officeDocument/2006/relationships/hyperlink" Target="https://fr.wikipedia.org/wiki/Louisiane" TargetMode="External"/><Relationship Id="rId250" Type="http://schemas.openxmlformats.org/officeDocument/2006/relationships/hyperlink" Target="http://www.axl.cefan.ulaval.ca/monde/famaustro.htm" TargetMode="External"/><Relationship Id="rId255" Type="http://schemas.openxmlformats.org/officeDocument/2006/relationships/hyperlink" Target="http://www.axl.cefan.ulaval.ca/afrique/tchad-carte.htm" TargetMode="External"/><Relationship Id="rId24" Type="http://schemas.openxmlformats.org/officeDocument/2006/relationships/hyperlink" Target="https://fr.wikipedia.org/wiki/%C3%8Ele-du-Prince-%C3%89douard" TargetMode="External"/><Relationship Id="rId40" Type="http://schemas.openxmlformats.org/officeDocument/2006/relationships/hyperlink" Target="https://fr.wikipedia.org/wiki/Fran%C3%A7ais" TargetMode="External"/><Relationship Id="rId45" Type="http://schemas.openxmlformats.org/officeDocument/2006/relationships/hyperlink" Target="https://fr.wikipedia.org/wiki/Afrique_de_l%27Ouest" TargetMode="External"/><Relationship Id="rId66" Type="http://schemas.openxmlformats.org/officeDocument/2006/relationships/hyperlink" Target="https://fr.wikipedia.org/wiki/Polyn%C3%A9sie_fran%C3%A7aise" TargetMode="External"/><Relationship Id="rId87" Type="http://schemas.openxmlformats.org/officeDocument/2006/relationships/hyperlink" Target="https://fr.wikipedia.org/wiki/Fran%C3%A7ais" TargetMode="External"/><Relationship Id="rId110" Type="http://schemas.openxmlformats.org/officeDocument/2006/relationships/hyperlink" Target="https://fr.wikipedia.org/wiki/2002" TargetMode="External"/><Relationship Id="rId115" Type="http://schemas.openxmlformats.org/officeDocument/2006/relationships/hyperlink" Target="https://fr.wikipedia.org/wiki/1994" TargetMode="External"/><Relationship Id="rId131" Type="http://schemas.openxmlformats.org/officeDocument/2006/relationships/hyperlink" Target="https://fr.wikipedia.org/wiki/1989" TargetMode="External"/><Relationship Id="rId136" Type="http://schemas.openxmlformats.org/officeDocument/2006/relationships/hyperlink" Target="https://fr.wikipedia.org/wiki/Fran%C3%A7ais" TargetMode="External"/><Relationship Id="rId157" Type="http://schemas.openxmlformats.org/officeDocument/2006/relationships/hyperlink" Target="https://en.wikipedia.org/wiki/John_McWhorter" TargetMode="External"/><Relationship Id="rId178" Type="http://schemas.openxmlformats.org/officeDocument/2006/relationships/hyperlink" Target="http://fr.wikimini.org/wiki/Pays" TargetMode="External"/><Relationship Id="rId61" Type="http://schemas.openxmlformats.org/officeDocument/2006/relationships/hyperlink" Target="https://fr.wikipedia.org/wiki/Mayotte" TargetMode="External"/><Relationship Id="rId82" Type="http://schemas.openxmlformats.org/officeDocument/2006/relationships/hyperlink" Target="https://fr.wikipedia.org/wiki/Francophones" TargetMode="External"/><Relationship Id="rId152" Type="http://schemas.openxmlformats.org/officeDocument/2006/relationships/hyperlink" Target="https://fr.wikipedia.org/wiki/New_York" TargetMode="External"/><Relationship Id="rId173" Type="http://schemas.openxmlformats.org/officeDocument/2006/relationships/hyperlink" Target="http://www.monarchie.be/" TargetMode="External"/><Relationship Id="rId194" Type="http://schemas.openxmlformats.org/officeDocument/2006/relationships/hyperlink" Target="http://fr.wikimini.org/wiki/Franc_suisse" TargetMode="External"/><Relationship Id="rId199" Type="http://schemas.openxmlformats.org/officeDocument/2006/relationships/hyperlink" Target="http://fr.wikimini.org/w/index.php?title=%C3%89tat_f%C3%A9d%C3%A9ral&amp;action=edit&amp;redlink=1" TargetMode="External"/><Relationship Id="rId203" Type="http://schemas.openxmlformats.org/officeDocument/2006/relationships/hyperlink" Target="http://fr.wikimini.org/wiki/F%C3%AAte_nationale_suisse" TargetMode="External"/><Relationship Id="rId208" Type="http://schemas.openxmlformats.org/officeDocument/2006/relationships/hyperlink" Target="http://fr.wikimini.org/w/index.php?title=Daniel_Peter&amp;action=edit&amp;redlink=1" TargetMode="External"/><Relationship Id="rId229" Type="http://schemas.openxmlformats.org/officeDocument/2006/relationships/hyperlink" Target="http://fr.wikipedia.org/wiki/Loi_constitutionnelle_de_1867" TargetMode="External"/><Relationship Id="rId19" Type="http://schemas.openxmlformats.org/officeDocument/2006/relationships/hyperlink" Target="https://fr.wikipedia.org/wiki/Provinces_et_territoires_du_Canada" TargetMode="External"/><Relationship Id="rId224" Type="http://schemas.openxmlformats.org/officeDocument/2006/relationships/hyperlink" Target="http://fr.wikipedia.org/wiki/Saskatchewan" TargetMode="External"/><Relationship Id="rId240" Type="http://schemas.openxmlformats.org/officeDocument/2006/relationships/image" Target="media/image11.gif"/><Relationship Id="rId245" Type="http://schemas.openxmlformats.org/officeDocument/2006/relationships/hyperlink" Target="http://www.axl.cefan.ulaval.ca/monde/fambantou.htm" TargetMode="External"/><Relationship Id="rId261" Type="http://schemas.openxmlformats.org/officeDocument/2006/relationships/image" Target="media/image16.png"/><Relationship Id="rId266" Type="http://schemas.openxmlformats.org/officeDocument/2006/relationships/image" Target="media/image21.png"/><Relationship Id="rId14" Type="http://schemas.openxmlformats.org/officeDocument/2006/relationships/hyperlink" Target="https://fr.wikipedia.org/wiki/Monaco" TargetMode="External"/><Relationship Id="rId30" Type="http://schemas.openxmlformats.org/officeDocument/2006/relationships/hyperlink" Target="https://fr.wikipedia.org/wiki/Maine_(%C3%89tat)" TargetMode="External"/><Relationship Id="rId35" Type="http://schemas.openxmlformats.org/officeDocument/2006/relationships/hyperlink" Target="https://fr.wikipedia.org/wiki/Martinique" TargetMode="External"/><Relationship Id="rId56" Type="http://schemas.openxmlformats.org/officeDocument/2006/relationships/hyperlink" Target="https://fr.wikipedia.org/wiki/Empire_colonial_belge" TargetMode="External"/><Relationship Id="rId77" Type="http://schemas.openxmlformats.org/officeDocument/2006/relationships/hyperlink" Target="https://fr.wikipedia.org/wiki/Fran%C3%A7ais" TargetMode="External"/><Relationship Id="rId100" Type="http://schemas.openxmlformats.org/officeDocument/2006/relationships/hyperlink" Target="https://fr.wikipedia.org/wiki/Fran%C3%A7ais" TargetMode="External"/><Relationship Id="rId105" Type="http://schemas.openxmlformats.org/officeDocument/2006/relationships/hyperlink" Target="https://fr.wikipedia.org/wiki/Fran%C3%A7ais" TargetMode="External"/><Relationship Id="rId126" Type="http://schemas.openxmlformats.org/officeDocument/2006/relationships/hyperlink" Target="https://fr.wikipedia.org/wiki/Francophonie" TargetMode="External"/><Relationship Id="rId147" Type="http://schemas.openxmlformats.org/officeDocument/2006/relationships/hyperlink" Target="https://fr.wikipedia.org/wiki/Irlande_(pays)" TargetMode="External"/><Relationship Id="rId168" Type="http://schemas.openxmlformats.org/officeDocument/2006/relationships/hyperlink" Target="https://fr.wikipedia.org/wiki/Fran%C3%A7ais" TargetMode="External"/><Relationship Id="rId8" Type="http://schemas.openxmlformats.org/officeDocument/2006/relationships/hyperlink" Target="http://m.francophone.free.fr/mfp.html" TargetMode="External"/><Relationship Id="rId51" Type="http://schemas.openxmlformats.org/officeDocument/2006/relationships/hyperlink" Target="https://fr.wikipedia.org/wiki/Fran%C3%A7ais" TargetMode="External"/><Relationship Id="rId72" Type="http://schemas.openxmlformats.org/officeDocument/2006/relationships/hyperlink" Target="https://fr.wikipedia.org/wiki/1985" TargetMode="External"/><Relationship Id="rId93" Type="http://schemas.openxmlformats.org/officeDocument/2006/relationships/hyperlink" Target="https://fr.wikipedia.org/wiki/2010" TargetMode="External"/><Relationship Id="rId98" Type="http://schemas.openxmlformats.org/officeDocument/2006/relationships/hyperlink" Target="https://fr.wikipedia.org/wiki/Estonie" TargetMode="External"/><Relationship Id="rId121" Type="http://schemas.openxmlformats.org/officeDocument/2006/relationships/hyperlink" Target="https://fr.wikipedia.org/wiki/2008" TargetMode="External"/><Relationship Id="rId142" Type="http://schemas.openxmlformats.org/officeDocument/2006/relationships/hyperlink" Target="https://fr.wikipedia.org/wiki/Aide:Qui" TargetMode="External"/><Relationship Id="rId163" Type="http://schemas.openxmlformats.org/officeDocument/2006/relationships/hyperlink" Target="https://fr.wikipedia.org/wiki/Mandarin_(langue)" TargetMode="External"/><Relationship Id="rId184" Type="http://schemas.openxmlformats.org/officeDocument/2006/relationships/hyperlink" Target="http://fr.wikimini.org/wiki/France" TargetMode="External"/><Relationship Id="rId189" Type="http://schemas.openxmlformats.org/officeDocument/2006/relationships/hyperlink" Target="http://fr.wikimini.org/wiki/Berne" TargetMode="External"/><Relationship Id="rId219" Type="http://schemas.openxmlformats.org/officeDocument/2006/relationships/hyperlink" Target="http://fr.wikipedia.org/wiki/Manitoba" TargetMode="External"/><Relationship Id="rId3" Type="http://schemas.microsoft.com/office/2007/relationships/stylesWithEffects" Target="stylesWithEffects.xml"/><Relationship Id="rId214" Type="http://schemas.openxmlformats.org/officeDocument/2006/relationships/hyperlink" Target="http://fr.wikimini.org/wiki/Appenzell" TargetMode="External"/><Relationship Id="rId230" Type="http://schemas.openxmlformats.org/officeDocument/2006/relationships/image" Target="media/image8.png"/><Relationship Id="rId235" Type="http://schemas.openxmlformats.org/officeDocument/2006/relationships/hyperlink" Target="http://www.outre-mer.gouv.fr/?presentation-guyane.html" TargetMode="External"/><Relationship Id="rId251" Type="http://schemas.openxmlformats.org/officeDocument/2006/relationships/image" Target="media/image13.gif"/><Relationship Id="rId256" Type="http://schemas.openxmlformats.org/officeDocument/2006/relationships/hyperlink" Target="http://www.axl.cefan.ulaval.ca/afrique/tchad-carte.htm" TargetMode="External"/><Relationship Id="rId25" Type="http://schemas.openxmlformats.org/officeDocument/2006/relationships/hyperlink" Target="https://fr.wikipedia.org/wiki/Manitoba" TargetMode="External"/><Relationship Id="rId46" Type="http://schemas.openxmlformats.org/officeDocument/2006/relationships/hyperlink" Target="https://fr.wikipedia.org/wiki/Afrique_centrale" TargetMode="External"/><Relationship Id="rId67" Type="http://schemas.openxmlformats.org/officeDocument/2006/relationships/hyperlink" Target="https://fr.wikipedia.org/wiki/Wallis-et-Futuna" TargetMode="External"/><Relationship Id="rId116" Type="http://schemas.openxmlformats.org/officeDocument/2006/relationships/hyperlink" Target="https://fr.wikipedia.org/wiki/2004" TargetMode="External"/><Relationship Id="rId137" Type="http://schemas.openxmlformats.org/officeDocument/2006/relationships/hyperlink" Target="https://fr.wikipedia.org/wiki/Fran%C3%A7ais" TargetMode="External"/><Relationship Id="rId158" Type="http://schemas.openxmlformats.org/officeDocument/2006/relationships/hyperlink" Target="https://fr.wikipedia.org/wiki/New_Republic" TargetMode="External"/><Relationship Id="rId20" Type="http://schemas.openxmlformats.org/officeDocument/2006/relationships/hyperlink" Target="https://fr.wikipedia.org/wiki/Qu%C3%A9bec" TargetMode="External"/><Relationship Id="rId41" Type="http://schemas.openxmlformats.org/officeDocument/2006/relationships/hyperlink" Target="https://fr.wikipedia.org/wiki/Gabon" TargetMode="External"/><Relationship Id="rId62" Type="http://schemas.openxmlformats.org/officeDocument/2006/relationships/hyperlink" Target="https://fr.wikipedia.org/wiki/Comores_(pays)" TargetMode="External"/><Relationship Id="rId83" Type="http://schemas.openxmlformats.org/officeDocument/2006/relationships/hyperlink" Target="https://fr.wikipedia.org/wiki/Afrique" TargetMode="External"/><Relationship Id="rId88" Type="http://schemas.openxmlformats.org/officeDocument/2006/relationships/hyperlink" Target="https://fr.wikipedia.org/wiki/2000" TargetMode="External"/><Relationship Id="rId111" Type="http://schemas.openxmlformats.org/officeDocument/2006/relationships/hyperlink" Target="https://fr.wikipedia.org/wiki/Fran%C3%A7ais" TargetMode="External"/><Relationship Id="rId132" Type="http://schemas.openxmlformats.org/officeDocument/2006/relationships/hyperlink" Target="https://fr.wikipedia.org/wiki/1990" TargetMode="External"/><Relationship Id="rId153" Type="http://schemas.openxmlformats.org/officeDocument/2006/relationships/hyperlink" Target="https://fr.wikipedia.org/wiki/New_York_Times" TargetMode="External"/><Relationship Id="rId174" Type="http://schemas.openxmlformats.org/officeDocument/2006/relationships/image" Target="media/image5.gif"/><Relationship Id="rId179" Type="http://schemas.openxmlformats.org/officeDocument/2006/relationships/hyperlink" Target="http://fr.wikimini.org/wiki/Europe" TargetMode="External"/><Relationship Id="rId195" Type="http://schemas.openxmlformats.org/officeDocument/2006/relationships/hyperlink" Target="http://fr.wikimini.org/wiki/Alpes" TargetMode="External"/><Relationship Id="rId209" Type="http://schemas.openxmlformats.org/officeDocument/2006/relationships/hyperlink" Target="http://fr.wikimini.org/w/index.php?title=Rudolf_Lindt&amp;action=edit&amp;redlink=1" TargetMode="External"/><Relationship Id="rId190" Type="http://schemas.openxmlformats.org/officeDocument/2006/relationships/hyperlink" Target="http://fr.wikimini.org/wiki/Allemand" TargetMode="External"/><Relationship Id="rId204" Type="http://schemas.openxmlformats.org/officeDocument/2006/relationships/hyperlink" Target="http://fr.wikimini.org/w/index.php?title=Schwyz&amp;action=edit&amp;redlink=1" TargetMode="External"/><Relationship Id="rId220" Type="http://schemas.openxmlformats.org/officeDocument/2006/relationships/hyperlink" Target="http://fr.wikipedia.org/wiki/Nouveau-Brunswick" TargetMode="External"/><Relationship Id="rId225" Type="http://schemas.openxmlformats.org/officeDocument/2006/relationships/hyperlink" Target="http://fr.wikipedia.org/wiki/Terre-Neuve-et-Labrador" TargetMode="External"/><Relationship Id="rId241" Type="http://schemas.openxmlformats.org/officeDocument/2006/relationships/hyperlink" Target="http://www.axl.cefan.ulaval.ca/afrique/Cameroun-prov.htm" TargetMode="External"/><Relationship Id="rId246" Type="http://schemas.openxmlformats.org/officeDocument/2006/relationships/hyperlink" Target="http://www.axl.cefan.ulaval.ca/monde/famarabe.htm" TargetMode="External"/><Relationship Id="rId267" Type="http://schemas.openxmlformats.org/officeDocument/2006/relationships/footer" Target="footer1.xml"/><Relationship Id="rId15" Type="http://schemas.openxmlformats.org/officeDocument/2006/relationships/hyperlink" Target="https://fr.wikipedia.org/wiki/Luxembourg_(pays)" TargetMode="External"/><Relationship Id="rId36" Type="http://schemas.openxmlformats.org/officeDocument/2006/relationships/hyperlink" Target="https://fr.wikipedia.org/wiki/Saint-Barth%C3%A9lemy_(Antilles_fran%C3%A7aises)" TargetMode="External"/><Relationship Id="rId57" Type="http://schemas.openxmlformats.org/officeDocument/2006/relationships/hyperlink" Target="https://fr.wikipedia.org/wiki/Djibouti" TargetMode="External"/><Relationship Id="rId106" Type="http://schemas.openxmlformats.org/officeDocument/2006/relationships/hyperlink" Target="https://fr.wikipedia.org/wiki/Fran%C3%A7ais" TargetMode="External"/><Relationship Id="rId127" Type="http://schemas.openxmlformats.org/officeDocument/2006/relationships/hyperlink" Target="https://fr.wikipedia.org/wiki/Haut_Conseil_de_la_francophonie" TargetMode="External"/><Relationship Id="rId262" Type="http://schemas.openxmlformats.org/officeDocument/2006/relationships/image" Target="media/image17.png"/><Relationship Id="rId10" Type="http://schemas.openxmlformats.org/officeDocument/2006/relationships/hyperlink" Target="https://fr.wikipedia.org/wiki/Fran%C3%A7ais" TargetMode="External"/><Relationship Id="rId31" Type="http://schemas.openxmlformats.org/officeDocument/2006/relationships/hyperlink" Target="https://fr.wikipedia.org/wiki/Guyane_fran%C3%A7aise" TargetMode="External"/><Relationship Id="rId52" Type="http://schemas.openxmlformats.org/officeDocument/2006/relationships/hyperlink" Target="https://fr.wikipedia.org/wiki/Fran%C3%A7ais" TargetMode="External"/><Relationship Id="rId73" Type="http://schemas.openxmlformats.org/officeDocument/2006/relationships/hyperlink" Target="https://fr.wikipedia.org/wiki/Fran%C3%A7ais" TargetMode="External"/><Relationship Id="rId78" Type="http://schemas.openxmlformats.org/officeDocument/2006/relationships/hyperlink" Target="https://fr.wikipedia.org/wiki/Hispanophone" TargetMode="External"/><Relationship Id="rId94" Type="http://schemas.openxmlformats.org/officeDocument/2006/relationships/hyperlink" Target="https://fr.wikipedia.org/wiki/%C3%89mirats_arabes_unis" TargetMode="External"/><Relationship Id="rId99" Type="http://schemas.openxmlformats.org/officeDocument/2006/relationships/hyperlink" Target="https://fr.wikipedia.org/wiki/2010" TargetMode="External"/><Relationship Id="rId101" Type="http://schemas.openxmlformats.org/officeDocument/2006/relationships/hyperlink" Target="https://fr.wikipedia.org/wiki/Francisation" TargetMode="External"/><Relationship Id="rId122" Type="http://schemas.openxmlformats.org/officeDocument/2006/relationships/hyperlink" Target="https://fr.wikipedia.org/wiki/Fran%C3%A7ais" TargetMode="External"/><Relationship Id="rId143" Type="http://schemas.openxmlformats.org/officeDocument/2006/relationships/hyperlink" Target="https://fr.wikipedia.org/wiki/Fran%C3%A7ais" TargetMode="External"/><Relationship Id="rId148" Type="http://schemas.openxmlformats.org/officeDocument/2006/relationships/hyperlink" Target="https://fr.wikipedia.org/wiki/%C3%89tats-Unis" TargetMode="External"/><Relationship Id="rId164" Type="http://schemas.openxmlformats.org/officeDocument/2006/relationships/hyperlink" Target="https://fr.wikipedia.org/wiki/Espagnol" TargetMode="External"/><Relationship Id="rId169" Type="http://schemas.openxmlformats.org/officeDocument/2006/relationships/hyperlink" Target="https://fr.wikipedia.org/wiki/Natixis" TargetMode="External"/><Relationship Id="rId185" Type="http://schemas.openxmlformats.org/officeDocument/2006/relationships/hyperlink" Target="http://fr.wikimini.org/wiki/Union_europ%C3%A9enne" TargetMode="External"/><Relationship Id="rId4" Type="http://schemas.openxmlformats.org/officeDocument/2006/relationships/settings" Target="settings.xml"/><Relationship Id="rId9" Type="http://schemas.openxmlformats.org/officeDocument/2006/relationships/hyperlink" Target="https://fr.wikipedia.org/wiki/France" TargetMode="External"/><Relationship Id="rId180" Type="http://schemas.openxmlformats.org/officeDocument/2006/relationships/hyperlink" Target="http://fr.wikimini.org/wiki/Allemagne" TargetMode="External"/><Relationship Id="rId210" Type="http://schemas.openxmlformats.org/officeDocument/2006/relationships/hyperlink" Target="http://fr.wikimini.org/wiki/Toblerone" TargetMode="External"/><Relationship Id="rId215" Type="http://schemas.openxmlformats.org/officeDocument/2006/relationships/image" Target="media/image7.jpeg"/><Relationship Id="rId236" Type="http://schemas.openxmlformats.org/officeDocument/2006/relationships/hyperlink" Target="http://www.outre-mer.gouv.fr/?presentation-guyane.html" TargetMode="External"/><Relationship Id="rId257" Type="http://schemas.openxmlformats.org/officeDocument/2006/relationships/hyperlink" Target="http://www.axl.cefan.ulaval.ca/afrique/tchad-carte.htm" TargetMode="External"/><Relationship Id="rId26" Type="http://schemas.openxmlformats.org/officeDocument/2006/relationships/hyperlink" Target="https://fr.wikipedia.org/wiki/Yukon" TargetMode="External"/><Relationship Id="rId231" Type="http://schemas.openxmlformats.org/officeDocument/2006/relationships/hyperlink" Target="http://www.legifrance.gouv.fr/citoyen/preamb00.htm" TargetMode="External"/><Relationship Id="rId252" Type="http://schemas.openxmlformats.org/officeDocument/2006/relationships/hyperlink" Target="http://www.axl.cefan.ulaval.ca/afrique/tchad-carte.htm" TargetMode="External"/><Relationship Id="rId47" Type="http://schemas.openxmlformats.org/officeDocument/2006/relationships/hyperlink" Target="https://fr.wikipedia.org/wiki/R%C3%A9publique_d%C3%A9mocratique_du_Congo" TargetMode="External"/><Relationship Id="rId68" Type="http://schemas.openxmlformats.org/officeDocument/2006/relationships/hyperlink" Target="https://fr.wikipedia.org/wiki/Vanuatu" TargetMode="External"/><Relationship Id="rId89" Type="http://schemas.openxmlformats.org/officeDocument/2006/relationships/hyperlink" Target="https://fr.wikipedia.org/wiki/Fran%C3%A7ais" TargetMode="External"/><Relationship Id="rId112" Type="http://schemas.openxmlformats.org/officeDocument/2006/relationships/hyperlink" Target="https://fr.wikipedia.org/wiki/1994" TargetMode="External"/><Relationship Id="rId133" Type="http://schemas.openxmlformats.org/officeDocument/2006/relationships/hyperlink" Target="https://fr.wikipedia.org/wiki/France" TargetMode="External"/><Relationship Id="rId154" Type="http://schemas.openxmlformats.org/officeDocument/2006/relationships/hyperlink" Target="https://fr.wikipedia.org/wiki/Big_Apple" TargetMode="External"/><Relationship Id="rId175" Type="http://schemas.openxmlformats.org/officeDocument/2006/relationships/hyperlink" Target="http://www.premier.be/" TargetMode="External"/><Relationship Id="rId196" Type="http://schemas.openxmlformats.org/officeDocument/2006/relationships/hyperlink" Target="http://fr.wikimini.org/wiki/Massif_du_Jura" TargetMode="External"/><Relationship Id="rId200" Type="http://schemas.openxmlformats.org/officeDocument/2006/relationships/hyperlink" Target="http://fr.wikimini.org/wiki/%C3%89tat" TargetMode="External"/><Relationship Id="rId16" Type="http://schemas.openxmlformats.org/officeDocument/2006/relationships/hyperlink" Target="https://fr.wikipedia.org/wiki/Suisse_romande" TargetMode="External"/><Relationship Id="rId221" Type="http://schemas.openxmlformats.org/officeDocument/2006/relationships/hyperlink" Target="http://fr.wikipedia.org/wiki/Nouvelle-%C3%89cosse" TargetMode="External"/><Relationship Id="rId242" Type="http://schemas.openxmlformats.org/officeDocument/2006/relationships/hyperlink" Target="http://www.axl.cefan.ulaval.ca/afrique/Cameroun-prov.htm" TargetMode="External"/><Relationship Id="rId263" Type="http://schemas.openxmlformats.org/officeDocument/2006/relationships/image" Target="media/image18.png"/><Relationship Id="rId37" Type="http://schemas.openxmlformats.org/officeDocument/2006/relationships/hyperlink" Target="https://fr.wikipedia.org/wiki/Saint-Martin_(Antilles_fran%C3%A7aises)" TargetMode="External"/><Relationship Id="rId58" Type="http://schemas.openxmlformats.org/officeDocument/2006/relationships/hyperlink" Target="https://fr.wikipedia.org/wiki/La_R%C3%A9union" TargetMode="External"/><Relationship Id="rId79" Type="http://schemas.openxmlformats.org/officeDocument/2006/relationships/hyperlink" Target="https://fr.wikipedia.org/wiki/Anglophone" TargetMode="External"/><Relationship Id="rId102" Type="http://schemas.openxmlformats.org/officeDocument/2006/relationships/hyperlink" Target="https://fr.wikipedia.org/wiki/Fran%C3%A7ais" TargetMode="External"/><Relationship Id="rId123" Type="http://schemas.openxmlformats.org/officeDocument/2006/relationships/hyperlink" Target="https://fr.wikipedia.org/wiki/2005" TargetMode="External"/><Relationship Id="rId144" Type="http://schemas.openxmlformats.org/officeDocument/2006/relationships/hyperlink" Target="https://fr.wikipedia.org/wiki/Fran%C3%A7ais" TargetMode="External"/><Relationship Id="rId90" Type="http://schemas.openxmlformats.org/officeDocument/2006/relationships/hyperlink" Target="https://fr.wikipedia.org/wiki/Organisation_internationale_de_la_francophonie" TargetMode="External"/><Relationship Id="rId165" Type="http://schemas.openxmlformats.org/officeDocument/2006/relationships/hyperlink" Target="https://fr.wikipedia.org/wiki/Arabe" TargetMode="External"/><Relationship Id="rId186" Type="http://schemas.openxmlformats.org/officeDocument/2006/relationships/hyperlink" Target="http://fr.wikimini.org/wiki/Berne" TargetMode="External"/><Relationship Id="rId211" Type="http://schemas.openxmlformats.org/officeDocument/2006/relationships/hyperlink" Target="http://fr.wikimini.org/wiki/Raclette" TargetMode="External"/><Relationship Id="rId232" Type="http://schemas.openxmlformats.org/officeDocument/2006/relationships/hyperlink" Target="http://www.outre-mer.gouv.fr/?elus-d-outre-mer.html" TargetMode="External"/><Relationship Id="rId253" Type="http://schemas.openxmlformats.org/officeDocument/2006/relationships/hyperlink" Target="http://www.axl.cefan.ulaval.ca/afrique/tchad-carte.htm" TargetMode="External"/><Relationship Id="rId27" Type="http://schemas.openxmlformats.org/officeDocument/2006/relationships/hyperlink" Target="https://fr.wikipedia.org/wiki/Saint-Pierre-et-Miquelon" TargetMode="External"/><Relationship Id="rId48" Type="http://schemas.openxmlformats.org/officeDocument/2006/relationships/hyperlink" Target="https://fr.wikipedia.org/wiki/Fran%C3%A7ais" TargetMode="External"/><Relationship Id="rId69" Type="http://schemas.openxmlformats.org/officeDocument/2006/relationships/hyperlink" Target="https://fr.wikipedia.org/wiki/Pondich%C3%A9ry" TargetMode="External"/><Relationship Id="rId113" Type="http://schemas.openxmlformats.org/officeDocument/2006/relationships/hyperlink" Target="https://fr.wikipedia.org/wiki/2004" TargetMode="External"/><Relationship Id="rId134" Type="http://schemas.openxmlformats.org/officeDocument/2006/relationships/hyperlink" Target="https://fr.wikipedia.org/wiki/Afrique" TargetMode="External"/><Relationship Id="rId80" Type="http://schemas.openxmlformats.org/officeDocument/2006/relationships/hyperlink" Target="https://fr.wikipedia.org/wiki/Sinophone" TargetMode="External"/><Relationship Id="rId155" Type="http://schemas.openxmlformats.org/officeDocument/2006/relationships/hyperlink" Target="https://fr.wikipedia.org/wiki/Fran%C3%A7ais" TargetMode="External"/><Relationship Id="rId176" Type="http://schemas.openxmlformats.org/officeDocument/2006/relationships/hyperlink" Target="http://business.belgium.be/fr/investir_en_belgique/secteurs_cles/index.jsp" TargetMode="External"/><Relationship Id="rId197" Type="http://schemas.openxmlformats.org/officeDocument/2006/relationships/hyperlink" Target="http://fr.wikimini.org/wiki/Montagne" TargetMode="External"/><Relationship Id="rId201" Type="http://schemas.openxmlformats.org/officeDocument/2006/relationships/hyperlink" Target="http://fr.wikimini.org/wiki/Canton_suisse" TargetMode="External"/><Relationship Id="rId222" Type="http://schemas.openxmlformats.org/officeDocument/2006/relationships/hyperlink" Target="http://fr.wikipedia.org/wiki/Ontario" TargetMode="External"/><Relationship Id="rId243" Type="http://schemas.openxmlformats.org/officeDocument/2006/relationships/hyperlink" Target="http://www.axl.cefan.ulaval.ca/monde/famnigero-congolaise.htm" TargetMode="External"/><Relationship Id="rId264" Type="http://schemas.openxmlformats.org/officeDocument/2006/relationships/image" Target="media/image19.png"/><Relationship Id="rId17" Type="http://schemas.openxmlformats.org/officeDocument/2006/relationships/hyperlink" Target="https://fr.wikipedia.org/wiki/Langues_en_Suisse" TargetMode="External"/><Relationship Id="rId38" Type="http://schemas.openxmlformats.org/officeDocument/2006/relationships/hyperlink" Target="https://fr.wikipedia.org/wiki/C%C3%B4te_d%E2%80%99Ivoire" TargetMode="External"/><Relationship Id="rId59" Type="http://schemas.openxmlformats.org/officeDocument/2006/relationships/hyperlink" Target="https://fr.wikipedia.org/wiki/Seychelles" TargetMode="External"/><Relationship Id="rId103" Type="http://schemas.openxmlformats.org/officeDocument/2006/relationships/hyperlink" Target="https://fr.wikipedia.org/wiki/Fran%C3%A7ais" TargetMode="External"/><Relationship Id="rId124" Type="http://schemas.openxmlformats.org/officeDocument/2006/relationships/hyperlink" Target="https://fr.wikipedia.org/wiki/Fran%C3%A7ais" TargetMode="External"/><Relationship Id="rId70" Type="http://schemas.openxmlformats.org/officeDocument/2006/relationships/hyperlink" Target="https://fr.wikipedia.org/wiki/Inde" TargetMode="External"/><Relationship Id="rId91" Type="http://schemas.openxmlformats.org/officeDocument/2006/relationships/hyperlink" Target="https://fr.wikipedia.org/wiki/1967" TargetMode="External"/><Relationship Id="rId145" Type="http://schemas.openxmlformats.org/officeDocument/2006/relationships/hyperlink" Target="https://fr.wikipedia.org/wiki/Canada_anglophone" TargetMode="External"/><Relationship Id="rId166" Type="http://schemas.openxmlformats.org/officeDocument/2006/relationships/hyperlink" Target="https://fr.wikipedia.org/wiki/Hindi" TargetMode="External"/><Relationship Id="rId187" Type="http://schemas.openxmlformats.org/officeDocument/2006/relationships/hyperlink" Target="http://fr.wikimini.org/wiki/Monnaie" TargetMode="External"/><Relationship Id="rId1" Type="http://schemas.openxmlformats.org/officeDocument/2006/relationships/numbering" Target="numbering.xml"/><Relationship Id="rId212" Type="http://schemas.openxmlformats.org/officeDocument/2006/relationships/hyperlink" Target="http://fr.wikimini.org/w/index.php?title=Fondue_au_fromage&amp;action=edit&amp;redlink=1" TargetMode="External"/><Relationship Id="rId233" Type="http://schemas.openxmlformats.org/officeDocument/2006/relationships/image" Target="media/image9.gif"/><Relationship Id="rId254" Type="http://schemas.openxmlformats.org/officeDocument/2006/relationships/hyperlink" Target="http://www.axl.cefan.ulaval.ca/afrique/tchad-carte.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87</Pages>
  <Words>21865</Words>
  <Characters>124637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2016-11-27T10:07:00Z</cp:lastPrinted>
  <dcterms:created xsi:type="dcterms:W3CDTF">2016-11-07T16:31:00Z</dcterms:created>
  <dcterms:modified xsi:type="dcterms:W3CDTF">2016-11-27T10:12:00Z</dcterms:modified>
</cp:coreProperties>
</file>