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98" w:rsidRPr="00421D7A" w:rsidRDefault="00116E98" w:rsidP="00116E98">
      <w:pPr>
        <w:pStyle w:val="a3"/>
      </w:pPr>
      <w:bookmarkStart w:id="0" w:name="_GoBack"/>
      <w:bookmarkEnd w:id="0"/>
      <w:r w:rsidRPr="00421D7A">
        <w:t>УО «Белорусский государственный экономический университет»</w:t>
      </w:r>
    </w:p>
    <w:p w:rsidR="00116E98" w:rsidRPr="002F058B" w:rsidRDefault="00116E98" w:rsidP="00116E98">
      <w:pPr>
        <w:pStyle w:val="a3"/>
        <w:spacing w:line="260" w:lineRule="exact"/>
        <w:jc w:val="right"/>
        <w:rPr>
          <w:b w:val="0"/>
        </w:rPr>
      </w:pPr>
      <w:r w:rsidRPr="002F058B">
        <w:rPr>
          <w:b w:val="0"/>
        </w:rPr>
        <w:t>Утверждено</w:t>
      </w:r>
    </w:p>
    <w:p w:rsidR="00116E98" w:rsidRPr="002F058B" w:rsidRDefault="00116E98" w:rsidP="00116E98">
      <w:pPr>
        <w:pStyle w:val="a3"/>
        <w:spacing w:line="260" w:lineRule="exact"/>
        <w:jc w:val="right"/>
        <w:rPr>
          <w:b w:val="0"/>
        </w:rPr>
      </w:pPr>
      <w:r>
        <w:rPr>
          <w:b w:val="0"/>
        </w:rPr>
        <w:t>п</w:t>
      </w:r>
      <w:r w:rsidRPr="002F058B">
        <w:rPr>
          <w:b w:val="0"/>
        </w:rPr>
        <w:t>ротокол заседания кафедры №</w:t>
      </w:r>
      <w:r w:rsidRPr="00116E98">
        <w:rPr>
          <w:b w:val="0"/>
        </w:rPr>
        <w:t>4</w:t>
      </w:r>
    </w:p>
    <w:p w:rsidR="00116E98" w:rsidRPr="002F058B" w:rsidRDefault="00116E98" w:rsidP="00116E98">
      <w:pPr>
        <w:pStyle w:val="a3"/>
        <w:spacing w:line="260" w:lineRule="exact"/>
        <w:jc w:val="right"/>
        <w:rPr>
          <w:b w:val="0"/>
        </w:rPr>
      </w:pPr>
      <w:r w:rsidRPr="002F058B">
        <w:rPr>
          <w:b w:val="0"/>
        </w:rPr>
        <w:t xml:space="preserve">от </w:t>
      </w:r>
      <w:r>
        <w:rPr>
          <w:b w:val="0"/>
        </w:rPr>
        <w:t>21 ноября</w:t>
      </w:r>
      <w:r w:rsidRPr="002F058B">
        <w:rPr>
          <w:b w:val="0"/>
        </w:rPr>
        <w:t xml:space="preserve"> 20</w:t>
      </w:r>
      <w:r>
        <w:rPr>
          <w:b w:val="0"/>
        </w:rPr>
        <w:t>13</w:t>
      </w:r>
      <w:r w:rsidRPr="002F058B">
        <w:rPr>
          <w:b w:val="0"/>
        </w:rPr>
        <w:t>г.</w:t>
      </w:r>
    </w:p>
    <w:p w:rsidR="00116E98" w:rsidRDefault="00116E98" w:rsidP="00116E98">
      <w:pPr>
        <w:pStyle w:val="a3"/>
      </w:pPr>
      <w:r>
        <w:t xml:space="preserve">Вопросы к зачету </w:t>
      </w:r>
    </w:p>
    <w:p w:rsidR="00116E98" w:rsidRDefault="00116E98" w:rsidP="00116E98">
      <w:pPr>
        <w:pStyle w:val="a3"/>
      </w:pPr>
      <w:r>
        <w:t xml:space="preserve">по дисциплине  «Анализ хозяйственной деятельности в АПК» </w:t>
      </w:r>
    </w:p>
    <w:p w:rsidR="00116E98" w:rsidRPr="00116E98" w:rsidRDefault="00116E98" w:rsidP="00116E98">
      <w:pPr>
        <w:rPr>
          <w:sz w:val="24"/>
          <w:szCs w:val="24"/>
        </w:rPr>
      </w:pP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Особенности анализа хозяйственной деятельности в АПК.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Анализ природных  и экономических  условий  хозяйствования.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Анализ специализации и концентрации  производства.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Анализ уровня  интенсификации производства.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Задачи и информационное обеспечение  анализа использования  земельных ресурсов.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Анализ состава земельных угодий.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>Анализ эффективности  использования с/х угодий и резервы ее повышения.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Задачи и  информационное   обеспечение  анализа производства продукции растениеводства.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Анализ динамики и выполнения плана производства продукции растениеводства.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>Анализ выполнения плана структуры посевных площадей.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Анализ урожайности культур и факторов, формирующих ее уровень.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Методика  выявления и подсчета </w:t>
      </w:r>
      <w:proofErr w:type="gramStart"/>
      <w:r w:rsidRPr="00E70DF9">
        <w:rPr>
          <w:sz w:val="24"/>
          <w:szCs w:val="24"/>
        </w:rPr>
        <w:t>резервов увеличения  производства продукции растениеводства</w:t>
      </w:r>
      <w:proofErr w:type="gramEnd"/>
      <w:r w:rsidRPr="00E70DF9">
        <w:rPr>
          <w:sz w:val="24"/>
          <w:szCs w:val="24"/>
        </w:rPr>
        <w:t>.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Задачи и информационное обеспечение анализа производства  продукции  животноводства.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Анализ динамики и выполнения плана производства продукции животноводства.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>Анализ выполнения плана и резервов роста поголовья животных.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Анализ размера  и структуры  стада  животных.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Анализ продуктивности животных и факторов, определяющих ее уровень.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Анализ обеспеченности животных  кормами и эффективности их использования.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Методика  выявления и подсчета  </w:t>
      </w:r>
      <w:proofErr w:type="gramStart"/>
      <w:r w:rsidRPr="00E70DF9">
        <w:rPr>
          <w:sz w:val="24"/>
          <w:szCs w:val="24"/>
        </w:rPr>
        <w:t>резервов увеличения  производства продукции животноводства</w:t>
      </w:r>
      <w:proofErr w:type="gramEnd"/>
      <w:r w:rsidRPr="00E70DF9">
        <w:rPr>
          <w:sz w:val="24"/>
          <w:szCs w:val="24"/>
        </w:rPr>
        <w:t xml:space="preserve">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 xml:space="preserve">Задачи и источники анализа основных средств. 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>Анализ обеспеченности организации основными средствами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>Анализ интенсивности и эффективности использования основных средств.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>Анализ использования тракторного парка.</w:t>
      </w:r>
    </w:p>
    <w:p w:rsidR="00116E98" w:rsidRPr="00E70DF9" w:rsidRDefault="00116E98" w:rsidP="00E70DF9">
      <w:pPr>
        <w:numPr>
          <w:ilvl w:val="0"/>
          <w:numId w:val="1"/>
        </w:numPr>
        <w:rPr>
          <w:sz w:val="24"/>
          <w:szCs w:val="24"/>
        </w:rPr>
      </w:pPr>
      <w:r w:rsidRPr="00E70DF9">
        <w:rPr>
          <w:sz w:val="24"/>
          <w:szCs w:val="24"/>
        </w:rPr>
        <w:t>Анализ использования зерноуборочных комбайнов</w:t>
      </w:r>
    </w:p>
    <w:p w:rsidR="003A10B2" w:rsidRDefault="003A10B2"/>
    <w:sectPr w:rsidR="003A10B2" w:rsidSect="00116E98">
      <w:pgSz w:w="11906" w:h="16838"/>
      <w:pgMar w:top="899" w:right="1106" w:bottom="1079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636E"/>
    <w:multiLevelType w:val="hybridMultilevel"/>
    <w:tmpl w:val="9F1A1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16E98"/>
    <w:rsid w:val="00116E98"/>
    <w:rsid w:val="001252ED"/>
    <w:rsid w:val="002061A4"/>
    <w:rsid w:val="003A10B2"/>
    <w:rsid w:val="00642F3E"/>
    <w:rsid w:val="00874534"/>
    <w:rsid w:val="00DA2DFE"/>
    <w:rsid w:val="00E7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E98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16E98"/>
    <w:pPr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E98"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16E98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УО «Белорусский государственный экономический университет»</vt:lpstr>
    </vt:vector>
  </TitlesOfParts>
  <Company>Microsoft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УО «Белорусский государственный экономический университет»</dc:title>
  <dc:creator>kbu_apk</dc:creator>
  <cp:lastModifiedBy>kbu_apk</cp:lastModifiedBy>
  <cp:revision>2</cp:revision>
  <dcterms:created xsi:type="dcterms:W3CDTF">2014-02-20T05:09:00Z</dcterms:created>
  <dcterms:modified xsi:type="dcterms:W3CDTF">2014-02-20T05:09:00Z</dcterms:modified>
</cp:coreProperties>
</file>