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3" w:rsidRPr="00497BA6" w:rsidRDefault="00C9473C" w:rsidP="00497BA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Содержание </w:t>
      </w:r>
      <w:r w:rsidR="0025426D">
        <w:rPr>
          <w:rFonts w:ascii="Times New Roman" w:hAnsi="Times New Roman" w:cs="Times New Roman"/>
          <w:b/>
          <w:caps/>
          <w:sz w:val="28"/>
          <w:szCs w:val="28"/>
        </w:rPr>
        <w:t>эУМК</w:t>
      </w:r>
    </w:p>
    <w:p w:rsidR="00497BA6" w:rsidRDefault="00497BA6" w:rsidP="00497B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78C" w:rsidRPr="0035678C" w:rsidRDefault="0035678C" w:rsidP="00497B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8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F22FD" w:rsidRPr="005F22FD" w:rsidRDefault="005F22FD" w:rsidP="00497B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FD">
        <w:rPr>
          <w:rFonts w:ascii="Times New Roman" w:hAnsi="Times New Roman" w:cs="Times New Roman"/>
          <w:b/>
          <w:sz w:val="28"/>
          <w:szCs w:val="28"/>
        </w:rPr>
        <w:t>1.Учебно-программная документация</w:t>
      </w:r>
      <w:r w:rsidR="00497BA6" w:rsidRPr="005F22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2FD" w:rsidRDefault="005F22FD" w:rsidP="00497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Учебная программа по учебной дисциплине «Организация и финансирование инвестиций»</w:t>
      </w:r>
    </w:p>
    <w:p w:rsidR="00EA0B39" w:rsidRPr="00EA0B39" w:rsidRDefault="00723CA2" w:rsidP="00497B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A2">
        <w:rPr>
          <w:rFonts w:ascii="Times New Roman" w:hAnsi="Times New Roman" w:cs="Times New Roman"/>
          <w:b/>
          <w:sz w:val="28"/>
          <w:szCs w:val="28"/>
        </w:rPr>
        <w:t>2 Учебно-методическая документация</w:t>
      </w:r>
    </w:p>
    <w:p w:rsidR="00497BA6" w:rsidRDefault="00723CA2" w:rsidP="00497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7BA6">
        <w:rPr>
          <w:rFonts w:ascii="Times New Roman" w:hAnsi="Times New Roman" w:cs="Times New Roman"/>
          <w:sz w:val="28"/>
          <w:szCs w:val="28"/>
        </w:rPr>
        <w:t>.</w:t>
      </w:r>
      <w:r w:rsidR="00EA0B39">
        <w:rPr>
          <w:rFonts w:ascii="Times New Roman" w:hAnsi="Times New Roman" w:cs="Times New Roman"/>
          <w:sz w:val="28"/>
          <w:szCs w:val="28"/>
        </w:rPr>
        <w:t>1.</w:t>
      </w:r>
      <w:r w:rsidR="00497BA6">
        <w:rPr>
          <w:rFonts w:ascii="Times New Roman" w:hAnsi="Times New Roman" w:cs="Times New Roman"/>
          <w:sz w:val="28"/>
          <w:szCs w:val="28"/>
        </w:rPr>
        <w:t xml:space="preserve"> Краткий </w:t>
      </w:r>
      <w:r w:rsidR="00BF72AC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497BA6">
        <w:rPr>
          <w:rFonts w:ascii="Times New Roman" w:hAnsi="Times New Roman" w:cs="Times New Roman"/>
          <w:sz w:val="28"/>
          <w:szCs w:val="28"/>
        </w:rPr>
        <w:t>лекций</w:t>
      </w:r>
    </w:p>
    <w:p w:rsidR="00620B13" w:rsidRDefault="00620B13" w:rsidP="00497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Методические рекомендации по изучению дисциплины и ее отдельных тем</w:t>
      </w:r>
    </w:p>
    <w:p w:rsidR="00620B13" w:rsidRDefault="00620B13" w:rsidP="00497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Тематика и планы семинарских (практических) занятий</w:t>
      </w:r>
    </w:p>
    <w:p w:rsidR="00497BA6" w:rsidRDefault="00E26BB8" w:rsidP="00497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7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97BA6">
        <w:rPr>
          <w:rFonts w:ascii="Times New Roman" w:hAnsi="Times New Roman" w:cs="Times New Roman"/>
          <w:sz w:val="28"/>
          <w:szCs w:val="28"/>
        </w:rPr>
        <w:t xml:space="preserve"> Тесты, задачи и темы рефератов для практических занятий</w:t>
      </w:r>
    </w:p>
    <w:p w:rsidR="0074590E" w:rsidRDefault="0074590E" w:rsidP="00497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BF72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емы</w:t>
      </w:r>
      <w:r w:rsidR="00DC3D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2AC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>
        <w:rPr>
          <w:rFonts w:ascii="Times New Roman" w:hAnsi="Times New Roman" w:cs="Times New Roman"/>
          <w:sz w:val="28"/>
          <w:szCs w:val="28"/>
        </w:rPr>
        <w:t>для подготовки студентами научных работ и выступлений на научных конференциях по проблемам инвестирования</w:t>
      </w:r>
    </w:p>
    <w:p w:rsidR="0074590E" w:rsidRDefault="0074590E" w:rsidP="00497B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90E">
        <w:rPr>
          <w:rFonts w:ascii="Times New Roman" w:hAnsi="Times New Roman" w:cs="Times New Roman"/>
          <w:b/>
          <w:sz w:val="28"/>
          <w:szCs w:val="28"/>
        </w:rPr>
        <w:t>3</w:t>
      </w:r>
      <w:r w:rsidR="00497BA6" w:rsidRPr="007459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590E">
        <w:rPr>
          <w:rFonts w:ascii="Times New Roman" w:hAnsi="Times New Roman" w:cs="Times New Roman"/>
          <w:b/>
          <w:sz w:val="28"/>
          <w:szCs w:val="28"/>
        </w:rPr>
        <w:t>Материалы для контроля знаний студентов</w:t>
      </w:r>
    </w:p>
    <w:p w:rsidR="00CD58DD" w:rsidRDefault="00CD58DD" w:rsidP="00497BA6">
      <w:pPr>
        <w:jc w:val="both"/>
        <w:rPr>
          <w:rFonts w:ascii="Times New Roman" w:hAnsi="Times New Roman" w:cs="Times New Roman"/>
          <w:sz w:val="28"/>
          <w:szCs w:val="28"/>
        </w:rPr>
      </w:pPr>
      <w:r w:rsidRPr="00CD58DD">
        <w:rPr>
          <w:rFonts w:ascii="Times New Roman" w:hAnsi="Times New Roman" w:cs="Times New Roman"/>
          <w:sz w:val="28"/>
          <w:szCs w:val="28"/>
        </w:rPr>
        <w:t>3.1 Контрольные работы и тесты по разделам</w:t>
      </w:r>
      <w:r w:rsidR="00726A68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Pr="00CD58DD">
        <w:rPr>
          <w:rFonts w:ascii="Times New Roman" w:hAnsi="Times New Roman" w:cs="Times New Roman"/>
          <w:sz w:val="28"/>
          <w:szCs w:val="28"/>
        </w:rPr>
        <w:t xml:space="preserve"> для контроля знаний студентов</w:t>
      </w:r>
    </w:p>
    <w:p w:rsidR="00CD58DD" w:rsidRDefault="00CD58DD" w:rsidP="00497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61B18">
        <w:rPr>
          <w:rFonts w:ascii="Times New Roman" w:hAnsi="Times New Roman" w:cs="Times New Roman"/>
          <w:sz w:val="28"/>
          <w:szCs w:val="28"/>
        </w:rPr>
        <w:t xml:space="preserve"> Вопросы для подготовки </w:t>
      </w:r>
      <w:r w:rsidR="00812895">
        <w:rPr>
          <w:rFonts w:ascii="Times New Roman" w:hAnsi="Times New Roman" w:cs="Times New Roman"/>
          <w:sz w:val="28"/>
          <w:szCs w:val="28"/>
        </w:rPr>
        <w:t>к экзамену по учебной дисциплине</w:t>
      </w:r>
    </w:p>
    <w:p w:rsidR="00161B18" w:rsidRDefault="00812895" w:rsidP="00497B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895">
        <w:rPr>
          <w:rFonts w:ascii="Times New Roman" w:hAnsi="Times New Roman" w:cs="Times New Roman"/>
          <w:b/>
          <w:sz w:val="28"/>
          <w:szCs w:val="28"/>
        </w:rPr>
        <w:t>4. Вспомогательные материалы</w:t>
      </w:r>
    </w:p>
    <w:p w:rsidR="00812895" w:rsidRPr="00812895" w:rsidRDefault="00812895" w:rsidP="00497BA6">
      <w:pPr>
        <w:jc w:val="both"/>
        <w:rPr>
          <w:rFonts w:ascii="Times New Roman" w:hAnsi="Times New Roman" w:cs="Times New Roman"/>
          <w:sz w:val="28"/>
          <w:szCs w:val="28"/>
        </w:rPr>
      </w:pPr>
      <w:r w:rsidRPr="00812895">
        <w:rPr>
          <w:rFonts w:ascii="Times New Roman" w:hAnsi="Times New Roman" w:cs="Times New Roman"/>
          <w:sz w:val="28"/>
          <w:szCs w:val="28"/>
        </w:rPr>
        <w:t xml:space="preserve">4.1 </w:t>
      </w:r>
      <w:r w:rsidR="00342410">
        <w:rPr>
          <w:rFonts w:ascii="Times New Roman" w:hAnsi="Times New Roman" w:cs="Times New Roman"/>
          <w:sz w:val="28"/>
          <w:szCs w:val="28"/>
        </w:rPr>
        <w:t>Методические р</w:t>
      </w:r>
      <w:r w:rsidRPr="00812895">
        <w:rPr>
          <w:rFonts w:ascii="Times New Roman" w:hAnsi="Times New Roman" w:cs="Times New Roman"/>
          <w:sz w:val="28"/>
          <w:szCs w:val="28"/>
        </w:rPr>
        <w:t xml:space="preserve">екомендации по организации </w:t>
      </w:r>
      <w:r w:rsidR="00875EE1">
        <w:rPr>
          <w:rFonts w:ascii="Times New Roman" w:hAnsi="Times New Roman" w:cs="Times New Roman"/>
          <w:sz w:val="28"/>
          <w:szCs w:val="28"/>
        </w:rPr>
        <w:t xml:space="preserve">и выполнению </w:t>
      </w:r>
      <w:r w:rsidRPr="00812895">
        <w:rPr>
          <w:rFonts w:ascii="Times New Roman" w:hAnsi="Times New Roman" w:cs="Times New Roman"/>
          <w:sz w:val="28"/>
          <w:szCs w:val="28"/>
        </w:rPr>
        <w:t>управляемой самостоятельной работы студентов</w:t>
      </w:r>
      <w:r w:rsidR="004B6F48">
        <w:rPr>
          <w:rFonts w:ascii="Times New Roman" w:hAnsi="Times New Roman" w:cs="Times New Roman"/>
          <w:sz w:val="28"/>
          <w:szCs w:val="28"/>
        </w:rPr>
        <w:t xml:space="preserve"> (темы рефератов, задачи</w:t>
      </w:r>
      <w:bookmarkStart w:id="0" w:name="_GoBack"/>
      <w:bookmarkEnd w:id="0"/>
      <w:r w:rsidR="004B6F48">
        <w:rPr>
          <w:rFonts w:ascii="Times New Roman" w:hAnsi="Times New Roman" w:cs="Times New Roman"/>
          <w:sz w:val="28"/>
          <w:szCs w:val="28"/>
        </w:rPr>
        <w:t>)</w:t>
      </w:r>
    </w:p>
    <w:p w:rsidR="00812895" w:rsidRDefault="00812895" w:rsidP="00497BA6">
      <w:pPr>
        <w:jc w:val="both"/>
        <w:rPr>
          <w:rFonts w:ascii="Times New Roman" w:hAnsi="Times New Roman" w:cs="Times New Roman"/>
          <w:sz w:val="28"/>
          <w:szCs w:val="28"/>
        </w:rPr>
      </w:pPr>
      <w:r w:rsidRPr="00812895">
        <w:rPr>
          <w:rFonts w:ascii="Times New Roman" w:hAnsi="Times New Roman" w:cs="Times New Roman"/>
          <w:sz w:val="28"/>
          <w:szCs w:val="28"/>
        </w:rPr>
        <w:t>4.2 Методические рекомендации к компьютерному тестированию</w:t>
      </w:r>
      <w:r w:rsidR="00594EAC">
        <w:rPr>
          <w:rFonts w:ascii="Times New Roman" w:hAnsi="Times New Roman" w:cs="Times New Roman"/>
          <w:sz w:val="28"/>
          <w:szCs w:val="28"/>
        </w:rPr>
        <w:t xml:space="preserve"> по учебной дисциплине для студентов заочной формы обучения</w:t>
      </w:r>
      <w:r w:rsidR="007A72CB">
        <w:rPr>
          <w:rFonts w:ascii="Times New Roman" w:hAnsi="Times New Roman" w:cs="Times New Roman"/>
          <w:sz w:val="28"/>
          <w:szCs w:val="28"/>
        </w:rPr>
        <w:t xml:space="preserve"> ВШУБ и ФФБД специальности «Финансы и кредит»</w:t>
      </w:r>
    </w:p>
    <w:p w:rsidR="007A72CB" w:rsidRPr="00812895" w:rsidRDefault="007A72CB" w:rsidP="00497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Список рекомендуемой литературы</w:t>
      </w:r>
      <w:r w:rsidR="007F1D01">
        <w:rPr>
          <w:rFonts w:ascii="Times New Roman" w:hAnsi="Times New Roman" w:cs="Times New Roman"/>
          <w:sz w:val="28"/>
          <w:szCs w:val="28"/>
        </w:rPr>
        <w:t xml:space="preserve">, законодательных и нормативных </w:t>
      </w:r>
      <w:r w:rsidR="00BF72AC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497BA6" w:rsidRPr="00497BA6" w:rsidRDefault="00497BA6" w:rsidP="00497B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7BA6" w:rsidRPr="0049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BBE"/>
    <w:multiLevelType w:val="hybridMultilevel"/>
    <w:tmpl w:val="3BF2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78"/>
    <w:rsid w:val="00161B18"/>
    <w:rsid w:val="0025426D"/>
    <w:rsid w:val="00342410"/>
    <w:rsid w:val="0035678C"/>
    <w:rsid w:val="00497BA6"/>
    <w:rsid w:val="004B6F48"/>
    <w:rsid w:val="00594EAC"/>
    <w:rsid w:val="005F22FD"/>
    <w:rsid w:val="00620B13"/>
    <w:rsid w:val="00723CA2"/>
    <w:rsid w:val="00726A68"/>
    <w:rsid w:val="0074590E"/>
    <w:rsid w:val="007A72CB"/>
    <w:rsid w:val="007F1D01"/>
    <w:rsid w:val="00812895"/>
    <w:rsid w:val="00875EE1"/>
    <w:rsid w:val="00BF72AC"/>
    <w:rsid w:val="00C9473C"/>
    <w:rsid w:val="00CD58DD"/>
    <w:rsid w:val="00D639D3"/>
    <w:rsid w:val="00DC3D0D"/>
    <w:rsid w:val="00E26BB8"/>
    <w:rsid w:val="00EA0B39"/>
    <w:rsid w:val="00E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банковского дела</dc:creator>
  <cp:keywords/>
  <dc:description/>
  <cp:lastModifiedBy>Каф. банковского дела</cp:lastModifiedBy>
  <cp:revision>22</cp:revision>
  <dcterms:created xsi:type="dcterms:W3CDTF">2016-07-12T09:15:00Z</dcterms:created>
  <dcterms:modified xsi:type="dcterms:W3CDTF">2016-10-14T09:46:00Z</dcterms:modified>
</cp:coreProperties>
</file>