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BC" w:rsidRDefault="002A4A0B" w:rsidP="002A4A0B">
      <w:pPr>
        <w:spacing w:before="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УЧЕБНО-МЕТОДИЧЕСКАЯ КАРТА УЧЕБНОЙ ДИСЦИПЛИНЫ</w:t>
      </w:r>
    </w:p>
    <w:p w:rsidR="002A4A0B" w:rsidRDefault="00F665BC" w:rsidP="002A4A0B">
      <w:pPr>
        <w:spacing w:before="40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440C34">
        <w:rPr>
          <w:b/>
          <w:sz w:val="28"/>
          <w:szCs w:val="28"/>
          <w:lang w:val="ru-RU"/>
        </w:rPr>
        <w:t>Прагматические аспекты перевода</w:t>
      </w:r>
      <w:bookmarkStart w:id="0" w:name="_GoBack"/>
      <w:bookmarkEnd w:id="0"/>
      <w:r>
        <w:rPr>
          <w:b/>
          <w:sz w:val="28"/>
          <w:szCs w:val="28"/>
          <w:lang w:val="ru-RU"/>
        </w:rPr>
        <w:t xml:space="preserve">» </w:t>
      </w:r>
      <w:r w:rsidR="002A4A0B">
        <w:rPr>
          <w:sz w:val="28"/>
          <w:szCs w:val="28"/>
          <w:lang w:val="ru-RU"/>
        </w:rPr>
        <w:t xml:space="preserve"> </w:t>
      </w:r>
    </w:p>
    <w:p w:rsidR="002A4A0B" w:rsidRDefault="002A4A0B" w:rsidP="002A4A0B">
      <w:pPr>
        <w:spacing w:before="40"/>
        <w:jc w:val="center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7120"/>
        <w:gridCol w:w="839"/>
        <w:gridCol w:w="836"/>
        <w:gridCol w:w="699"/>
        <w:gridCol w:w="559"/>
        <w:gridCol w:w="1398"/>
        <w:gridCol w:w="696"/>
        <w:gridCol w:w="1610"/>
      </w:tblGrid>
      <w:tr w:rsidR="006906C3" w:rsidTr="001F589F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A0B" w:rsidRDefault="002A4A0B" w:rsidP="001F58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2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0B" w:rsidRDefault="002A4A0B" w:rsidP="005F58CD">
            <w:pPr>
              <w:jc w:val="center"/>
              <w:rPr>
                <w:sz w:val="28"/>
                <w:szCs w:val="28"/>
              </w:rPr>
            </w:pPr>
          </w:p>
          <w:p w:rsidR="002A4A0B" w:rsidRDefault="002A4A0B" w:rsidP="005F58CD">
            <w:pPr>
              <w:jc w:val="center"/>
              <w:rPr>
                <w:sz w:val="28"/>
                <w:szCs w:val="28"/>
              </w:rPr>
            </w:pPr>
          </w:p>
          <w:p w:rsidR="002A4A0B" w:rsidRDefault="002A4A0B" w:rsidP="001F58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0B" w:rsidRDefault="002A4A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аудиторных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A0B" w:rsidRDefault="002A4A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A4A0B" w:rsidRDefault="002A4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УСР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4A0B" w:rsidRDefault="002A4A0B">
            <w:pPr>
              <w:jc w:val="center"/>
              <w:rPr>
                <w:sz w:val="28"/>
                <w:szCs w:val="28"/>
              </w:rPr>
            </w:pPr>
          </w:p>
          <w:p w:rsidR="002A4A0B" w:rsidRDefault="002A4A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Форма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контроля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знаний</w:t>
            </w:r>
            <w:proofErr w:type="spellEnd"/>
          </w:p>
        </w:tc>
      </w:tr>
      <w:tr w:rsidR="006D6A77" w:rsidTr="001F589F">
        <w:trPr>
          <w:cantSplit/>
          <w:trHeight w:val="2456"/>
        </w:trPr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>
            <w:pPr>
              <w:rPr>
                <w:sz w:val="28"/>
                <w:szCs w:val="28"/>
              </w:rPr>
            </w:pPr>
          </w:p>
        </w:tc>
        <w:tc>
          <w:tcPr>
            <w:tcW w:w="2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5F58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Практические</w:t>
            </w:r>
            <w:proofErr w:type="spellEnd"/>
          </w:p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Семинарские</w:t>
            </w:r>
            <w:proofErr w:type="spellEnd"/>
          </w:p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Лабораторные</w:t>
            </w:r>
            <w:proofErr w:type="spellEnd"/>
          </w:p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Иное</w:t>
            </w:r>
            <w:proofErr w:type="spellEnd"/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</w:p>
        </w:tc>
      </w:tr>
      <w:tr w:rsidR="006D6A77" w:rsidTr="001F589F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0B" w:rsidRDefault="002A4A0B" w:rsidP="005F5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0B" w:rsidRDefault="002A4A0B" w:rsidP="005F58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0B" w:rsidRDefault="002A4A0B" w:rsidP="006906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50387" w:rsidTr="00EA74C3">
        <w:trPr>
          <w:trHeight w:val="32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0387" w:rsidRPr="001F589F" w:rsidRDefault="00850387" w:rsidP="005F58CD">
            <w:pPr>
              <w:jc w:val="center"/>
              <w:rPr>
                <w:sz w:val="28"/>
                <w:szCs w:val="28"/>
              </w:rPr>
            </w:pPr>
          </w:p>
          <w:p w:rsidR="00850387" w:rsidRPr="001F589F" w:rsidRDefault="00850387" w:rsidP="005F58CD">
            <w:pPr>
              <w:jc w:val="center"/>
              <w:rPr>
                <w:sz w:val="28"/>
                <w:szCs w:val="28"/>
                <w:lang w:val="ru-RU"/>
              </w:rPr>
            </w:pPr>
            <w:r w:rsidRPr="001F589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4B32AD" w:rsidRDefault="00850387" w:rsidP="00850387">
            <w:pPr>
              <w:tabs>
                <w:tab w:val="left" w:pos="3720"/>
              </w:tabs>
              <w:ind w:firstLine="567"/>
              <w:jc w:val="both"/>
              <w:rPr>
                <w:sz w:val="28"/>
                <w:szCs w:val="28"/>
                <w:lang w:val="ru-RU" w:eastAsia="en-US"/>
              </w:rPr>
            </w:pPr>
            <w:r w:rsidRPr="004B32AD">
              <w:rPr>
                <w:sz w:val="28"/>
                <w:szCs w:val="28"/>
                <w:lang w:val="ru-RU" w:eastAsia="en-US"/>
              </w:rPr>
              <w:tab/>
            </w:r>
          </w:p>
          <w:p w:rsidR="00850387" w:rsidRPr="004B32AD" w:rsidRDefault="004B32AD" w:rsidP="00850387">
            <w:pPr>
              <w:ind w:firstLine="540"/>
              <w:jc w:val="center"/>
              <w:rPr>
                <w:sz w:val="28"/>
                <w:szCs w:val="28"/>
                <w:lang w:val="ru-RU"/>
              </w:rPr>
            </w:pPr>
            <w:r w:rsidRPr="004B32AD">
              <w:rPr>
                <w:sz w:val="28"/>
                <w:lang w:val="ru-RU" w:eastAsia="en-US"/>
              </w:rPr>
              <w:t>Основы прагматики перевода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Pr="00850387" w:rsidRDefault="00850387" w:rsidP="006906C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Pr="001F589F" w:rsidRDefault="00850387" w:rsidP="006906C3">
            <w:pPr>
              <w:jc w:val="center"/>
              <w:rPr>
                <w:sz w:val="28"/>
                <w:szCs w:val="28"/>
              </w:rPr>
            </w:pPr>
            <w:r w:rsidRPr="001F589F">
              <w:rPr>
                <w:sz w:val="28"/>
                <w:szCs w:val="28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690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690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Pr="00592F0C" w:rsidRDefault="00850387" w:rsidP="0065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</w:t>
            </w:r>
            <w:r w:rsidR="00653D58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], [</w:t>
            </w:r>
            <w:r w:rsidR="0021073B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], [</w:t>
            </w:r>
            <w:r w:rsidR="00653D58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], [</w:t>
            </w:r>
            <w:r w:rsidR="00653D58">
              <w:rPr>
                <w:sz w:val="28"/>
                <w:szCs w:val="28"/>
                <w:lang w:val="ru-RU"/>
              </w:rPr>
              <w:t>8</w:t>
            </w:r>
            <w:r w:rsidRPr="009824AC">
              <w:rPr>
                <w:sz w:val="28"/>
                <w:szCs w:val="28"/>
              </w:rPr>
              <w:t>]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690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6906C3">
            <w:pPr>
              <w:jc w:val="center"/>
              <w:rPr>
                <w:sz w:val="28"/>
                <w:szCs w:val="28"/>
              </w:rPr>
            </w:pPr>
          </w:p>
        </w:tc>
      </w:tr>
      <w:tr w:rsidR="00850387" w:rsidTr="00333E1E">
        <w:trPr>
          <w:trHeight w:val="324"/>
        </w:trPr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87" w:rsidRPr="004B32AD" w:rsidRDefault="004B32AD" w:rsidP="008503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4B32AD" w:rsidRDefault="004B32AD" w:rsidP="00850387">
            <w:pPr>
              <w:jc w:val="center"/>
              <w:rPr>
                <w:sz w:val="28"/>
                <w:szCs w:val="28"/>
                <w:lang w:val="ru-RU"/>
              </w:rPr>
            </w:pPr>
            <w:r w:rsidRPr="004B32AD">
              <w:rPr>
                <w:sz w:val="28"/>
                <w:szCs w:val="28"/>
                <w:lang w:val="ru-RU"/>
              </w:rPr>
              <w:t>Экстралингвистические аспекты переводческой деятельности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850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850387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850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850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87" w:rsidRPr="00653D58" w:rsidRDefault="00850387" w:rsidP="00653D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[1], [</w:t>
            </w:r>
            <w:r w:rsidR="00653D58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], [</w:t>
            </w:r>
            <w:r w:rsidR="00653D58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], [</w:t>
            </w:r>
            <w:r w:rsidR="00653D58">
              <w:rPr>
                <w:sz w:val="28"/>
                <w:szCs w:val="28"/>
                <w:lang w:val="ru-RU"/>
              </w:rPr>
              <w:t>4</w:t>
            </w:r>
            <w:r w:rsidRPr="009824AC">
              <w:rPr>
                <w:sz w:val="28"/>
                <w:szCs w:val="28"/>
              </w:rPr>
              <w:t>]</w:t>
            </w:r>
            <w:r w:rsidR="00653D58">
              <w:rPr>
                <w:sz w:val="28"/>
                <w:szCs w:val="28"/>
                <w:lang w:val="ru-RU"/>
              </w:rPr>
              <w:t xml:space="preserve">, </w:t>
            </w:r>
            <w:r w:rsidR="00653D58">
              <w:rPr>
                <w:sz w:val="28"/>
                <w:szCs w:val="28"/>
              </w:rPr>
              <w:t>[10]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850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Default="00850387" w:rsidP="00850387">
            <w:pPr>
              <w:jc w:val="center"/>
              <w:rPr>
                <w:sz w:val="28"/>
                <w:szCs w:val="28"/>
              </w:rPr>
            </w:pPr>
          </w:p>
        </w:tc>
      </w:tr>
      <w:tr w:rsidR="00850387" w:rsidRPr="00CE4C55" w:rsidTr="001F589F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87" w:rsidRPr="001F589F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850387" w:rsidRPr="001F589F" w:rsidRDefault="004B32AD" w:rsidP="004B32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4B32AD" w:rsidRDefault="00850387" w:rsidP="00850387">
            <w:pPr>
              <w:jc w:val="center"/>
              <w:rPr>
                <w:sz w:val="28"/>
                <w:szCs w:val="28"/>
              </w:rPr>
            </w:pPr>
          </w:p>
          <w:p w:rsidR="00850387" w:rsidRPr="004B32A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  <w:r w:rsidRPr="004B32AD">
              <w:rPr>
                <w:sz w:val="28"/>
                <w:szCs w:val="28"/>
                <w:lang w:val="ru-RU"/>
              </w:rPr>
              <w:t xml:space="preserve">Прагматическая адекватность перевода </w:t>
            </w:r>
          </w:p>
          <w:p w:rsidR="00850387" w:rsidRPr="004B32A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1F589F" w:rsidRDefault="00BC4E26" w:rsidP="00BC4E2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653D58">
            <w:pPr>
              <w:jc w:val="center"/>
              <w:rPr>
                <w:sz w:val="28"/>
                <w:szCs w:val="28"/>
                <w:lang w:val="ru-RU"/>
              </w:rPr>
            </w:pPr>
            <w:r w:rsidRPr="009824AC">
              <w:rPr>
                <w:sz w:val="28"/>
                <w:szCs w:val="28"/>
              </w:rPr>
              <w:t>[</w:t>
            </w:r>
            <w:r w:rsidR="00653D58">
              <w:rPr>
                <w:sz w:val="28"/>
                <w:szCs w:val="28"/>
              </w:rPr>
              <w:t>3</w:t>
            </w:r>
            <w:r w:rsidRPr="009824AC">
              <w:rPr>
                <w:sz w:val="28"/>
                <w:szCs w:val="28"/>
              </w:rPr>
              <w:t>],</w:t>
            </w:r>
            <w:r w:rsidR="0028612C">
              <w:rPr>
                <w:sz w:val="28"/>
                <w:szCs w:val="28"/>
                <w:lang w:val="ru-RU"/>
              </w:rPr>
              <w:t xml:space="preserve"> </w:t>
            </w:r>
            <w:r w:rsidRPr="009824AC">
              <w:rPr>
                <w:sz w:val="28"/>
                <w:szCs w:val="28"/>
              </w:rPr>
              <w:t>[</w:t>
            </w:r>
            <w:r w:rsidR="00FF5B3A">
              <w:rPr>
                <w:sz w:val="28"/>
                <w:szCs w:val="28"/>
                <w:lang w:val="ru-RU"/>
              </w:rPr>
              <w:t>4</w:t>
            </w:r>
            <w:r w:rsidRPr="009824AC">
              <w:rPr>
                <w:sz w:val="28"/>
                <w:szCs w:val="28"/>
              </w:rPr>
              <w:t xml:space="preserve">], </w:t>
            </w:r>
            <w:r>
              <w:rPr>
                <w:sz w:val="28"/>
                <w:szCs w:val="28"/>
              </w:rPr>
              <w:t>[</w:t>
            </w:r>
            <w:r w:rsidR="00653D58">
              <w:rPr>
                <w:sz w:val="28"/>
                <w:szCs w:val="28"/>
              </w:rPr>
              <w:t>6]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53D58" w:rsidRPr="005F58CD" w:rsidTr="00496439">
        <w:trPr>
          <w:trHeight w:val="128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D58" w:rsidRDefault="00653D58" w:rsidP="00850387">
            <w:pPr>
              <w:jc w:val="center"/>
              <w:rPr>
                <w:sz w:val="28"/>
                <w:szCs w:val="28"/>
              </w:rPr>
            </w:pPr>
          </w:p>
          <w:p w:rsidR="00653D58" w:rsidRPr="001F589F" w:rsidRDefault="00653D58" w:rsidP="004B3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  <w:p w:rsidR="00653D58" w:rsidRDefault="00653D58" w:rsidP="00850387">
            <w:pPr>
              <w:jc w:val="center"/>
              <w:rPr>
                <w:sz w:val="28"/>
                <w:szCs w:val="28"/>
              </w:rPr>
            </w:pPr>
          </w:p>
          <w:p w:rsidR="00653D58" w:rsidRPr="001F589F" w:rsidRDefault="00653D58" w:rsidP="00850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4B32AD" w:rsidRDefault="00653D58" w:rsidP="00850387">
            <w:pPr>
              <w:jc w:val="center"/>
              <w:rPr>
                <w:sz w:val="28"/>
                <w:szCs w:val="28"/>
              </w:rPr>
            </w:pPr>
          </w:p>
          <w:p w:rsidR="00653D58" w:rsidRPr="004B32AD" w:rsidRDefault="00653D58" w:rsidP="00850387">
            <w:pPr>
              <w:jc w:val="center"/>
              <w:rPr>
                <w:sz w:val="28"/>
                <w:szCs w:val="28"/>
                <w:lang w:val="ru-RU"/>
              </w:rPr>
            </w:pPr>
            <w:r w:rsidRPr="004B32AD">
              <w:rPr>
                <w:sz w:val="28"/>
                <w:szCs w:val="28"/>
                <w:lang w:val="ru-RU"/>
              </w:rPr>
              <w:t>Прагматическая адаптация перевода</w:t>
            </w:r>
          </w:p>
          <w:p w:rsidR="00653D58" w:rsidRPr="00653D58" w:rsidRDefault="00653D58" w:rsidP="00653D5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5F58CD" w:rsidRDefault="00653D58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1F589F" w:rsidRDefault="00653D58" w:rsidP="00850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653D58" w:rsidRPr="001F589F" w:rsidRDefault="00653D58" w:rsidP="008503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5F58CD" w:rsidRDefault="00653D58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5F58CD" w:rsidRDefault="00653D58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28612C" w:rsidRDefault="00653D58" w:rsidP="00653D58">
            <w:pPr>
              <w:jc w:val="center"/>
              <w:rPr>
                <w:sz w:val="28"/>
                <w:szCs w:val="28"/>
                <w:lang w:val="ru-RU"/>
              </w:rPr>
            </w:pPr>
            <w:r w:rsidRPr="009824AC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3</w:t>
            </w:r>
            <w:r w:rsidRPr="009824AC">
              <w:rPr>
                <w:sz w:val="28"/>
                <w:szCs w:val="28"/>
              </w:rPr>
              <w:t>], [</w:t>
            </w:r>
            <w:r>
              <w:rPr>
                <w:sz w:val="28"/>
                <w:szCs w:val="28"/>
              </w:rPr>
              <w:t>5</w:t>
            </w:r>
            <w:r w:rsidRPr="009824AC">
              <w:rPr>
                <w:sz w:val="28"/>
                <w:szCs w:val="28"/>
              </w:rPr>
              <w:t>], [</w:t>
            </w:r>
            <w:r>
              <w:rPr>
                <w:sz w:val="28"/>
                <w:szCs w:val="28"/>
              </w:rPr>
              <w:t>9]</w:t>
            </w:r>
          </w:p>
          <w:p w:rsidR="00653D58" w:rsidRPr="0028612C" w:rsidRDefault="00653D58" w:rsidP="0010487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5F58CD" w:rsidRDefault="00653D58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D58" w:rsidRPr="005F58CD" w:rsidRDefault="00653D58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50387" w:rsidRPr="005F58CD" w:rsidTr="00376AD0">
        <w:trPr>
          <w:trHeight w:val="480"/>
        </w:trPr>
        <w:tc>
          <w:tcPr>
            <w:tcW w:w="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87" w:rsidRPr="004B32AD" w:rsidRDefault="004B32AD" w:rsidP="008503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4B32AD" w:rsidRDefault="004B32AD" w:rsidP="00850387">
            <w:pPr>
              <w:jc w:val="center"/>
              <w:rPr>
                <w:sz w:val="28"/>
                <w:szCs w:val="28"/>
                <w:lang w:val="ru-RU"/>
              </w:rPr>
            </w:pPr>
            <w:r w:rsidRPr="004B32AD">
              <w:rPr>
                <w:sz w:val="28"/>
                <w:szCs w:val="28"/>
                <w:lang w:val="ru-RU"/>
              </w:rPr>
              <w:t>Нормы и требования к адекватному переводу</w:t>
            </w:r>
          </w:p>
          <w:p w:rsidR="00850387" w:rsidRPr="004B32A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4B32AD" w:rsidRDefault="004B32AD" w:rsidP="0085038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B821D2" w:rsidRDefault="00FF5B3A" w:rsidP="00653D58">
            <w:pPr>
              <w:jc w:val="center"/>
              <w:rPr>
                <w:sz w:val="28"/>
                <w:szCs w:val="28"/>
              </w:rPr>
            </w:pPr>
            <w:r w:rsidRPr="00FF5B3A">
              <w:rPr>
                <w:sz w:val="28"/>
                <w:szCs w:val="28"/>
              </w:rPr>
              <w:t>[</w:t>
            </w:r>
            <w:r w:rsidR="00653D58">
              <w:rPr>
                <w:sz w:val="28"/>
                <w:szCs w:val="28"/>
              </w:rPr>
              <w:t>3</w:t>
            </w:r>
            <w:r w:rsidRPr="00FF5B3A">
              <w:rPr>
                <w:sz w:val="28"/>
                <w:szCs w:val="28"/>
              </w:rPr>
              <w:t>], [</w:t>
            </w:r>
            <w:r w:rsidR="00653D58">
              <w:rPr>
                <w:sz w:val="28"/>
                <w:szCs w:val="28"/>
              </w:rPr>
              <w:t>6</w:t>
            </w:r>
            <w:r w:rsidRPr="00FF5B3A">
              <w:rPr>
                <w:sz w:val="28"/>
                <w:szCs w:val="28"/>
              </w:rPr>
              <w:t>], [</w:t>
            </w:r>
            <w:r w:rsidR="00653D58">
              <w:rPr>
                <w:sz w:val="28"/>
                <w:szCs w:val="28"/>
              </w:rPr>
              <w:t>9</w:t>
            </w:r>
            <w:r w:rsidRPr="00FF5B3A">
              <w:rPr>
                <w:sz w:val="28"/>
                <w:szCs w:val="28"/>
              </w:rPr>
              <w:t>]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87" w:rsidRPr="005F58CD" w:rsidRDefault="00850387" w:rsidP="0085038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A4A0B" w:rsidRPr="005F58CD" w:rsidRDefault="002A4A0B" w:rsidP="002A4A0B">
      <w:pPr>
        <w:jc w:val="center"/>
        <w:rPr>
          <w:szCs w:val="28"/>
          <w:lang w:val="ru-RU"/>
        </w:rPr>
      </w:pPr>
    </w:p>
    <w:p w:rsidR="00011C81" w:rsidRPr="005F58CD" w:rsidRDefault="00011C81">
      <w:pPr>
        <w:rPr>
          <w:lang w:val="ru-RU"/>
        </w:rPr>
      </w:pPr>
    </w:p>
    <w:sectPr w:rsidR="00011C81" w:rsidRPr="005F58CD" w:rsidSect="002A4A0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0C"/>
    <w:rsid w:val="00011C81"/>
    <w:rsid w:val="000C4906"/>
    <w:rsid w:val="00104879"/>
    <w:rsid w:val="001F589F"/>
    <w:rsid w:val="0021073B"/>
    <w:rsid w:val="00230F13"/>
    <w:rsid w:val="002343C4"/>
    <w:rsid w:val="0028612C"/>
    <w:rsid w:val="002A4A0B"/>
    <w:rsid w:val="002E432E"/>
    <w:rsid w:val="00302746"/>
    <w:rsid w:val="00440C34"/>
    <w:rsid w:val="004B32AD"/>
    <w:rsid w:val="00592F0C"/>
    <w:rsid w:val="005D176E"/>
    <w:rsid w:val="005F58CD"/>
    <w:rsid w:val="00653D58"/>
    <w:rsid w:val="006906C3"/>
    <w:rsid w:val="006D2B54"/>
    <w:rsid w:val="006D6A77"/>
    <w:rsid w:val="00701D6E"/>
    <w:rsid w:val="007D4FA8"/>
    <w:rsid w:val="00850387"/>
    <w:rsid w:val="008B1E62"/>
    <w:rsid w:val="009824AC"/>
    <w:rsid w:val="009F28A9"/>
    <w:rsid w:val="00A03310"/>
    <w:rsid w:val="00AC6F02"/>
    <w:rsid w:val="00B821D2"/>
    <w:rsid w:val="00BC4E26"/>
    <w:rsid w:val="00BF64AD"/>
    <w:rsid w:val="00C355DE"/>
    <w:rsid w:val="00CE4C55"/>
    <w:rsid w:val="00CE7955"/>
    <w:rsid w:val="00D76629"/>
    <w:rsid w:val="00E87B2C"/>
    <w:rsid w:val="00EC5C99"/>
    <w:rsid w:val="00F51F0C"/>
    <w:rsid w:val="00F665BC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306C2-2C63-4D16-8C26-964ABA55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Могиленских Наталья Павловна</cp:lastModifiedBy>
  <cp:revision>5</cp:revision>
  <dcterms:created xsi:type="dcterms:W3CDTF">2021-11-05T10:38:00Z</dcterms:created>
  <dcterms:modified xsi:type="dcterms:W3CDTF">2021-11-05T11:00:00Z</dcterms:modified>
</cp:coreProperties>
</file>