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04" w:rsidRDefault="00164B04" w:rsidP="00164B04">
      <w:pPr>
        <w:jc w:val="center"/>
        <w:rPr>
          <w:sz w:val="28"/>
          <w:lang w:val="be-BY"/>
        </w:rPr>
      </w:pPr>
      <w:r>
        <w:rPr>
          <w:sz w:val="28"/>
          <w:lang w:val="be-BY"/>
        </w:rPr>
        <w:t>Учреждение образования “Белорусский государственный экономический университет”</w:t>
      </w:r>
    </w:p>
    <w:p w:rsidR="00164B04" w:rsidRDefault="00164B04" w:rsidP="00164B04">
      <w:pPr>
        <w:jc w:val="center"/>
        <w:rPr>
          <w:sz w:val="28"/>
        </w:rPr>
      </w:pPr>
    </w:p>
    <w:p w:rsidR="00164B04" w:rsidRDefault="00164B04" w:rsidP="00164B04">
      <w:pPr>
        <w:jc w:val="center"/>
        <w:rPr>
          <w:sz w:val="28"/>
        </w:rPr>
      </w:pPr>
    </w:p>
    <w:p w:rsidR="00164B04" w:rsidRDefault="00164B04" w:rsidP="00164B04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164B04" w:rsidTr="00B85DE3">
        <w:tc>
          <w:tcPr>
            <w:tcW w:w="4927" w:type="dxa"/>
          </w:tcPr>
          <w:p w:rsidR="00164B04" w:rsidRDefault="00164B04" w:rsidP="00B85DE3">
            <w:pPr>
              <w:rPr>
                <w:sz w:val="28"/>
              </w:rPr>
            </w:pPr>
          </w:p>
        </w:tc>
        <w:tc>
          <w:tcPr>
            <w:tcW w:w="4927" w:type="dxa"/>
          </w:tcPr>
          <w:p w:rsidR="00164B04" w:rsidRDefault="00164B04" w:rsidP="00B85DE3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УТВЕРЖДАЮ</w:t>
            </w:r>
          </w:p>
          <w:p w:rsidR="00164B04" w:rsidRDefault="00164B04" w:rsidP="00B85DE3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Ректор учреждения образования “Белорусский государственный экономический университет”</w:t>
            </w:r>
          </w:p>
          <w:p w:rsidR="00164B04" w:rsidRDefault="00164B04" w:rsidP="00B85DE3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_________________ В.Н.Шимов</w:t>
            </w:r>
          </w:p>
          <w:p w:rsidR="00164B04" w:rsidRDefault="00164B04" w:rsidP="00B85DE3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“____” ________________ 20___ г.</w:t>
            </w:r>
          </w:p>
          <w:p w:rsidR="00164B04" w:rsidRDefault="00164B04" w:rsidP="00B85DE3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Регистрационный № УД ________/уч.</w:t>
            </w:r>
          </w:p>
        </w:tc>
      </w:tr>
    </w:tbl>
    <w:p w:rsidR="00164B04" w:rsidRDefault="00164B04" w:rsidP="00164B04">
      <w:pPr>
        <w:rPr>
          <w:sz w:val="28"/>
        </w:rPr>
      </w:pPr>
    </w:p>
    <w:p w:rsidR="00164B04" w:rsidRDefault="00164B04" w:rsidP="00164B04">
      <w:pPr>
        <w:rPr>
          <w:sz w:val="28"/>
        </w:rPr>
      </w:pPr>
    </w:p>
    <w:p w:rsidR="00164B04" w:rsidRDefault="00164B04" w:rsidP="00164B04">
      <w:pPr>
        <w:rPr>
          <w:sz w:val="28"/>
        </w:rPr>
      </w:pPr>
    </w:p>
    <w:p w:rsidR="00164B04" w:rsidRDefault="00164B04" w:rsidP="00164B04">
      <w:pPr>
        <w:rPr>
          <w:sz w:val="28"/>
        </w:rPr>
      </w:pPr>
    </w:p>
    <w:p w:rsidR="00164B04" w:rsidRDefault="00164B04" w:rsidP="00164B04">
      <w:pPr>
        <w:rPr>
          <w:sz w:val="28"/>
        </w:rPr>
      </w:pPr>
    </w:p>
    <w:p w:rsidR="00164B04" w:rsidRDefault="00164B04" w:rsidP="00164B04">
      <w:pPr>
        <w:rPr>
          <w:sz w:val="28"/>
        </w:rPr>
      </w:pPr>
    </w:p>
    <w:p w:rsidR="00164B04" w:rsidRPr="0080491F" w:rsidRDefault="00164B04" w:rsidP="00164B04">
      <w:pPr>
        <w:jc w:val="center"/>
        <w:rPr>
          <w:b/>
          <w:sz w:val="32"/>
          <w:szCs w:val="32"/>
        </w:rPr>
      </w:pPr>
      <w:r w:rsidRPr="0080491F">
        <w:rPr>
          <w:b/>
          <w:sz w:val="32"/>
          <w:szCs w:val="32"/>
        </w:rPr>
        <w:t>Ме</w:t>
      </w:r>
      <w:r>
        <w:rPr>
          <w:b/>
          <w:sz w:val="32"/>
          <w:szCs w:val="32"/>
        </w:rPr>
        <w:t>ждународные стандарты бухгалтерского учета и</w:t>
      </w:r>
      <w:r w:rsidRPr="0080491F">
        <w:rPr>
          <w:b/>
          <w:sz w:val="32"/>
          <w:szCs w:val="32"/>
        </w:rPr>
        <w:t xml:space="preserve"> отчетности</w:t>
      </w:r>
      <w:r>
        <w:rPr>
          <w:b/>
          <w:sz w:val="32"/>
          <w:szCs w:val="32"/>
        </w:rPr>
        <w:t xml:space="preserve"> в организациях государственного сектора</w:t>
      </w:r>
    </w:p>
    <w:p w:rsidR="00164B04" w:rsidRDefault="00164B04" w:rsidP="00164B04">
      <w:pPr>
        <w:jc w:val="center"/>
        <w:rPr>
          <w:sz w:val="28"/>
        </w:rPr>
      </w:pPr>
    </w:p>
    <w:p w:rsidR="00164B04" w:rsidRPr="00E5702B" w:rsidRDefault="00164B04" w:rsidP="00164B04">
      <w:pPr>
        <w:jc w:val="center"/>
        <w:rPr>
          <w:b/>
          <w:sz w:val="28"/>
          <w:szCs w:val="28"/>
        </w:rPr>
      </w:pPr>
      <w:r w:rsidRPr="00E5702B">
        <w:rPr>
          <w:b/>
          <w:sz w:val="28"/>
          <w:szCs w:val="28"/>
        </w:rPr>
        <w:t>Учебная программа</w:t>
      </w:r>
      <w:r>
        <w:rPr>
          <w:b/>
          <w:sz w:val="28"/>
          <w:szCs w:val="28"/>
        </w:rPr>
        <w:t xml:space="preserve"> учреждения высшего образования по учебной дисциплине для магистрантов по</w:t>
      </w:r>
      <w:r w:rsidRPr="00E5702B">
        <w:rPr>
          <w:b/>
          <w:sz w:val="28"/>
          <w:szCs w:val="28"/>
        </w:rPr>
        <w:t xml:space="preserve"> специальности</w:t>
      </w:r>
    </w:p>
    <w:p w:rsidR="00164B04" w:rsidRPr="009A39EE" w:rsidRDefault="00164B04" w:rsidP="00164B04">
      <w:pPr>
        <w:jc w:val="center"/>
        <w:rPr>
          <w:sz w:val="28"/>
          <w:szCs w:val="28"/>
        </w:rPr>
      </w:pPr>
      <w:r>
        <w:rPr>
          <w:sz w:val="28"/>
          <w:szCs w:val="28"/>
        </w:rPr>
        <w:t>1-25 01 06</w:t>
      </w:r>
      <w:r w:rsidRPr="009A39E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A39EE">
        <w:rPr>
          <w:sz w:val="28"/>
          <w:szCs w:val="28"/>
        </w:rPr>
        <w:t>Бухгалтерский учет, анализ и аудит»</w:t>
      </w:r>
    </w:p>
    <w:p w:rsidR="00164B04" w:rsidRPr="00904C84" w:rsidRDefault="00164B04" w:rsidP="00164B04">
      <w:pPr>
        <w:jc w:val="center"/>
        <w:rPr>
          <w:sz w:val="28"/>
        </w:rPr>
      </w:pPr>
    </w:p>
    <w:p w:rsidR="00164B04" w:rsidRDefault="00164B04" w:rsidP="00164B04">
      <w:pPr>
        <w:rPr>
          <w:sz w:val="28"/>
          <w:lang w:val="be-BY"/>
        </w:rPr>
      </w:pPr>
    </w:p>
    <w:p w:rsidR="00164B04" w:rsidRDefault="00164B04" w:rsidP="00164B04">
      <w:pPr>
        <w:rPr>
          <w:sz w:val="28"/>
          <w:lang w:val="be-BY"/>
        </w:rPr>
      </w:pPr>
    </w:p>
    <w:p w:rsidR="00164B04" w:rsidRDefault="00164B04" w:rsidP="00164B04">
      <w:pPr>
        <w:jc w:val="center"/>
        <w:rPr>
          <w:sz w:val="28"/>
          <w:lang w:val="be-BY"/>
        </w:rPr>
      </w:pPr>
    </w:p>
    <w:p w:rsidR="00164B04" w:rsidRDefault="00164B04" w:rsidP="00164B04">
      <w:pPr>
        <w:jc w:val="center"/>
        <w:rPr>
          <w:sz w:val="28"/>
          <w:lang w:val="be-BY"/>
        </w:rPr>
      </w:pPr>
    </w:p>
    <w:p w:rsidR="00164B04" w:rsidRDefault="00164B04" w:rsidP="00164B04">
      <w:pPr>
        <w:jc w:val="center"/>
        <w:rPr>
          <w:sz w:val="28"/>
          <w:lang w:val="be-BY"/>
        </w:rPr>
      </w:pPr>
    </w:p>
    <w:p w:rsidR="00164B04" w:rsidRDefault="00164B04" w:rsidP="00164B04">
      <w:pPr>
        <w:jc w:val="center"/>
        <w:rPr>
          <w:sz w:val="28"/>
          <w:lang w:val="be-BY"/>
        </w:rPr>
      </w:pPr>
    </w:p>
    <w:p w:rsidR="00164B04" w:rsidRDefault="00164B04" w:rsidP="00164B04">
      <w:pPr>
        <w:jc w:val="center"/>
        <w:rPr>
          <w:sz w:val="28"/>
          <w:lang w:val="be-BY"/>
        </w:rPr>
      </w:pPr>
    </w:p>
    <w:p w:rsidR="00164B04" w:rsidRDefault="00164B04" w:rsidP="00164B04">
      <w:pPr>
        <w:jc w:val="center"/>
        <w:rPr>
          <w:sz w:val="28"/>
          <w:lang w:val="be-BY"/>
        </w:rPr>
      </w:pPr>
    </w:p>
    <w:p w:rsidR="00164B04" w:rsidRDefault="00164B04" w:rsidP="00164B04">
      <w:pPr>
        <w:jc w:val="center"/>
        <w:rPr>
          <w:sz w:val="28"/>
          <w:lang w:val="be-BY"/>
        </w:rPr>
      </w:pPr>
    </w:p>
    <w:p w:rsidR="00164B04" w:rsidRDefault="00164B04" w:rsidP="00164B04">
      <w:pPr>
        <w:jc w:val="center"/>
        <w:rPr>
          <w:sz w:val="28"/>
          <w:lang w:val="be-BY"/>
        </w:rPr>
      </w:pPr>
    </w:p>
    <w:p w:rsidR="00164B04" w:rsidRDefault="00164B04" w:rsidP="00164B04">
      <w:pPr>
        <w:jc w:val="center"/>
        <w:rPr>
          <w:sz w:val="28"/>
          <w:lang w:val="be-BY"/>
        </w:rPr>
      </w:pPr>
    </w:p>
    <w:p w:rsidR="00164B04" w:rsidRDefault="00164B04" w:rsidP="00164B04">
      <w:pPr>
        <w:jc w:val="center"/>
        <w:rPr>
          <w:sz w:val="28"/>
          <w:lang w:val="be-BY"/>
        </w:rPr>
      </w:pPr>
    </w:p>
    <w:p w:rsidR="00164B04" w:rsidRDefault="00164B04" w:rsidP="00164B04">
      <w:pPr>
        <w:jc w:val="center"/>
        <w:rPr>
          <w:sz w:val="28"/>
          <w:lang w:val="be-BY"/>
        </w:rPr>
      </w:pPr>
    </w:p>
    <w:p w:rsidR="00164B04" w:rsidRDefault="00164B04" w:rsidP="00164B04">
      <w:pPr>
        <w:jc w:val="center"/>
        <w:rPr>
          <w:sz w:val="28"/>
          <w:lang w:val="be-BY"/>
        </w:rPr>
      </w:pPr>
    </w:p>
    <w:p w:rsidR="00164B04" w:rsidRDefault="00164B04" w:rsidP="00164B04">
      <w:pPr>
        <w:jc w:val="center"/>
        <w:rPr>
          <w:sz w:val="28"/>
          <w:lang w:val="be-BY"/>
        </w:rPr>
      </w:pPr>
    </w:p>
    <w:p w:rsidR="00164B04" w:rsidRPr="00904C84" w:rsidRDefault="00164B04" w:rsidP="00164B04">
      <w:pPr>
        <w:jc w:val="center"/>
        <w:rPr>
          <w:sz w:val="28"/>
        </w:rPr>
      </w:pPr>
      <w:r w:rsidRPr="00904C84">
        <w:rPr>
          <w:sz w:val="28"/>
        </w:rPr>
        <w:t>201</w:t>
      </w:r>
      <w:r>
        <w:rPr>
          <w:sz w:val="28"/>
        </w:rPr>
        <w:t>6</w:t>
      </w:r>
    </w:p>
    <w:p w:rsidR="00164B04" w:rsidRPr="00904C84" w:rsidRDefault="00164B04" w:rsidP="00164B04">
      <w:pPr>
        <w:rPr>
          <w:b/>
          <w:caps/>
          <w:sz w:val="28"/>
          <w:szCs w:val="28"/>
        </w:rPr>
      </w:pPr>
      <w:r w:rsidRPr="00904C84">
        <w:br w:type="page"/>
      </w:r>
      <w:r w:rsidRPr="00B30AAE">
        <w:rPr>
          <w:b/>
          <w:caps/>
          <w:sz w:val="28"/>
          <w:szCs w:val="28"/>
        </w:rPr>
        <w:lastRenderedPageBreak/>
        <w:t>Составител</w:t>
      </w:r>
      <w:r>
        <w:rPr>
          <w:b/>
          <w:caps/>
          <w:sz w:val="28"/>
          <w:szCs w:val="28"/>
        </w:rPr>
        <w:t>И</w:t>
      </w:r>
      <w:r w:rsidRPr="00904C84">
        <w:rPr>
          <w:b/>
          <w:caps/>
          <w:sz w:val="28"/>
          <w:szCs w:val="28"/>
        </w:rPr>
        <w:t>:</w:t>
      </w:r>
    </w:p>
    <w:p w:rsidR="00164B04" w:rsidRPr="00CA0458" w:rsidRDefault="00164B04" w:rsidP="00164B04">
      <w:pPr>
        <w:jc w:val="both"/>
        <w:rPr>
          <w:caps/>
          <w:sz w:val="28"/>
          <w:szCs w:val="28"/>
        </w:rPr>
      </w:pPr>
      <w:proofErr w:type="spellStart"/>
      <w:r>
        <w:rPr>
          <w:sz w:val="28"/>
          <w:szCs w:val="28"/>
        </w:rPr>
        <w:t>Акулич</w:t>
      </w:r>
      <w:proofErr w:type="spellEnd"/>
      <w:r>
        <w:rPr>
          <w:sz w:val="28"/>
          <w:szCs w:val="28"/>
        </w:rPr>
        <w:t xml:space="preserve"> Ю.И</w:t>
      </w:r>
      <w:r w:rsidRPr="00CA0458">
        <w:rPr>
          <w:sz w:val="28"/>
          <w:szCs w:val="28"/>
        </w:rPr>
        <w:t>., доцент кафедры бухгалтерского учета анализ и аудита в отраслях народного хозяйства учреждения образования «Белорусский государственный экономический университет», кандидат экономических наук, доцент</w:t>
      </w:r>
      <w:r>
        <w:rPr>
          <w:sz w:val="28"/>
          <w:szCs w:val="28"/>
        </w:rPr>
        <w:t>;</w:t>
      </w:r>
    </w:p>
    <w:p w:rsidR="00164B04" w:rsidRDefault="00164B04" w:rsidP="00164B04">
      <w:pPr>
        <w:rPr>
          <w:caps/>
          <w:szCs w:val="28"/>
        </w:rPr>
      </w:pPr>
    </w:p>
    <w:p w:rsidR="00164B04" w:rsidRPr="00AF1CFE" w:rsidRDefault="00164B04" w:rsidP="00164B04">
      <w:pPr>
        <w:rPr>
          <w:caps/>
          <w:szCs w:val="28"/>
        </w:rPr>
      </w:pPr>
    </w:p>
    <w:p w:rsidR="00164B04" w:rsidRPr="00B30AAE" w:rsidRDefault="00164B04" w:rsidP="00164B04">
      <w:pPr>
        <w:pStyle w:val="8"/>
        <w:rPr>
          <w:b w:val="0"/>
          <w:i/>
          <w:szCs w:val="28"/>
        </w:rPr>
      </w:pPr>
      <w:r w:rsidRPr="00B30AAE">
        <w:rPr>
          <w:rFonts w:eastAsia="Calibri"/>
          <w:caps w:val="0"/>
          <w:szCs w:val="28"/>
        </w:rPr>
        <w:t>РЕЦЕНЗЕНТЫ</w:t>
      </w:r>
      <w:r w:rsidRPr="00B30AAE">
        <w:rPr>
          <w:rFonts w:eastAsia="Calibri"/>
          <w:b w:val="0"/>
          <w:caps w:val="0"/>
          <w:szCs w:val="28"/>
        </w:rPr>
        <w:t>:</w:t>
      </w:r>
    </w:p>
    <w:p w:rsidR="00164B04" w:rsidRDefault="00164B04" w:rsidP="00164B04">
      <w:pPr>
        <w:jc w:val="both"/>
        <w:rPr>
          <w:sz w:val="28"/>
          <w:szCs w:val="28"/>
        </w:rPr>
      </w:pPr>
      <w:r>
        <w:rPr>
          <w:sz w:val="28"/>
          <w:szCs w:val="28"/>
        </w:rPr>
        <w:t>Киреенко</w:t>
      </w:r>
      <w:r w:rsidRPr="00780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Н.Н., заведующий кафедрой учета, анализа и аудита </w:t>
      </w:r>
      <w:r w:rsidRPr="00CA0458">
        <w:rPr>
          <w:sz w:val="28"/>
          <w:szCs w:val="28"/>
        </w:rPr>
        <w:t xml:space="preserve">учреждения образования «Белорусский государственный </w:t>
      </w:r>
      <w:r>
        <w:rPr>
          <w:sz w:val="28"/>
          <w:szCs w:val="28"/>
        </w:rPr>
        <w:t>аграрный технический</w:t>
      </w:r>
      <w:r w:rsidRPr="00CA0458">
        <w:rPr>
          <w:sz w:val="28"/>
          <w:szCs w:val="28"/>
        </w:rPr>
        <w:t xml:space="preserve"> университет»</w:t>
      </w:r>
      <w:r>
        <w:rPr>
          <w:sz w:val="28"/>
          <w:szCs w:val="28"/>
        </w:rPr>
        <w:t xml:space="preserve">, </w:t>
      </w:r>
      <w:r w:rsidRPr="00CA0458">
        <w:rPr>
          <w:sz w:val="28"/>
          <w:szCs w:val="28"/>
        </w:rPr>
        <w:t>кандидат экономических наук, доцент</w:t>
      </w:r>
      <w:r>
        <w:rPr>
          <w:sz w:val="28"/>
          <w:szCs w:val="28"/>
        </w:rPr>
        <w:t>;</w:t>
      </w:r>
    </w:p>
    <w:p w:rsidR="00164B04" w:rsidRPr="00CA0458" w:rsidRDefault="00164B04" w:rsidP="00164B04">
      <w:pPr>
        <w:jc w:val="both"/>
        <w:rPr>
          <w:caps/>
          <w:sz w:val="28"/>
          <w:szCs w:val="28"/>
        </w:rPr>
      </w:pPr>
      <w:proofErr w:type="spellStart"/>
      <w:r>
        <w:rPr>
          <w:sz w:val="28"/>
          <w:szCs w:val="28"/>
        </w:rPr>
        <w:t>Маталыцкая</w:t>
      </w:r>
      <w:proofErr w:type="spellEnd"/>
      <w:r>
        <w:rPr>
          <w:sz w:val="28"/>
          <w:szCs w:val="28"/>
        </w:rPr>
        <w:t xml:space="preserve"> С.К. заведующая кафедрой</w:t>
      </w:r>
      <w:r w:rsidRPr="00CA0458">
        <w:rPr>
          <w:sz w:val="28"/>
          <w:szCs w:val="28"/>
        </w:rPr>
        <w:t xml:space="preserve"> бухгалтерского учета</w:t>
      </w:r>
      <w:r>
        <w:rPr>
          <w:sz w:val="28"/>
          <w:szCs w:val="28"/>
        </w:rPr>
        <w:t>, контроля и финансов</w:t>
      </w:r>
      <w:r w:rsidRPr="00CA0458">
        <w:rPr>
          <w:sz w:val="28"/>
          <w:szCs w:val="28"/>
        </w:rPr>
        <w:t xml:space="preserve"> учреждения образования «Белорусский государственный экономический университет», кандидат экономических наук, доцент</w:t>
      </w:r>
      <w:r>
        <w:rPr>
          <w:caps/>
          <w:sz w:val="28"/>
          <w:szCs w:val="28"/>
        </w:rPr>
        <w:t>.</w:t>
      </w:r>
    </w:p>
    <w:p w:rsidR="00164B04" w:rsidRPr="00AF1CFE" w:rsidRDefault="00164B04" w:rsidP="00164B04">
      <w:pPr>
        <w:ind w:left="2124" w:hanging="564"/>
        <w:rPr>
          <w:caps/>
          <w:sz w:val="18"/>
          <w:szCs w:val="18"/>
        </w:rPr>
      </w:pPr>
      <w:r>
        <w:rPr>
          <w:sz w:val="18"/>
          <w:szCs w:val="18"/>
        </w:rPr>
        <w:t xml:space="preserve">     </w:t>
      </w:r>
    </w:p>
    <w:p w:rsidR="00164B04" w:rsidRDefault="00164B04" w:rsidP="00164B04">
      <w:pPr>
        <w:rPr>
          <w:szCs w:val="28"/>
        </w:rPr>
      </w:pPr>
    </w:p>
    <w:p w:rsidR="00164B04" w:rsidRDefault="00164B04" w:rsidP="00164B04">
      <w:pPr>
        <w:rPr>
          <w:szCs w:val="28"/>
        </w:rPr>
      </w:pPr>
    </w:p>
    <w:p w:rsidR="00164B04" w:rsidRPr="00757DC1" w:rsidRDefault="00164B04" w:rsidP="00164B04">
      <w:pPr>
        <w:rPr>
          <w:szCs w:val="28"/>
        </w:rPr>
      </w:pPr>
    </w:p>
    <w:p w:rsidR="00164B04" w:rsidRPr="007D6A66" w:rsidRDefault="00164B04" w:rsidP="00164B04">
      <w:pPr>
        <w:pStyle w:val="8"/>
        <w:rPr>
          <w:rFonts w:eastAsia="Calibri"/>
          <w:b w:val="0"/>
          <w:caps w:val="0"/>
          <w:szCs w:val="28"/>
        </w:rPr>
      </w:pPr>
      <w:proofErr w:type="gramStart"/>
      <w:r w:rsidRPr="00B30AAE">
        <w:rPr>
          <w:rFonts w:eastAsia="Calibri"/>
          <w:caps w:val="0"/>
          <w:szCs w:val="28"/>
        </w:rPr>
        <w:t>РЕКОМЕНДОВАНА</w:t>
      </w:r>
      <w:proofErr w:type="gramEnd"/>
      <w:r w:rsidRPr="00B30AAE">
        <w:rPr>
          <w:rFonts w:eastAsia="Calibri"/>
          <w:caps w:val="0"/>
          <w:szCs w:val="28"/>
        </w:rPr>
        <w:t xml:space="preserve"> К УТВЕРЖДЕНИЮ</w:t>
      </w:r>
      <w:r w:rsidRPr="007D6A66">
        <w:rPr>
          <w:rFonts w:eastAsia="Calibri"/>
          <w:b w:val="0"/>
          <w:caps w:val="0"/>
          <w:szCs w:val="28"/>
        </w:rPr>
        <w:t>:</w:t>
      </w:r>
    </w:p>
    <w:p w:rsidR="00164B04" w:rsidRPr="00CA0458" w:rsidRDefault="00164B04" w:rsidP="00164B04">
      <w:pPr>
        <w:spacing w:before="120"/>
        <w:jc w:val="both"/>
        <w:rPr>
          <w:sz w:val="18"/>
          <w:szCs w:val="18"/>
        </w:rPr>
      </w:pPr>
      <w:r w:rsidRPr="00CA0458">
        <w:rPr>
          <w:sz w:val="28"/>
          <w:szCs w:val="28"/>
        </w:rPr>
        <w:t>Кафедрой бухгалтерского учета, анализ</w:t>
      </w:r>
      <w:r>
        <w:rPr>
          <w:sz w:val="28"/>
          <w:szCs w:val="28"/>
        </w:rPr>
        <w:t>а</w:t>
      </w:r>
      <w:r w:rsidRPr="00CA0458">
        <w:rPr>
          <w:sz w:val="28"/>
          <w:szCs w:val="28"/>
        </w:rPr>
        <w:t xml:space="preserve"> и аудита в отраслях народного хозяйства учреждения образования «Белорусский государственный экономический университет</w:t>
      </w:r>
      <w:r>
        <w:rPr>
          <w:sz w:val="28"/>
          <w:szCs w:val="28"/>
        </w:rPr>
        <w:t>»</w:t>
      </w:r>
    </w:p>
    <w:p w:rsidR="00164B04" w:rsidRPr="00B30AAE" w:rsidRDefault="00164B04" w:rsidP="00164B04">
      <w:pPr>
        <w:jc w:val="both"/>
        <w:rPr>
          <w:sz w:val="28"/>
          <w:szCs w:val="28"/>
        </w:rPr>
      </w:pPr>
      <w:r w:rsidRPr="0003350D">
        <w:rPr>
          <w:sz w:val="28"/>
          <w:szCs w:val="28"/>
        </w:rPr>
        <w:t xml:space="preserve">(протокол №  от </w:t>
      </w:r>
      <w:r>
        <w:rPr>
          <w:sz w:val="28"/>
          <w:szCs w:val="28"/>
        </w:rPr>
        <w:t xml:space="preserve">      2016</w:t>
      </w:r>
      <w:r w:rsidRPr="0003350D">
        <w:rPr>
          <w:sz w:val="28"/>
          <w:szCs w:val="28"/>
        </w:rPr>
        <w:t xml:space="preserve"> г.);</w:t>
      </w:r>
    </w:p>
    <w:p w:rsidR="00164B04" w:rsidRPr="000065B9" w:rsidRDefault="00164B04" w:rsidP="00164B04">
      <w:pPr>
        <w:spacing w:before="120"/>
        <w:jc w:val="both"/>
        <w:rPr>
          <w:sz w:val="18"/>
          <w:szCs w:val="18"/>
        </w:rPr>
      </w:pPr>
      <w:r w:rsidRPr="00B30AAE">
        <w:rPr>
          <w:sz w:val="28"/>
          <w:szCs w:val="28"/>
        </w:rPr>
        <w:t xml:space="preserve">Научно-методическим советом </w:t>
      </w:r>
      <w:r w:rsidRPr="00CA0458">
        <w:rPr>
          <w:sz w:val="28"/>
          <w:szCs w:val="28"/>
        </w:rPr>
        <w:t>учреждения образования «Белорусский государственный экономический университет</w:t>
      </w:r>
      <w:r>
        <w:rPr>
          <w:sz w:val="28"/>
          <w:szCs w:val="28"/>
        </w:rPr>
        <w:t>»</w:t>
      </w:r>
      <w:r>
        <w:rPr>
          <w:sz w:val="18"/>
          <w:szCs w:val="18"/>
        </w:rPr>
        <w:tab/>
      </w:r>
    </w:p>
    <w:p w:rsidR="00164B04" w:rsidRPr="00B30AAE" w:rsidRDefault="00164B04" w:rsidP="00164B04">
      <w:pPr>
        <w:jc w:val="both"/>
        <w:rPr>
          <w:sz w:val="28"/>
          <w:szCs w:val="28"/>
        </w:rPr>
      </w:pPr>
      <w:r w:rsidRPr="00B30AAE">
        <w:rPr>
          <w:sz w:val="28"/>
          <w:szCs w:val="28"/>
        </w:rPr>
        <w:t xml:space="preserve">(протокол № ___ </w:t>
      </w:r>
      <w:proofErr w:type="gramStart"/>
      <w:r w:rsidRPr="00B30AAE">
        <w:rPr>
          <w:sz w:val="28"/>
          <w:szCs w:val="28"/>
        </w:rPr>
        <w:t>от</w:t>
      </w:r>
      <w:proofErr w:type="gramEnd"/>
      <w:r w:rsidRPr="00B30AAE">
        <w:rPr>
          <w:sz w:val="28"/>
          <w:szCs w:val="28"/>
        </w:rPr>
        <w:t xml:space="preserve"> ____________)</w:t>
      </w:r>
      <w:r>
        <w:rPr>
          <w:sz w:val="28"/>
          <w:szCs w:val="28"/>
        </w:rPr>
        <w:t>.</w:t>
      </w:r>
    </w:p>
    <w:p w:rsidR="00164B04" w:rsidRDefault="00164B04" w:rsidP="00164B04">
      <w:pPr>
        <w:jc w:val="both"/>
        <w:rPr>
          <w:szCs w:val="28"/>
        </w:rPr>
      </w:pPr>
    </w:p>
    <w:p w:rsidR="00164B04" w:rsidRDefault="00164B04" w:rsidP="00164B04">
      <w:pPr>
        <w:jc w:val="both"/>
        <w:rPr>
          <w:szCs w:val="28"/>
        </w:rPr>
      </w:pPr>
    </w:p>
    <w:p w:rsidR="00164B04" w:rsidRDefault="00164B04" w:rsidP="00164B04">
      <w:pPr>
        <w:jc w:val="both"/>
        <w:rPr>
          <w:szCs w:val="28"/>
        </w:rPr>
      </w:pPr>
    </w:p>
    <w:p w:rsidR="00164B04" w:rsidRDefault="00164B04" w:rsidP="00164B04">
      <w:pPr>
        <w:jc w:val="both"/>
        <w:rPr>
          <w:szCs w:val="28"/>
        </w:rPr>
      </w:pPr>
    </w:p>
    <w:p w:rsidR="00164B04" w:rsidRDefault="00164B04" w:rsidP="00164B04">
      <w:pPr>
        <w:jc w:val="both"/>
        <w:rPr>
          <w:szCs w:val="28"/>
        </w:rPr>
      </w:pPr>
    </w:p>
    <w:p w:rsidR="00164B04" w:rsidRDefault="00164B04" w:rsidP="00164B04">
      <w:pPr>
        <w:jc w:val="both"/>
        <w:rPr>
          <w:szCs w:val="28"/>
        </w:rPr>
      </w:pPr>
    </w:p>
    <w:p w:rsidR="00164B04" w:rsidRDefault="00164B04" w:rsidP="00164B04">
      <w:pPr>
        <w:jc w:val="both"/>
        <w:rPr>
          <w:szCs w:val="28"/>
        </w:rPr>
      </w:pPr>
    </w:p>
    <w:p w:rsidR="00164B04" w:rsidRDefault="00164B04" w:rsidP="00164B04">
      <w:pPr>
        <w:jc w:val="both"/>
        <w:rPr>
          <w:szCs w:val="28"/>
        </w:rPr>
      </w:pPr>
    </w:p>
    <w:p w:rsidR="00164B04" w:rsidRDefault="00164B04" w:rsidP="00164B04">
      <w:pPr>
        <w:jc w:val="both"/>
        <w:rPr>
          <w:szCs w:val="28"/>
        </w:rPr>
      </w:pPr>
    </w:p>
    <w:p w:rsidR="00FE7253" w:rsidRPr="00164B04" w:rsidRDefault="00FE7253" w:rsidP="00164B04">
      <w:pPr>
        <w:rPr>
          <w:sz w:val="28"/>
          <w:szCs w:val="28"/>
        </w:rPr>
      </w:pPr>
    </w:p>
    <w:p w:rsidR="00164B04" w:rsidRPr="00C9235D" w:rsidRDefault="00662456" w:rsidP="00164B04">
      <w:pPr>
        <w:jc w:val="center"/>
        <w:rPr>
          <w:b/>
          <w:sz w:val="28"/>
          <w:szCs w:val="28"/>
        </w:rPr>
      </w:pPr>
      <w:r>
        <w:rPr>
          <w:szCs w:val="28"/>
        </w:rPr>
        <w:br w:type="page"/>
      </w:r>
      <w:r w:rsidR="00164B04" w:rsidRPr="00C9235D">
        <w:rPr>
          <w:b/>
          <w:sz w:val="28"/>
          <w:szCs w:val="28"/>
        </w:rPr>
        <w:lastRenderedPageBreak/>
        <w:t>ПОЯСНИТЕЛЬНАЯ ЗАПИСКА</w:t>
      </w:r>
    </w:p>
    <w:p w:rsidR="00164B04" w:rsidRPr="00C9235D" w:rsidRDefault="00164B04" w:rsidP="00164B04">
      <w:pPr>
        <w:jc w:val="center"/>
        <w:rPr>
          <w:sz w:val="28"/>
          <w:szCs w:val="28"/>
        </w:rPr>
      </w:pPr>
    </w:p>
    <w:p w:rsidR="00164B04" w:rsidRPr="00C9235D" w:rsidRDefault="00164B04" w:rsidP="00164B04">
      <w:pPr>
        <w:ind w:firstLine="624"/>
        <w:jc w:val="both"/>
        <w:rPr>
          <w:sz w:val="28"/>
          <w:szCs w:val="28"/>
        </w:rPr>
      </w:pPr>
      <w:r w:rsidRPr="00C9235D">
        <w:rPr>
          <w:sz w:val="28"/>
          <w:szCs w:val="28"/>
        </w:rPr>
        <w:t>Дисциплина «</w:t>
      </w:r>
      <w:r w:rsidRPr="00371B5D">
        <w:rPr>
          <w:b/>
          <w:i/>
          <w:sz w:val="28"/>
          <w:szCs w:val="28"/>
        </w:rPr>
        <w:t>Ме</w:t>
      </w:r>
      <w:r>
        <w:rPr>
          <w:b/>
          <w:i/>
          <w:sz w:val="28"/>
          <w:szCs w:val="28"/>
        </w:rPr>
        <w:t>ждународные стандарты бухгалтерского учета  и</w:t>
      </w:r>
      <w:r w:rsidRPr="00371B5D">
        <w:rPr>
          <w:b/>
          <w:i/>
          <w:sz w:val="28"/>
          <w:szCs w:val="28"/>
        </w:rPr>
        <w:t xml:space="preserve"> отчетности</w:t>
      </w:r>
      <w:r>
        <w:rPr>
          <w:b/>
          <w:i/>
          <w:sz w:val="28"/>
          <w:szCs w:val="28"/>
        </w:rPr>
        <w:t xml:space="preserve"> в организациях государственного сектора</w:t>
      </w:r>
      <w:r w:rsidRPr="00C9235D">
        <w:rPr>
          <w:sz w:val="28"/>
          <w:szCs w:val="28"/>
        </w:rPr>
        <w:t>» является необходимым фундаментом дл</w:t>
      </w:r>
      <w:r>
        <w:rPr>
          <w:sz w:val="28"/>
          <w:szCs w:val="28"/>
        </w:rPr>
        <w:t>я формирования у специалиста с квалификацией магистр</w:t>
      </w:r>
      <w:r w:rsidRPr="00C9235D">
        <w:rPr>
          <w:sz w:val="28"/>
          <w:szCs w:val="28"/>
        </w:rPr>
        <w:t xml:space="preserve"> современного понимания </w:t>
      </w:r>
      <w:r>
        <w:rPr>
          <w:sz w:val="28"/>
          <w:szCs w:val="28"/>
        </w:rPr>
        <w:t xml:space="preserve">международной </w:t>
      </w:r>
      <w:r w:rsidRPr="00C9235D">
        <w:rPr>
          <w:sz w:val="28"/>
          <w:szCs w:val="28"/>
        </w:rPr>
        <w:t xml:space="preserve">методологии и методики бухгалтерского учета и </w:t>
      </w:r>
      <w:r>
        <w:rPr>
          <w:sz w:val="28"/>
          <w:szCs w:val="28"/>
        </w:rPr>
        <w:t xml:space="preserve">составления финансовой </w:t>
      </w:r>
      <w:r w:rsidRPr="00C9235D">
        <w:rPr>
          <w:sz w:val="28"/>
          <w:szCs w:val="28"/>
        </w:rPr>
        <w:t xml:space="preserve">отчетности, актуальных мировых тенденций в области гармонизации и стандартизации учетного процесса. </w:t>
      </w:r>
    </w:p>
    <w:p w:rsidR="00164B04" w:rsidRDefault="00164B04" w:rsidP="00164B04">
      <w:pPr>
        <w:ind w:firstLine="709"/>
        <w:jc w:val="both"/>
        <w:rPr>
          <w:sz w:val="28"/>
          <w:szCs w:val="28"/>
        </w:rPr>
      </w:pPr>
      <w:r w:rsidRPr="00371B5D">
        <w:rPr>
          <w:b/>
          <w:sz w:val="28"/>
          <w:szCs w:val="28"/>
        </w:rPr>
        <w:t xml:space="preserve">Целью </w:t>
      </w:r>
      <w:r w:rsidRPr="00C9235D">
        <w:rPr>
          <w:sz w:val="28"/>
          <w:szCs w:val="28"/>
        </w:rPr>
        <w:t xml:space="preserve">дисциплины является </w:t>
      </w:r>
      <w:r>
        <w:rPr>
          <w:sz w:val="28"/>
          <w:szCs w:val="28"/>
        </w:rPr>
        <w:t xml:space="preserve">обеспечение знаниями о системе и содержании </w:t>
      </w:r>
      <w:r w:rsidRPr="00E641EC">
        <w:rPr>
          <w:sz w:val="28"/>
          <w:szCs w:val="28"/>
        </w:rPr>
        <w:t xml:space="preserve">международных стандартов финансовой отчетности, их </w:t>
      </w:r>
      <w:r>
        <w:rPr>
          <w:sz w:val="28"/>
          <w:szCs w:val="28"/>
        </w:rPr>
        <w:t xml:space="preserve">месте, роли и значении в информационном сопровождении принятия управленческих и инновационных решений. </w:t>
      </w:r>
    </w:p>
    <w:p w:rsidR="00164B04" w:rsidRPr="00C9235D" w:rsidRDefault="00164B04" w:rsidP="00164B04">
      <w:pPr>
        <w:ind w:firstLine="624"/>
        <w:rPr>
          <w:sz w:val="28"/>
          <w:szCs w:val="28"/>
        </w:rPr>
      </w:pPr>
      <w:r w:rsidRPr="00371B5D">
        <w:rPr>
          <w:b/>
          <w:sz w:val="28"/>
          <w:szCs w:val="28"/>
        </w:rPr>
        <w:t>Задачи</w:t>
      </w:r>
      <w:r w:rsidRPr="00C9235D">
        <w:rPr>
          <w:sz w:val="28"/>
          <w:szCs w:val="28"/>
        </w:rPr>
        <w:t xml:space="preserve"> изучения дисциплины состоят в следующем:</w:t>
      </w:r>
    </w:p>
    <w:p w:rsidR="00164B04" w:rsidRDefault="00164B04" w:rsidP="00164B04">
      <w:pPr>
        <w:numPr>
          <w:ilvl w:val="0"/>
          <w:numId w:val="19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-получение знаний о </w:t>
      </w:r>
      <w:r w:rsidRPr="0003365A">
        <w:rPr>
          <w:sz w:val="28"/>
          <w:szCs w:val="28"/>
        </w:rPr>
        <w:t>качественных характеристик</w:t>
      </w:r>
      <w:r>
        <w:rPr>
          <w:sz w:val="28"/>
          <w:szCs w:val="28"/>
        </w:rPr>
        <w:t>ах</w:t>
      </w:r>
      <w:r w:rsidRPr="0003365A">
        <w:rPr>
          <w:sz w:val="28"/>
          <w:szCs w:val="28"/>
        </w:rPr>
        <w:t xml:space="preserve"> и принцип</w:t>
      </w:r>
      <w:r>
        <w:rPr>
          <w:sz w:val="28"/>
          <w:szCs w:val="28"/>
        </w:rPr>
        <w:t xml:space="preserve">ах </w:t>
      </w:r>
      <w:r w:rsidRPr="0003365A">
        <w:rPr>
          <w:sz w:val="28"/>
          <w:szCs w:val="28"/>
        </w:rPr>
        <w:t>подготовки финансовой отчетности по МСФО</w:t>
      </w:r>
      <w:r>
        <w:rPr>
          <w:sz w:val="28"/>
          <w:szCs w:val="28"/>
        </w:rPr>
        <w:t>ГС</w:t>
      </w:r>
      <w:r w:rsidRPr="0003365A">
        <w:rPr>
          <w:sz w:val="28"/>
          <w:szCs w:val="28"/>
        </w:rPr>
        <w:t>;</w:t>
      </w:r>
    </w:p>
    <w:p w:rsidR="00164B04" w:rsidRDefault="00164B04" w:rsidP="00164B04">
      <w:pPr>
        <w:numPr>
          <w:ilvl w:val="0"/>
          <w:numId w:val="19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знаний о </w:t>
      </w:r>
      <w:r w:rsidRPr="008E770F">
        <w:rPr>
          <w:bCs/>
          <w:sz w:val="28"/>
          <w:szCs w:val="28"/>
        </w:rPr>
        <w:t>критери</w:t>
      </w:r>
      <w:r>
        <w:rPr>
          <w:bCs/>
          <w:sz w:val="28"/>
          <w:szCs w:val="28"/>
        </w:rPr>
        <w:t xml:space="preserve">ях </w:t>
      </w:r>
      <w:r w:rsidRPr="008E770F">
        <w:rPr>
          <w:bCs/>
          <w:sz w:val="28"/>
          <w:szCs w:val="28"/>
        </w:rPr>
        <w:t>признания, вид</w:t>
      </w:r>
      <w:r>
        <w:rPr>
          <w:bCs/>
          <w:sz w:val="28"/>
          <w:szCs w:val="28"/>
        </w:rPr>
        <w:t>ах</w:t>
      </w:r>
      <w:r w:rsidRPr="008E770F">
        <w:rPr>
          <w:bCs/>
          <w:sz w:val="28"/>
          <w:szCs w:val="28"/>
        </w:rPr>
        <w:t xml:space="preserve"> оценки и порядк</w:t>
      </w:r>
      <w:r>
        <w:rPr>
          <w:bCs/>
          <w:sz w:val="28"/>
          <w:szCs w:val="28"/>
        </w:rPr>
        <w:t>е</w:t>
      </w:r>
      <w:r w:rsidRPr="008E770F">
        <w:rPr>
          <w:bCs/>
          <w:sz w:val="28"/>
          <w:szCs w:val="28"/>
        </w:rPr>
        <w:t xml:space="preserve"> отражени</w:t>
      </w:r>
      <w:r>
        <w:rPr>
          <w:bCs/>
          <w:sz w:val="28"/>
          <w:szCs w:val="28"/>
        </w:rPr>
        <w:t>я</w:t>
      </w:r>
      <w:r w:rsidRPr="008E770F">
        <w:rPr>
          <w:bCs/>
          <w:sz w:val="28"/>
          <w:szCs w:val="28"/>
        </w:rPr>
        <w:t xml:space="preserve"> в финансовой отчетности отдельных активов, обязательств, элементов капитала и финансовых результатов деятельности организаций;</w:t>
      </w:r>
    </w:p>
    <w:p w:rsidR="00164B04" w:rsidRDefault="00164B04" w:rsidP="00164B04">
      <w:pPr>
        <w:numPr>
          <w:ilvl w:val="0"/>
          <w:numId w:val="19"/>
        </w:numPr>
        <w:ind w:left="0" w:firstLine="360"/>
        <w:jc w:val="both"/>
        <w:rPr>
          <w:sz w:val="28"/>
          <w:szCs w:val="28"/>
        </w:rPr>
      </w:pPr>
      <w:r w:rsidRPr="0003365A">
        <w:rPr>
          <w:sz w:val="28"/>
          <w:szCs w:val="28"/>
        </w:rPr>
        <w:t xml:space="preserve">формирование навыков </w:t>
      </w:r>
      <w:r w:rsidRPr="0003365A">
        <w:rPr>
          <w:bCs/>
          <w:sz w:val="28"/>
          <w:szCs w:val="28"/>
        </w:rPr>
        <w:t>ведения бухгалтерского учета в соответствии с требованиями МСФО</w:t>
      </w:r>
      <w:r>
        <w:rPr>
          <w:bCs/>
          <w:sz w:val="28"/>
          <w:szCs w:val="28"/>
        </w:rPr>
        <w:t>ГС</w:t>
      </w:r>
      <w:r w:rsidRPr="0003365A">
        <w:rPr>
          <w:bCs/>
          <w:sz w:val="28"/>
          <w:szCs w:val="28"/>
        </w:rPr>
        <w:t>;</w:t>
      </w:r>
      <w:r w:rsidRPr="0003365A">
        <w:rPr>
          <w:sz w:val="28"/>
          <w:szCs w:val="28"/>
        </w:rPr>
        <w:t xml:space="preserve"> </w:t>
      </w:r>
    </w:p>
    <w:p w:rsidR="00164B04" w:rsidRPr="0003365A" w:rsidRDefault="00164B04" w:rsidP="00164B04">
      <w:pPr>
        <w:numPr>
          <w:ilvl w:val="0"/>
          <w:numId w:val="19"/>
        </w:numPr>
        <w:ind w:left="0" w:firstLine="360"/>
        <w:jc w:val="both"/>
        <w:rPr>
          <w:sz w:val="28"/>
          <w:szCs w:val="28"/>
        </w:rPr>
      </w:pPr>
      <w:r w:rsidRPr="0003365A">
        <w:rPr>
          <w:sz w:val="28"/>
          <w:szCs w:val="28"/>
        </w:rPr>
        <w:t>овладение навыками составления основных форм финансовой отчетности</w:t>
      </w:r>
      <w:r w:rsidRPr="0003365A">
        <w:rPr>
          <w:bCs/>
          <w:sz w:val="28"/>
          <w:szCs w:val="28"/>
        </w:rPr>
        <w:t xml:space="preserve"> </w:t>
      </w:r>
      <w:r w:rsidRPr="0003365A">
        <w:rPr>
          <w:sz w:val="28"/>
          <w:szCs w:val="28"/>
        </w:rPr>
        <w:t>в соответствии с требованиями МСФО</w:t>
      </w:r>
      <w:r>
        <w:rPr>
          <w:sz w:val="28"/>
          <w:szCs w:val="28"/>
        </w:rPr>
        <w:t>ГС</w:t>
      </w:r>
      <w:r w:rsidRPr="0003365A">
        <w:rPr>
          <w:sz w:val="28"/>
          <w:szCs w:val="28"/>
        </w:rPr>
        <w:t>.</w:t>
      </w:r>
    </w:p>
    <w:p w:rsidR="00164B04" w:rsidRPr="00C9235D" w:rsidRDefault="00164B04" w:rsidP="00164B04">
      <w:pPr>
        <w:shd w:val="clear" w:color="auto" w:fill="FFFFFF"/>
        <w:ind w:firstLine="360"/>
        <w:jc w:val="both"/>
        <w:rPr>
          <w:sz w:val="28"/>
          <w:szCs w:val="28"/>
        </w:rPr>
      </w:pPr>
      <w:r w:rsidRPr="00C9235D">
        <w:rPr>
          <w:sz w:val="28"/>
          <w:szCs w:val="28"/>
        </w:rPr>
        <w:t xml:space="preserve">Изучение оригинальных текстов международных стандартов </w:t>
      </w:r>
      <w:r>
        <w:rPr>
          <w:sz w:val="28"/>
          <w:szCs w:val="28"/>
        </w:rPr>
        <w:t xml:space="preserve">финансовой отчетности </w:t>
      </w:r>
      <w:r w:rsidRPr="00C9235D">
        <w:rPr>
          <w:sz w:val="28"/>
          <w:szCs w:val="28"/>
        </w:rPr>
        <w:t>позволит будущим специалист</w:t>
      </w:r>
      <w:r>
        <w:rPr>
          <w:sz w:val="28"/>
          <w:szCs w:val="28"/>
        </w:rPr>
        <w:t>ам</w:t>
      </w:r>
      <w:r w:rsidRPr="00C9235D">
        <w:rPr>
          <w:sz w:val="28"/>
          <w:szCs w:val="28"/>
        </w:rPr>
        <w:t xml:space="preserve"> использовать знания в практике хозяйственной деятельности организаций различных отраслей </w:t>
      </w:r>
      <w:r>
        <w:rPr>
          <w:sz w:val="28"/>
          <w:szCs w:val="28"/>
        </w:rPr>
        <w:t>национальной экономики</w:t>
      </w:r>
      <w:r w:rsidRPr="00C9235D">
        <w:rPr>
          <w:sz w:val="28"/>
          <w:szCs w:val="28"/>
        </w:rPr>
        <w:t>.</w:t>
      </w:r>
    </w:p>
    <w:p w:rsidR="00164B04" w:rsidRDefault="00164B04" w:rsidP="00164B0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Учебная программа определяет следующие требования к профессиональным компетенциям специалиста.</w:t>
      </w:r>
    </w:p>
    <w:p w:rsidR="00164B04" w:rsidRPr="00D9749A" w:rsidRDefault="00164B04" w:rsidP="00164B04">
      <w:pPr>
        <w:pStyle w:val="31"/>
        <w:numPr>
          <w:ilvl w:val="0"/>
          <w:numId w:val="23"/>
        </w:numPr>
        <w:pBdr>
          <w:bottom w:val="single" w:sz="2" w:space="0" w:color="FFFFFF"/>
        </w:pBdr>
        <w:tabs>
          <w:tab w:val="clear" w:pos="360"/>
          <w:tab w:val="num" w:pos="180"/>
        </w:tabs>
        <w:spacing w:after="0"/>
        <w:ind w:firstLine="540"/>
        <w:jc w:val="both"/>
        <w:rPr>
          <w:sz w:val="28"/>
          <w:szCs w:val="28"/>
        </w:rPr>
      </w:pPr>
      <w:r w:rsidRPr="00D9749A">
        <w:rPr>
          <w:sz w:val="28"/>
          <w:szCs w:val="28"/>
        </w:rPr>
        <w:t xml:space="preserve"> ПК-7. Владеть теоретическими основами и принципами организации бухгалтерского учета, анализа и аудита. Применять законодательные и нормативные правовые акты по вопросам учета, отчетности, анализа и контроля.</w:t>
      </w:r>
    </w:p>
    <w:p w:rsidR="00164B04" w:rsidRPr="00D9749A" w:rsidRDefault="00164B04" w:rsidP="00164B04">
      <w:pPr>
        <w:pStyle w:val="31"/>
        <w:numPr>
          <w:ilvl w:val="0"/>
          <w:numId w:val="23"/>
        </w:numPr>
        <w:pBdr>
          <w:bottom w:val="single" w:sz="2" w:space="0" w:color="FFFFFF"/>
        </w:pBdr>
        <w:tabs>
          <w:tab w:val="clear" w:pos="360"/>
          <w:tab w:val="num" w:pos="180"/>
        </w:tabs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9749A">
        <w:rPr>
          <w:sz w:val="28"/>
          <w:szCs w:val="28"/>
        </w:rPr>
        <w:t>ПК-8</w:t>
      </w:r>
      <w:r>
        <w:rPr>
          <w:sz w:val="28"/>
          <w:szCs w:val="28"/>
        </w:rPr>
        <w:t>.</w:t>
      </w:r>
      <w:r w:rsidRPr="00D9749A">
        <w:rPr>
          <w:sz w:val="28"/>
          <w:szCs w:val="28"/>
        </w:rPr>
        <w:t xml:space="preserve"> Владеть правилами заполнения и обработки бухгалтерских документов,  навыками моделирования аналитической информации в системе двойной записи на счетах  и в учетных регистрах с использованием компьютерных технологий.</w:t>
      </w:r>
    </w:p>
    <w:p w:rsidR="00164B04" w:rsidRDefault="00164B04" w:rsidP="00164B04">
      <w:pPr>
        <w:pStyle w:val="31"/>
        <w:numPr>
          <w:ilvl w:val="0"/>
          <w:numId w:val="23"/>
        </w:numPr>
        <w:pBdr>
          <w:bottom w:val="single" w:sz="2" w:space="0" w:color="FFFFFF"/>
        </w:pBdr>
        <w:tabs>
          <w:tab w:val="clear" w:pos="360"/>
          <w:tab w:val="num" w:pos="180"/>
        </w:tabs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ПК-9.</w:t>
      </w:r>
      <w:r w:rsidRPr="00D9749A">
        <w:rPr>
          <w:sz w:val="28"/>
          <w:szCs w:val="28"/>
        </w:rPr>
        <w:t xml:space="preserve"> </w:t>
      </w:r>
      <w:proofErr w:type="gramStart"/>
      <w:r w:rsidRPr="00D9749A">
        <w:rPr>
          <w:sz w:val="28"/>
          <w:szCs w:val="28"/>
        </w:rPr>
        <w:t>Формировать и систематизировать</w:t>
      </w:r>
      <w:proofErr w:type="gramEnd"/>
      <w:r w:rsidRPr="00D9749A">
        <w:rPr>
          <w:sz w:val="28"/>
          <w:szCs w:val="28"/>
        </w:rPr>
        <w:t xml:space="preserve"> учетно-аналитические и статистические материалы, характеризующие количественные и качественные показатели деятельности организации и ее подразделений в отчетности.</w:t>
      </w:r>
    </w:p>
    <w:p w:rsidR="00164B04" w:rsidRDefault="00164B04" w:rsidP="00164B04">
      <w:pPr>
        <w:pStyle w:val="31"/>
        <w:numPr>
          <w:ilvl w:val="0"/>
          <w:numId w:val="23"/>
        </w:numPr>
        <w:pBdr>
          <w:bottom w:val="single" w:sz="2" w:space="0" w:color="FFFFFF"/>
        </w:pBdr>
        <w:tabs>
          <w:tab w:val="clear" w:pos="360"/>
          <w:tab w:val="num" w:pos="180"/>
        </w:tabs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ПК-23.</w:t>
      </w:r>
      <w:r w:rsidRPr="00D9749A">
        <w:rPr>
          <w:sz w:val="28"/>
          <w:szCs w:val="28"/>
        </w:rPr>
        <w:t xml:space="preserve"> Осуществлять поиск, систематизацию и анализ информации по перспективам развития бухгалтерского учета, анализа и аудита, инновационным  проектам и решениям.</w:t>
      </w:r>
    </w:p>
    <w:p w:rsidR="00164B04" w:rsidRDefault="00164B04" w:rsidP="00164B04">
      <w:pPr>
        <w:pStyle w:val="31"/>
        <w:numPr>
          <w:ilvl w:val="0"/>
          <w:numId w:val="23"/>
        </w:numPr>
        <w:pBdr>
          <w:bottom w:val="single" w:sz="2" w:space="0" w:color="FFFFFF"/>
        </w:pBdr>
        <w:tabs>
          <w:tab w:val="clear" w:pos="360"/>
          <w:tab w:val="num" w:pos="180"/>
        </w:tabs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ПК-24.</w:t>
      </w:r>
      <w:r w:rsidRPr="00D9749A">
        <w:rPr>
          <w:sz w:val="28"/>
          <w:szCs w:val="28"/>
        </w:rPr>
        <w:t xml:space="preserve"> Определять цели инноваций в области бухгалтерского учета, анализа и аудита и способы их достижения.</w:t>
      </w:r>
    </w:p>
    <w:p w:rsidR="00164B04" w:rsidRDefault="00164B04" w:rsidP="00164B04">
      <w:pPr>
        <w:pStyle w:val="31"/>
        <w:numPr>
          <w:ilvl w:val="0"/>
          <w:numId w:val="23"/>
        </w:numPr>
        <w:pBdr>
          <w:bottom w:val="single" w:sz="2" w:space="0" w:color="FFFFFF"/>
        </w:pBdr>
        <w:tabs>
          <w:tab w:val="clear" w:pos="360"/>
          <w:tab w:val="num" w:pos="180"/>
        </w:tabs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ПК-25.</w:t>
      </w:r>
      <w:r w:rsidRPr="00D9749A">
        <w:rPr>
          <w:sz w:val="28"/>
          <w:szCs w:val="28"/>
        </w:rPr>
        <w:t xml:space="preserve"> Оценивать конкурентоспособность и экономическую эффективность разрабатываемых инноваций в области бухгалтерского учета, анализа и аудита. Применять методы анализа эффективности внедрения инноваций.</w:t>
      </w:r>
    </w:p>
    <w:p w:rsidR="00164B04" w:rsidRDefault="00164B04" w:rsidP="00164B04">
      <w:pPr>
        <w:pStyle w:val="31"/>
        <w:numPr>
          <w:ilvl w:val="0"/>
          <w:numId w:val="23"/>
        </w:numPr>
        <w:pBdr>
          <w:bottom w:val="single" w:sz="2" w:space="0" w:color="FFFFFF"/>
        </w:pBdr>
        <w:tabs>
          <w:tab w:val="clear" w:pos="360"/>
          <w:tab w:val="num" w:pos="180"/>
        </w:tabs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ПК-26.</w:t>
      </w:r>
      <w:r w:rsidRPr="00D9749A">
        <w:rPr>
          <w:sz w:val="28"/>
          <w:szCs w:val="28"/>
        </w:rPr>
        <w:t xml:space="preserve"> Работать с юридической литературой, гражданским, трудовым и бухгалтерским законодательством; анализировать и оценивать собранные данные.</w:t>
      </w:r>
    </w:p>
    <w:p w:rsidR="00164B04" w:rsidRDefault="00164B04" w:rsidP="00164B04">
      <w:pPr>
        <w:pStyle w:val="31"/>
        <w:numPr>
          <w:ilvl w:val="0"/>
          <w:numId w:val="23"/>
        </w:numPr>
        <w:pBdr>
          <w:bottom w:val="single" w:sz="2" w:space="0" w:color="FFFFFF"/>
        </w:pBdr>
        <w:tabs>
          <w:tab w:val="clear" w:pos="360"/>
          <w:tab w:val="num" w:pos="180"/>
        </w:tabs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9749A">
        <w:rPr>
          <w:sz w:val="28"/>
          <w:szCs w:val="28"/>
        </w:rPr>
        <w:t>ПК-27.</w:t>
      </w:r>
      <w:r>
        <w:rPr>
          <w:sz w:val="28"/>
          <w:szCs w:val="28"/>
        </w:rPr>
        <w:t xml:space="preserve"> </w:t>
      </w:r>
      <w:r w:rsidRPr="00D9749A">
        <w:rPr>
          <w:sz w:val="28"/>
          <w:szCs w:val="28"/>
        </w:rPr>
        <w:t>Осуществлять консультации по вопросам отражения в бухгалтерском учете хозяйственных операций и заполнению форм бухгалтерской отчетности в соответствии с требованием законодательства.</w:t>
      </w:r>
    </w:p>
    <w:p w:rsidR="00164B04" w:rsidRDefault="00164B04" w:rsidP="00164B04">
      <w:pPr>
        <w:pStyle w:val="31"/>
        <w:numPr>
          <w:ilvl w:val="0"/>
          <w:numId w:val="23"/>
        </w:numPr>
        <w:pBdr>
          <w:bottom w:val="single" w:sz="2" w:space="0" w:color="FFFFFF"/>
        </w:pBdr>
        <w:tabs>
          <w:tab w:val="clear" w:pos="360"/>
          <w:tab w:val="num" w:pos="180"/>
        </w:tabs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ПК-28.</w:t>
      </w:r>
      <w:r w:rsidRPr="00D9749A">
        <w:rPr>
          <w:sz w:val="28"/>
          <w:szCs w:val="28"/>
        </w:rPr>
        <w:t xml:space="preserve"> Осуществлять консультации по вопросам финансового и комплексного анализа хозяйственной деятельности организации.</w:t>
      </w:r>
    </w:p>
    <w:p w:rsidR="00164B04" w:rsidRPr="00D9749A" w:rsidRDefault="00164B04" w:rsidP="00164B04">
      <w:pPr>
        <w:pStyle w:val="31"/>
        <w:numPr>
          <w:ilvl w:val="0"/>
          <w:numId w:val="23"/>
        </w:numPr>
        <w:pBdr>
          <w:bottom w:val="single" w:sz="2" w:space="0" w:color="FFFFFF"/>
        </w:pBdr>
        <w:tabs>
          <w:tab w:val="clear" w:pos="360"/>
          <w:tab w:val="num" w:pos="180"/>
        </w:tabs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9749A">
        <w:rPr>
          <w:sz w:val="28"/>
          <w:szCs w:val="28"/>
        </w:rPr>
        <w:t>ПК-30</w:t>
      </w:r>
      <w:r>
        <w:rPr>
          <w:sz w:val="28"/>
          <w:szCs w:val="28"/>
        </w:rPr>
        <w:t>.</w:t>
      </w:r>
      <w:r w:rsidRPr="00D9749A">
        <w:rPr>
          <w:sz w:val="28"/>
          <w:szCs w:val="28"/>
        </w:rPr>
        <w:t xml:space="preserve"> Формировать финансовые источники хозяйственной деятельности и осуществлять контроль  их использования.</w:t>
      </w:r>
    </w:p>
    <w:p w:rsidR="00164B04" w:rsidRPr="00C9235D" w:rsidRDefault="00164B04" w:rsidP="00164B04">
      <w:pPr>
        <w:shd w:val="clear" w:color="auto" w:fill="FFFFFF"/>
        <w:ind w:firstLine="407"/>
        <w:jc w:val="both"/>
        <w:rPr>
          <w:sz w:val="28"/>
          <w:szCs w:val="28"/>
        </w:rPr>
      </w:pPr>
      <w:r w:rsidRPr="00C9235D">
        <w:rPr>
          <w:sz w:val="28"/>
          <w:szCs w:val="28"/>
        </w:rPr>
        <w:t xml:space="preserve">В результате изучения </w:t>
      </w:r>
      <w:r>
        <w:rPr>
          <w:sz w:val="28"/>
          <w:szCs w:val="28"/>
        </w:rPr>
        <w:t xml:space="preserve">учебной </w:t>
      </w:r>
      <w:r w:rsidRPr="00C9235D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«Международные стандарты финансовой отчетности» студент должен</w:t>
      </w:r>
    </w:p>
    <w:p w:rsidR="00164B04" w:rsidRPr="004D31B6" w:rsidRDefault="00164B04" w:rsidP="00164B04">
      <w:pPr>
        <w:shd w:val="clear" w:color="auto" w:fill="FFFFFF"/>
        <w:jc w:val="both"/>
        <w:rPr>
          <w:b/>
          <w:i/>
          <w:sz w:val="28"/>
          <w:szCs w:val="28"/>
        </w:rPr>
      </w:pPr>
      <w:r w:rsidRPr="004D31B6">
        <w:rPr>
          <w:b/>
          <w:i/>
          <w:sz w:val="28"/>
          <w:szCs w:val="28"/>
        </w:rPr>
        <w:t>знать:</w:t>
      </w:r>
    </w:p>
    <w:p w:rsidR="00164B04" w:rsidRPr="00160A78" w:rsidRDefault="00164B04" w:rsidP="00164B04">
      <w:pPr>
        <w:numPr>
          <w:ilvl w:val="0"/>
          <w:numId w:val="21"/>
        </w:numPr>
        <w:tabs>
          <w:tab w:val="clear" w:pos="720"/>
          <w:tab w:val="num" w:pos="426"/>
          <w:tab w:val="left" w:pos="540"/>
          <w:tab w:val="num" w:pos="851"/>
          <w:tab w:val="num" w:pos="1440"/>
        </w:tabs>
        <w:ind w:left="284" w:firstLine="76"/>
        <w:jc w:val="both"/>
        <w:rPr>
          <w:sz w:val="28"/>
          <w:szCs w:val="28"/>
        </w:rPr>
      </w:pPr>
      <w:r w:rsidRPr="00160A78">
        <w:rPr>
          <w:sz w:val="28"/>
          <w:szCs w:val="28"/>
        </w:rPr>
        <w:t xml:space="preserve">содержание </w:t>
      </w:r>
      <w:proofErr w:type="gramStart"/>
      <w:r w:rsidRPr="00160A78">
        <w:rPr>
          <w:sz w:val="28"/>
          <w:szCs w:val="28"/>
        </w:rPr>
        <w:t>основных</w:t>
      </w:r>
      <w:proofErr w:type="gramEnd"/>
      <w:r w:rsidRPr="00160A78">
        <w:rPr>
          <w:sz w:val="28"/>
          <w:szCs w:val="28"/>
        </w:rPr>
        <w:t xml:space="preserve"> МСФО</w:t>
      </w:r>
      <w:r>
        <w:rPr>
          <w:sz w:val="28"/>
          <w:szCs w:val="28"/>
        </w:rPr>
        <w:t>ГС</w:t>
      </w:r>
      <w:r w:rsidRPr="00160A78">
        <w:rPr>
          <w:sz w:val="28"/>
          <w:szCs w:val="28"/>
        </w:rPr>
        <w:t xml:space="preserve">; </w:t>
      </w:r>
    </w:p>
    <w:p w:rsidR="00164B04" w:rsidRPr="00160A78" w:rsidRDefault="00164B04" w:rsidP="00164B04">
      <w:pPr>
        <w:numPr>
          <w:ilvl w:val="0"/>
          <w:numId w:val="21"/>
        </w:numPr>
        <w:tabs>
          <w:tab w:val="clear" w:pos="720"/>
          <w:tab w:val="num" w:pos="426"/>
          <w:tab w:val="left" w:pos="540"/>
          <w:tab w:val="num" w:pos="851"/>
          <w:tab w:val="num" w:pos="1440"/>
        </w:tabs>
        <w:ind w:left="284" w:firstLine="76"/>
        <w:jc w:val="both"/>
        <w:rPr>
          <w:sz w:val="28"/>
          <w:szCs w:val="28"/>
        </w:rPr>
      </w:pPr>
      <w:r w:rsidRPr="00160A78">
        <w:rPr>
          <w:sz w:val="28"/>
          <w:szCs w:val="28"/>
        </w:rPr>
        <w:t>методики бухгалтерского учета активов, обязательств, капитала, доходов и расходов согласно МСФО</w:t>
      </w:r>
      <w:r>
        <w:rPr>
          <w:sz w:val="28"/>
          <w:szCs w:val="28"/>
        </w:rPr>
        <w:t>ГС</w:t>
      </w:r>
      <w:r w:rsidRPr="00160A78">
        <w:rPr>
          <w:sz w:val="28"/>
          <w:szCs w:val="28"/>
        </w:rPr>
        <w:t>;</w:t>
      </w:r>
    </w:p>
    <w:p w:rsidR="00164B04" w:rsidRPr="00160A78" w:rsidRDefault="00164B04" w:rsidP="00164B04">
      <w:pPr>
        <w:numPr>
          <w:ilvl w:val="0"/>
          <w:numId w:val="21"/>
        </w:numPr>
        <w:tabs>
          <w:tab w:val="clear" w:pos="720"/>
          <w:tab w:val="num" w:pos="426"/>
          <w:tab w:val="left" w:pos="540"/>
          <w:tab w:val="num" w:pos="851"/>
          <w:tab w:val="num" w:pos="1440"/>
        </w:tabs>
        <w:ind w:left="284" w:firstLine="76"/>
        <w:jc w:val="both"/>
        <w:rPr>
          <w:sz w:val="28"/>
          <w:szCs w:val="28"/>
        </w:rPr>
      </w:pPr>
      <w:r w:rsidRPr="00160A78">
        <w:rPr>
          <w:sz w:val="28"/>
          <w:szCs w:val="28"/>
        </w:rPr>
        <w:t xml:space="preserve">состав обязательных показателей и порядок их раскрытия в промежуточной и годовой финансовой отчетности, </w:t>
      </w:r>
      <w:proofErr w:type="spellStart"/>
      <w:r w:rsidRPr="00160A78">
        <w:rPr>
          <w:sz w:val="28"/>
          <w:szCs w:val="28"/>
        </w:rPr>
        <w:t>взаимоувязку</w:t>
      </w:r>
      <w:proofErr w:type="spellEnd"/>
      <w:r w:rsidRPr="00160A78">
        <w:rPr>
          <w:sz w:val="28"/>
          <w:szCs w:val="28"/>
        </w:rPr>
        <w:t xml:space="preserve"> показателей форм финансовой отчетности;</w:t>
      </w:r>
    </w:p>
    <w:p w:rsidR="00164B04" w:rsidRPr="004D31B6" w:rsidRDefault="00164B04" w:rsidP="00164B04">
      <w:pPr>
        <w:shd w:val="clear" w:color="auto" w:fill="FFFFFF"/>
        <w:jc w:val="both"/>
        <w:rPr>
          <w:b/>
          <w:i/>
          <w:sz w:val="28"/>
          <w:szCs w:val="28"/>
        </w:rPr>
      </w:pPr>
      <w:r w:rsidRPr="004D31B6">
        <w:rPr>
          <w:b/>
          <w:i/>
          <w:sz w:val="28"/>
          <w:szCs w:val="28"/>
        </w:rPr>
        <w:t>уметь</w:t>
      </w:r>
    </w:p>
    <w:p w:rsidR="00164B04" w:rsidRPr="00160A78" w:rsidRDefault="00164B04" w:rsidP="00164B04">
      <w:pPr>
        <w:numPr>
          <w:ilvl w:val="1"/>
          <w:numId w:val="22"/>
        </w:numPr>
        <w:tabs>
          <w:tab w:val="clear" w:pos="1440"/>
          <w:tab w:val="left" w:pos="180"/>
          <w:tab w:val="num" w:pos="426"/>
          <w:tab w:val="left" w:pos="540"/>
          <w:tab w:val="left" w:pos="851"/>
        </w:tabs>
        <w:ind w:left="426" w:firstLine="0"/>
        <w:jc w:val="both"/>
        <w:rPr>
          <w:sz w:val="28"/>
          <w:szCs w:val="28"/>
        </w:rPr>
      </w:pPr>
      <w:r w:rsidRPr="00160A78">
        <w:rPr>
          <w:sz w:val="28"/>
          <w:szCs w:val="28"/>
        </w:rPr>
        <w:t>применять полученные знания в практике организаций Республики Беларусь;</w:t>
      </w:r>
    </w:p>
    <w:p w:rsidR="00164B04" w:rsidRPr="00160A78" w:rsidRDefault="00164B04" w:rsidP="00164B04">
      <w:pPr>
        <w:numPr>
          <w:ilvl w:val="1"/>
          <w:numId w:val="22"/>
        </w:numPr>
        <w:tabs>
          <w:tab w:val="clear" w:pos="1440"/>
          <w:tab w:val="left" w:pos="180"/>
          <w:tab w:val="num" w:pos="426"/>
          <w:tab w:val="left" w:pos="540"/>
          <w:tab w:val="left" w:pos="851"/>
        </w:tabs>
        <w:ind w:left="426" w:firstLine="0"/>
        <w:jc w:val="both"/>
        <w:rPr>
          <w:sz w:val="28"/>
          <w:szCs w:val="28"/>
        </w:rPr>
      </w:pPr>
      <w:r w:rsidRPr="00160A78">
        <w:rPr>
          <w:sz w:val="28"/>
          <w:szCs w:val="28"/>
        </w:rPr>
        <w:t>анализировать влияние применения МСФО</w:t>
      </w:r>
      <w:r>
        <w:rPr>
          <w:sz w:val="28"/>
          <w:szCs w:val="28"/>
        </w:rPr>
        <w:t>ГС</w:t>
      </w:r>
      <w:r w:rsidRPr="00160A78">
        <w:rPr>
          <w:sz w:val="28"/>
          <w:szCs w:val="28"/>
        </w:rPr>
        <w:t xml:space="preserve"> на выбор и применение методов бухгалтерского учета;</w:t>
      </w:r>
    </w:p>
    <w:p w:rsidR="00164B04" w:rsidRPr="00160A78" w:rsidRDefault="00164B04" w:rsidP="00164B04">
      <w:pPr>
        <w:pStyle w:val="a8"/>
        <w:tabs>
          <w:tab w:val="left" w:pos="540"/>
          <w:tab w:val="num" w:pos="720"/>
        </w:tabs>
        <w:jc w:val="both"/>
        <w:rPr>
          <w:b/>
          <w:bCs/>
          <w:i/>
          <w:iCs/>
          <w:szCs w:val="28"/>
        </w:rPr>
      </w:pPr>
      <w:r w:rsidRPr="00160A78">
        <w:rPr>
          <w:b/>
          <w:bCs/>
          <w:i/>
          <w:iCs/>
          <w:szCs w:val="28"/>
        </w:rPr>
        <w:t>владеть:</w:t>
      </w:r>
    </w:p>
    <w:p w:rsidR="00164B04" w:rsidRPr="00160A78" w:rsidRDefault="00164B04" w:rsidP="00164B04">
      <w:pPr>
        <w:pStyle w:val="a8"/>
        <w:numPr>
          <w:ilvl w:val="1"/>
          <w:numId w:val="20"/>
        </w:numPr>
        <w:tabs>
          <w:tab w:val="clear" w:pos="2073"/>
          <w:tab w:val="left" w:pos="180"/>
          <w:tab w:val="left" w:pos="360"/>
          <w:tab w:val="left" w:pos="540"/>
          <w:tab w:val="num" w:pos="720"/>
          <w:tab w:val="left" w:pos="993"/>
          <w:tab w:val="left" w:pos="1701"/>
        </w:tabs>
        <w:ind w:left="709" w:firstLine="0"/>
        <w:jc w:val="both"/>
        <w:rPr>
          <w:szCs w:val="28"/>
        </w:rPr>
      </w:pPr>
      <w:r w:rsidRPr="00160A78">
        <w:rPr>
          <w:szCs w:val="28"/>
        </w:rPr>
        <w:t>основными приемами и навыками трансформации бухгалтерской отчетности, составляемой белорусскими организациями, в соответствии с положениями МСФО</w:t>
      </w:r>
      <w:r>
        <w:rPr>
          <w:szCs w:val="28"/>
        </w:rPr>
        <w:t>ГС</w:t>
      </w:r>
      <w:r w:rsidRPr="00160A78">
        <w:rPr>
          <w:szCs w:val="28"/>
        </w:rPr>
        <w:t>;</w:t>
      </w:r>
    </w:p>
    <w:p w:rsidR="00164B04" w:rsidRPr="00160A78" w:rsidRDefault="00164B04" w:rsidP="00164B04">
      <w:pPr>
        <w:pStyle w:val="a8"/>
        <w:numPr>
          <w:ilvl w:val="1"/>
          <w:numId w:val="20"/>
        </w:numPr>
        <w:tabs>
          <w:tab w:val="clear" w:pos="2073"/>
          <w:tab w:val="left" w:pos="180"/>
          <w:tab w:val="left" w:pos="360"/>
          <w:tab w:val="left" w:pos="540"/>
          <w:tab w:val="num" w:pos="720"/>
          <w:tab w:val="left" w:pos="993"/>
          <w:tab w:val="left" w:pos="1701"/>
        </w:tabs>
        <w:ind w:left="709" w:firstLine="0"/>
        <w:jc w:val="both"/>
        <w:rPr>
          <w:szCs w:val="28"/>
        </w:rPr>
      </w:pPr>
      <w:r w:rsidRPr="00160A78">
        <w:rPr>
          <w:szCs w:val="28"/>
        </w:rPr>
        <w:t>анализировать проблемные ситуации  для оценок в целях формулирования проблем и нахождения путей их решения.</w:t>
      </w:r>
    </w:p>
    <w:p w:rsidR="00164B04" w:rsidRPr="00C9235D" w:rsidRDefault="00164B04" w:rsidP="00164B04">
      <w:pPr>
        <w:tabs>
          <w:tab w:val="left" w:pos="993"/>
          <w:tab w:val="left" w:pos="1701"/>
        </w:tabs>
        <w:ind w:firstLine="567"/>
        <w:jc w:val="both"/>
        <w:rPr>
          <w:sz w:val="28"/>
          <w:szCs w:val="28"/>
        </w:rPr>
      </w:pPr>
      <w:r w:rsidRPr="00C9235D">
        <w:rPr>
          <w:sz w:val="28"/>
          <w:szCs w:val="28"/>
        </w:rPr>
        <w:t>Изучение дисциплины “</w:t>
      </w:r>
      <w:r w:rsidRPr="00EF1B1A">
        <w:rPr>
          <w:b/>
          <w:i/>
          <w:sz w:val="28"/>
          <w:szCs w:val="28"/>
        </w:rPr>
        <w:t xml:space="preserve"> </w:t>
      </w:r>
      <w:r w:rsidRPr="00371B5D">
        <w:rPr>
          <w:b/>
          <w:i/>
          <w:sz w:val="28"/>
          <w:szCs w:val="28"/>
        </w:rPr>
        <w:t>Ме</w:t>
      </w:r>
      <w:r>
        <w:rPr>
          <w:b/>
          <w:i/>
          <w:sz w:val="28"/>
          <w:szCs w:val="28"/>
        </w:rPr>
        <w:t>ждународные</w:t>
      </w:r>
      <w:r w:rsidR="006F09B1">
        <w:rPr>
          <w:b/>
          <w:i/>
          <w:sz w:val="28"/>
          <w:szCs w:val="28"/>
        </w:rPr>
        <w:t xml:space="preserve"> стандарты бухгалтерского учета</w:t>
      </w:r>
      <w:r>
        <w:rPr>
          <w:b/>
          <w:i/>
          <w:sz w:val="28"/>
          <w:szCs w:val="28"/>
        </w:rPr>
        <w:t xml:space="preserve"> и</w:t>
      </w:r>
      <w:r w:rsidRPr="00371B5D">
        <w:rPr>
          <w:b/>
          <w:i/>
          <w:sz w:val="28"/>
          <w:szCs w:val="28"/>
        </w:rPr>
        <w:t xml:space="preserve"> отчетности</w:t>
      </w:r>
      <w:r>
        <w:rPr>
          <w:b/>
          <w:i/>
          <w:sz w:val="28"/>
          <w:szCs w:val="28"/>
        </w:rPr>
        <w:t xml:space="preserve"> в организациях государственного сектора</w:t>
      </w:r>
      <w:r w:rsidRPr="00C9235D">
        <w:rPr>
          <w:sz w:val="28"/>
          <w:szCs w:val="28"/>
        </w:rPr>
        <w:t xml:space="preserve"> ” осуществляется на запланированных учебным планом лекционных, практических и семинарских занятиях, в процессе самостоятельной работы студентов, индивидуальной работы с участием преподавателя, написание научных работ. </w:t>
      </w:r>
    </w:p>
    <w:p w:rsidR="00164B04" w:rsidRPr="00CE69D1" w:rsidRDefault="00164B04" w:rsidP="00164B04">
      <w:pPr>
        <w:pStyle w:val="-1"/>
      </w:pPr>
      <w:r w:rsidRPr="00693CCD">
        <w:t xml:space="preserve">В соответствии с </w:t>
      </w:r>
      <w:r>
        <w:t>учебным планом</w:t>
      </w:r>
      <w:r w:rsidRPr="00693CCD">
        <w:t xml:space="preserve"> специальности 1-2</w:t>
      </w:r>
      <w:r>
        <w:t>5</w:t>
      </w:r>
      <w:r w:rsidRPr="00693CCD">
        <w:t xml:space="preserve"> 01 0</w:t>
      </w:r>
      <w:r>
        <w:t>6</w:t>
      </w:r>
      <w:r w:rsidRPr="00693CCD">
        <w:t xml:space="preserve"> «</w:t>
      </w:r>
      <w:r w:rsidRPr="009A39EE">
        <w:t>Бухгалтерский учет, анализ и аудит</w:t>
      </w:r>
      <w:r w:rsidRPr="00693CCD">
        <w:t xml:space="preserve">» учебная программа рассчитана на </w:t>
      </w:r>
      <w:r w:rsidR="000B3626">
        <w:t xml:space="preserve">136 </w:t>
      </w:r>
      <w:r w:rsidRPr="00693CCD">
        <w:lastRenderedPageBreak/>
        <w:t>час</w:t>
      </w:r>
      <w:r w:rsidR="000B3626">
        <w:t>ов</w:t>
      </w:r>
      <w:r w:rsidRPr="00693CCD">
        <w:t xml:space="preserve">, из них аудиторных занятий </w:t>
      </w:r>
      <w:r>
        <w:t>50</w:t>
      </w:r>
      <w:r w:rsidRPr="00693CCD">
        <w:t xml:space="preserve"> час</w:t>
      </w:r>
      <w:r>
        <w:t>а</w:t>
      </w:r>
      <w:r w:rsidRPr="00693CCD">
        <w:t xml:space="preserve">. </w:t>
      </w:r>
      <w:r>
        <w:t>Р</w:t>
      </w:r>
      <w:r w:rsidRPr="00693CCD">
        <w:t xml:space="preserve">аспределение по видам занятий: лекций – </w:t>
      </w:r>
      <w:r>
        <w:t>26</w:t>
      </w:r>
      <w:r w:rsidRPr="00693CCD">
        <w:t xml:space="preserve"> часов; практических занятий – </w:t>
      </w:r>
      <w:r w:rsidR="000B3626">
        <w:t>2</w:t>
      </w:r>
      <w:r w:rsidR="000B3626" w:rsidRPr="000B3626">
        <w:t>4</w:t>
      </w:r>
      <w:r w:rsidR="000B3626">
        <w:t xml:space="preserve"> часа</w:t>
      </w:r>
      <w:r w:rsidRPr="00693CCD">
        <w:t>.</w:t>
      </w:r>
      <w:r>
        <w:t xml:space="preserve"> Рекомендуемая</w:t>
      </w:r>
      <w:r w:rsidRPr="00F718CB">
        <w:t xml:space="preserve"> форма контроля – </w:t>
      </w:r>
      <w:r>
        <w:t>экзамен</w:t>
      </w:r>
      <w:r w:rsidRPr="00F718CB">
        <w:t>.</w:t>
      </w:r>
    </w:p>
    <w:p w:rsidR="00164B04" w:rsidRDefault="00164B04" w:rsidP="00164B04">
      <w:pPr>
        <w:shd w:val="clear" w:color="auto" w:fill="FFFFFF"/>
        <w:ind w:firstLine="385"/>
        <w:jc w:val="both"/>
        <w:rPr>
          <w:sz w:val="28"/>
          <w:szCs w:val="28"/>
        </w:rPr>
      </w:pPr>
    </w:p>
    <w:p w:rsidR="00FE7253" w:rsidRPr="007F6337" w:rsidRDefault="00BE11CC" w:rsidP="006F09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E7253" w:rsidRPr="007F6337">
        <w:rPr>
          <w:b/>
          <w:sz w:val="28"/>
          <w:szCs w:val="28"/>
        </w:rPr>
        <w:lastRenderedPageBreak/>
        <w:t>СОДЕРЖАНИЕ УЧЕБНОГО МАТЕРИАЛА</w:t>
      </w:r>
    </w:p>
    <w:p w:rsidR="0041410E" w:rsidRPr="007F6337" w:rsidRDefault="0041410E" w:rsidP="006F09B1">
      <w:pPr>
        <w:jc w:val="center"/>
        <w:rPr>
          <w:b/>
          <w:sz w:val="28"/>
          <w:szCs w:val="28"/>
        </w:rPr>
      </w:pPr>
    </w:p>
    <w:p w:rsidR="00A65303" w:rsidRPr="007F6337" w:rsidRDefault="0041410E" w:rsidP="006F09B1">
      <w:pPr>
        <w:jc w:val="center"/>
        <w:rPr>
          <w:sz w:val="28"/>
          <w:szCs w:val="28"/>
        </w:rPr>
      </w:pPr>
      <w:r w:rsidRPr="007F6337">
        <w:rPr>
          <w:b/>
          <w:sz w:val="28"/>
          <w:szCs w:val="28"/>
        </w:rPr>
        <w:t xml:space="preserve">Тема </w:t>
      </w:r>
      <w:r w:rsidR="00556201" w:rsidRPr="007F6337">
        <w:rPr>
          <w:b/>
          <w:sz w:val="28"/>
          <w:szCs w:val="28"/>
        </w:rPr>
        <w:t xml:space="preserve">1 </w:t>
      </w:r>
      <w:r w:rsidR="00A65303" w:rsidRPr="007F6337">
        <w:rPr>
          <w:b/>
          <w:sz w:val="28"/>
          <w:szCs w:val="28"/>
        </w:rPr>
        <w:t>Международная стандартизация бухгалтерского учета и финансовой отчетности</w:t>
      </w:r>
      <w:r w:rsidR="00A65303" w:rsidRPr="007F6337">
        <w:rPr>
          <w:sz w:val="28"/>
          <w:szCs w:val="28"/>
        </w:rPr>
        <w:t xml:space="preserve"> </w:t>
      </w:r>
    </w:p>
    <w:p w:rsidR="00A65303" w:rsidRPr="007F6337" w:rsidRDefault="00A65303" w:rsidP="006F09B1">
      <w:pPr>
        <w:jc w:val="both"/>
        <w:rPr>
          <w:sz w:val="28"/>
          <w:szCs w:val="28"/>
        </w:rPr>
      </w:pPr>
      <w:r w:rsidRPr="007F6337">
        <w:rPr>
          <w:sz w:val="28"/>
          <w:szCs w:val="28"/>
        </w:rPr>
        <w:t>Организация международной системы финансового учета и отчетности.</w:t>
      </w:r>
    </w:p>
    <w:p w:rsidR="0000407C" w:rsidRPr="007F6337" w:rsidRDefault="00A65303" w:rsidP="006F09B1">
      <w:pPr>
        <w:jc w:val="both"/>
        <w:rPr>
          <w:sz w:val="28"/>
          <w:szCs w:val="28"/>
        </w:rPr>
      </w:pPr>
      <w:r w:rsidRPr="007F6337">
        <w:rPr>
          <w:sz w:val="28"/>
          <w:szCs w:val="28"/>
        </w:rPr>
        <w:t>Исторические предпосылки создания и направления развития МСФО ГС</w:t>
      </w:r>
    </w:p>
    <w:p w:rsidR="00A65303" w:rsidRPr="007F6337" w:rsidRDefault="00A65303" w:rsidP="006F09B1">
      <w:pPr>
        <w:jc w:val="center"/>
        <w:rPr>
          <w:b/>
          <w:sz w:val="28"/>
          <w:szCs w:val="28"/>
        </w:rPr>
      </w:pPr>
    </w:p>
    <w:p w:rsidR="00A65303" w:rsidRPr="007F6337" w:rsidRDefault="0000407C" w:rsidP="006F09B1">
      <w:pPr>
        <w:tabs>
          <w:tab w:val="left" w:pos="480"/>
        </w:tabs>
        <w:jc w:val="center"/>
        <w:rPr>
          <w:b/>
          <w:sz w:val="28"/>
          <w:szCs w:val="28"/>
        </w:rPr>
      </w:pPr>
      <w:r w:rsidRPr="007F6337">
        <w:rPr>
          <w:b/>
          <w:sz w:val="28"/>
          <w:szCs w:val="28"/>
        </w:rPr>
        <w:t xml:space="preserve">Тема 2 </w:t>
      </w:r>
      <w:r w:rsidR="00A65303" w:rsidRPr="007F6337">
        <w:rPr>
          <w:b/>
          <w:sz w:val="28"/>
          <w:szCs w:val="28"/>
        </w:rPr>
        <w:t>Принципы подготовки и методика составления финансовой отчетности в соответствии с МСФОГС</w:t>
      </w:r>
    </w:p>
    <w:p w:rsidR="00A65303" w:rsidRPr="007F6337" w:rsidRDefault="00A65303" w:rsidP="006F09B1">
      <w:pPr>
        <w:tabs>
          <w:tab w:val="left" w:pos="480"/>
        </w:tabs>
        <w:jc w:val="center"/>
        <w:rPr>
          <w:b/>
          <w:sz w:val="28"/>
          <w:szCs w:val="28"/>
        </w:rPr>
      </w:pPr>
      <w:r w:rsidRPr="007F6337">
        <w:rPr>
          <w:b/>
          <w:sz w:val="28"/>
          <w:szCs w:val="28"/>
        </w:rPr>
        <w:t xml:space="preserve"> (</w:t>
      </w:r>
      <w:r w:rsidRPr="007F6337">
        <w:rPr>
          <w:i/>
          <w:sz w:val="28"/>
          <w:szCs w:val="28"/>
        </w:rPr>
        <w:t>МСФОГС 22 «Раскрытие информации в финансовой отчетности о секторе государственного управления», МСФОГС 24 «Представление бюджетной информации в финансовой отчетности»)</w:t>
      </w:r>
    </w:p>
    <w:p w:rsidR="005E0CCF" w:rsidRPr="007F6337" w:rsidRDefault="005E0CCF" w:rsidP="006F09B1">
      <w:pPr>
        <w:jc w:val="both"/>
        <w:rPr>
          <w:sz w:val="28"/>
          <w:szCs w:val="28"/>
        </w:rPr>
      </w:pPr>
      <w:r w:rsidRPr="007F6337">
        <w:rPr>
          <w:sz w:val="28"/>
          <w:szCs w:val="28"/>
        </w:rPr>
        <w:t>Ос</w:t>
      </w:r>
      <w:r w:rsidR="00A65303" w:rsidRPr="007F6337">
        <w:rPr>
          <w:sz w:val="28"/>
          <w:szCs w:val="28"/>
        </w:rPr>
        <w:t xml:space="preserve">новные допущения и принципы подготовки финансовой отчетности. Элементы финансовой отчетности. </w:t>
      </w:r>
    </w:p>
    <w:p w:rsidR="00453232" w:rsidRPr="007F6337" w:rsidRDefault="00A65303" w:rsidP="006F09B1">
      <w:pPr>
        <w:jc w:val="both"/>
        <w:rPr>
          <w:sz w:val="28"/>
          <w:szCs w:val="28"/>
        </w:rPr>
      </w:pPr>
      <w:r w:rsidRPr="007F6337">
        <w:rPr>
          <w:sz w:val="28"/>
          <w:szCs w:val="28"/>
        </w:rPr>
        <w:t xml:space="preserve">Виды оценок по МСФО </w:t>
      </w:r>
    </w:p>
    <w:p w:rsidR="00A65303" w:rsidRPr="007F6337" w:rsidRDefault="00A65303" w:rsidP="006F09B1">
      <w:pPr>
        <w:jc w:val="both"/>
        <w:rPr>
          <w:sz w:val="28"/>
          <w:szCs w:val="28"/>
        </w:rPr>
      </w:pPr>
    </w:p>
    <w:p w:rsidR="00A65303" w:rsidRPr="007F6337" w:rsidRDefault="00453232" w:rsidP="006F09B1">
      <w:pPr>
        <w:jc w:val="center"/>
        <w:rPr>
          <w:i/>
          <w:sz w:val="28"/>
          <w:szCs w:val="28"/>
        </w:rPr>
      </w:pPr>
      <w:r w:rsidRPr="007F6337">
        <w:rPr>
          <w:b/>
          <w:sz w:val="28"/>
          <w:szCs w:val="28"/>
        </w:rPr>
        <w:t xml:space="preserve">Тема 3 </w:t>
      </w:r>
      <w:r w:rsidR="00A65303" w:rsidRPr="007F6337">
        <w:rPr>
          <w:b/>
          <w:sz w:val="28"/>
          <w:szCs w:val="28"/>
        </w:rPr>
        <w:t>Требования к составу и представлению финансовой отчетности</w:t>
      </w:r>
      <w:r w:rsidR="00A65303" w:rsidRPr="007F6337">
        <w:rPr>
          <w:i/>
          <w:sz w:val="28"/>
          <w:szCs w:val="28"/>
        </w:rPr>
        <w:t xml:space="preserve"> </w:t>
      </w:r>
    </w:p>
    <w:p w:rsidR="00A65303" w:rsidRPr="007F6337" w:rsidRDefault="00A65303" w:rsidP="006F09B1">
      <w:pPr>
        <w:jc w:val="center"/>
        <w:rPr>
          <w:sz w:val="28"/>
          <w:szCs w:val="28"/>
        </w:rPr>
      </w:pPr>
      <w:r w:rsidRPr="007F6337">
        <w:rPr>
          <w:i/>
          <w:sz w:val="28"/>
          <w:szCs w:val="28"/>
        </w:rPr>
        <w:t>(МСФОГС 1 Представление финансовой отчетности)</w:t>
      </w:r>
    </w:p>
    <w:p w:rsidR="005E0CCF" w:rsidRPr="007F6337" w:rsidRDefault="00A65303" w:rsidP="006F09B1">
      <w:pPr>
        <w:jc w:val="both"/>
        <w:rPr>
          <w:bCs/>
          <w:sz w:val="28"/>
          <w:szCs w:val="28"/>
        </w:rPr>
      </w:pPr>
      <w:r w:rsidRPr="007F6337">
        <w:rPr>
          <w:bCs/>
          <w:sz w:val="28"/>
          <w:szCs w:val="28"/>
        </w:rPr>
        <w:t xml:space="preserve">Требования к составлению и представлению финансовой отчетности. </w:t>
      </w:r>
    </w:p>
    <w:p w:rsidR="005E0CCF" w:rsidRPr="007F6337" w:rsidRDefault="00A65303" w:rsidP="006F09B1">
      <w:pPr>
        <w:jc w:val="both"/>
        <w:rPr>
          <w:sz w:val="28"/>
          <w:szCs w:val="28"/>
        </w:rPr>
      </w:pPr>
      <w:r w:rsidRPr="007F6337">
        <w:rPr>
          <w:bCs/>
          <w:sz w:val="28"/>
          <w:szCs w:val="28"/>
        </w:rPr>
        <w:t>Структура и содержание финансовой отчетности (годовой и промежуточной).</w:t>
      </w:r>
      <w:r w:rsidRPr="007F6337">
        <w:rPr>
          <w:sz w:val="28"/>
          <w:szCs w:val="28"/>
        </w:rPr>
        <w:t xml:space="preserve"> </w:t>
      </w:r>
    </w:p>
    <w:p w:rsidR="005E0CCF" w:rsidRPr="007F6337" w:rsidRDefault="00A65303" w:rsidP="006F09B1">
      <w:pPr>
        <w:jc w:val="both"/>
        <w:rPr>
          <w:sz w:val="28"/>
          <w:szCs w:val="28"/>
        </w:rPr>
      </w:pPr>
      <w:r w:rsidRPr="007F6337">
        <w:rPr>
          <w:sz w:val="28"/>
          <w:szCs w:val="28"/>
        </w:rPr>
        <w:t xml:space="preserve">Первое представление отчетности по МСФО. </w:t>
      </w:r>
    </w:p>
    <w:p w:rsidR="0000407C" w:rsidRPr="007F6337" w:rsidRDefault="00A65303" w:rsidP="006F09B1">
      <w:pPr>
        <w:jc w:val="both"/>
        <w:rPr>
          <w:sz w:val="28"/>
          <w:szCs w:val="28"/>
        </w:rPr>
      </w:pPr>
      <w:r w:rsidRPr="007F6337">
        <w:rPr>
          <w:sz w:val="28"/>
          <w:szCs w:val="28"/>
        </w:rPr>
        <w:t xml:space="preserve">Основы сегментарной отчетности. </w:t>
      </w:r>
    </w:p>
    <w:p w:rsidR="00A65303" w:rsidRPr="007F6337" w:rsidRDefault="00A65303" w:rsidP="006F09B1">
      <w:pPr>
        <w:jc w:val="both"/>
        <w:rPr>
          <w:bCs/>
          <w:sz w:val="28"/>
          <w:szCs w:val="28"/>
        </w:rPr>
      </w:pPr>
    </w:p>
    <w:p w:rsidR="00A65303" w:rsidRPr="007F6337" w:rsidRDefault="00342D60" w:rsidP="006F09B1">
      <w:pPr>
        <w:jc w:val="center"/>
        <w:rPr>
          <w:b/>
          <w:sz w:val="28"/>
          <w:szCs w:val="28"/>
        </w:rPr>
      </w:pPr>
      <w:r w:rsidRPr="007F6337">
        <w:rPr>
          <w:b/>
          <w:sz w:val="28"/>
          <w:szCs w:val="28"/>
        </w:rPr>
        <w:t xml:space="preserve">Тема 4 </w:t>
      </w:r>
      <w:r w:rsidR="00A65303" w:rsidRPr="007F6337">
        <w:rPr>
          <w:b/>
          <w:sz w:val="28"/>
          <w:szCs w:val="28"/>
        </w:rPr>
        <w:t>Представление в отчетности денежных средств и их эквивалентов</w:t>
      </w:r>
    </w:p>
    <w:p w:rsidR="00A65303" w:rsidRPr="007F6337" w:rsidRDefault="00A65303" w:rsidP="006F09B1">
      <w:pPr>
        <w:jc w:val="center"/>
        <w:rPr>
          <w:i/>
          <w:sz w:val="28"/>
          <w:szCs w:val="28"/>
        </w:rPr>
      </w:pPr>
      <w:r w:rsidRPr="007F6337">
        <w:rPr>
          <w:i/>
          <w:sz w:val="28"/>
          <w:szCs w:val="28"/>
        </w:rPr>
        <w:t xml:space="preserve"> (МСФОГС 7 «Отчеты о движении денежных средств»)</w:t>
      </w:r>
    </w:p>
    <w:p w:rsidR="005E0CCF" w:rsidRPr="007F6337" w:rsidRDefault="0053381F" w:rsidP="006F09B1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5303" w:rsidRPr="007F6337">
        <w:rPr>
          <w:sz w:val="28"/>
          <w:szCs w:val="28"/>
        </w:rPr>
        <w:t xml:space="preserve">Назначение и  содержание Отчета о движении денежных средств. </w:t>
      </w:r>
    </w:p>
    <w:p w:rsidR="0081449D" w:rsidRPr="007F6337" w:rsidRDefault="007F6337" w:rsidP="006F09B1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5303" w:rsidRPr="007F6337">
        <w:rPr>
          <w:sz w:val="28"/>
          <w:szCs w:val="28"/>
        </w:rPr>
        <w:t>Методы составления и представление информации о движении денежных средств</w:t>
      </w:r>
      <w:r w:rsidR="0081449D" w:rsidRPr="007F6337">
        <w:rPr>
          <w:sz w:val="28"/>
          <w:szCs w:val="28"/>
        </w:rPr>
        <w:t>.</w:t>
      </w:r>
    </w:p>
    <w:p w:rsidR="0081449D" w:rsidRPr="007F6337" w:rsidRDefault="0081449D" w:rsidP="006F09B1">
      <w:pPr>
        <w:jc w:val="both"/>
        <w:rPr>
          <w:sz w:val="28"/>
          <w:szCs w:val="28"/>
        </w:rPr>
      </w:pPr>
    </w:p>
    <w:p w:rsidR="00101D98" w:rsidRPr="007F6337" w:rsidRDefault="0081449D" w:rsidP="006F09B1">
      <w:pPr>
        <w:jc w:val="both"/>
        <w:rPr>
          <w:b/>
          <w:sz w:val="28"/>
          <w:szCs w:val="28"/>
        </w:rPr>
      </w:pPr>
      <w:r w:rsidRPr="007F6337">
        <w:rPr>
          <w:b/>
          <w:sz w:val="28"/>
          <w:szCs w:val="28"/>
        </w:rPr>
        <w:t xml:space="preserve">Тема 5 </w:t>
      </w:r>
      <w:r w:rsidR="00101D98" w:rsidRPr="007F6337">
        <w:rPr>
          <w:b/>
          <w:sz w:val="28"/>
          <w:szCs w:val="28"/>
        </w:rPr>
        <w:t>Раскрытие информации об учетной политике</w:t>
      </w:r>
    </w:p>
    <w:p w:rsidR="00101D98" w:rsidRPr="007F6337" w:rsidRDefault="00101D98" w:rsidP="006F09B1">
      <w:pPr>
        <w:jc w:val="center"/>
        <w:rPr>
          <w:i/>
          <w:sz w:val="28"/>
          <w:szCs w:val="28"/>
        </w:rPr>
      </w:pPr>
      <w:r w:rsidRPr="007F6337">
        <w:rPr>
          <w:i/>
          <w:sz w:val="28"/>
          <w:szCs w:val="28"/>
        </w:rPr>
        <w:t>(МСФОГС 3 «Учетная политика, изменение в бухгалтерских оценках и ошибки»,</w:t>
      </w:r>
      <w:r w:rsidRPr="007F6337">
        <w:rPr>
          <w:sz w:val="28"/>
          <w:szCs w:val="28"/>
        </w:rPr>
        <w:t xml:space="preserve"> </w:t>
      </w:r>
      <w:r w:rsidRPr="007F6337">
        <w:rPr>
          <w:i/>
          <w:sz w:val="28"/>
          <w:szCs w:val="28"/>
        </w:rPr>
        <w:t>МСФОГС 14 «События после отчетной даты»)</w:t>
      </w:r>
    </w:p>
    <w:p w:rsidR="005E0CCF" w:rsidRPr="007F6337" w:rsidRDefault="00101D98" w:rsidP="006F09B1">
      <w:pPr>
        <w:rPr>
          <w:sz w:val="28"/>
          <w:szCs w:val="28"/>
        </w:rPr>
      </w:pPr>
      <w:r w:rsidRPr="007F6337">
        <w:rPr>
          <w:sz w:val="28"/>
          <w:szCs w:val="28"/>
        </w:rPr>
        <w:t xml:space="preserve"> Применение учетной политики при подготовке финансовой отчетности.  </w:t>
      </w:r>
    </w:p>
    <w:p w:rsidR="00EC1FD5" w:rsidRPr="007F6337" w:rsidRDefault="00101D98" w:rsidP="006F09B1">
      <w:pPr>
        <w:rPr>
          <w:sz w:val="28"/>
          <w:szCs w:val="28"/>
        </w:rPr>
      </w:pPr>
      <w:r w:rsidRPr="007F6337">
        <w:rPr>
          <w:sz w:val="28"/>
          <w:szCs w:val="28"/>
        </w:rPr>
        <w:t>События после отчетной даты: признание и оценка.</w:t>
      </w:r>
    </w:p>
    <w:p w:rsidR="00101D98" w:rsidRPr="007F6337" w:rsidRDefault="00101D98" w:rsidP="006F09B1">
      <w:pPr>
        <w:rPr>
          <w:sz w:val="28"/>
          <w:szCs w:val="28"/>
        </w:rPr>
      </w:pPr>
    </w:p>
    <w:p w:rsidR="00101D98" w:rsidRPr="007F6337" w:rsidRDefault="00EC1FD5" w:rsidP="006F09B1">
      <w:pPr>
        <w:jc w:val="center"/>
        <w:rPr>
          <w:b/>
          <w:sz w:val="28"/>
          <w:szCs w:val="28"/>
        </w:rPr>
      </w:pPr>
      <w:r w:rsidRPr="007F6337">
        <w:rPr>
          <w:b/>
          <w:sz w:val="28"/>
          <w:szCs w:val="28"/>
        </w:rPr>
        <w:t xml:space="preserve">Тема 6 </w:t>
      </w:r>
      <w:r w:rsidR="00101D98" w:rsidRPr="007F6337">
        <w:rPr>
          <w:b/>
          <w:sz w:val="28"/>
          <w:szCs w:val="28"/>
        </w:rPr>
        <w:t>Признание, оценка и представление в отчетности запасов</w:t>
      </w:r>
    </w:p>
    <w:p w:rsidR="00101D98" w:rsidRPr="007F6337" w:rsidRDefault="00101D98" w:rsidP="006F09B1">
      <w:pPr>
        <w:jc w:val="center"/>
        <w:rPr>
          <w:i/>
          <w:sz w:val="28"/>
          <w:szCs w:val="28"/>
        </w:rPr>
      </w:pPr>
      <w:r w:rsidRPr="007F6337">
        <w:rPr>
          <w:i/>
          <w:sz w:val="28"/>
          <w:szCs w:val="28"/>
        </w:rPr>
        <w:t>(МСФОГС 1 2 «Запасы»)</w:t>
      </w:r>
    </w:p>
    <w:p w:rsidR="005E0CCF" w:rsidRPr="007F6337" w:rsidRDefault="00101D98" w:rsidP="006F09B1">
      <w:pPr>
        <w:rPr>
          <w:sz w:val="28"/>
          <w:szCs w:val="28"/>
        </w:rPr>
      </w:pPr>
      <w:r w:rsidRPr="007F6337">
        <w:rPr>
          <w:sz w:val="28"/>
          <w:szCs w:val="28"/>
        </w:rPr>
        <w:t xml:space="preserve">Критерии признания и первоначальная оценка стоимости запасов. </w:t>
      </w:r>
    </w:p>
    <w:p w:rsidR="00EC1FD5" w:rsidRPr="007F6337" w:rsidRDefault="00101D98" w:rsidP="006F09B1">
      <w:pPr>
        <w:rPr>
          <w:sz w:val="28"/>
          <w:szCs w:val="28"/>
        </w:rPr>
      </w:pPr>
      <w:r w:rsidRPr="007F6337">
        <w:rPr>
          <w:sz w:val="28"/>
          <w:szCs w:val="28"/>
        </w:rPr>
        <w:t>Определение себестоимости запасов и раскрытие информации в финансовой отчетности</w:t>
      </w:r>
    </w:p>
    <w:p w:rsidR="00101D98" w:rsidRPr="007F6337" w:rsidRDefault="00101D98" w:rsidP="006F09B1">
      <w:pPr>
        <w:rPr>
          <w:sz w:val="28"/>
          <w:szCs w:val="28"/>
        </w:rPr>
      </w:pPr>
    </w:p>
    <w:p w:rsidR="00101D98" w:rsidRPr="007F6337" w:rsidRDefault="00190A60" w:rsidP="006F09B1">
      <w:pPr>
        <w:jc w:val="center"/>
        <w:rPr>
          <w:b/>
          <w:sz w:val="28"/>
          <w:szCs w:val="28"/>
        </w:rPr>
      </w:pPr>
      <w:r w:rsidRPr="007F6337">
        <w:rPr>
          <w:b/>
          <w:sz w:val="28"/>
          <w:szCs w:val="28"/>
        </w:rPr>
        <w:t xml:space="preserve">Тема </w:t>
      </w:r>
      <w:r w:rsidR="00C4635D" w:rsidRPr="007F6337">
        <w:rPr>
          <w:b/>
          <w:sz w:val="28"/>
          <w:szCs w:val="28"/>
        </w:rPr>
        <w:t>7</w:t>
      </w:r>
      <w:r w:rsidRPr="007F6337">
        <w:rPr>
          <w:b/>
          <w:sz w:val="28"/>
          <w:szCs w:val="28"/>
        </w:rPr>
        <w:t xml:space="preserve"> </w:t>
      </w:r>
      <w:r w:rsidR="00101D98" w:rsidRPr="007F6337">
        <w:rPr>
          <w:b/>
          <w:sz w:val="28"/>
          <w:szCs w:val="28"/>
        </w:rPr>
        <w:t>Признание, оценка и представление в отчетности основных средств</w:t>
      </w:r>
    </w:p>
    <w:p w:rsidR="00101D98" w:rsidRPr="007F6337" w:rsidRDefault="00101D98" w:rsidP="006F09B1">
      <w:pPr>
        <w:jc w:val="center"/>
        <w:rPr>
          <w:i/>
          <w:sz w:val="28"/>
          <w:szCs w:val="28"/>
        </w:rPr>
      </w:pPr>
      <w:r w:rsidRPr="007F6337">
        <w:rPr>
          <w:i/>
          <w:sz w:val="28"/>
          <w:szCs w:val="28"/>
        </w:rPr>
        <w:t xml:space="preserve"> (МСФОГС 17 «Основные средства»)</w:t>
      </w:r>
    </w:p>
    <w:p w:rsidR="00101D98" w:rsidRPr="007F6337" w:rsidRDefault="00101D98" w:rsidP="006F09B1">
      <w:pPr>
        <w:rPr>
          <w:sz w:val="28"/>
          <w:szCs w:val="28"/>
        </w:rPr>
      </w:pPr>
      <w:r w:rsidRPr="007F6337">
        <w:rPr>
          <w:sz w:val="28"/>
          <w:szCs w:val="28"/>
        </w:rPr>
        <w:t>Признание и первоначальная оценка основных средств.</w:t>
      </w:r>
    </w:p>
    <w:p w:rsidR="00101D98" w:rsidRPr="007F6337" w:rsidRDefault="00101D98" w:rsidP="006F09B1">
      <w:pPr>
        <w:rPr>
          <w:sz w:val="28"/>
          <w:szCs w:val="28"/>
        </w:rPr>
      </w:pPr>
      <w:r w:rsidRPr="007F6337">
        <w:rPr>
          <w:sz w:val="28"/>
          <w:szCs w:val="28"/>
        </w:rPr>
        <w:lastRenderedPageBreak/>
        <w:t xml:space="preserve"> Последующая оценка и амортизация основных средств.</w:t>
      </w:r>
    </w:p>
    <w:p w:rsidR="00101D98" w:rsidRPr="007F6337" w:rsidRDefault="00101D98" w:rsidP="006F09B1">
      <w:pPr>
        <w:rPr>
          <w:sz w:val="28"/>
          <w:szCs w:val="28"/>
        </w:rPr>
      </w:pPr>
      <w:r w:rsidRPr="007F6337">
        <w:rPr>
          <w:sz w:val="28"/>
          <w:szCs w:val="28"/>
        </w:rPr>
        <w:t xml:space="preserve"> Прекращение признания основных средств и раскрытие информации в финансовой отчетности.</w:t>
      </w:r>
    </w:p>
    <w:p w:rsidR="00101D98" w:rsidRPr="007F6337" w:rsidRDefault="00101D98" w:rsidP="006F09B1">
      <w:pPr>
        <w:rPr>
          <w:sz w:val="28"/>
          <w:szCs w:val="28"/>
        </w:rPr>
      </w:pPr>
    </w:p>
    <w:p w:rsidR="00101D98" w:rsidRPr="007F6337" w:rsidRDefault="00101D98" w:rsidP="006F09B1">
      <w:pPr>
        <w:rPr>
          <w:b/>
          <w:sz w:val="28"/>
          <w:szCs w:val="28"/>
        </w:rPr>
      </w:pPr>
      <w:r w:rsidRPr="007F6337">
        <w:rPr>
          <w:sz w:val="28"/>
          <w:szCs w:val="28"/>
        </w:rPr>
        <w:t xml:space="preserve"> </w:t>
      </w:r>
      <w:r w:rsidRPr="007F6337">
        <w:rPr>
          <w:sz w:val="28"/>
          <w:szCs w:val="28"/>
        </w:rPr>
        <w:tab/>
      </w:r>
      <w:r w:rsidR="003C2015" w:rsidRPr="007F6337">
        <w:rPr>
          <w:b/>
          <w:sz w:val="28"/>
          <w:szCs w:val="28"/>
        </w:rPr>
        <w:t xml:space="preserve">Тема </w:t>
      </w:r>
      <w:r w:rsidR="00190A60" w:rsidRPr="007F6337">
        <w:rPr>
          <w:b/>
          <w:sz w:val="28"/>
          <w:szCs w:val="28"/>
        </w:rPr>
        <w:t>8</w:t>
      </w:r>
      <w:r w:rsidR="003C2015" w:rsidRPr="007F6337">
        <w:rPr>
          <w:b/>
          <w:sz w:val="28"/>
          <w:szCs w:val="28"/>
        </w:rPr>
        <w:t xml:space="preserve"> </w:t>
      </w:r>
      <w:r w:rsidRPr="007F6337">
        <w:rPr>
          <w:b/>
          <w:sz w:val="28"/>
          <w:szCs w:val="28"/>
        </w:rPr>
        <w:t>Признание, оценка и представление в отчетности инвестиционной недвижимости</w:t>
      </w:r>
    </w:p>
    <w:p w:rsidR="00101D98" w:rsidRPr="007F6337" w:rsidRDefault="00101D98" w:rsidP="006F09B1">
      <w:pPr>
        <w:jc w:val="center"/>
        <w:rPr>
          <w:i/>
          <w:sz w:val="28"/>
          <w:szCs w:val="28"/>
        </w:rPr>
      </w:pPr>
      <w:r w:rsidRPr="007F6337">
        <w:rPr>
          <w:i/>
          <w:sz w:val="28"/>
          <w:szCs w:val="28"/>
        </w:rPr>
        <w:t>(МСФОГС 16 «Инвестиционная недвижимость»)</w:t>
      </w:r>
    </w:p>
    <w:p w:rsidR="00101D98" w:rsidRPr="007F6337" w:rsidRDefault="00101D98" w:rsidP="006F09B1">
      <w:pPr>
        <w:jc w:val="both"/>
        <w:rPr>
          <w:sz w:val="28"/>
          <w:szCs w:val="28"/>
        </w:rPr>
      </w:pPr>
      <w:r w:rsidRPr="007F6337">
        <w:rPr>
          <w:sz w:val="28"/>
          <w:szCs w:val="28"/>
        </w:rPr>
        <w:t>Определение и признание инвестиционной недвижимости.</w:t>
      </w:r>
    </w:p>
    <w:p w:rsidR="00101D98" w:rsidRPr="007F6337" w:rsidRDefault="00101D98" w:rsidP="006F09B1">
      <w:pPr>
        <w:rPr>
          <w:sz w:val="28"/>
          <w:szCs w:val="28"/>
        </w:rPr>
      </w:pPr>
      <w:r w:rsidRPr="007F6337">
        <w:rPr>
          <w:sz w:val="28"/>
          <w:szCs w:val="28"/>
        </w:rPr>
        <w:t>Первоначальная и последующая оценка инвестиционной недвижимости.</w:t>
      </w:r>
    </w:p>
    <w:p w:rsidR="00482F7A" w:rsidRPr="007F6337" w:rsidRDefault="00101D98" w:rsidP="006F09B1">
      <w:pPr>
        <w:jc w:val="both"/>
        <w:rPr>
          <w:sz w:val="28"/>
          <w:szCs w:val="28"/>
        </w:rPr>
      </w:pPr>
      <w:r w:rsidRPr="007F6337">
        <w:rPr>
          <w:sz w:val="28"/>
          <w:szCs w:val="28"/>
        </w:rPr>
        <w:t>Прекращение признания объектов инвестиционной собственности</w:t>
      </w:r>
    </w:p>
    <w:p w:rsidR="005E0CCF" w:rsidRPr="007F6337" w:rsidRDefault="005E0CCF" w:rsidP="006F09B1">
      <w:pPr>
        <w:jc w:val="center"/>
        <w:rPr>
          <w:sz w:val="28"/>
          <w:szCs w:val="28"/>
        </w:rPr>
      </w:pPr>
    </w:p>
    <w:p w:rsidR="005E0CCF" w:rsidRPr="007F6337" w:rsidRDefault="00B26A1F" w:rsidP="006F09B1">
      <w:pPr>
        <w:jc w:val="center"/>
        <w:rPr>
          <w:i/>
          <w:sz w:val="28"/>
          <w:szCs w:val="28"/>
        </w:rPr>
      </w:pPr>
      <w:proofErr w:type="gramStart"/>
      <w:r w:rsidRPr="007F6337">
        <w:rPr>
          <w:b/>
          <w:sz w:val="28"/>
          <w:szCs w:val="28"/>
        </w:rPr>
        <w:t xml:space="preserve">Тема </w:t>
      </w:r>
      <w:r w:rsidR="00190A60" w:rsidRPr="007F6337">
        <w:rPr>
          <w:b/>
          <w:sz w:val="28"/>
          <w:szCs w:val="28"/>
        </w:rPr>
        <w:t>9</w:t>
      </w:r>
      <w:r w:rsidRPr="007F6337">
        <w:rPr>
          <w:b/>
          <w:sz w:val="28"/>
          <w:szCs w:val="28"/>
        </w:rPr>
        <w:t xml:space="preserve"> </w:t>
      </w:r>
      <w:r w:rsidR="005E0CCF" w:rsidRPr="007F6337">
        <w:rPr>
          <w:b/>
          <w:sz w:val="28"/>
          <w:szCs w:val="28"/>
        </w:rPr>
        <w:t>Обесценение активов</w:t>
      </w:r>
      <w:r w:rsidR="005E0CCF" w:rsidRPr="007F6337">
        <w:rPr>
          <w:i/>
          <w:sz w:val="28"/>
          <w:szCs w:val="28"/>
        </w:rPr>
        <w:t xml:space="preserve"> (</w:t>
      </w:r>
      <w:proofErr w:type="gramEnd"/>
    </w:p>
    <w:p w:rsidR="005E0CCF" w:rsidRPr="007F6337" w:rsidRDefault="005E0CCF" w:rsidP="006F09B1">
      <w:pPr>
        <w:jc w:val="center"/>
        <w:rPr>
          <w:b/>
          <w:sz w:val="28"/>
          <w:szCs w:val="28"/>
        </w:rPr>
      </w:pPr>
      <w:proofErr w:type="gramStart"/>
      <w:r w:rsidRPr="007F6337">
        <w:rPr>
          <w:i/>
          <w:sz w:val="28"/>
          <w:szCs w:val="28"/>
        </w:rPr>
        <w:t>МСФОГС 21 «Обесценение активов, не генерирующих денежные средства»)</w:t>
      </w:r>
      <w:proofErr w:type="gramEnd"/>
    </w:p>
    <w:p w:rsidR="005E0CCF" w:rsidRPr="007F6337" w:rsidRDefault="005E0CCF" w:rsidP="006F09B1">
      <w:pPr>
        <w:jc w:val="both"/>
        <w:rPr>
          <w:sz w:val="28"/>
          <w:szCs w:val="28"/>
        </w:rPr>
      </w:pPr>
      <w:r w:rsidRPr="007F6337">
        <w:rPr>
          <w:sz w:val="28"/>
          <w:szCs w:val="28"/>
        </w:rPr>
        <w:t>Признаки возможного обесценения активов</w:t>
      </w:r>
      <w:r w:rsidRPr="007F6337">
        <w:rPr>
          <w:i/>
          <w:sz w:val="28"/>
          <w:szCs w:val="28"/>
        </w:rPr>
        <w:t xml:space="preserve"> </w:t>
      </w:r>
    </w:p>
    <w:p w:rsidR="005E0CCF" w:rsidRPr="007F6337" w:rsidRDefault="005E0CCF" w:rsidP="006F09B1">
      <w:pPr>
        <w:rPr>
          <w:sz w:val="28"/>
          <w:szCs w:val="28"/>
        </w:rPr>
      </w:pPr>
      <w:r w:rsidRPr="007F6337">
        <w:rPr>
          <w:sz w:val="28"/>
          <w:szCs w:val="28"/>
        </w:rPr>
        <w:t>Порядок расчета и признание убытка от обесценения</w:t>
      </w:r>
    </w:p>
    <w:p w:rsidR="00190A60" w:rsidRPr="007F6337" w:rsidRDefault="005E0CCF" w:rsidP="006F09B1">
      <w:pPr>
        <w:rPr>
          <w:sz w:val="28"/>
          <w:szCs w:val="28"/>
        </w:rPr>
      </w:pPr>
      <w:r w:rsidRPr="007F6337">
        <w:rPr>
          <w:sz w:val="28"/>
          <w:szCs w:val="28"/>
        </w:rPr>
        <w:t>Единица, генерирующая денежные средства</w:t>
      </w:r>
    </w:p>
    <w:p w:rsidR="005E0CCF" w:rsidRPr="007F6337" w:rsidRDefault="005E0CCF" w:rsidP="006F09B1">
      <w:pPr>
        <w:rPr>
          <w:sz w:val="28"/>
          <w:szCs w:val="28"/>
        </w:rPr>
      </w:pPr>
    </w:p>
    <w:p w:rsidR="001734CF" w:rsidRPr="007F6337" w:rsidRDefault="009F2899" w:rsidP="006F09B1">
      <w:pPr>
        <w:jc w:val="center"/>
        <w:rPr>
          <w:i/>
          <w:sz w:val="28"/>
          <w:szCs w:val="28"/>
        </w:rPr>
      </w:pPr>
      <w:r w:rsidRPr="007F6337">
        <w:rPr>
          <w:b/>
          <w:sz w:val="28"/>
          <w:szCs w:val="28"/>
        </w:rPr>
        <w:t xml:space="preserve">Тема 10 </w:t>
      </w:r>
      <w:r w:rsidR="001734CF" w:rsidRPr="007F6337">
        <w:rPr>
          <w:b/>
          <w:sz w:val="28"/>
          <w:szCs w:val="28"/>
        </w:rPr>
        <w:t>Представление в отчетности финансовой и операционной аренды</w:t>
      </w:r>
      <w:r w:rsidR="001734CF" w:rsidRPr="007F6337">
        <w:rPr>
          <w:i/>
          <w:sz w:val="28"/>
          <w:szCs w:val="28"/>
        </w:rPr>
        <w:t xml:space="preserve"> </w:t>
      </w:r>
    </w:p>
    <w:p w:rsidR="001734CF" w:rsidRPr="007F6337" w:rsidRDefault="001734CF" w:rsidP="006F09B1">
      <w:pPr>
        <w:jc w:val="center"/>
        <w:rPr>
          <w:i/>
          <w:sz w:val="28"/>
          <w:szCs w:val="28"/>
        </w:rPr>
      </w:pPr>
      <w:r w:rsidRPr="007F6337">
        <w:rPr>
          <w:i/>
          <w:sz w:val="28"/>
          <w:szCs w:val="28"/>
        </w:rPr>
        <w:t>(МСФОГС 13 «Аренда»)</w:t>
      </w:r>
    </w:p>
    <w:p w:rsidR="001734CF" w:rsidRPr="007F6337" w:rsidRDefault="001734CF" w:rsidP="006F09B1">
      <w:pPr>
        <w:rPr>
          <w:i/>
          <w:sz w:val="28"/>
          <w:szCs w:val="28"/>
        </w:rPr>
      </w:pPr>
      <w:r w:rsidRPr="007F6337">
        <w:rPr>
          <w:sz w:val="28"/>
          <w:szCs w:val="28"/>
        </w:rPr>
        <w:t xml:space="preserve"> Определение и виды аренды</w:t>
      </w:r>
    </w:p>
    <w:p w:rsidR="001734CF" w:rsidRPr="007F6337" w:rsidRDefault="001734CF" w:rsidP="006F09B1">
      <w:pPr>
        <w:rPr>
          <w:sz w:val="28"/>
          <w:szCs w:val="28"/>
        </w:rPr>
      </w:pPr>
      <w:r w:rsidRPr="007F6337">
        <w:rPr>
          <w:sz w:val="28"/>
          <w:szCs w:val="28"/>
        </w:rPr>
        <w:t>Финансовая аренда: учет и отражение в финансовой отчетности</w:t>
      </w:r>
    </w:p>
    <w:p w:rsidR="00164B04" w:rsidRPr="007F6337" w:rsidRDefault="001734CF" w:rsidP="006F09B1">
      <w:pPr>
        <w:rPr>
          <w:spacing w:val="-2"/>
          <w:sz w:val="28"/>
          <w:szCs w:val="28"/>
        </w:rPr>
      </w:pPr>
      <w:r w:rsidRPr="007F6337">
        <w:rPr>
          <w:sz w:val="28"/>
          <w:szCs w:val="28"/>
        </w:rPr>
        <w:t>Операционная аренда: учет и отражение в финансовой отчетности</w:t>
      </w:r>
    </w:p>
    <w:p w:rsidR="00164B04" w:rsidRPr="007F6337" w:rsidRDefault="00164B04" w:rsidP="006F09B1">
      <w:pPr>
        <w:spacing w:before="40"/>
        <w:jc w:val="center"/>
        <w:rPr>
          <w:spacing w:val="-2"/>
          <w:sz w:val="28"/>
          <w:szCs w:val="28"/>
        </w:rPr>
      </w:pPr>
    </w:p>
    <w:p w:rsidR="001F255E" w:rsidRPr="007F6337" w:rsidRDefault="001734CF" w:rsidP="006F09B1">
      <w:pPr>
        <w:jc w:val="center"/>
        <w:rPr>
          <w:b/>
          <w:sz w:val="28"/>
          <w:szCs w:val="28"/>
        </w:rPr>
      </w:pPr>
      <w:r w:rsidRPr="007F6337">
        <w:rPr>
          <w:b/>
          <w:spacing w:val="-2"/>
          <w:sz w:val="28"/>
          <w:szCs w:val="28"/>
        </w:rPr>
        <w:t>Тема 11</w:t>
      </w:r>
      <w:r w:rsidR="001F255E" w:rsidRPr="007F6337">
        <w:rPr>
          <w:b/>
          <w:sz w:val="28"/>
          <w:szCs w:val="28"/>
        </w:rPr>
        <w:t>Представление в отчетности резервов, условных обязательств и активов</w:t>
      </w:r>
    </w:p>
    <w:p w:rsidR="001F255E" w:rsidRPr="007F6337" w:rsidRDefault="001F255E" w:rsidP="006F09B1">
      <w:pPr>
        <w:jc w:val="center"/>
        <w:rPr>
          <w:i/>
          <w:sz w:val="28"/>
          <w:szCs w:val="28"/>
        </w:rPr>
      </w:pPr>
      <w:r w:rsidRPr="007F6337">
        <w:rPr>
          <w:i/>
          <w:sz w:val="28"/>
          <w:szCs w:val="28"/>
        </w:rPr>
        <w:t>(МСФОГС 19 «Резервы, условные обязательства и условные активы»)</w:t>
      </w:r>
    </w:p>
    <w:p w:rsidR="001F255E" w:rsidRPr="007F6337" w:rsidRDefault="001F255E" w:rsidP="006F09B1">
      <w:pPr>
        <w:jc w:val="both"/>
        <w:rPr>
          <w:sz w:val="28"/>
          <w:szCs w:val="28"/>
        </w:rPr>
      </w:pPr>
      <w:r w:rsidRPr="007F6337">
        <w:rPr>
          <w:sz w:val="28"/>
          <w:szCs w:val="28"/>
        </w:rPr>
        <w:t>Признание и оценка резервов и обязательств</w:t>
      </w:r>
    </w:p>
    <w:p w:rsidR="00164B04" w:rsidRPr="007F6337" w:rsidRDefault="001F255E" w:rsidP="006F09B1">
      <w:pPr>
        <w:spacing w:before="40"/>
        <w:rPr>
          <w:b/>
          <w:spacing w:val="-2"/>
          <w:sz w:val="28"/>
          <w:szCs w:val="28"/>
        </w:rPr>
      </w:pPr>
      <w:r w:rsidRPr="007F6337">
        <w:rPr>
          <w:sz w:val="28"/>
          <w:szCs w:val="28"/>
        </w:rPr>
        <w:t xml:space="preserve">Использование расчетных оценок обязательства. </w:t>
      </w:r>
    </w:p>
    <w:p w:rsidR="001734CF" w:rsidRPr="007F6337" w:rsidRDefault="001734CF" w:rsidP="006F09B1">
      <w:pPr>
        <w:spacing w:before="40"/>
        <w:jc w:val="center"/>
        <w:rPr>
          <w:spacing w:val="-2"/>
          <w:sz w:val="28"/>
          <w:szCs w:val="28"/>
        </w:rPr>
      </w:pPr>
    </w:p>
    <w:p w:rsidR="001F255E" w:rsidRPr="007F6337" w:rsidRDefault="001F255E" w:rsidP="006F09B1">
      <w:pPr>
        <w:jc w:val="center"/>
        <w:rPr>
          <w:i/>
          <w:sz w:val="28"/>
          <w:szCs w:val="28"/>
        </w:rPr>
      </w:pPr>
      <w:r w:rsidRPr="007F6337">
        <w:rPr>
          <w:b/>
          <w:spacing w:val="-2"/>
          <w:sz w:val="28"/>
          <w:szCs w:val="28"/>
        </w:rPr>
        <w:t xml:space="preserve">Тема 12 </w:t>
      </w:r>
      <w:r w:rsidRPr="007F6337">
        <w:rPr>
          <w:b/>
          <w:sz w:val="28"/>
          <w:szCs w:val="28"/>
        </w:rPr>
        <w:t>Признание, оценка и представление в отчетности выручки</w:t>
      </w:r>
      <w:r w:rsidRPr="007F6337">
        <w:rPr>
          <w:i/>
          <w:sz w:val="28"/>
          <w:szCs w:val="28"/>
        </w:rPr>
        <w:t xml:space="preserve"> </w:t>
      </w:r>
    </w:p>
    <w:p w:rsidR="001F255E" w:rsidRPr="007F6337" w:rsidRDefault="001F255E" w:rsidP="006F09B1">
      <w:pPr>
        <w:jc w:val="center"/>
        <w:rPr>
          <w:i/>
          <w:sz w:val="28"/>
          <w:szCs w:val="28"/>
        </w:rPr>
      </w:pPr>
      <w:r w:rsidRPr="007F6337">
        <w:rPr>
          <w:i/>
          <w:sz w:val="28"/>
          <w:szCs w:val="28"/>
        </w:rPr>
        <w:t>(МСФОГС 9 «Выручка от обменных операций», МСФОГС 23 «Выручка от необменных операций (налоги и трансферы)»)</w:t>
      </w:r>
    </w:p>
    <w:p w:rsidR="001F255E" w:rsidRPr="007F6337" w:rsidRDefault="001F255E" w:rsidP="006F09B1">
      <w:pPr>
        <w:jc w:val="both"/>
        <w:rPr>
          <w:sz w:val="28"/>
          <w:szCs w:val="28"/>
        </w:rPr>
      </w:pPr>
      <w:r w:rsidRPr="007F6337">
        <w:rPr>
          <w:sz w:val="28"/>
          <w:szCs w:val="28"/>
        </w:rPr>
        <w:t>Определение и правила оценки выручки</w:t>
      </w:r>
    </w:p>
    <w:p w:rsidR="001734CF" w:rsidRPr="007F6337" w:rsidRDefault="001F255E" w:rsidP="006F09B1">
      <w:pPr>
        <w:spacing w:before="40"/>
        <w:rPr>
          <w:b/>
          <w:spacing w:val="-2"/>
          <w:sz w:val="28"/>
          <w:szCs w:val="28"/>
        </w:rPr>
      </w:pPr>
      <w:r w:rsidRPr="007F6337">
        <w:rPr>
          <w:sz w:val="28"/>
          <w:szCs w:val="28"/>
        </w:rPr>
        <w:t xml:space="preserve">Критерии признания выручки </w:t>
      </w:r>
    </w:p>
    <w:p w:rsidR="001734CF" w:rsidRPr="007F6337" w:rsidRDefault="001734CF" w:rsidP="006F09B1">
      <w:pPr>
        <w:spacing w:before="40"/>
        <w:jc w:val="center"/>
        <w:rPr>
          <w:spacing w:val="-2"/>
          <w:sz w:val="28"/>
          <w:szCs w:val="28"/>
        </w:rPr>
      </w:pPr>
    </w:p>
    <w:p w:rsidR="00D745D0" w:rsidRPr="007F6337" w:rsidRDefault="00D745D0" w:rsidP="006F09B1">
      <w:pPr>
        <w:jc w:val="center"/>
        <w:rPr>
          <w:i/>
          <w:sz w:val="28"/>
          <w:szCs w:val="28"/>
        </w:rPr>
      </w:pPr>
      <w:r w:rsidRPr="007F6337">
        <w:rPr>
          <w:b/>
          <w:spacing w:val="-2"/>
          <w:sz w:val="28"/>
          <w:szCs w:val="28"/>
        </w:rPr>
        <w:t xml:space="preserve">Тема 13 </w:t>
      </w:r>
      <w:r w:rsidRPr="007F6337">
        <w:rPr>
          <w:b/>
          <w:sz w:val="28"/>
          <w:szCs w:val="28"/>
        </w:rPr>
        <w:t>Признание, оценка и представление в отчетности доходов и расходов, связанных  с договорами на строительство</w:t>
      </w:r>
      <w:r w:rsidRPr="007F6337">
        <w:rPr>
          <w:i/>
          <w:sz w:val="28"/>
          <w:szCs w:val="28"/>
        </w:rPr>
        <w:t xml:space="preserve"> </w:t>
      </w:r>
    </w:p>
    <w:p w:rsidR="00D745D0" w:rsidRPr="007F6337" w:rsidRDefault="00D745D0" w:rsidP="006F09B1">
      <w:pPr>
        <w:jc w:val="center"/>
        <w:rPr>
          <w:i/>
          <w:sz w:val="28"/>
          <w:szCs w:val="28"/>
        </w:rPr>
      </w:pPr>
      <w:proofErr w:type="gramStart"/>
      <w:r w:rsidRPr="007F6337">
        <w:rPr>
          <w:i/>
          <w:sz w:val="28"/>
          <w:szCs w:val="28"/>
        </w:rPr>
        <w:t>МСФОГС 11 «Договоры на строительство»)</w:t>
      </w:r>
      <w:proofErr w:type="gramEnd"/>
    </w:p>
    <w:p w:rsidR="00D745D0" w:rsidRPr="007F6337" w:rsidRDefault="00D745D0" w:rsidP="006F09B1">
      <w:pPr>
        <w:jc w:val="both"/>
        <w:rPr>
          <w:sz w:val="28"/>
          <w:szCs w:val="28"/>
        </w:rPr>
      </w:pPr>
      <w:r w:rsidRPr="007F6337">
        <w:rPr>
          <w:sz w:val="28"/>
          <w:szCs w:val="28"/>
        </w:rPr>
        <w:t>Виды и условия договоров на строительство</w:t>
      </w:r>
    </w:p>
    <w:p w:rsidR="00D745D0" w:rsidRPr="007F6337" w:rsidRDefault="00D745D0" w:rsidP="006F09B1">
      <w:pPr>
        <w:rPr>
          <w:sz w:val="28"/>
          <w:szCs w:val="28"/>
        </w:rPr>
      </w:pPr>
      <w:r w:rsidRPr="007F6337">
        <w:rPr>
          <w:sz w:val="28"/>
          <w:szCs w:val="28"/>
        </w:rPr>
        <w:t>Затраты по договору подряда</w:t>
      </w:r>
    </w:p>
    <w:p w:rsidR="001734CF" w:rsidRPr="007F6337" w:rsidRDefault="00D745D0" w:rsidP="006F09B1">
      <w:pPr>
        <w:spacing w:before="40"/>
        <w:rPr>
          <w:b/>
          <w:spacing w:val="-2"/>
          <w:sz w:val="28"/>
          <w:szCs w:val="28"/>
        </w:rPr>
      </w:pPr>
      <w:r w:rsidRPr="007F6337">
        <w:rPr>
          <w:sz w:val="28"/>
          <w:szCs w:val="28"/>
        </w:rPr>
        <w:t>Признание доходов и расходов по договору подряда</w:t>
      </w:r>
    </w:p>
    <w:p w:rsidR="001734CF" w:rsidRPr="007F6337" w:rsidRDefault="001734CF" w:rsidP="006F09B1">
      <w:pPr>
        <w:spacing w:before="40"/>
        <w:jc w:val="center"/>
        <w:rPr>
          <w:spacing w:val="-2"/>
          <w:sz w:val="28"/>
          <w:szCs w:val="28"/>
        </w:rPr>
      </w:pPr>
    </w:p>
    <w:p w:rsidR="00D745D0" w:rsidRPr="007F6337" w:rsidRDefault="00D745D0" w:rsidP="006F09B1">
      <w:pPr>
        <w:jc w:val="center"/>
        <w:rPr>
          <w:i/>
          <w:sz w:val="28"/>
          <w:szCs w:val="28"/>
        </w:rPr>
      </w:pPr>
      <w:r w:rsidRPr="007F6337">
        <w:rPr>
          <w:b/>
          <w:spacing w:val="-2"/>
          <w:sz w:val="28"/>
          <w:szCs w:val="28"/>
        </w:rPr>
        <w:t xml:space="preserve">Тема 14 </w:t>
      </w:r>
      <w:r w:rsidRPr="007F6337">
        <w:rPr>
          <w:b/>
          <w:sz w:val="28"/>
          <w:szCs w:val="28"/>
        </w:rPr>
        <w:t>Признание и представление в отчетности затрат по займам</w:t>
      </w:r>
      <w:r w:rsidRPr="007F6337">
        <w:rPr>
          <w:i/>
          <w:sz w:val="28"/>
          <w:szCs w:val="28"/>
        </w:rPr>
        <w:t xml:space="preserve"> </w:t>
      </w:r>
    </w:p>
    <w:p w:rsidR="00D745D0" w:rsidRPr="007F6337" w:rsidRDefault="00D745D0" w:rsidP="006F09B1">
      <w:pPr>
        <w:jc w:val="center"/>
        <w:rPr>
          <w:i/>
          <w:sz w:val="28"/>
          <w:szCs w:val="28"/>
        </w:rPr>
      </w:pPr>
      <w:r w:rsidRPr="007F6337">
        <w:rPr>
          <w:i/>
          <w:sz w:val="28"/>
          <w:szCs w:val="28"/>
        </w:rPr>
        <w:lastRenderedPageBreak/>
        <w:t>(МСФОГС 5 «Затраты по займам»)</w:t>
      </w:r>
    </w:p>
    <w:p w:rsidR="00D745D0" w:rsidRPr="007F6337" w:rsidRDefault="00D745D0" w:rsidP="006F09B1">
      <w:pPr>
        <w:jc w:val="both"/>
        <w:rPr>
          <w:sz w:val="28"/>
          <w:szCs w:val="28"/>
        </w:rPr>
      </w:pPr>
      <w:r w:rsidRPr="007F6337">
        <w:rPr>
          <w:sz w:val="28"/>
          <w:szCs w:val="28"/>
        </w:rPr>
        <w:t>Признание затрат по займам</w:t>
      </w:r>
    </w:p>
    <w:p w:rsidR="00D745D0" w:rsidRPr="007F6337" w:rsidRDefault="00D745D0" w:rsidP="006F09B1">
      <w:pPr>
        <w:spacing w:before="40"/>
        <w:rPr>
          <w:b/>
          <w:spacing w:val="-2"/>
          <w:sz w:val="28"/>
          <w:szCs w:val="28"/>
        </w:rPr>
      </w:pPr>
      <w:r w:rsidRPr="007F6337">
        <w:rPr>
          <w:sz w:val="28"/>
          <w:szCs w:val="28"/>
        </w:rPr>
        <w:t>Капитализация затрат по займам</w:t>
      </w:r>
    </w:p>
    <w:p w:rsidR="00D745D0" w:rsidRPr="007F6337" w:rsidRDefault="00D745D0" w:rsidP="006F09B1">
      <w:pPr>
        <w:spacing w:before="40"/>
        <w:jc w:val="center"/>
        <w:rPr>
          <w:spacing w:val="-2"/>
          <w:sz w:val="28"/>
          <w:szCs w:val="28"/>
        </w:rPr>
      </w:pPr>
    </w:p>
    <w:p w:rsidR="00D745D0" w:rsidRPr="007F6337" w:rsidRDefault="00D745D0" w:rsidP="006F09B1">
      <w:pPr>
        <w:jc w:val="center"/>
        <w:rPr>
          <w:i/>
          <w:sz w:val="28"/>
          <w:szCs w:val="28"/>
        </w:rPr>
      </w:pPr>
      <w:r w:rsidRPr="007F6337">
        <w:rPr>
          <w:b/>
          <w:spacing w:val="-2"/>
          <w:sz w:val="28"/>
          <w:szCs w:val="28"/>
        </w:rPr>
        <w:t xml:space="preserve">Тема 15 </w:t>
      </w:r>
      <w:r w:rsidRPr="007F6337">
        <w:rPr>
          <w:b/>
          <w:sz w:val="28"/>
          <w:szCs w:val="28"/>
        </w:rPr>
        <w:t>Финансовая отчетность в условиях изменения цен и валютных курсов</w:t>
      </w:r>
      <w:r w:rsidRPr="007F6337">
        <w:rPr>
          <w:i/>
          <w:sz w:val="28"/>
          <w:szCs w:val="28"/>
        </w:rPr>
        <w:t xml:space="preserve"> (МСФОГС 4 «Влияние изменения обменных курсов»)</w:t>
      </w:r>
    </w:p>
    <w:p w:rsidR="00D745D0" w:rsidRPr="007F6337" w:rsidRDefault="00D745D0" w:rsidP="006F09B1">
      <w:pPr>
        <w:jc w:val="both"/>
        <w:rPr>
          <w:sz w:val="28"/>
          <w:szCs w:val="28"/>
        </w:rPr>
      </w:pPr>
      <w:r w:rsidRPr="007F6337">
        <w:rPr>
          <w:sz w:val="28"/>
          <w:szCs w:val="28"/>
        </w:rPr>
        <w:t>Осуществление и признание валютных операций</w:t>
      </w:r>
    </w:p>
    <w:p w:rsidR="00D745D0" w:rsidRPr="007F6337" w:rsidRDefault="00D745D0" w:rsidP="006F09B1">
      <w:pPr>
        <w:spacing w:before="40"/>
        <w:rPr>
          <w:b/>
          <w:spacing w:val="-2"/>
          <w:sz w:val="28"/>
          <w:szCs w:val="28"/>
        </w:rPr>
      </w:pPr>
      <w:r w:rsidRPr="007F6337">
        <w:rPr>
          <w:sz w:val="28"/>
          <w:szCs w:val="28"/>
        </w:rPr>
        <w:t>Представление в финансовой отчетности зарубежной деятельности</w:t>
      </w:r>
    </w:p>
    <w:p w:rsidR="00D745D0" w:rsidRPr="007F6337" w:rsidRDefault="00D745D0" w:rsidP="006F09B1">
      <w:pPr>
        <w:spacing w:before="40"/>
        <w:jc w:val="center"/>
        <w:rPr>
          <w:spacing w:val="-2"/>
          <w:sz w:val="28"/>
          <w:szCs w:val="28"/>
        </w:rPr>
      </w:pPr>
    </w:p>
    <w:p w:rsidR="00B73C5C" w:rsidRPr="007F6337" w:rsidRDefault="00D745D0" w:rsidP="006F09B1">
      <w:pPr>
        <w:jc w:val="center"/>
        <w:rPr>
          <w:i/>
          <w:sz w:val="28"/>
          <w:szCs w:val="28"/>
        </w:rPr>
      </w:pPr>
      <w:r w:rsidRPr="007F6337">
        <w:rPr>
          <w:b/>
          <w:spacing w:val="-2"/>
          <w:sz w:val="28"/>
          <w:szCs w:val="28"/>
        </w:rPr>
        <w:t xml:space="preserve">Тема 16 </w:t>
      </w:r>
      <w:r w:rsidR="00B73C5C" w:rsidRPr="007F6337">
        <w:rPr>
          <w:b/>
          <w:sz w:val="28"/>
          <w:szCs w:val="28"/>
        </w:rPr>
        <w:t>Финансовая отчетность в условиях гиперинфляции</w:t>
      </w:r>
      <w:r w:rsidR="00B73C5C" w:rsidRPr="007F6337">
        <w:rPr>
          <w:i/>
          <w:sz w:val="28"/>
          <w:szCs w:val="28"/>
        </w:rPr>
        <w:t xml:space="preserve"> </w:t>
      </w:r>
    </w:p>
    <w:p w:rsidR="00B73C5C" w:rsidRPr="007F6337" w:rsidRDefault="00B73C5C" w:rsidP="006F09B1">
      <w:pPr>
        <w:jc w:val="center"/>
        <w:rPr>
          <w:i/>
          <w:sz w:val="28"/>
          <w:szCs w:val="28"/>
        </w:rPr>
      </w:pPr>
      <w:r w:rsidRPr="007F6337">
        <w:rPr>
          <w:i/>
          <w:sz w:val="28"/>
          <w:szCs w:val="28"/>
        </w:rPr>
        <w:t xml:space="preserve">(МСФОГС 10 «Финансовая отчетность в </w:t>
      </w:r>
      <w:proofErr w:type="spellStart"/>
      <w:r w:rsidRPr="007F6337">
        <w:rPr>
          <w:i/>
          <w:sz w:val="28"/>
          <w:szCs w:val="28"/>
        </w:rPr>
        <w:t>гиперинфляционной</w:t>
      </w:r>
      <w:proofErr w:type="spellEnd"/>
      <w:r w:rsidRPr="007F6337">
        <w:rPr>
          <w:i/>
          <w:sz w:val="28"/>
          <w:szCs w:val="28"/>
        </w:rPr>
        <w:t xml:space="preserve"> экономике»)</w:t>
      </w:r>
    </w:p>
    <w:p w:rsidR="00B73C5C" w:rsidRPr="007F6337" w:rsidRDefault="00B73C5C" w:rsidP="006F09B1">
      <w:pPr>
        <w:rPr>
          <w:i/>
          <w:sz w:val="28"/>
          <w:szCs w:val="28"/>
        </w:rPr>
      </w:pPr>
      <w:r w:rsidRPr="007F6337">
        <w:rPr>
          <w:sz w:val="28"/>
          <w:szCs w:val="28"/>
        </w:rPr>
        <w:t>Влияние инфляции на деятельность компании</w:t>
      </w:r>
    </w:p>
    <w:p w:rsidR="00D745D0" w:rsidRPr="007F6337" w:rsidRDefault="00B73C5C" w:rsidP="006F09B1">
      <w:pPr>
        <w:spacing w:before="40"/>
        <w:rPr>
          <w:b/>
          <w:spacing w:val="-2"/>
          <w:sz w:val="28"/>
          <w:szCs w:val="28"/>
        </w:rPr>
      </w:pPr>
      <w:r w:rsidRPr="007F6337">
        <w:rPr>
          <w:sz w:val="28"/>
          <w:szCs w:val="28"/>
        </w:rPr>
        <w:t>Методика корректировки отчетности в соответствии с влиянием инфляции</w:t>
      </w:r>
    </w:p>
    <w:p w:rsidR="00D745D0" w:rsidRPr="007F6337" w:rsidRDefault="00D745D0" w:rsidP="006F09B1">
      <w:pPr>
        <w:spacing w:before="40"/>
        <w:jc w:val="center"/>
        <w:rPr>
          <w:spacing w:val="-2"/>
          <w:sz w:val="28"/>
          <w:szCs w:val="28"/>
        </w:rPr>
      </w:pPr>
    </w:p>
    <w:p w:rsidR="00074413" w:rsidRPr="007F6337" w:rsidRDefault="00074413" w:rsidP="006F09B1">
      <w:pPr>
        <w:jc w:val="center"/>
        <w:rPr>
          <w:b/>
          <w:sz w:val="28"/>
          <w:szCs w:val="28"/>
        </w:rPr>
      </w:pPr>
      <w:r w:rsidRPr="007F6337">
        <w:rPr>
          <w:b/>
          <w:spacing w:val="-2"/>
          <w:sz w:val="28"/>
          <w:szCs w:val="28"/>
        </w:rPr>
        <w:t xml:space="preserve">Тема 17 </w:t>
      </w:r>
      <w:r w:rsidRPr="007F6337">
        <w:rPr>
          <w:b/>
          <w:sz w:val="28"/>
          <w:szCs w:val="28"/>
        </w:rPr>
        <w:t>Раскрытие информации о финансовых инструментах</w:t>
      </w:r>
    </w:p>
    <w:p w:rsidR="00074413" w:rsidRPr="007F6337" w:rsidRDefault="00074413" w:rsidP="006F09B1">
      <w:pPr>
        <w:jc w:val="center"/>
        <w:rPr>
          <w:i/>
          <w:sz w:val="28"/>
          <w:szCs w:val="28"/>
        </w:rPr>
      </w:pPr>
      <w:r w:rsidRPr="007F6337">
        <w:rPr>
          <w:i/>
          <w:sz w:val="28"/>
          <w:szCs w:val="28"/>
        </w:rPr>
        <w:t xml:space="preserve"> (МСФОГС 15 «Финансовые инструменты: раскрытие и представление информации»)</w:t>
      </w:r>
    </w:p>
    <w:p w:rsidR="00074413" w:rsidRPr="007F6337" w:rsidRDefault="00074413" w:rsidP="006F09B1">
      <w:pPr>
        <w:jc w:val="both"/>
        <w:rPr>
          <w:sz w:val="28"/>
          <w:szCs w:val="28"/>
        </w:rPr>
      </w:pPr>
      <w:r w:rsidRPr="007F6337">
        <w:rPr>
          <w:sz w:val="28"/>
          <w:szCs w:val="28"/>
        </w:rPr>
        <w:t>Понятие и категории финансовых инструментов</w:t>
      </w:r>
    </w:p>
    <w:p w:rsidR="00074413" w:rsidRPr="007F6337" w:rsidRDefault="00074413" w:rsidP="006F09B1">
      <w:pPr>
        <w:rPr>
          <w:sz w:val="28"/>
          <w:szCs w:val="28"/>
        </w:rPr>
      </w:pPr>
      <w:r w:rsidRPr="007F6337">
        <w:rPr>
          <w:sz w:val="28"/>
          <w:szCs w:val="28"/>
        </w:rPr>
        <w:t>Признание и первоначальная оценка финансовых инструментов</w:t>
      </w:r>
    </w:p>
    <w:p w:rsidR="00074413" w:rsidRPr="007F6337" w:rsidRDefault="00074413" w:rsidP="006F09B1">
      <w:pPr>
        <w:rPr>
          <w:sz w:val="28"/>
          <w:szCs w:val="28"/>
        </w:rPr>
      </w:pPr>
      <w:r w:rsidRPr="007F6337">
        <w:rPr>
          <w:sz w:val="28"/>
          <w:szCs w:val="28"/>
        </w:rPr>
        <w:t>Последующая оценка финансовых инструментов</w:t>
      </w:r>
    </w:p>
    <w:p w:rsidR="00D745D0" w:rsidRPr="007F6337" w:rsidRDefault="00074413" w:rsidP="006F09B1">
      <w:pPr>
        <w:spacing w:before="40"/>
        <w:jc w:val="center"/>
        <w:rPr>
          <w:b/>
          <w:spacing w:val="-2"/>
          <w:sz w:val="28"/>
          <w:szCs w:val="28"/>
        </w:rPr>
      </w:pPr>
      <w:r w:rsidRPr="007F6337">
        <w:rPr>
          <w:sz w:val="28"/>
          <w:szCs w:val="28"/>
        </w:rPr>
        <w:t>Хеджирование финансовых инструментов и раскрытие информации в финансовой отчетности</w:t>
      </w:r>
    </w:p>
    <w:p w:rsidR="00D745D0" w:rsidRPr="007F6337" w:rsidRDefault="00D745D0" w:rsidP="006F09B1">
      <w:pPr>
        <w:spacing w:before="40"/>
        <w:jc w:val="center"/>
        <w:rPr>
          <w:spacing w:val="-2"/>
          <w:sz w:val="28"/>
          <w:szCs w:val="28"/>
        </w:rPr>
      </w:pPr>
    </w:p>
    <w:p w:rsidR="004A3407" w:rsidRPr="007F6337" w:rsidRDefault="004A3407" w:rsidP="006F09B1">
      <w:pPr>
        <w:jc w:val="center"/>
        <w:rPr>
          <w:i/>
          <w:sz w:val="28"/>
          <w:szCs w:val="28"/>
        </w:rPr>
      </w:pPr>
      <w:r w:rsidRPr="007F6337">
        <w:rPr>
          <w:b/>
          <w:spacing w:val="-2"/>
          <w:sz w:val="28"/>
          <w:szCs w:val="28"/>
        </w:rPr>
        <w:t xml:space="preserve">Тема 18 </w:t>
      </w:r>
      <w:r w:rsidRPr="007F6337">
        <w:rPr>
          <w:b/>
          <w:sz w:val="28"/>
          <w:szCs w:val="28"/>
        </w:rPr>
        <w:t>Вознаграждение работников и отчетность по планам пенсионного обеспечения</w:t>
      </w:r>
      <w:r w:rsidRPr="007F6337">
        <w:rPr>
          <w:i/>
          <w:sz w:val="28"/>
          <w:szCs w:val="28"/>
        </w:rPr>
        <w:t xml:space="preserve"> </w:t>
      </w:r>
    </w:p>
    <w:p w:rsidR="004A3407" w:rsidRPr="007F6337" w:rsidRDefault="004A3407" w:rsidP="006F09B1">
      <w:pPr>
        <w:jc w:val="center"/>
        <w:rPr>
          <w:i/>
          <w:sz w:val="28"/>
          <w:szCs w:val="28"/>
        </w:rPr>
      </w:pPr>
      <w:r w:rsidRPr="007F6337">
        <w:rPr>
          <w:i/>
          <w:sz w:val="28"/>
          <w:szCs w:val="28"/>
        </w:rPr>
        <w:t>(МСФОГС 25 «Вознаграждение работникам»</w:t>
      </w:r>
      <w:proofErr w:type="gramStart"/>
      <w:r w:rsidRPr="007F6337">
        <w:rPr>
          <w:i/>
          <w:sz w:val="28"/>
          <w:szCs w:val="28"/>
        </w:rPr>
        <w:t xml:space="preserve"> )</w:t>
      </w:r>
      <w:proofErr w:type="gramEnd"/>
    </w:p>
    <w:p w:rsidR="004A3407" w:rsidRPr="007F6337" w:rsidRDefault="004A3407" w:rsidP="006F09B1">
      <w:pPr>
        <w:jc w:val="both"/>
        <w:rPr>
          <w:sz w:val="28"/>
          <w:szCs w:val="28"/>
        </w:rPr>
      </w:pPr>
      <w:r w:rsidRPr="007F6337">
        <w:rPr>
          <w:sz w:val="28"/>
          <w:szCs w:val="28"/>
        </w:rPr>
        <w:t>Краткосрочные вознаграждения работникам</w:t>
      </w:r>
    </w:p>
    <w:p w:rsidR="00D745D0" w:rsidRPr="007F6337" w:rsidRDefault="004A3407" w:rsidP="006F09B1">
      <w:pPr>
        <w:spacing w:before="40"/>
        <w:rPr>
          <w:b/>
          <w:spacing w:val="-2"/>
          <w:sz w:val="28"/>
          <w:szCs w:val="28"/>
        </w:rPr>
      </w:pPr>
      <w:r w:rsidRPr="007F6337">
        <w:rPr>
          <w:sz w:val="28"/>
          <w:szCs w:val="28"/>
        </w:rPr>
        <w:t xml:space="preserve">Вознаграждения работникам по окончании трудовой деятельности. </w:t>
      </w:r>
    </w:p>
    <w:p w:rsidR="00D745D0" w:rsidRPr="007F6337" w:rsidRDefault="00D745D0" w:rsidP="006F09B1">
      <w:pPr>
        <w:spacing w:before="40"/>
        <w:jc w:val="center"/>
        <w:rPr>
          <w:spacing w:val="-2"/>
          <w:sz w:val="28"/>
          <w:szCs w:val="28"/>
        </w:rPr>
      </w:pPr>
    </w:p>
    <w:p w:rsidR="007F6337" w:rsidRDefault="00615CE6" w:rsidP="006F09B1">
      <w:pPr>
        <w:jc w:val="center"/>
        <w:rPr>
          <w:i/>
          <w:sz w:val="28"/>
          <w:szCs w:val="28"/>
        </w:rPr>
      </w:pPr>
      <w:r w:rsidRPr="007F6337">
        <w:rPr>
          <w:b/>
          <w:spacing w:val="-2"/>
          <w:sz w:val="28"/>
          <w:szCs w:val="28"/>
        </w:rPr>
        <w:t xml:space="preserve">Тема 19 </w:t>
      </w:r>
      <w:r w:rsidR="00E16D83" w:rsidRPr="007F6337">
        <w:rPr>
          <w:b/>
          <w:sz w:val="28"/>
          <w:szCs w:val="28"/>
        </w:rPr>
        <w:t>Теоретические основы консолидированной  финансовой отчетности</w:t>
      </w:r>
      <w:r w:rsidR="00E16D83" w:rsidRPr="007F6337">
        <w:rPr>
          <w:i/>
          <w:sz w:val="28"/>
          <w:szCs w:val="28"/>
        </w:rPr>
        <w:t xml:space="preserve"> </w:t>
      </w:r>
    </w:p>
    <w:p w:rsidR="00E16D83" w:rsidRPr="007F6337" w:rsidRDefault="00E16D83" w:rsidP="006F09B1">
      <w:pPr>
        <w:jc w:val="center"/>
        <w:rPr>
          <w:i/>
          <w:sz w:val="28"/>
          <w:szCs w:val="28"/>
        </w:rPr>
      </w:pPr>
      <w:r w:rsidRPr="007F6337">
        <w:rPr>
          <w:i/>
          <w:sz w:val="28"/>
          <w:szCs w:val="28"/>
        </w:rPr>
        <w:t>(МСФОГС 6 «Консолидированная и отдельная финансовая отчетность», МСФОГС 7 «Инвестиции в ассоциированные организации», МСФОГС 8 «Участие в совместной деятельности», МИСФОГС 20 «Раскрытие информации о связанных сторонах»)</w:t>
      </w:r>
    </w:p>
    <w:p w:rsidR="00E16D83" w:rsidRPr="007F6337" w:rsidRDefault="00E16D83" w:rsidP="006F09B1">
      <w:pPr>
        <w:jc w:val="both"/>
        <w:rPr>
          <w:sz w:val="28"/>
          <w:szCs w:val="28"/>
        </w:rPr>
      </w:pPr>
      <w:r w:rsidRPr="007F6337">
        <w:rPr>
          <w:sz w:val="28"/>
          <w:szCs w:val="28"/>
        </w:rPr>
        <w:t>Объединение бизнеса и покупка компаний</w:t>
      </w:r>
    </w:p>
    <w:p w:rsidR="00D745D0" w:rsidRPr="007F6337" w:rsidRDefault="00E16D83" w:rsidP="006F09B1">
      <w:pPr>
        <w:spacing w:before="40"/>
        <w:rPr>
          <w:sz w:val="28"/>
          <w:szCs w:val="28"/>
        </w:rPr>
      </w:pPr>
      <w:r w:rsidRPr="007F6337">
        <w:rPr>
          <w:sz w:val="28"/>
          <w:szCs w:val="28"/>
        </w:rPr>
        <w:t>Консолидированная финансовая отчетность: состав и процедура ее составления</w:t>
      </w:r>
    </w:p>
    <w:p w:rsidR="00E16D83" w:rsidRPr="007F6337" w:rsidRDefault="00E16D83" w:rsidP="006F09B1">
      <w:pPr>
        <w:spacing w:before="40"/>
        <w:jc w:val="center"/>
        <w:rPr>
          <w:sz w:val="28"/>
          <w:szCs w:val="28"/>
        </w:rPr>
      </w:pPr>
    </w:p>
    <w:p w:rsidR="00E16D83" w:rsidRPr="007F6337" w:rsidRDefault="00E16D83" w:rsidP="006F09B1">
      <w:pPr>
        <w:jc w:val="center"/>
        <w:rPr>
          <w:i/>
          <w:sz w:val="28"/>
          <w:szCs w:val="28"/>
        </w:rPr>
      </w:pPr>
      <w:r w:rsidRPr="007F6337">
        <w:rPr>
          <w:b/>
          <w:sz w:val="28"/>
          <w:szCs w:val="28"/>
        </w:rPr>
        <w:t xml:space="preserve">Тема 20 Раскрытие </w:t>
      </w:r>
      <w:proofErr w:type="gramStart"/>
      <w:r w:rsidRPr="007F6337">
        <w:rPr>
          <w:b/>
          <w:sz w:val="28"/>
          <w:szCs w:val="28"/>
        </w:rPr>
        <w:t>прочей</w:t>
      </w:r>
      <w:proofErr w:type="gramEnd"/>
      <w:r w:rsidRPr="007F6337">
        <w:rPr>
          <w:b/>
          <w:sz w:val="28"/>
          <w:szCs w:val="28"/>
        </w:rPr>
        <w:t xml:space="preserve"> информация</w:t>
      </w:r>
      <w:r w:rsidRPr="007F6337">
        <w:rPr>
          <w:i/>
          <w:sz w:val="28"/>
          <w:szCs w:val="28"/>
        </w:rPr>
        <w:t xml:space="preserve"> </w:t>
      </w:r>
    </w:p>
    <w:p w:rsidR="00E16D83" w:rsidRPr="007F6337" w:rsidRDefault="00E16D83" w:rsidP="006F09B1">
      <w:pPr>
        <w:jc w:val="center"/>
        <w:rPr>
          <w:i/>
          <w:sz w:val="28"/>
          <w:szCs w:val="28"/>
        </w:rPr>
      </w:pPr>
      <w:r w:rsidRPr="007F6337">
        <w:rPr>
          <w:i/>
          <w:sz w:val="28"/>
          <w:szCs w:val="28"/>
        </w:rPr>
        <w:t>(МСФОГС 18 «Сегментная отчетность»)</w:t>
      </w:r>
    </w:p>
    <w:p w:rsidR="00E16D83" w:rsidRPr="007F6337" w:rsidRDefault="00E16D83" w:rsidP="006F09B1">
      <w:pPr>
        <w:jc w:val="both"/>
        <w:rPr>
          <w:sz w:val="28"/>
          <w:szCs w:val="28"/>
        </w:rPr>
      </w:pPr>
      <w:r w:rsidRPr="007F6337">
        <w:rPr>
          <w:sz w:val="28"/>
          <w:szCs w:val="28"/>
        </w:rPr>
        <w:t>Определение сегмента</w:t>
      </w:r>
    </w:p>
    <w:p w:rsidR="00E16D83" w:rsidRPr="007F6337" w:rsidRDefault="00E16D83" w:rsidP="006F09B1">
      <w:pPr>
        <w:rPr>
          <w:b/>
          <w:spacing w:val="-2"/>
          <w:sz w:val="28"/>
          <w:szCs w:val="28"/>
        </w:rPr>
      </w:pPr>
      <w:r w:rsidRPr="007F6337">
        <w:rPr>
          <w:sz w:val="28"/>
          <w:szCs w:val="28"/>
        </w:rPr>
        <w:t>Представление информации</w:t>
      </w:r>
    </w:p>
    <w:p w:rsidR="001734CF" w:rsidRDefault="001734CF" w:rsidP="00420A89">
      <w:pPr>
        <w:spacing w:before="40"/>
        <w:jc w:val="center"/>
        <w:rPr>
          <w:spacing w:val="-2"/>
          <w:szCs w:val="28"/>
        </w:rPr>
      </w:pPr>
    </w:p>
    <w:p w:rsidR="001734CF" w:rsidRDefault="001734CF" w:rsidP="00420A89">
      <w:pPr>
        <w:spacing w:before="40"/>
        <w:jc w:val="center"/>
        <w:rPr>
          <w:spacing w:val="-2"/>
          <w:szCs w:val="28"/>
        </w:rPr>
        <w:sectPr w:rsidR="001734CF" w:rsidSect="00A71683">
          <w:headerReference w:type="default" r:id="rId9"/>
          <w:footerReference w:type="default" r:id="rId10"/>
          <w:headerReference w:type="first" r:id="rId11"/>
          <w:pgSz w:w="11906" w:h="16838"/>
          <w:pgMar w:top="1134" w:right="567" w:bottom="1134" w:left="1701" w:header="709" w:footer="567" w:gutter="0"/>
          <w:cols w:space="708"/>
          <w:titlePg/>
          <w:docGrid w:linePitch="381"/>
        </w:sectPr>
      </w:pPr>
    </w:p>
    <w:p w:rsidR="00BD737A" w:rsidRPr="000A7C30" w:rsidRDefault="00BD737A" w:rsidP="00BD737A">
      <w:pPr>
        <w:shd w:val="clear" w:color="auto" w:fill="FFFFFF"/>
        <w:jc w:val="both"/>
        <w:rPr>
          <w:sz w:val="28"/>
          <w:szCs w:val="28"/>
        </w:rPr>
      </w:pPr>
    </w:p>
    <w:p w:rsidR="00BD737A" w:rsidRPr="006F09B1" w:rsidRDefault="00BD737A" w:rsidP="00BD737A">
      <w:pPr>
        <w:jc w:val="center"/>
        <w:rPr>
          <w:b/>
          <w:sz w:val="28"/>
        </w:rPr>
      </w:pPr>
      <w:r>
        <w:rPr>
          <w:b/>
          <w:sz w:val="28"/>
        </w:rPr>
        <w:t>УЧЕБНО-МЕТОДИЧЕСКАЯ КАРТА</w:t>
      </w:r>
    </w:p>
    <w:p w:rsidR="00056835" w:rsidRPr="00056835" w:rsidRDefault="00056835" w:rsidP="00BD737A">
      <w:pPr>
        <w:jc w:val="center"/>
        <w:rPr>
          <w:b/>
          <w:sz w:val="28"/>
        </w:rPr>
      </w:pPr>
      <w:r>
        <w:rPr>
          <w:b/>
          <w:sz w:val="28"/>
        </w:rPr>
        <w:t>для дневной формы обучения</w:t>
      </w:r>
    </w:p>
    <w:tbl>
      <w:tblPr>
        <w:tblStyle w:val="af0"/>
        <w:tblW w:w="15276" w:type="dxa"/>
        <w:tblLayout w:type="fixed"/>
        <w:tblLook w:val="01E0" w:firstRow="1" w:lastRow="1" w:firstColumn="1" w:lastColumn="1" w:noHBand="0" w:noVBand="0"/>
      </w:tblPr>
      <w:tblGrid>
        <w:gridCol w:w="648"/>
        <w:gridCol w:w="5272"/>
        <w:gridCol w:w="848"/>
        <w:gridCol w:w="1080"/>
        <w:gridCol w:w="854"/>
        <w:gridCol w:w="1316"/>
        <w:gridCol w:w="1722"/>
        <w:gridCol w:w="1268"/>
        <w:gridCol w:w="2268"/>
      </w:tblGrid>
      <w:tr w:rsidR="00BD737A" w:rsidRPr="00B232D6" w:rsidTr="00AB7458">
        <w:tc>
          <w:tcPr>
            <w:tcW w:w="648" w:type="dxa"/>
            <w:vMerge w:val="restart"/>
          </w:tcPr>
          <w:p w:rsidR="00BD737A" w:rsidRPr="00B232D6" w:rsidRDefault="00BD737A" w:rsidP="00B85DE3">
            <w:pPr>
              <w:jc w:val="center"/>
            </w:pPr>
            <w:r w:rsidRPr="00B232D6">
              <w:t>Номер</w:t>
            </w:r>
            <w:r>
              <w:t xml:space="preserve">         </w:t>
            </w:r>
            <w:r w:rsidRPr="00B232D6">
              <w:t xml:space="preserve"> темы</w:t>
            </w:r>
          </w:p>
        </w:tc>
        <w:tc>
          <w:tcPr>
            <w:tcW w:w="5272" w:type="dxa"/>
            <w:vMerge w:val="restart"/>
          </w:tcPr>
          <w:p w:rsidR="00BD737A" w:rsidRPr="00B232D6" w:rsidRDefault="00BD737A" w:rsidP="00B85DE3">
            <w:pPr>
              <w:jc w:val="center"/>
            </w:pPr>
            <w:r>
              <w:t>Название темы, перечень изучаемых вопросов</w:t>
            </w:r>
          </w:p>
        </w:tc>
        <w:tc>
          <w:tcPr>
            <w:tcW w:w="4098" w:type="dxa"/>
            <w:gridSpan w:val="4"/>
          </w:tcPr>
          <w:p w:rsidR="00BD737A" w:rsidRPr="00B232D6" w:rsidRDefault="00BD737A" w:rsidP="00B85DE3">
            <w:pPr>
              <w:jc w:val="center"/>
            </w:pPr>
            <w:r>
              <w:t>Количество аудиторных часов</w:t>
            </w:r>
          </w:p>
        </w:tc>
        <w:tc>
          <w:tcPr>
            <w:tcW w:w="1722" w:type="dxa"/>
            <w:vMerge w:val="restart"/>
          </w:tcPr>
          <w:p w:rsidR="00BD737A" w:rsidRPr="00B232D6" w:rsidRDefault="00BD737A" w:rsidP="00B85DE3">
            <w:pPr>
              <w:jc w:val="center"/>
            </w:pPr>
            <w:r>
              <w:t>Материальное обеспечение занятий (наглядные, методические пособия и др.)</w:t>
            </w:r>
          </w:p>
        </w:tc>
        <w:tc>
          <w:tcPr>
            <w:tcW w:w="1268" w:type="dxa"/>
            <w:vMerge w:val="restart"/>
          </w:tcPr>
          <w:p w:rsidR="00BD737A" w:rsidRPr="000201FA" w:rsidRDefault="00BD737A" w:rsidP="00B85DE3">
            <w:pPr>
              <w:jc w:val="center"/>
            </w:pPr>
            <w:r w:rsidRPr="000201FA">
              <w:t>Литература</w:t>
            </w:r>
          </w:p>
        </w:tc>
        <w:tc>
          <w:tcPr>
            <w:tcW w:w="2268" w:type="dxa"/>
            <w:vMerge w:val="restart"/>
          </w:tcPr>
          <w:p w:rsidR="00BD737A" w:rsidRPr="00B232D6" w:rsidRDefault="00BD737A" w:rsidP="00B85DE3">
            <w:pPr>
              <w:jc w:val="center"/>
            </w:pPr>
            <w:r>
              <w:t>Форма контроля знаний</w:t>
            </w:r>
          </w:p>
        </w:tc>
      </w:tr>
      <w:tr w:rsidR="00BD737A" w:rsidRPr="00B232D6" w:rsidTr="00AB7458">
        <w:tc>
          <w:tcPr>
            <w:tcW w:w="648" w:type="dxa"/>
            <w:vMerge/>
          </w:tcPr>
          <w:p w:rsidR="00BD737A" w:rsidRPr="00B232D6" w:rsidRDefault="00BD737A" w:rsidP="00B85DE3">
            <w:pPr>
              <w:jc w:val="center"/>
            </w:pPr>
          </w:p>
        </w:tc>
        <w:tc>
          <w:tcPr>
            <w:tcW w:w="5272" w:type="dxa"/>
            <w:vMerge/>
          </w:tcPr>
          <w:p w:rsidR="00BD737A" w:rsidRPr="00B232D6" w:rsidRDefault="00BD737A" w:rsidP="00B85DE3">
            <w:pPr>
              <w:jc w:val="center"/>
            </w:pPr>
          </w:p>
        </w:tc>
        <w:tc>
          <w:tcPr>
            <w:tcW w:w="848" w:type="dxa"/>
          </w:tcPr>
          <w:p w:rsidR="00BD737A" w:rsidRPr="00B232D6" w:rsidRDefault="00BD737A" w:rsidP="00B85DE3">
            <w:pPr>
              <w:jc w:val="center"/>
            </w:pPr>
            <w:r>
              <w:t>лекции</w:t>
            </w:r>
          </w:p>
        </w:tc>
        <w:tc>
          <w:tcPr>
            <w:tcW w:w="1080" w:type="dxa"/>
          </w:tcPr>
          <w:p w:rsidR="00BD737A" w:rsidRPr="00B232D6" w:rsidRDefault="00BD737A" w:rsidP="00B85DE3">
            <w:pPr>
              <w:jc w:val="center"/>
            </w:pPr>
            <w:r>
              <w:t>практические (семинарские) занятия</w:t>
            </w:r>
          </w:p>
        </w:tc>
        <w:tc>
          <w:tcPr>
            <w:tcW w:w="854" w:type="dxa"/>
          </w:tcPr>
          <w:p w:rsidR="00BD737A" w:rsidRPr="00B232D6" w:rsidRDefault="00BD737A" w:rsidP="00B85DE3">
            <w:pPr>
              <w:jc w:val="center"/>
            </w:pPr>
            <w:r>
              <w:t>практические занятия</w:t>
            </w:r>
          </w:p>
        </w:tc>
        <w:tc>
          <w:tcPr>
            <w:tcW w:w="1316" w:type="dxa"/>
          </w:tcPr>
          <w:p w:rsidR="00BD737A" w:rsidRPr="00B232D6" w:rsidRDefault="00BD737A" w:rsidP="00B85DE3">
            <w:pPr>
              <w:jc w:val="center"/>
            </w:pPr>
            <w:r>
              <w:t>управляемая самостоятельная работа студента</w:t>
            </w:r>
          </w:p>
        </w:tc>
        <w:tc>
          <w:tcPr>
            <w:tcW w:w="1722" w:type="dxa"/>
            <w:vMerge/>
          </w:tcPr>
          <w:p w:rsidR="00BD737A" w:rsidRPr="00B232D6" w:rsidRDefault="00BD737A" w:rsidP="00B85DE3">
            <w:pPr>
              <w:jc w:val="center"/>
            </w:pPr>
          </w:p>
        </w:tc>
        <w:tc>
          <w:tcPr>
            <w:tcW w:w="1268" w:type="dxa"/>
            <w:vMerge/>
          </w:tcPr>
          <w:p w:rsidR="00BD737A" w:rsidRPr="000201FA" w:rsidRDefault="00BD737A" w:rsidP="00B85DE3">
            <w:pPr>
              <w:jc w:val="center"/>
            </w:pPr>
          </w:p>
        </w:tc>
        <w:tc>
          <w:tcPr>
            <w:tcW w:w="2268" w:type="dxa"/>
            <w:vMerge/>
          </w:tcPr>
          <w:p w:rsidR="00BD737A" w:rsidRPr="00B232D6" w:rsidRDefault="00BD737A" w:rsidP="00B85DE3">
            <w:pPr>
              <w:jc w:val="center"/>
            </w:pPr>
          </w:p>
        </w:tc>
      </w:tr>
      <w:tr w:rsidR="00BD737A" w:rsidRPr="00B232D6" w:rsidTr="00AB7458">
        <w:tc>
          <w:tcPr>
            <w:tcW w:w="648" w:type="dxa"/>
          </w:tcPr>
          <w:p w:rsidR="00BD737A" w:rsidRPr="00B232D6" w:rsidRDefault="00BD737A" w:rsidP="00B85DE3">
            <w:pPr>
              <w:jc w:val="center"/>
            </w:pPr>
            <w:r>
              <w:t>1</w:t>
            </w:r>
          </w:p>
        </w:tc>
        <w:tc>
          <w:tcPr>
            <w:tcW w:w="5272" w:type="dxa"/>
          </w:tcPr>
          <w:p w:rsidR="00BD737A" w:rsidRPr="00B232D6" w:rsidRDefault="00BD737A" w:rsidP="00B85DE3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BD737A" w:rsidRPr="00B232D6" w:rsidRDefault="00BD737A" w:rsidP="00B85DE3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BD737A" w:rsidRPr="00B232D6" w:rsidRDefault="00BD737A" w:rsidP="00B85DE3">
            <w:pPr>
              <w:jc w:val="center"/>
            </w:pPr>
            <w:r>
              <w:t>4</w:t>
            </w:r>
          </w:p>
        </w:tc>
        <w:tc>
          <w:tcPr>
            <w:tcW w:w="854" w:type="dxa"/>
          </w:tcPr>
          <w:p w:rsidR="00BD737A" w:rsidRPr="00B232D6" w:rsidRDefault="00BD737A" w:rsidP="00B85DE3">
            <w:pPr>
              <w:jc w:val="center"/>
            </w:pPr>
            <w:r>
              <w:t>5</w:t>
            </w:r>
          </w:p>
        </w:tc>
        <w:tc>
          <w:tcPr>
            <w:tcW w:w="1316" w:type="dxa"/>
          </w:tcPr>
          <w:p w:rsidR="00BD737A" w:rsidRPr="00B232D6" w:rsidRDefault="00BD737A" w:rsidP="00B85DE3">
            <w:pPr>
              <w:jc w:val="center"/>
            </w:pPr>
            <w:r>
              <w:t>6</w:t>
            </w:r>
          </w:p>
        </w:tc>
        <w:tc>
          <w:tcPr>
            <w:tcW w:w="1722" w:type="dxa"/>
          </w:tcPr>
          <w:p w:rsidR="00BD737A" w:rsidRPr="00B232D6" w:rsidRDefault="00BD737A" w:rsidP="00B85DE3">
            <w:pPr>
              <w:jc w:val="center"/>
            </w:pPr>
            <w:r>
              <w:t>7</w:t>
            </w:r>
          </w:p>
        </w:tc>
        <w:tc>
          <w:tcPr>
            <w:tcW w:w="1268" w:type="dxa"/>
          </w:tcPr>
          <w:p w:rsidR="00BD737A" w:rsidRPr="000201FA" w:rsidRDefault="00BD737A" w:rsidP="00B85DE3">
            <w:pPr>
              <w:jc w:val="center"/>
            </w:pPr>
            <w:r w:rsidRPr="000201FA">
              <w:t>8</w:t>
            </w:r>
          </w:p>
        </w:tc>
        <w:tc>
          <w:tcPr>
            <w:tcW w:w="2268" w:type="dxa"/>
          </w:tcPr>
          <w:p w:rsidR="00BD737A" w:rsidRPr="00B232D6" w:rsidRDefault="00BD737A" w:rsidP="00B85DE3">
            <w:pPr>
              <w:jc w:val="center"/>
            </w:pPr>
            <w:r>
              <w:t>9</w:t>
            </w:r>
          </w:p>
        </w:tc>
      </w:tr>
      <w:tr w:rsidR="00BD737A" w:rsidRPr="00B232D6" w:rsidTr="00AB7458">
        <w:tc>
          <w:tcPr>
            <w:tcW w:w="648" w:type="dxa"/>
          </w:tcPr>
          <w:p w:rsidR="00BD737A" w:rsidRPr="00F75317" w:rsidRDefault="00BD737A" w:rsidP="00B85DE3">
            <w:pPr>
              <w:jc w:val="center"/>
            </w:pPr>
            <w:r w:rsidRPr="00F75317">
              <w:t>1</w:t>
            </w:r>
          </w:p>
        </w:tc>
        <w:tc>
          <w:tcPr>
            <w:tcW w:w="5272" w:type="dxa"/>
          </w:tcPr>
          <w:p w:rsidR="00BD737A" w:rsidRPr="0065769A" w:rsidRDefault="00BD737A" w:rsidP="00B85DE3">
            <w:pPr>
              <w:jc w:val="both"/>
              <w:rPr>
                <w:sz w:val="24"/>
                <w:szCs w:val="24"/>
              </w:rPr>
            </w:pPr>
            <w:r w:rsidRPr="0065769A">
              <w:rPr>
                <w:b/>
                <w:sz w:val="24"/>
                <w:szCs w:val="24"/>
              </w:rPr>
              <w:t>Международная стандартизация бухгалтерского учета и финансовой отчетности</w:t>
            </w:r>
            <w:r w:rsidRPr="0065769A">
              <w:rPr>
                <w:sz w:val="24"/>
                <w:szCs w:val="24"/>
              </w:rPr>
              <w:t xml:space="preserve"> </w:t>
            </w:r>
          </w:p>
          <w:p w:rsidR="00BD737A" w:rsidRPr="00F325F8" w:rsidRDefault="00BD737A" w:rsidP="00B85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BD737A" w:rsidRPr="002641EE" w:rsidRDefault="00BD737A" w:rsidP="00B85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D737A" w:rsidRPr="003E3ADB" w:rsidRDefault="00BD737A" w:rsidP="00B85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BD737A" w:rsidRPr="003E3ADB" w:rsidRDefault="00BD737A" w:rsidP="00B85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D737A" w:rsidRPr="003E3ADB" w:rsidRDefault="00BD737A" w:rsidP="00B85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BD737A" w:rsidRPr="003E3ADB" w:rsidRDefault="00BD737A" w:rsidP="00B85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BD737A" w:rsidRPr="000201FA" w:rsidRDefault="00BD737A" w:rsidP="00B85DE3">
            <w:pPr>
              <w:jc w:val="center"/>
              <w:rPr>
                <w:sz w:val="24"/>
                <w:szCs w:val="24"/>
              </w:rPr>
            </w:pPr>
            <w:r w:rsidRPr="000201FA">
              <w:rPr>
                <w:sz w:val="24"/>
                <w:szCs w:val="24"/>
                <w:lang w:val="en-US"/>
              </w:rPr>
              <w:t>[</w:t>
            </w:r>
            <w:r w:rsidRPr="000201FA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-</w:t>
            </w:r>
            <w:r w:rsidRPr="000201FA">
              <w:rPr>
                <w:sz w:val="24"/>
                <w:szCs w:val="24"/>
              </w:rPr>
              <w:t xml:space="preserve"> 6</w:t>
            </w:r>
            <w:r w:rsidRPr="000201FA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268" w:type="dxa"/>
          </w:tcPr>
          <w:p w:rsidR="00BD737A" w:rsidRPr="003E3ADB" w:rsidRDefault="00BD737A" w:rsidP="00B85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3ADB">
              <w:rPr>
                <w:sz w:val="24"/>
                <w:szCs w:val="24"/>
              </w:rPr>
              <w:t>прос</w:t>
            </w:r>
            <w:r>
              <w:rPr>
                <w:sz w:val="24"/>
                <w:szCs w:val="24"/>
              </w:rPr>
              <w:t>, подготовка и защита рефератов</w:t>
            </w:r>
          </w:p>
        </w:tc>
      </w:tr>
      <w:tr w:rsidR="00BD737A" w:rsidRPr="00B232D6" w:rsidTr="00AB7458">
        <w:tc>
          <w:tcPr>
            <w:tcW w:w="648" w:type="dxa"/>
          </w:tcPr>
          <w:p w:rsidR="00BD737A" w:rsidRPr="00F75317" w:rsidRDefault="00BD737A" w:rsidP="00B85DE3">
            <w:pPr>
              <w:jc w:val="center"/>
              <w:rPr>
                <w:sz w:val="24"/>
                <w:szCs w:val="24"/>
              </w:rPr>
            </w:pPr>
            <w:r w:rsidRPr="00F75317">
              <w:rPr>
                <w:sz w:val="24"/>
                <w:szCs w:val="24"/>
              </w:rPr>
              <w:t>2</w:t>
            </w:r>
          </w:p>
        </w:tc>
        <w:tc>
          <w:tcPr>
            <w:tcW w:w="5272" w:type="dxa"/>
          </w:tcPr>
          <w:p w:rsidR="00BD737A" w:rsidRPr="00AB7458" w:rsidRDefault="00BD737A" w:rsidP="00B85DE3">
            <w:pPr>
              <w:tabs>
                <w:tab w:val="left" w:pos="480"/>
              </w:tabs>
              <w:jc w:val="both"/>
              <w:rPr>
                <w:b/>
                <w:sz w:val="24"/>
                <w:szCs w:val="24"/>
              </w:rPr>
            </w:pPr>
            <w:r w:rsidRPr="0065769A">
              <w:rPr>
                <w:b/>
                <w:sz w:val="24"/>
                <w:szCs w:val="24"/>
              </w:rPr>
              <w:t>Принципы подготовки и методика составления финансовой отчетности в соответствии с МСФО</w:t>
            </w:r>
            <w:r>
              <w:rPr>
                <w:b/>
                <w:sz w:val="24"/>
                <w:szCs w:val="24"/>
              </w:rPr>
              <w:t>ГС</w:t>
            </w:r>
            <w:r w:rsidRPr="0065769A">
              <w:rPr>
                <w:b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МСФОГС 22 «Раскрытие информации в финансовой отчетности о секторе государственного управления», МСФОГС 24 «Представление бюджетной информации в финансовой отчетности»</w:t>
            </w:r>
            <w:r w:rsidRPr="0065769A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848" w:type="dxa"/>
          </w:tcPr>
          <w:p w:rsidR="00BD737A" w:rsidRPr="002641EE" w:rsidRDefault="00BD737A" w:rsidP="00B85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BD737A" w:rsidRPr="003E3ADB" w:rsidRDefault="00BD737A" w:rsidP="00B85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BD737A" w:rsidRPr="003E3ADB" w:rsidRDefault="00BD737A" w:rsidP="00B85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D737A" w:rsidRPr="003E3ADB" w:rsidRDefault="00BD737A" w:rsidP="00B85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BD737A" w:rsidRPr="003E3ADB" w:rsidRDefault="00BD737A" w:rsidP="00B85DE3">
            <w:pPr>
              <w:rPr>
                <w:sz w:val="24"/>
                <w:szCs w:val="24"/>
              </w:rPr>
            </w:pPr>
            <w:r w:rsidRPr="003E3ADB">
              <w:rPr>
                <w:sz w:val="24"/>
                <w:szCs w:val="24"/>
              </w:rPr>
              <w:t>Компьютерная презентация, тексты МСФО</w:t>
            </w:r>
          </w:p>
        </w:tc>
        <w:tc>
          <w:tcPr>
            <w:tcW w:w="1268" w:type="dxa"/>
          </w:tcPr>
          <w:p w:rsidR="00BD737A" w:rsidRPr="000201FA" w:rsidRDefault="00BD737A" w:rsidP="00B85DE3">
            <w:pPr>
              <w:jc w:val="center"/>
              <w:rPr>
                <w:sz w:val="24"/>
                <w:szCs w:val="24"/>
              </w:rPr>
            </w:pPr>
            <w:r w:rsidRPr="000201FA">
              <w:rPr>
                <w:sz w:val="24"/>
                <w:szCs w:val="24"/>
              </w:rPr>
              <w:t>[ 1</w:t>
            </w:r>
            <w:r>
              <w:rPr>
                <w:sz w:val="24"/>
                <w:szCs w:val="24"/>
              </w:rPr>
              <w:t>-3</w:t>
            </w:r>
            <w:r w:rsidRPr="000201FA">
              <w:rPr>
                <w:sz w:val="24"/>
                <w:szCs w:val="24"/>
              </w:rPr>
              <w:t>,  6]</w:t>
            </w:r>
          </w:p>
        </w:tc>
        <w:tc>
          <w:tcPr>
            <w:tcW w:w="2268" w:type="dxa"/>
          </w:tcPr>
          <w:p w:rsidR="00BD737A" w:rsidRPr="003E3ADB" w:rsidRDefault="00BD737A" w:rsidP="00B85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проверка тестовых заданий, подготовка и защита рефератов</w:t>
            </w:r>
          </w:p>
        </w:tc>
      </w:tr>
      <w:tr w:rsidR="00BD737A" w:rsidRPr="00B232D6" w:rsidTr="00AB7458">
        <w:tc>
          <w:tcPr>
            <w:tcW w:w="648" w:type="dxa"/>
          </w:tcPr>
          <w:p w:rsidR="00BD737A" w:rsidRPr="008F08EE" w:rsidRDefault="00BD737A" w:rsidP="00B85DE3">
            <w:pPr>
              <w:jc w:val="center"/>
              <w:rPr>
                <w:sz w:val="24"/>
                <w:szCs w:val="24"/>
              </w:rPr>
            </w:pPr>
            <w:r w:rsidRPr="008F08EE">
              <w:rPr>
                <w:sz w:val="24"/>
                <w:szCs w:val="24"/>
              </w:rPr>
              <w:t>3</w:t>
            </w:r>
          </w:p>
        </w:tc>
        <w:tc>
          <w:tcPr>
            <w:tcW w:w="5272" w:type="dxa"/>
          </w:tcPr>
          <w:p w:rsidR="00BD737A" w:rsidRPr="0065769A" w:rsidRDefault="00BD737A" w:rsidP="00B85DE3">
            <w:pPr>
              <w:jc w:val="both"/>
              <w:rPr>
                <w:sz w:val="24"/>
                <w:szCs w:val="24"/>
              </w:rPr>
            </w:pPr>
            <w:r w:rsidRPr="0065769A">
              <w:rPr>
                <w:b/>
                <w:sz w:val="24"/>
                <w:szCs w:val="24"/>
              </w:rPr>
              <w:t>Требования к составу и представлению финансовой отчетности</w:t>
            </w:r>
            <w:r w:rsidRPr="0065769A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МСФОГС 1 Представление финансовой отчетности</w:t>
            </w:r>
            <w:r w:rsidRPr="0065769A">
              <w:rPr>
                <w:i/>
                <w:sz w:val="24"/>
                <w:szCs w:val="24"/>
              </w:rPr>
              <w:t>)</w:t>
            </w:r>
          </w:p>
          <w:p w:rsidR="00BD737A" w:rsidRPr="0065769A" w:rsidRDefault="00BD737A" w:rsidP="00B85DE3">
            <w:pPr>
              <w:jc w:val="both"/>
              <w:rPr>
                <w:sz w:val="24"/>
                <w:szCs w:val="24"/>
              </w:rPr>
            </w:pPr>
            <w:r w:rsidRPr="006576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</w:tcPr>
          <w:p w:rsidR="00BD737A" w:rsidRPr="002641EE" w:rsidRDefault="00BD737A" w:rsidP="00B85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D737A" w:rsidRPr="002641EE" w:rsidRDefault="00BD737A" w:rsidP="00B85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BD737A" w:rsidRPr="002641EE" w:rsidRDefault="00BD737A" w:rsidP="00B85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D737A" w:rsidRPr="002641EE" w:rsidRDefault="00BD737A" w:rsidP="00B85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BD737A" w:rsidRPr="00160024" w:rsidRDefault="00BD737A" w:rsidP="00B85DE3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BD737A" w:rsidRPr="000201FA" w:rsidRDefault="00BD737A" w:rsidP="00B85DE3">
            <w:pPr>
              <w:rPr>
                <w:sz w:val="24"/>
                <w:szCs w:val="24"/>
              </w:rPr>
            </w:pPr>
            <w:r w:rsidRPr="000201FA">
              <w:rPr>
                <w:sz w:val="24"/>
                <w:szCs w:val="24"/>
              </w:rPr>
              <w:t>[ 1, 3, 4,]</w:t>
            </w:r>
          </w:p>
        </w:tc>
        <w:tc>
          <w:tcPr>
            <w:tcW w:w="2268" w:type="dxa"/>
          </w:tcPr>
          <w:p w:rsidR="00BD737A" w:rsidRDefault="00BD737A" w:rsidP="00B85DE3">
            <w:pPr>
              <w:jc w:val="center"/>
            </w:pPr>
            <w:r>
              <w:rPr>
                <w:sz w:val="24"/>
                <w:szCs w:val="24"/>
              </w:rPr>
              <w:t>Опрос, проверка тестовых заданий, подготовка и защита рефератов</w:t>
            </w:r>
          </w:p>
        </w:tc>
      </w:tr>
      <w:tr w:rsidR="00BD737A" w:rsidRPr="00B232D6" w:rsidTr="00AB7458">
        <w:tc>
          <w:tcPr>
            <w:tcW w:w="648" w:type="dxa"/>
          </w:tcPr>
          <w:p w:rsidR="00BD737A" w:rsidRPr="008F08EE" w:rsidRDefault="00BD737A" w:rsidP="00B85DE3">
            <w:pPr>
              <w:jc w:val="center"/>
              <w:rPr>
                <w:sz w:val="24"/>
                <w:szCs w:val="24"/>
              </w:rPr>
            </w:pPr>
            <w:r w:rsidRPr="008F08EE">
              <w:rPr>
                <w:sz w:val="24"/>
                <w:szCs w:val="24"/>
              </w:rPr>
              <w:t>4</w:t>
            </w:r>
          </w:p>
        </w:tc>
        <w:tc>
          <w:tcPr>
            <w:tcW w:w="5272" w:type="dxa"/>
          </w:tcPr>
          <w:p w:rsidR="00BD737A" w:rsidRPr="0065769A" w:rsidRDefault="00BD737A" w:rsidP="00B85DE3">
            <w:pPr>
              <w:jc w:val="both"/>
              <w:rPr>
                <w:b/>
                <w:sz w:val="24"/>
                <w:szCs w:val="24"/>
              </w:rPr>
            </w:pPr>
            <w:r w:rsidRPr="0065769A">
              <w:rPr>
                <w:b/>
                <w:sz w:val="24"/>
                <w:szCs w:val="24"/>
              </w:rPr>
              <w:t>Представление в отчетности денежных средств и их эквивалентов</w:t>
            </w:r>
          </w:p>
          <w:p w:rsidR="00BD737A" w:rsidRPr="0065769A" w:rsidRDefault="00BD737A" w:rsidP="006F09B1">
            <w:pPr>
              <w:jc w:val="both"/>
              <w:rPr>
                <w:sz w:val="24"/>
                <w:szCs w:val="24"/>
              </w:rPr>
            </w:pPr>
            <w:r w:rsidRPr="0065769A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МСФОГС</w:t>
            </w:r>
            <w:r w:rsidRPr="0065769A">
              <w:rPr>
                <w:i/>
                <w:sz w:val="24"/>
                <w:szCs w:val="24"/>
              </w:rPr>
              <w:t xml:space="preserve"> 7 «Отчет</w:t>
            </w:r>
            <w:r>
              <w:rPr>
                <w:i/>
                <w:sz w:val="24"/>
                <w:szCs w:val="24"/>
              </w:rPr>
              <w:t>ы</w:t>
            </w:r>
            <w:r w:rsidRPr="0065769A">
              <w:rPr>
                <w:i/>
                <w:sz w:val="24"/>
                <w:szCs w:val="24"/>
              </w:rPr>
              <w:t xml:space="preserve"> о движении денежных средств»)</w:t>
            </w:r>
          </w:p>
        </w:tc>
        <w:tc>
          <w:tcPr>
            <w:tcW w:w="848" w:type="dxa"/>
          </w:tcPr>
          <w:p w:rsidR="00BD737A" w:rsidRPr="002641EE" w:rsidRDefault="00BD737A" w:rsidP="00B85DE3">
            <w:pPr>
              <w:jc w:val="center"/>
              <w:rPr>
                <w:sz w:val="24"/>
                <w:szCs w:val="24"/>
              </w:rPr>
            </w:pPr>
            <w:r w:rsidRPr="002641EE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BD737A" w:rsidRPr="002641EE" w:rsidRDefault="00BD737A" w:rsidP="00B85DE3">
            <w:pPr>
              <w:jc w:val="center"/>
              <w:rPr>
                <w:sz w:val="24"/>
                <w:szCs w:val="24"/>
              </w:rPr>
            </w:pPr>
            <w:r w:rsidRPr="002641EE"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BD737A" w:rsidRPr="002641EE" w:rsidRDefault="00BD737A" w:rsidP="00B85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D737A" w:rsidRPr="002641EE" w:rsidRDefault="00BD737A" w:rsidP="00B85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BD737A" w:rsidRPr="00160024" w:rsidRDefault="00BD737A" w:rsidP="00B85DE3">
            <w:pPr>
              <w:rPr>
                <w:sz w:val="22"/>
                <w:szCs w:val="22"/>
              </w:rPr>
            </w:pPr>
            <w:r w:rsidRPr="00160024">
              <w:rPr>
                <w:sz w:val="22"/>
                <w:szCs w:val="22"/>
              </w:rPr>
              <w:t>Компьютерная презентация, тексты МСФО</w:t>
            </w:r>
          </w:p>
        </w:tc>
        <w:tc>
          <w:tcPr>
            <w:tcW w:w="1268" w:type="dxa"/>
          </w:tcPr>
          <w:p w:rsidR="00BD737A" w:rsidRPr="000201FA" w:rsidRDefault="00BD737A" w:rsidP="00B85DE3">
            <w:pPr>
              <w:rPr>
                <w:sz w:val="24"/>
                <w:szCs w:val="24"/>
              </w:rPr>
            </w:pPr>
            <w:r w:rsidRPr="000201FA">
              <w:rPr>
                <w:sz w:val="24"/>
                <w:szCs w:val="24"/>
                <w:lang w:val="en-US"/>
              </w:rPr>
              <w:t>[</w:t>
            </w:r>
            <w:r w:rsidRPr="000201FA">
              <w:rPr>
                <w:sz w:val="24"/>
                <w:szCs w:val="24"/>
              </w:rPr>
              <w:t xml:space="preserve"> 1, </w:t>
            </w:r>
            <w:r>
              <w:rPr>
                <w:sz w:val="24"/>
                <w:szCs w:val="24"/>
              </w:rPr>
              <w:t>2</w:t>
            </w:r>
            <w:r w:rsidRPr="000201FA">
              <w:rPr>
                <w:sz w:val="24"/>
                <w:szCs w:val="24"/>
              </w:rPr>
              <w:t>, 4, 6</w:t>
            </w:r>
            <w:r w:rsidRPr="000201FA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268" w:type="dxa"/>
          </w:tcPr>
          <w:p w:rsidR="00BD737A" w:rsidRDefault="00BD737A" w:rsidP="00B85DE3">
            <w:pPr>
              <w:rPr>
                <w:sz w:val="24"/>
                <w:szCs w:val="24"/>
              </w:rPr>
            </w:pPr>
            <w:r w:rsidRPr="00663EED">
              <w:rPr>
                <w:sz w:val="24"/>
                <w:szCs w:val="24"/>
              </w:rPr>
              <w:t>опрос, проверка выполненных заданий</w:t>
            </w:r>
          </w:p>
          <w:p w:rsidR="00BD737A" w:rsidRPr="00FF521A" w:rsidRDefault="00BD737A" w:rsidP="00B85DE3">
            <w:pPr>
              <w:rPr>
                <w:b/>
                <w:sz w:val="24"/>
                <w:szCs w:val="24"/>
              </w:rPr>
            </w:pPr>
            <w:r w:rsidRPr="00FF521A">
              <w:rPr>
                <w:b/>
                <w:sz w:val="24"/>
                <w:szCs w:val="24"/>
              </w:rPr>
              <w:t>Контрольная работа №1 (темы 1- 4)</w:t>
            </w:r>
          </w:p>
        </w:tc>
      </w:tr>
      <w:tr w:rsidR="00BD737A" w:rsidRPr="00B232D6" w:rsidTr="00AB7458">
        <w:tc>
          <w:tcPr>
            <w:tcW w:w="648" w:type="dxa"/>
            <w:tcBorders>
              <w:bottom w:val="single" w:sz="4" w:space="0" w:color="auto"/>
            </w:tcBorders>
          </w:tcPr>
          <w:p w:rsidR="00BD737A" w:rsidRPr="00F75317" w:rsidRDefault="00BD737A" w:rsidP="00B85DE3">
            <w:pPr>
              <w:jc w:val="center"/>
              <w:rPr>
                <w:sz w:val="24"/>
                <w:szCs w:val="24"/>
                <w:lang w:val="en-US"/>
              </w:rPr>
            </w:pPr>
            <w:r w:rsidRPr="00F7531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272" w:type="dxa"/>
            <w:tcBorders>
              <w:bottom w:val="single" w:sz="4" w:space="0" w:color="auto"/>
            </w:tcBorders>
          </w:tcPr>
          <w:p w:rsidR="00BD737A" w:rsidRPr="0065769A" w:rsidRDefault="00BD737A" w:rsidP="00B85DE3">
            <w:pPr>
              <w:jc w:val="both"/>
              <w:rPr>
                <w:b/>
                <w:sz w:val="24"/>
                <w:szCs w:val="24"/>
              </w:rPr>
            </w:pPr>
            <w:r w:rsidRPr="0065769A">
              <w:rPr>
                <w:b/>
                <w:sz w:val="24"/>
                <w:szCs w:val="24"/>
              </w:rPr>
              <w:t>Раскрытие информации об учетной политике</w:t>
            </w:r>
          </w:p>
          <w:p w:rsidR="00BD737A" w:rsidRPr="0065769A" w:rsidRDefault="00BD737A" w:rsidP="00B85DE3">
            <w:pPr>
              <w:jc w:val="both"/>
              <w:rPr>
                <w:i/>
                <w:sz w:val="24"/>
                <w:szCs w:val="24"/>
              </w:rPr>
            </w:pPr>
            <w:r w:rsidRPr="0065769A">
              <w:rPr>
                <w:i/>
                <w:sz w:val="24"/>
                <w:szCs w:val="24"/>
              </w:rPr>
              <w:lastRenderedPageBreak/>
              <w:t>(</w:t>
            </w:r>
            <w:r>
              <w:rPr>
                <w:i/>
                <w:sz w:val="24"/>
                <w:szCs w:val="24"/>
              </w:rPr>
              <w:t>МСФОГС 3</w:t>
            </w:r>
            <w:r w:rsidRPr="0065769A">
              <w:rPr>
                <w:i/>
                <w:sz w:val="24"/>
                <w:szCs w:val="24"/>
              </w:rPr>
              <w:t xml:space="preserve"> «Учетная политика, изменение в бухгалтерских оценках и ошибки»,</w:t>
            </w:r>
            <w:r w:rsidRPr="0065769A">
              <w:rPr>
                <w:sz w:val="28"/>
                <w:szCs w:val="28"/>
              </w:rPr>
              <w:t xml:space="preserve"> </w:t>
            </w:r>
            <w:r>
              <w:rPr>
                <w:i/>
                <w:sz w:val="24"/>
                <w:szCs w:val="24"/>
              </w:rPr>
              <w:t>МСФОГС 14</w:t>
            </w:r>
            <w:r w:rsidRPr="0065769A">
              <w:rPr>
                <w:i/>
                <w:sz w:val="24"/>
                <w:szCs w:val="24"/>
              </w:rPr>
              <w:t xml:space="preserve"> «События после отчетной даты»)</w:t>
            </w:r>
          </w:p>
          <w:p w:rsidR="00BD737A" w:rsidRPr="0065769A" w:rsidRDefault="00BD737A" w:rsidP="00B85D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BD737A" w:rsidRPr="002641EE" w:rsidRDefault="00BD737A" w:rsidP="00B85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D737A" w:rsidRPr="002641EE" w:rsidRDefault="00BD737A" w:rsidP="00B85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BD737A" w:rsidRPr="002641EE" w:rsidRDefault="00BD737A" w:rsidP="00B85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BD737A" w:rsidRPr="002641EE" w:rsidRDefault="00BD737A" w:rsidP="00B85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BD737A" w:rsidRPr="00160024" w:rsidRDefault="00BD737A" w:rsidP="00B85DE3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BD737A" w:rsidRPr="000201FA" w:rsidRDefault="00BD737A" w:rsidP="00B85DE3">
            <w:pPr>
              <w:rPr>
                <w:sz w:val="24"/>
                <w:szCs w:val="24"/>
              </w:rPr>
            </w:pPr>
            <w:r w:rsidRPr="000201FA">
              <w:rPr>
                <w:sz w:val="24"/>
                <w:szCs w:val="24"/>
                <w:lang w:val="en-US"/>
              </w:rPr>
              <w:t>[</w:t>
            </w:r>
            <w:r w:rsidRPr="000201FA">
              <w:rPr>
                <w:sz w:val="24"/>
                <w:szCs w:val="24"/>
              </w:rPr>
              <w:t xml:space="preserve"> 1, 3, 4, </w:t>
            </w:r>
            <w:r w:rsidRPr="000201FA">
              <w:rPr>
                <w:sz w:val="24"/>
                <w:szCs w:val="24"/>
              </w:rPr>
              <w:lastRenderedPageBreak/>
              <w:t>6</w:t>
            </w:r>
            <w:r w:rsidRPr="000201FA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D737A" w:rsidRPr="00663EED" w:rsidRDefault="00BD737A" w:rsidP="00B85DE3">
            <w:pPr>
              <w:rPr>
                <w:sz w:val="24"/>
                <w:szCs w:val="24"/>
              </w:rPr>
            </w:pPr>
          </w:p>
        </w:tc>
      </w:tr>
      <w:tr w:rsidR="00BD737A" w:rsidRPr="00B232D6" w:rsidTr="00AB7458">
        <w:trPr>
          <w:trHeight w:val="1102"/>
        </w:trPr>
        <w:tc>
          <w:tcPr>
            <w:tcW w:w="648" w:type="dxa"/>
            <w:tcBorders>
              <w:bottom w:val="single" w:sz="4" w:space="0" w:color="auto"/>
            </w:tcBorders>
          </w:tcPr>
          <w:p w:rsidR="00BD737A" w:rsidRPr="00B17AFD" w:rsidRDefault="00BD737A" w:rsidP="00B85D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272" w:type="dxa"/>
            <w:tcBorders>
              <w:bottom w:val="single" w:sz="4" w:space="0" w:color="auto"/>
            </w:tcBorders>
          </w:tcPr>
          <w:p w:rsidR="00BD737A" w:rsidRPr="0065769A" w:rsidRDefault="00BD737A" w:rsidP="00B85DE3">
            <w:pPr>
              <w:jc w:val="both"/>
              <w:rPr>
                <w:b/>
                <w:sz w:val="24"/>
                <w:szCs w:val="24"/>
              </w:rPr>
            </w:pPr>
            <w:r w:rsidRPr="0065769A">
              <w:rPr>
                <w:b/>
                <w:sz w:val="24"/>
                <w:szCs w:val="24"/>
              </w:rPr>
              <w:t>Признание, оценка и представление в отчетности запасов</w:t>
            </w:r>
          </w:p>
          <w:p w:rsidR="00BD737A" w:rsidRPr="0065769A" w:rsidRDefault="00BD737A" w:rsidP="00B85DE3">
            <w:pPr>
              <w:jc w:val="both"/>
              <w:rPr>
                <w:i/>
                <w:sz w:val="24"/>
                <w:szCs w:val="24"/>
              </w:rPr>
            </w:pPr>
            <w:r w:rsidRPr="0065769A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МСФОГС 1</w:t>
            </w:r>
            <w:r w:rsidRPr="0065769A">
              <w:rPr>
                <w:i/>
                <w:sz w:val="24"/>
                <w:szCs w:val="24"/>
              </w:rPr>
              <w:t xml:space="preserve"> 2 «Запасы»)</w:t>
            </w:r>
          </w:p>
          <w:p w:rsidR="00BD737A" w:rsidRPr="0065769A" w:rsidRDefault="00BD737A" w:rsidP="00B85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BD737A" w:rsidRPr="002641EE" w:rsidRDefault="00BD737A" w:rsidP="00B85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D737A" w:rsidRPr="002641EE" w:rsidRDefault="00BD737A" w:rsidP="00B85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BD737A" w:rsidRPr="002641EE" w:rsidRDefault="00BD737A" w:rsidP="00B85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BD737A" w:rsidRPr="002641EE" w:rsidRDefault="00BD737A" w:rsidP="00B85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BD737A" w:rsidRPr="00160024" w:rsidRDefault="00BD737A" w:rsidP="00B85DE3">
            <w:pPr>
              <w:rPr>
                <w:sz w:val="22"/>
                <w:szCs w:val="22"/>
              </w:rPr>
            </w:pPr>
            <w:r w:rsidRPr="00160024">
              <w:rPr>
                <w:sz w:val="22"/>
                <w:szCs w:val="22"/>
              </w:rPr>
              <w:t>Компьютерная презентация, тексты МСФО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BD737A" w:rsidRPr="000201FA" w:rsidRDefault="00BD737A" w:rsidP="00B85DE3">
            <w:pPr>
              <w:jc w:val="center"/>
              <w:rPr>
                <w:sz w:val="24"/>
                <w:szCs w:val="24"/>
              </w:rPr>
            </w:pPr>
            <w:r w:rsidRPr="000201FA">
              <w:rPr>
                <w:sz w:val="24"/>
                <w:szCs w:val="24"/>
              </w:rPr>
              <w:t>[ 1</w:t>
            </w:r>
            <w:r>
              <w:rPr>
                <w:sz w:val="24"/>
                <w:szCs w:val="24"/>
              </w:rPr>
              <w:t>-3</w:t>
            </w:r>
            <w:r w:rsidRPr="000201FA">
              <w:rPr>
                <w:sz w:val="24"/>
                <w:szCs w:val="24"/>
              </w:rPr>
              <w:t>,  6]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D737A" w:rsidRPr="00663EED" w:rsidRDefault="00BD737A" w:rsidP="00B85DE3">
            <w:pPr>
              <w:rPr>
                <w:sz w:val="24"/>
                <w:szCs w:val="24"/>
              </w:rPr>
            </w:pPr>
            <w:r w:rsidRPr="00663EED">
              <w:rPr>
                <w:sz w:val="24"/>
                <w:szCs w:val="24"/>
              </w:rPr>
              <w:t>Тесты, опрос, проверка выполненных заданий</w:t>
            </w:r>
          </w:p>
        </w:tc>
      </w:tr>
      <w:tr w:rsidR="00BD737A" w:rsidRPr="00B232D6" w:rsidTr="00AB7458">
        <w:tc>
          <w:tcPr>
            <w:tcW w:w="648" w:type="dxa"/>
            <w:tcBorders>
              <w:top w:val="single" w:sz="4" w:space="0" w:color="auto"/>
            </w:tcBorders>
          </w:tcPr>
          <w:p w:rsidR="00BD737A" w:rsidRPr="008F08EE" w:rsidRDefault="00BD737A" w:rsidP="00B85D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72" w:type="dxa"/>
            <w:tcBorders>
              <w:top w:val="single" w:sz="4" w:space="0" w:color="auto"/>
            </w:tcBorders>
          </w:tcPr>
          <w:p w:rsidR="00BD737A" w:rsidRPr="0065769A" w:rsidRDefault="00BD737A" w:rsidP="00B85DE3">
            <w:pPr>
              <w:jc w:val="both"/>
              <w:rPr>
                <w:b/>
                <w:sz w:val="24"/>
                <w:szCs w:val="24"/>
              </w:rPr>
            </w:pPr>
            <w:r w:rsidRPr="0065769A">
              <w:rPr>
                <w:b/>
                <w:sz w:val="24"/>
                <w:szCs w:val="24"/>
              </w:rPr>
              <w:t>Признание, оценка и представление в отчетности основных средств</w:t>
            </w:r>
          </w:p>
          <w:p w:rsidR="00BD737A" w:rsidRPr="0065769A" w:rsidRDefault="00BD737A" w:rsidP="00B85DE3">
            <w:pPr>
              <w:jc w:val="both"/>
              <w:rPr>
                <w:i/>
                <w:sz w:val="24"/>
                <w:szCs w:val="24"/>
              </w:rPr>
            </w:pPr>
            <w:r w:rsidRPr="0065769A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МСФОГС 17</w:t>
            </w:r>
            <w:r w:rsidRPr="0065769A">
              <w:rPr>
                <w:i/>
                <w:sz w:val="24"/>
                <w:szCs w:val="24"/>
              </w:rPr>
              <w:t xml:space="preserve"> «Основные средства»)</w:t>
            </w:r>
          </w:p>
          <w:p w:rsidR="00BD737A" w:rsidRPr="0065769A" w:rsidRDefault="00BD737A" w:rsidP="00B85DE3">
            <w:pPr>
              <w:jc w:val="both"/>
              <w:rPr>
                <w:i/>
                <w:sz w:val="24"/>
                <w:szCs w:val="24"/>
              </w:rPr>
            </w:pPr>
            <w:r w:rsidRPr="006576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BD737A" w:rsidRPr="002641EE" w:rsidRDefault="00BD737A" w:rsidP="00B85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D737A" w:rsidRPr="002641EE" w:rsidRDefault="00BD737A" w:rsidP="00B85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BD737A" w:rsidRPr="002641EE" w:rsidRDefault="00BD737A" w:rsidP="00B85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BD737A" w:rsidRPr="002641EE" w:rsidRDefault="00BD737A" w:rsidP="00B85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BD737A" w:rsidRPr="00160024" w:rsidRDefault="00BD737A" w:rsidP="00B85DE3">
            <w:pPr>
              <w:rPr>
                <w:sz w:val="22"/>
                <w:szCs w:val="22"/>
              </w:rPr>
            </w:pPr>
            <w:r w:rsidRPr="00160024">
              <w:rPr>
                <w:sz w:val="22"/>
                <w:szCs w:val="22"/>
              </w:rPr>
              <w:t>Компьютерная презентация, тексты МСФО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BD737A" w:rsidRPr="000201FA" w:rsidRDefault="00BD737A" w:rsidP="00B85DE3">
            <w:pPr>
              <w:rPr>
                <w:sz w:val="24"/>
                <w:szCs w:val="24"/>
              </w:rPr>
            </w:pPr>
            <w:r w:rsidRPr="000201FA">
              <w:rPr>
                <w:sz w:val="24"/>
                <w:szCs w:val="24"/>
              </w:rPr>
              <w:t>[ 1, 3, 4,]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D737A" w:rsidRPr="00663EED" w:rsidRDefault="00BD737A" w:rsidP="00B85DE3">
            <w:pPr>
              <w:rPr>
                <w:sz w:val="24"/>
                <w:szCs w:val="24"/>
              </w:rPr>
            </w:pPr>
            <w:r w:rsidRPr="00B17AFD">
              <w:rPr>
                <w:sz w:val="24"/>
                <w:szCs w:val="24"/>
              </w:rPr>
              <w:t>Тесты, опрос, проверка выполненных заданий</w:t>
            </w:r>
          </w:p>
        </w:tc>
      </w:tr>
      <w:tr w:rsidR="00BD737A" w:rsidRPr="00B232D6" w:rsidTr="00AB7458">
        <w:trPr>
          <w:trHeight w:val="622"/>
        </w:trPr>
        <w:tc>
          <w:tcPr>
            <w:tcW w:w="648" w:type="dxa"/>
          </w:tcPr>
          <w:p w:rsidR="00BD737A" w:rsidRDefault="00BD737A" w:rsidP="00B85D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BD737A" w:rsidRPr="008F08EE" w:rsidRDefault="00BD737A" w:rsidP="00B85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2" w:type="dxa"/>
          </w:tcPr>
          <w:p w:rsidR="00BD737A" w:rsidRPr="0065769A" w:rsidRDefault="00BD737A" w:rsidP="00B85DE3">
            <w:pPr>
              <w:jc w:val="both"/>
              <w:rPr>
                <w:b/>
                <w:sz w:val="24"/>
                <w:szCs w:val="24"/>
              </w:rPr>
            </w:pPr>
            <w:r w:rsidRPr="0065769A">
              <w:rPr>
                <w:b/>
                <w:sz w:val="24"/>
                <w:szCs w:val="24"/>
              </w:rPr>
              <w:t>Признание, оценка и представление в отчетности инвестиционной недвижимости</w:t>
            </w:r>
          </w:p>
          <w:p w:rsidR="00BD737A" w:rsidRPr="0065769A" w:rsidRDefault="00BD737A" w:rsidP="00B85DE3">
            <w:pPr>
              <w:jc w:val="both"/>
              <w:rPr>
                <w:i/>
                <w:sz w:val="24"/>
                <w:szCs w:val="24"/>
              </w:rPr>
            </w:pPr>
            <w:r w:rsidRPr="0065769A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МСФОГС 16</w:t>
            </w:r>
            <w:r w:rsidRPr="0065769A">
              <w:rPr>
                <w:i/>
                <w:sz w:val="24"/>
                <w:szCs w:val="24"/>
              </w:rPr>
              <w:t xml:space="preserve"> «Инвестиционная недвижимость»)</w:t>
            </w:r>
          </w:p>
        </w:tc>
        <w:tc>
          <w:tcPr>
            <w:tcW w:w="848" w:type="dxa"/>
          </w:tcPr>
          <w:p w:rsidR="00BD737A" w:rsidRPr="002641EE" w:rsidRDefault="00BD737A" w:rsidP="00B85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D737A" w:rsidRPr="002641EE" w:rsidRDefault="00373B2E" w:rsidP="00B85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BD737A" w:rsidRPr="002641EE" w:rsidRDefault="00BD737A" w:rsidP="00B85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D737A" w:rsidRPr="002641EE" w:rsidRDefault="00BD737A" w:rsidP="00B85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BD737A" w:rsidRPr="00160024" w:rsidRDefault="00BD737A" w:rsidP="00B85DE3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BD737A" w:rsidRPr="000201FA" w:rsidRDefault="00BD737A" w:rsidP="00B85DE3">
            <w:pPr>
              <w:rPr>
                <w:sz w:val="24"/>
                <w:szCs w:val="24"/>
              </w:rPr>
            </w:pPr>
            <w:r w:rsidRPr="000201FA">
              <w:rPr>
                <w:sz w:val="24"/>
                <w:szCs w:val="24"/>
                <w:lang w:val="en-US"/>
              </w:rPr>
              <w:t>[</w:t>
            </w:r>
            <w:r w:rsidRPr="000201FA">
              <w:rPr>
                <w:sz w:val="24"/>
                <w:szCs w:val="24"/>
              </w:rPr>
              <w:t xml:space="preserve"> 1, 3, 4, 6</w:t>
            </w:r>
            <w:r w:rsidRPr="000201FA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268" w:type="dxa"/>
          </w:tcPr>
          <w:p w:rsidR="00BD737A" w:rsidRPr="00663EED" w:rsidRDefault="00BD737A" w:rsidP="00B85DE3">
            <w:pPr>
              <w:rPr>
                <w:sz w:val="24"/>
                <w:szCs w:val="24"/>
              </w:rPr>
            </w:pPr>
            <w:r w:rsidRPr="00663EED">
              <w:rPr>
                <w:sz w:val="24"/>
                <w:szCs w:val="24"/>
              </w:rPr>
              <w:t>Тесты, опрос, проверка выполненных задани</w:t>
            </w:r>
            <w:r w:rsidR="00AB7458">
              <w:rPr>
                <w:sz w:val="24"/>
                <w:szCs w:val="24"/>
              </w:rPr>
              <w:t>й</w:t>
            </w:r>
          </w:p>
        </w:tc>
      </w:tr>
      <w:tr w:rsidR="00BD737A" w:rsidRPr="00B232D6" w:rsidTr="00AB7458">
        <w:tc>
          <w:tcPr>
            <w:tcW w:w="648" w:type="dxa"/>
          </w:tcPr>
          <w:p w:rsidR="00BD737A" w:rsidRPr="008F08EE" w:rsidRDefault="00BD737A" w:rsidP="00B85D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72" w:type="dxa"/>
          </w:tcPr>
          <w:p w:rsidR="00BD737A" w:rsidRPr="00AB7458" w:rsidRDefault="00BD737A" w:rsidP="00B85DE3">
            <w:pPr>
              <w:jc w:val="both"/>
              <w:rPr>
                <w:b/>
                <w:sz w:val="24"/>
                <w:szCs w:val="24"/>
              </w:rPr>
            </w:pPr>
            <w:r w:rsidRPr="0065769A">
              <w:rPr>
                <w:b/>
                <w:sz w:val="24"/>
                <w:szCs w:val="24"/>
              </w:rPr>
              <w:t>Обесценение активов</w:t>
            </w:r>
            <w:r w:rsidRPr="0065769A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МСФОГС 21</w:t>
            </w:r>
            <w:r w:rsidRPr="0065769A">
              <w:rPr>
                <w:i/>
                <w:sz w:val="24"/>
                <w:szCs w:val="24"/>
              </w:rPr>
              <w:t xml:space="preserve"> «Обесценение активов</w:t>
            </w:r>
            <w:r>
              <w:rPr>
                <w:i/>
                <w:sz w:val="24"/>
                <w:szCs w:val="24"/>
              </w:rPr>
              <w:t>, не генерирующих денежные средства</w:t>
            </w:r>
            <w:r w:rsidRPr="0065769A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848" w:type="dxa"/>
          </w:tcPr>
          <w:p w:rsidR="00BD737A" w:rsidRPr="002641EE" w:rsidRDefault="00BD737A" w:rsidP="00B85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BD737A" w:rsidRPr="002641EE" w:rsidRDefault="00BD737A" w:rsidP="00B85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BD737A" w:rsidRPr="002641EE" w:rsidRDefault="00BD737A" w:rsidP="00B85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D737A" w:rsidRPr="002641EE" w:rsidRDefault="00BD737A" w:rsidP="00B85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BD737A" w:rsidRPr="00160024" w:rsidRDefault="00BD737A" w:rsidP="00B85DE3">
            <w:pPr>
              <w:rPr>
                <w:sz w:val="22"/>
                <w:szCs w:val="22"/>
              </w:rPr>
            </w:pPr>
            <w:r w:rsidRPr="00160024">
              <w:rPr>
                <w:sz w:val="22"/>
                <w:szCs w:val="22"/>
              </w:rPr>
              <w:t>Компьютерная презентация, тексты МСФО</w:t>
            </w:r>
          </w:p>
        </w:tc>
        <w:tc>
          <w:tcPr>
            <w:tcW w:w="1268" w:type="dxa"/>
          </w:tcPr>
          <w:p w:rsidR="00BD737A" w:rsidRPr="000201FA" w:rsidRDefault="00BD737A" w:rsidP="00B85DE3">
            <w:pPr>
              <w:jc w:val="center"/>
              <w:rPr>
                <w:sz w:val="24"/>
                <w:szCs w:val="24"/>
              </w:rPr>
            </w:pPr>
            <w:r w:rsidRPr="000201FA">
              <w:rPr>
                <w:sz w:val="24"/>
                <w:szCs w:val="24"/>
              </w:rPr>
              <w:t>[ 1</w:t>
            </w:r>
            <w:r>
              <w:rPr>
                <w:sz w:val="24"/>
                <w:szCs w:val="24"/>
              </w:rPr>
              <w:t>-3</w:t>
            </w:r>
            <w:r w:rsidRPr="000201FA">
              <w:rPr>
                <w:sz w:val="24"/>
                <w:szCs w:val="24"/>
              </w:rPr>
              <w:t>,  6]</w:t>
            </w:r>
          </w:p>
        </w:tc>
        <w:tc>
          <w:tcPr>
            <w:tcW w:w="2268" w:type="dxa"/>
          </w:tcPr>
          <w:p w:rsidR="00BD737A" w:rsidRPr="00663EED" w:rsidRDefault="00BD737A" w:rsidP="00B85DE3">
            <w:pPr>
              <w:rPr>
                <w:sz w:val="24"/>
                <w:szCs w:val="24"/>
              </w:rPr>
            </w:pPr>
            <w:r w:rsidRPr="00663EED">
              <w:rPr>
                <w:sz w:val="24"/>
                <w:szCs w:val="24"/>
              </w:rPr>
              <w:t>Тесты, опрос, проверка выполненных заданий</w:t>
            </w:r>
          </w:p>
        </w:tc>
      </w:tr>
      <w:tr w:rsidR="00BD737A" w:rsidRPr="00B232D6" w:rsidTr="00AB7458">
        <w:tc>
          <w:tcPr>
            <w:tcW w:w="648" w:type="dxa"/>
          </w:tcPr>
          <w:p w:rsidR="00BD737A" w:rsidRPr="008F08EE" w:rsidRDefault="00BD737A" w:rsidP="00B85D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72" w:type="dxa"/>
          </w:tcPr>
          <w:p w:rsidR="00BD737A" w:rsidRPr="0065769A" w:rsidRDefault="00BD737A" w:rsidP="00B85DE3">
            <w:pPr>
              <w:jc w:val="both"/>
              <w:rPr>
                <w:i/>
                <w:sz w:val="24"/>
                <w:szCs w:val="24"/>
              </w:rPr>
            </w:pPr>
            <w:r w:rsidRPr="0065769A">
              <w:rPr>
                <w:b/>
                <w:sz w:val="24"/>
                <w:szCs w:val="24"/>
              </w:rPr>
              <w:t>Представление в отчетности финансовой и операционной аренды</w:t>
            </w:r>
            <w:r w:rsidRPr="0065769A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МСФОГС 13</w:t>
            </w:r>
            <w:r w:rsidRPr="0065769A">
              <w:rPr>
                <w:i/>
                <w:sz w:val="24"/>
                <w:szCs w:val="24"/>
              </w:rPr>
              <w:t xml:space="preserve"> «Аренда»)</w:t>
            </w:r>
          </w:p>
          <w:p w:rsidR="00BD737A" w:rsidRPr="0065769A" w:rsidRDefault="00BD737A" w:rsidP="00B85DE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BD737A" w:rsidRPr="002641EE" w:rsidRDefault="00BD737A" w:rsidP="00B85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BD737A" w:rsidRPr="002641EE" w:rsidRDefault="00BD737A" w:rsidP="00B85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BD737A" w:rsidRPr="002641EE" w:rsidRDefault="00BD737A" w:rsidP="00B85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D737A" w:rsidRPr="002641EE" w:rsidRDefault="00BD737A" w:rsidP="00B85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BD737A" w:rsidRPr="00160024" w:rsidRDefault="00BD737A" w:rsidP="00B85DE3">
            <w:pPr>
              <w:rPr>
                <w:sz w:val="22"/>
                <w:szCs w:val="22"/>
              </w:rPr>
            </w:pPr>
            <w:r w:rsidRPr="00160024">
              <w:rPr>
                <w:sz w:val="22"/>
                <w:szCs w:val="22"/>
              </w:rPr>
              <w:t>Компьютерная презентация, тексты МСФО</w:t>
            </w:r>
          </w:p>
        </w:tc>
        <w:tc>
          <w:tcPr>
            <w:tcW w:w="1268" w:type="dxa"/>
          </w:tcPr>
          <w:p w:rsidR="00BD737A" w:rsidRPr="000201FA" w:rsidRDefault="00BD737A" w:rsidP="00B85DE3">
            <w:pPr>
              <w:rPr>
                <w:sz w:val="24"/>
                <w:szCs w:val="24"/>
              </w:rPr>
            </w:pPr>
            <w:r w:rsidRPr="000201FA">
              <w:rPr>
                <w:sz w:val="24"/>
                <w:szCs w:val="24"/>
              </w:rPr>
              <w:t>[ 1, 3, 4,]</w:t>
            </w:r>
          </w:p>
        </w:tc>
        <w:tc>
          <w:tcPr>
            <w:tcW w:w="2268" w:type="dxa"/>
          </w:tcPr>
          <w:p w:rsidR="00BD737A" w:rsidRDefault="00BD737A" w:rsidP="00B85DE3">
            <w:pPr>
              <w:rPr>
                <w:sz w:val="24"/>
                <w:szCs w:val="24"/>
              </w:rPr>
            </w:pPr>
            <w:r w:rsidRPr="00663EED">
              <w:rPr>
                <w:sz w:val="24"/>
                <w:szCs w:val="24"/>
              </w:rPr>
              <w:t>Тесты, опрос, проверка выполненных заданий</w:t>
            </w:r>
          </w:p>
          <w:p w:rsidR="00BD737A" w:rsidRPr="00663EED" w:rsidRDefault="00BD737A" w:rsidP="00B85D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Контрольная работа №3 </w:t>
            </w:r>
            <w:r w:rsidRPr="00FF521A">
              <w:rPr>
                <w:b/>
                <w:sz w:val="24"/>
                <w:szCs w:val="24"/>
              </w:rPr>
              <w:t>(тем</w:t>
            </w:r>
            <w:r>
              <w:rPr>
                <w:b/>
                <w:sz w:val="24"/>
                <w:szCs w:val="24"/>
              </w:rPr>
              <w:t>а 11</w:t>
            </w:r>
            <w:r w:rsidRPr="00FF521A">
              <w:rPr>
                <w:b/>
                <w:sz w:val="24"/>
                <w:szCs w:val="24"/>
              </w:rPr>
              <w:t>)</w:t>
            </w:r>
          </w:p>
        </w:tc>
      </w:tr>
      <w:tr w:rsidR="00BD737A" w:rsidRPr="00B232D6" w:rsidTr="00AB7458">
        <w:trPr>
          <w:trHeight w:val="1351"/>
        </w:trPr>
        <w:tc>
          <w:tcPr>
            <w:tcW w:w="648" w:type="dxa"/>
          </w:tcPr>
          <w:p w:rsidR="00BD737A" w:rsidRPr="008F08EE" w:rsidRDefault="00BD737A" w:rsidP="00B85D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272" w:type="dxa"/>
          </w:tcPr>
          <w:p w:rsidR="00BD737A" w:rsidRPr="0065769A" w:rsidRDefault="00BD737A" w:rsidP="00B85DE3">
            <w:pPr>
              <w:jc w:val="both"/>
              <w:rPr>
                <w:b/>
                <w:sz w:val="24"/>
                <w:szCs w:val="24"/>
              </w:rPr>
            </w:pPr>
            <w:r w:rsidRPr="0065769A">
              <w:rPr>
                <w:b/>
                <w:sz w:val="24"/>
                <w:szCs w:val="24"/>
              </w:rPr>
              <w:t>Представление в отчетности резервов, условных обязательств и активов</w:t>
            </w:r>
          </w:p>
          <w:p w:rsidR="00BD737A" w:rsidRPr="00AB7458" w:rsidRDefault="00BD737A" w:rsidP="00B85DE3">
            <w:pPr>
              <w:jc w:val="both"/>
              <w:rPr>
                <w:i/>
                <w:sz w:val="24"/>
                <w:szCs w:val="24"/>
              </w:rPr>
            </w:pPr>
            <w:r w:rsidRPr="0065769A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МСФОГС 19</w:t>
            </w:r>
            <w:r w:rsidRPr="0065769A">
              <w:rPr>
                <w:i/>
                <w:sz w:val="24"/>
                <w:szCs w:val="24"/>
              </w:rPr>
              <w:t xml:space="preserve"> «Резервы, условные обязательства и условные активы»)</w:t>
            </w:r>
          </w:p>
        </w:tc>
        <w:tc>
          <w:tcPr>
            <w:tcW w:w="848" w:type="dxa"/>
          </w:tcPr>
          <w:p w:rsidR="00BD737A" w:rsidRPr="002641EE" w:rsidRDefault="00BD737A" w:rsidP="00B85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D737A" w:rsidRPr="002641EE" w:rsidRDefault="00BD737A" w:rsidP="00B85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BD737A" w:rsidRPr="002641EE" w:rsidRDefault="00BD737A" w:rsidP="00B85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D737A" w:rsidRPr="002641EE" w:rsidRDefault="00BD737A" w:rsidP="00B85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BD737A" w:rsidRPr="00160024" w:rsidRDefault="00BD737A" w:rsidP="00B85DE3">
            <w:pPr>
              <w:rPr>
                <w:sz w:val="22"/>
                <w:szCs w:val="22"/>
              </w:rPr>
            </w:pPr>
            <w:r w:rsidRPr="00160024">
              <w:rPr>
                <w:sz w:val="22"/>
                <w:szCs w:val="22"/>
              </w:rPr>
              <w:t>Компьютерная презентация, тексты МСФО</w:t>
            </w:r>
          </w:p>
        </w:tc>
        <w:tc>
          <w:tcPr>
            <w:tcW w:w="1268" w:type="dxa"/>
          </w:tcPr>
          <w:p w:rsidR="00BD737A" w:rsidRPr="000201FA" w:rsidRDefault="00BD737A" w:rsidP="00B85DE3">
            <w:pPr>
              <w:rPr>
                <w:sz w:val="24"/>
                <w:szCs w:val="24"/>
              </w:rPr>
            </w:pPr>
            <w:r w:rsidRPr="000201FA">
              <w:rPr>
                <w:sz w:val="24"/>
                <w:szCs w:val="24"/>
                <w:lang w:val="en-US"/>
              </w:rPr>
              <w:t>[</w:t>
            </w:r>
            <w:r w:rsidRPr="000201FA">
              <w:rPr>
                <w:sz w:val="24"/>
                <w:szCs w:val="24"/>
              </w:rPr>
              <w:t xml:space="preserve"> 1, </w:t>
            </w:r>
            <w:r>
              <w:rPr>
                <w:sz w:val="24"/>
                <w:szCs w:val="24"/>
              </w:rPr>
              <w:t>2</w:t>
            </w:r>
            <w:r w:rsidRPr="000201FA">
              <w:rPr>
                <w:sz w:val="24"/>
                <w:szCs w:val="24"/>
              </w:rPr>
              <w:t>, 4, 6</w:t>
            </w:r>
            <w:r w:rsidRPr="000201FA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268" w:type="dxa"/>
          </w:tcPr>
          <w:p w:rsidR="00BD737A" w:rsidRPr="00663EED" w:rsidRDefault="00BD737A" w:rsidP="00B85DE3">
            <w:pPr>
              <w:rPr>
                <w:sz w:val="24"/>
                <w:szCs w:val="24"/>
              </w:rPr>
            </w:pPr>
            <w:r w:rsidRPr="00663EED">
              <w:rPr>
                <w:sz w:val="24"/>
                <w:szCs w:val="24"/>
              </w:rPr>
              <w:t>Тесты, опрос, проверка выполненных заданий</w:t>
            </w:r>
          </w:p>
        </w:tc>
      </w:tr>
      <w:tr w:rsidR="00BD737A" w:rsidRPr="00B232D6" w:rsidTr="00AB7458">
        <w:tc>
          <w:tcPr>
            <w:tcW w:w="648" w:type="dxa"/>
          </w:tcPr>
          <w:p w:rsidR="00BD737A" w:rsidRPr="008F08EE" w:rsidRDefault="00BD737A" w:rsidP="00B85D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72" w:type="dxa"/>
          </w:tcPr>
          <w:p w:rsidR="00BD737A" w:rsidRPr="00AB7458" w:rsidRDefault="00BD737A" w:rsidP="00B85DE3">
            <w:pPr>
              <w:jc w:val="both"/>
              <w:rPr>
                <w:i/>
                <w:sz w:val="24"/>
                <w:szCs w:val="24"/>
              </w:rPr>
            </w:pPr>
            <w:r w:rsidRPr="0065769A">
              <w:rPr>
                <w:b/>
                <w:sz w:val="24"/>
                <w:szCs w:val="24"/>
              </w:rPr>
              <w:t>Признание, оценка и представление в отчетности выручки</w:t>
            </w:r>
            <w:r w:rsidRPr="0065769A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МСФОГС 9</w:t>
            </w:r>
            <w:r w:rsidRPr="0065769A">
              <w:rPr>
                <w:i/>
                <w:sz w:val="24"/>
                <w:szCs w:val="24"/>
              </w:rPr>
              <w:t xml:space="preserve"> «Выручка</w:t>
            </w:r>
            <w:r>
              <w:rPr>
                <w:i/>
                <w:sz w:val="24"/>
                <w:szCs w:val="24"/>
              </w:rPr>
              <w:t xml:space="preserve"> от обменных операций</w:t>
            </w:r>
            <w:r w:rsidRPr="0065769A">
              <w:rPr>
                <w:i/>
                <w:sz w:val="24"/>
                <w:szCs w:val="24"/>
              </w:rPr>
              <w:t>»</w:t>
            </w:r>
            <w:r>
              <w:rPr>
                <w:i/>
                <w:sz w:val="24"/>
                <w:szCs w:val="24"/>
              </w:rPr>
              <w:t>, МСФОГС 23 «Выручка от необменных операций (налоги и трансферы)»</w:t>
            </w:r>
            <w:r w:rsidRPr="0065769A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848" w:type="dxa"/>
          </w:tcPr>
          <w:p w:rsidR="00BD737A" w:rsidRPr="002641EE" w:rsidRDefault="00BD737A" w:rsidP="00B85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BD737A" w:rsidRPr="002641EE" w:rsidRDefault="00BD737A" w:rsidP="00B85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BD737A" w:rsidRPr="002641EE" w:rsidRDefault="00BD737A" w:rsidP="00B85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D737A" w:rsidRPr="002641EE" w:rsidRDefault="00BD737A" w:rsidP="00B85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BD737A" w:rsidRPr="00160024" w:rsidRDefault="00BD737A" w:rsidP="00B85DE3">
            <w:pPr>
              <w:rPr>
                <w:sz w:val="22"/>
                <w:szCs w:val="22"/>
              </w:rPr>
            </w:pPr>
            <w:r w:rsidRPr="00160024">
              <w:rPr>
                <w:sz w:val="22"/>
                <w:szCs w:val="22"/>
              </w:rPr>
              <w:t>Компьютерная презентация, тексты МСФО</w:t>
            </w:r>
          </w:p>
        </w:tc>
        <w:tc>
          <w:tcPr>
            <w:tcW w:w="1268" w:type="dxa"/>
          </w:tcPr>
          <w:p w:rsidR="00BD737A" w:rsidRPr="000201FA" w:rsidRDefault="00BD737A" w:rsidP="00B85DE3">
            <w:pPr>
              <w:rPr>
                <w:sz w:val="24"/>
                <w:szCs w:val="24"/>
              </w:rPr>
            </w:pPr>
            <w:r w:rsidRPr="000201FA">
              <w:rPr>
                <w:sz w:val="24"/>
                <w:szCs w:val="24"/>
              </w:rPr>
              <w:t>[ 1, 3, 4, 6]</w:t>
            </w:r>
          </w:p>
        </w:tc>
        <w:tc>
          <w:tcPr>
            <w:tcW w:w="2268" w:type="dxa"/>
          </w:tcPr>
          <w:p w:rsidR="00BD737A" w:rsidRPr="00663EED" w:rsidRDefault="00BD737A" w:rsidP="00B85DE3">
            <w:pPr>
              <w:rPr>
                <w:sz w:val="24"/>
                <w:szCs w:val="24"/>
              </w:rPr>
            </w:pPr>
            <w:r w:rsidRPr="00663EED">
              <w:rPr>
                <w:sz w:val="24"/>
                <w:szCs w:val="24"/>
              </w:rPr>
              <w:t>Тесты, опрос, проверка выполненных заданий</w:t>
            </w:r>
          </w:p>
        </w:tc>
      </w:tr>
      <w:tr w:rsidR="00BD737A" w:rsidRPr="00B232D6" w:rsidTr="00AB7458">
        <w:tc>
          <w:tcPr>
            <w:tcW w:w="648" w:type="dxa"/>
          </w:tcPr>
          <w:p w:rsidR="00BD737A" w:rsidRPr="008F08EE" w:rsidRDefault="00BD737A" w:rsidP="00B85D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72" w:type="dxa"/>
          </w:tcPr>
          <w:p w:rsidR="00BD737A" w:rsidRPr="0065769A" w:rsidRDefault="00BD737A" w:rsidP="00B85DE3">
            <w:pPr>
              <w:jc w:val="both"/>
              <w:rPr>
                <w:i/>
                <w:sz w:val="24"/>
                <w:szCs w:val="24"/>
              </w:rPr>
            </w:pPr>
            <w:r w:rsidRPr="0065769A">
              <w:rPr>
                <w:b/>
                <w:sz w:val="24"/>
                <w:szCs w:val="24"/>
              </w:rPr>
              <w:t>Признание, оценка и представление в отчетности доходов и расходов, связанных  с договорами на строительство</w:t>
            </w:r>
            <w:r w:rsidRPr="0065769A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МСФОГС 11 «Договоры на строительство</w:t>
            </w:r>
            <w:r w:rsidRPr="0065769A">
              <w:rPr>
                <w:i/>
                <w:sz w:val="24"/>
                <w:szCs w:val="24"/>
              </w:rPr>
              <w:t>»)</w:t>
            </w:r>
          </w:p>
          <w:p w:rsidR="00BD737A" w:rsidRPr="0065769A" w:rsidRDefault="00BD737A" w:rsidP="00B85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BD737A" w:rsidRPr="002641EE" w:rsidRDefault="00BD737A" w:rsidP="00B85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BD737A" w:rsidRPr="002641EE" w:rsidRDefault="00BD737A" w:rsidP="00B85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BD737A" w:rsidRPr="002641EE" w:rsidRDefault="00BD737A" w:rsidP="00B85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D737A" w:rsidRPr="002641EE" w:rsidRDefault="00BD737A" w:rsidP="00B85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BD737A" w:rsidRPr="00160024" w:rsidRDefault="00BD737A" w:rsidP="00B85DE3">
            <w:pPr>
              <w:rPr>
                <w:sz w:val="22"/>
                <w:szCs w:val="22"/>
              </w:rPr>
            </w:pPr>
            <w:r w:rsidRPr="00160024">
              <w:rPr>
                <w:sz w:val="22"/>
                <w:szCs w:val="22"/>
              </w:rPr>
              <w:t>Компьютерная презентация, тексты МСФО</w:t>
            </w:r>
          </w:p>
        </w:tc>
        <w:tc>
          <w:tcPr>
            <w:tcW w:w="1268" w:type="dxa"/>
          </w:tcPr>
          <w:p w:rsidR="00BD737A" w:rsidRPr="000201FA" w:rsidRDefault="00BD737A" w:rsidP="00B85DE3">
            <w:pPr>
              <w:jc w:val="center"/>
              <w:rPr>
                <w:sz w:val="24"/>
                <w:szCs w:val="24"/>
              </w:rPr>
            </w:pPr>
            <w:r w:rsidRPr="000201FA">
              <w:rPr>
                <w:sz w:val="24"/>
                <w:szCs w:val="24"/>
              </w:rPr>
              <w:t>[ 1</w:t>
            </w:r>
            <w:r>
              <w:rPr>
                <w:sz w:val="24"/>
                <w:szCs w:val="24"/>
              </w:rPr>
              <w:t>-3</w:t>
            </w:r>
            <w:r w:rsidRPr="000201FA">
              <w:rPr>
                <w:sz w:val="24"/>
                <w:szCs w:val="24"/>
              </w:rPr>
              <w:t>,  6]</w:t>
            </w:r>
          </w:p>
        </w:tc>
        <w:tc>
          <w:tcPr>
            <w:tcW w:w="2268" w:type="dxa"/>
          </w:tcPr>
          <w:p w:rsidR="00BD737A" w:rsidRDefault="00BD737A" w:rsidP="00B85DE3">
            <w:pPr>
              <w:rPr>
                <w:sz w:val="24"/>
                <w:szCs w:val="24"/>
              </w:rPr>
            </w:pPr>
            <w:r w:rsidRPr="00663EED">
              <w:rPr>
                <w:sz w:val="24"/>
                <w:szCs w:val="24"/>
              </w:rPr>
              <w:t>Тесты, опрос, проверка выполненных заданий</w:t>
            </w:r>
          </w:p>
          <w:p w:rsidR="00BD737A" w:rsidRPr="00663EED" w:rsidRDefault="00BD737A" w:rsidP="00B85D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Контрольная работа №4 </w:t>
            </w:r>
            <w:r w:rsidRPr="00FF521A">
              <w:rPr>
                <w:b/>
                <w:sz w:val="24"/>
                <w:szCs w:val="24"/>
              </w:rPr>
              <w:t xml:space="preserve">(темы </w:t>
            </w:r>
            <w:r>
              <w:rPr>
                <w:b/>
                <w:sz w:val="24"/>
                <w:szCs w:val="24"/>
              </w:rPr>
              <w:t>13-</w:t>
            </w:r>
            <w:r w:rsidRPr="00FF521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 w:rsidRPr="00FF521A">
              <w:rPr>
                <w:b/>
                <w:sz w:val="24"/>
                <w:szCs w:val="24"/>
              </w:rPr>
              <w:t>)</w:t>
            </w:r>
            <w:proofErr w:type="gramEnd"/>
          </w:p>
        </w:tc>
      </w:tr>
      <w:tr w:rsidR="00BD737A" w:rsidRPr="00B232D6" w:rsidTr="00AB7458">
        <w:trPr>
          <w:trHeight w:val="1434"/>
        </w:trPr>
        <w:tc>
          <w:tcPr>
            <w:tcW w:w="648" w:type="dxa"/>
          </w:tcPr>
          <w:p w:rsidR="00BD737A" w:rsidRPr="008737E4" w:rsidRDefault="00BD737A" w:rsidP="00B85DE3">
            <w:pPr>
              <w:jc w:val="both"/>
              <w:rPr>
                <w:sz w:val="24"/>
                <w:szCs w:val="24"/>
              </w:rPr>
            </w:pPr>
            <w:r w:rsidRPr="008737E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272" w:type="dxa"/>
          </w:tcPr>
          <w:p w:rsidR="00BD737A" w:rsidRPr="00AB7458" w:rsidRDefault="00BD737A" w:rsidP="00B85DE3">
            <w:pPr>
              <w:jc w:val="both"/>
              <w:rPr>
                <w:i/>
                <w:sz w:val="24"/>
                <w:szCs w:val="24"/>
              </w:rPr>
            </w:pPr>
            <w:r w:rsidRPr="0065769A">
              <w:rPr>
                <w:b/>
                <w:sz w:val="24"/>
                <w:szCs w:val="24"/>
              </w:rPr>
              <w:t>Признание и представление в отчетности затрат по займам</w:t>
            </w:r>
            <w:r w:rsidRPr="0065769A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МСФОГС 5</w:t>
            </w:r>
            <w:r w:rsidRPr="0065769A">
              <w:rPr>
                <w:i/>
                <w:sz w:val="24"/>
                <w:szCs w:val="24"/>
              </w:rPr>
              <w:t xml:space="preserve"> «Затраты по займам»)</w:t>
            </w:r>
          </w:p>
        </w:tc>
        <w:tc>
          <w:tcPr>
            <w:tcW w:w="848" w:type="dxa"/>
          </w:tcPr>
          <w:p w:rsidR="00BD737A" w:rsidRPr="002641EE" w:rsidRDefault="00BD737A" w:rsidP="00B85DE3">
            <w:pPr>
              <w:jc w:val="center"/>
              <w:rPr>
                <w:sz w:val="24"/>
                <w:szCs w:val="24"/>
              </w:rPr>
            </w:pPr>
            <w:r w:rsidRPr="002641EE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BD737A" w:rsidRPr="002641EE" w:rsidRDefault="00BD737A" w:rsidP="00B85DE3">
            <w:pPr>
              <w:jc w:val="center"/>
              <w:rPr>
                <w:sz w:val="24"/>
                <w:szCs w:val="24"/>
              </w:rPr>
            </w:pPr>
            <w:r w:rsidRPr="002641EE"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BD737A" w:rsidRPr="002641EE" w:rsidRDefault="00BD737A" w:rsidP="00B85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D737A" w:rsidRPr="002641EE" w:rsidRDefault="00BD737A" w:rsidP="00B85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BD737A" w:rsidRPr="00160024" w:rsidRDefault="00BD737A" w:rsidP="00B85DE3">
            <w:pPr>
              <w:rPr>
                <w:sz w:val="22"/>
                <w:szCs w:val="22"/>
              </w:rPr>
            </w:pPr>
            <w:r w:rsidRPr="00160024">
              <w:rPr>
                <w:sz w:val="22"/>
                <w:szCs w:val="22"/>
              </w:rPr>
              <w:t>Компьютерная презентация, тексты МСФО</w:t>
            </w:r>
          </w:p>
        </w:tc>
        <w:tc>
          <w:tcPr>
            <w:tcW w:w="1268" w:type="dxa"/>
          </w:tcPr>
          <w:p w:rsidR="00BD737A" w:rsidRPr="000201FA" w:rsidRDefault="00BD737A" w:rsidP="00B85DE3">
            <w:pPr>
              <w:rPr>
                <w:sz w:val="24"/>
                <w:szCs w:val="24"/>
              </w:rPr>
            </w:pPr>
            <w:r w:rsidRPr="000201FA">
              <w:rPr>
                <w:sz w:val="24"/>
                <w:szCs w:val="24"/>
              </w:rPr>
              <w:t>[ 1, 3, 4,]</w:t>
            </w:r>
          </w:p>
        </w:tc>
        <w:tc>
          <w:tcPr>
            <w:tcW w:w="2268" w:type="dxa"/>
          </w:tcPr>
          <w:p w:rsidR="00BD737A" w:rsidRPr="00663EED" w:rsidRDefault="00BD737A" w:rsidP="00B85DE3">
            <w:pPr>
              <w:rPr>
                <w:sz w:val="24"/>
                <w:szCs w:val="24"/>
              </w:rPr>
            </w:pPr>
            <w:r w:rsidRPr="00663EED">
              <w:rPr>
                <w:sz w:val="24"/>
                <w:szCs w:val="24"/>
              </w:rPr>
              <w:t>Тесты, опрос, проверка выполненных заданий</w:t>
            </w:r>
          </w:p>
        </w:tc>
      </w:tr>
      <w:tr w:rsidR="00BD737A" w:rsidRPr="008737E4" w:rsidTr="00AB7458">
        <w:tc>
          <w:tcPr>
            <w:tcW w:w="648" w:type="dxa"/>
          </w:tcPr>
          <w:p w:rsidR="00BD737A" w:rsidRPr="008737E4" w:rsidRDefault="00BD737A" w:rsidP="00B85DE3">
            <w:pPr>
              <w:jc w:val="both"/>
              <w:rPr>
                <w:sz w:val="24"/>
                <w:szCs w:val="24"/>
              </w:rPr>
            </w:pPr>
            <w:r w:rsidRPr="008737E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272" w:type="dxa"/>
          </w:tcPr>
          <w:p w:rsidR="00BD737A" w:rsidRPr="0065769A" w:rsidRDefault="00BD737A" w:rsidP="00B85DE3">
            <w:pPr>
              <w:jc w:val="both"/>
              <w:rPr>
                <w:i/>
                <w:sz w:val="24"/>
                <w:szCs w:val="24"/>
              </w:rPr>
            </w:pPr>
            <w:r w:rsidRPr="0065769A">
              <w:rPr>
                <w:b/>
                <w:sz w:val="24"/>
                <w:szCs w:val="24"/>
              </w:rPr>
              <w:t>Финансовая отчетность в условиях изменения цен и валютных курсов</w:t>
            </w:r>
            <w:r w:rsidRPr="0065769A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МСФОГС 4 «Влияние изменения обменных</w:t>
            </w:r>
            <w:r w:rsidRPr="0065769A">
              <w:rPr>
                <w:i/>
                <w:sz w:val="24"/>
                <w:szCs w:val="24"/>
              </w:rPr>
              <w:t xml:space="preserve"> курсов»)</w:t>
            </w:r>
          </w:p>
          <w:p w:rsidR="00BD737A" w:rsidRPr="0065769A" w:rsidRDefault="00BD737A" w:rsidP="00B85DE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BD737A" w:rsidRPr="008737E4" w:rsidRDefault="00373B2E" w:rsidP="00B85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BD737A" w:rsidRPr="008737E4" w:rsidRDefault="00BD737A" w:rsidP="00B85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BD737A" w:rsidRPr="008737E4" w:rsidRDefault="00BD737A" w:rsidP="00B85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D737A" w:rsidRPr="008737E4" w:rsidRDefault="00BD737A" w:rsidP="00B85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BD737A" w:rsidRPr="008737E4" w:rsidRDefault="00BD737A" w:rsidP="00B85DE3">
            <w:pPr>
              <w:rPr>
                <w:sz w:val="22"/>
                <w:szCs w:val="22"/>
              </w:rPr>
            </w:pPr>
            <w:r w:rsidRPr="008737E4">
              <w:rPr>
                <w:sz w:val="22"/>
                <w:szCs w:val="22"/>
              </w:rPr>
              <w:t>Компьютерная презентация, тексты МСФО</w:t>
            </w:r>
          </w:p>
        </w:tc>
        <w:tc>
          <w:tcPr>
            <w:tcW w:w="1268" w:type="dxa"/>
          </w:tcPr>
          <w:p w:rsidR="00BD737A" w:rsidRPr="000201FA" w:rsidRDefault="00BD737A" w:rsidP="00B85DE3">
            <w:pPr>
              <w:rPr>
                <w:sz w:val="24"/>
                <w:szCs w:val="24"/>
              </w:rPr>
            </w:pPr>
            <w:r w:rsidRPr="000201FA">
              <w:rPr>
                <w:sz w:val="24"/>
                <w:szCs w:val="24"/>
                <w:lang w:val="en-US"/>
              </w:rPr>
              <w:t>[</w:t>
            </w:r>
            <w:r w:rsidRPr="000201FA">
              <w:rPr>
                <w:sz w:val="24"/>
                <w:szCs w:val="24"/>
              </w:rPr>
              <w:t xml:space="preserve"> 1, </w:t>
            </w:r>
            <w:r>
              <w:rPr>
                <w:sz w:val="24"/>
                <w:szCs w:val="24"/>
              </w:rPr>
              <w:t>2</w:t>
            </w:r>
            <w:r w:rsidRPr="000201FA">
              <w:rPr>
                <w:sz w:val="24"/>
                <w:szCs w:val="24"/>
              </w:rPr>
              <w:t>, 4, 6</w:t>
            </w:r>
            <w:r w:rsidRPr="000201FA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268" w:type="dxa"/>
          </w:tcPr>
          <w:p w:rsidR="00BD737A" w:rsidRPr="008737E4" w:rsidRDefault="00BD737A" w:rsidP="00B85DE3">
            <w:pPr>
              <w:rPr>
                <w:sz w:val="24"/>
                <w:szCs w:val="24"/>
              </w:rPr>
            </w:pPr>
            <w:r w:rsidRPr="008737E4">
              <w:rPr>
                <w:sz w:val="24"/>
                <w:szCs w:val="24"/>
              </w:rPr>
              <w:t>Тесты, опрос, проверка выполненных заданий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D737A" w:rsidRPr="008737E4" w:rsidTr="00AB7458">
        <w:tc>
          <w:tcPr>
            <w:tcW w:w="648" w:type="dxa"/>
          </w:tcPr>
          <w:p w:rsidR="00BD737A" w:rsidRPr="008F08EE" w:rsidRDefault="00BD737A" w:rsidP="00B85D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72" w:type="dxa"/>
          </w:tcPr>
          <w:p w:rsidR="00BD737A" w:rsidRPr="0065769A" w:rsidRDefault="00BD737A" w:rsidP="00B85DE3">
            <w:pPr>
              <w:jc w:val="both"/>
              <w:rPr>
                <w:i/>
                <w:sz w:val="24"/>
                <w:szCs w:val="24"/>
              </w:rPr>
            </w:pPr>
            <w:r w:rsidRPr="0065769A">
              <w:rPr>
                <w:b/>
                <w:sz w:val="24"/>
                <w:szCs w:val="24"/>
              </w:rPr>
              <w:t>Финансовая отчетность в условиях гиперинфляции</w:t>
            </w:r>
            <w:r w:rsidRPr="0065769A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МСФОГС 10</w:t>
            </w:r>
            <w:r w:rsidRPr="0065769A">
              <w:rPr>
                <w:i/>
                <w:sz w:val="24"/>
                <w:szCs w:val="24"/>
              </w:rPr>
              <w:t xml:space="preserve"> «</w:t>
            </w:r>
            <w:r>
              <w:rPr>
                <w:i/>
                <w:sz w:val="24"/>
                <w:szCs w:val="24"/>
              </w:rPr>
              <w:t xml:space="preserve">Финансовая отчетность в </w:t>
            </w:r>
            <w:proofErr w:type="spellStart"/>
            <w:r>
              <w:rPr>
                <w:i/>
                <w:sz w:val="24"/>
                <w:szCs w:val="24"/>
              </w:rPr>
              <w:t>гиперинфляционной</w:t>
            </w:r>
            <w:proofErr w:type="spellEnd"/>
            <w:r>
              <w:rPr>
                <w:i/>
                <w:sz w:val="24"/>
                <w:szCs w:val="24"/>
              </w:rPr>
              <w:t xml:space="preserve"> экономике</w:t>
            </w:r>
            <w:r w:rsidRPr="0065769A">
              <w:rPr>
                <w:i/>
                <w:sz w:val="24"/>
                <w:szCs w:val="24"/>
              </w:rPr>
              <w:t>»)</w:t>
            </w:r>
          </w:p>
          <w:p w:rsidR="00BD737A" w:rsidRPr="0065769A" w:rsidRDefault="00BD737A" w:rsidP="00B85DE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BD737A" w:rsidRPr="008737E4" w:rsidRDefault="00BD737A" w:rsidP="00B85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D737A" w:rsidRPr="008737E4" w:rsidRDefault="00373B2E" w:rsidP="00B85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BD737A" w:rsidRPr="008737E4" w:rsidRDefault="00BD737A" w:rsidP="00B85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D737A" w:rsidRPr="008737E4" w:rsidRDefault="00BD737A" w:rsidP="00B85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BD737A" w:rsidRPr="008737E4" w:rsidRDefault="00BD737A" w:rsidP="00B85DE3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BD737A" w:rsidRPr="000201FA" w:rsidRDefault="00BD737A" w:rsidP="00B85DE3">
            <w:pPr>
              <w:rPr>
                <w:sz w:val="24"/>
                <w:szCs w:val="24"/>
              </w:rPr>
            </w:pPr>
            <w:r w:rsidRPr="000201FA">
              <w:rPr>
                <w:sz w:val="24"/>
                <w:szCs w:val="24"/>
                <w:lang w:val="en-US"/>
              </w:rPr>
              <w:t>[</w:t>
            </w:r>
            <w:r w:rsidRPr="000201FA">
              <w:rPr>
                <w:sz w:val="24"/>
                <w:szCs w:val="24"/>
              </w:rPr>
              <w:t xml:space="preserve"> 1, 3, 4, 6</w:t>
            </w:r>
            <w:r w:rsidRPr="000201FA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268" w:type="dxa"/>
          </w:tcPr>
          <w:p w:rsidR="00BD737A" w:rsidRPr="008737E4" w:rsidRDefault="00BD737A" w:rsidP="00B85DE3">
            <w:pPr>
              <w:rPr>
                <w:sz w:val="24"/>
                <w:szCs w:val="24"/>
              </w:rPr>
            </w:pPr>
            <w:r w:rsidRPr="008737E4">
              <w:rPr>
                <w:sz w:val="24"/>
                <w:szCs w:val="24"/>
              </w:rPr>
              <w:t>Тесты, опрос, проверка выполненных заданий</w:t>
            </w:r>
            <w:r>
              <w:rPr>
                <w:b/>
                <w:sz w:val="24"/>
                <w:szCs w:val="24"/>
              </w:rPr>
              <w:t xml:space="preserve"> Контрольная работа №5 </w:t>
            </w:r>
            <w:r w:rsidRPr="00FF521A">
              <w:rPr>
                <w:b/>
                <w:sz w:val="24"/>
                <w:szCs w:val="24"/>
              </w:rPr>
              <w:t xml:space="preserve">(темы </w:t>
            </w:r>
            <w:r>
              <w:rPr>
                <w:b/>
                <w:sz w:val="24"/>
                <w:szCs w:val="24"/>
              </w:rPr>
              <w:lastRenderedPageBreak/>
              <w:t>15-</w:t>
            </w:r>
            <w:r w:rsidRPr="00FF521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 w:rsidRPr="00FF521A">
              <w:rPr>
                <w:b/>
                <w:sz w:val="24"/>
                <w:szCs w:val="24"/>
              </w:rPr>
              <w:t>)</w:t>
            </w:r>
          </w:p>
        </w:tc>
      </w:tr>
      <w:tr w:rsidR="00BD737A" w:rsidRPr="00B232D6" w:rsidTr="00AB7458">
        <w:tc>
          <w:tcPr>
            <w:tcW w:w="648" w:type="dxa"/>
          </w:tcPr>
          <w:p w:rsidR="00BD737A" w:rsidRPr="008F08EE" w:rsidRDefault="00BD737A" w:rsidP="00B85D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5272" w:type="dxa"/>
          </w:tcPr>
          <w:p w:rsidR="00BD737A" w:rsidRPr="00824CDC" w:rsidRDefault="00BD737A" w:rsidP="00B85DE3">
            <w:pPr>
              <w:jc w:val="both"/>
              <w:rPr>
                <w:i/>
                <w:sz w:val="24"/>
                <w:szCs w:val="24"/>
              </w:rPr>
            </w:pPr>
            <w:r w:rsidRPr="0065769A">
              <w:rPr>
                <w:b/>
                <w:sz w:val="24"/>
                <w:szCs w:val="24"/>
              </w:rPr>
              <w:t>Раскрытие информации о финансовых инструментах</w:t>
            </w:r>
            <w:r w:rsidRPr="0065769A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МСФОГС 15 «Финансовые инструменты: раскрытие и представление информации»)</w:t>
            </w:r>
          </w:p>
          <w:p w:rsidR="00BD737A" w:rsidRPr="0065769A" w:rsidRDefault="00BD737A" w:rsidP="00B85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BD737A" w:rsidRPr="002641EE" w:rsidRDefault="00BD737A" w:rsidP="00B85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BD737A" w:rsidRPr="002641EE" w:rsidRDefault="00BD737A" w:rsidP="00B85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BD737A" w:rsidRPr="002641EE" w:rsidRDefault="00BD737A" w:rsidP="00B85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D737A" w:rsidRPr="002641EE" w:rsidRDefault="00BD737A" w:rsidP="00B85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BD737A" w:rsidRPr="00160024" w:rsidRDefault="00BD737A" w:rsidP="00B85DE3">
            <w:pPr>
              <w:rPr>
                <w:sz w:val="22"/>
                <w:szCs w:val="22"/>
              </w:rPr>
            </w:pPr>
            <w:r w:rsidRPr="00160024">
              <w:rPr>
                <w:sz w:val="22"/>
                <w:szCs w:val="22"/>
              </w:rPr>
              <w:t>Компьютерная презентация, тексты МСФО</w:t>
            </w:r>
          </w:p>
        </w:tc>
        <w:tc>
          <w:tcPr>
            <w:tcW w:w="1268" w:type="dxa"/>
          </w:tcPr>
          <w:p w:rsidR="00BD737A" w:rsidRPr="000201FA" w:rsidRDefault="00BD737A" w:rsidP="00B85DE3">
            <w:pPr>
              <w:rPr>
                <w:sz w:val="24"/>
                <w:szCs w:val="24"/>
              </w:rPr>
            </w:pPr>
            <w:r w:rsidRPr="000201FA">
              <w:rPr>
                <w:sz w:val="24"/>
                <w:szCs w:val="24"/>
              </w:rPr>
              <w:t>[ 1, 3, 4, 6]</w:t>
            </w:r>
          </w:p>
        </w:tc>
        <w:tc>
          <w:tcPr>
            <w:tcW w:w="2268" w:type="dxa"/>
          </w:tcPr>
          <w:p w:rsidR="00BD737A" w:rsidRPr="00663EED" w:rsidRDefault="00BD737A" w:rsidP="00B85DE3">
            <w:pPr>
              <w:rPr>
                <w:sz w:val="24"/>
                <w:szCs w:val="24"/>
              </w:rPr>
            </w:pPr>
            <w:r w:rsidRPr="00663EED">
              <w:rPr>
                <w:sz w:val="24"/>
                <w:szCs w:val="24"/>
              </w:rPr>
              <w:t>Тесты, опрос, проверка выполненных заданий</w:t>
            </w:r>
          </w:p>
        </w:tc>
      </w:tr>
      <w:tr w:rsidR="00BD737A" w:rsidRPr="00B232D6" w:rsidTr="00AB7458">
        <w:tc>
          <w:tcPr>
            <w:tcW w:w="648" w:type="dxa"/>
          </w:tcPr>
          <w:p w:rsidR="00BD737A" w:rsidRPr="008F08EE" w:rsidRDefault="00BD737A" w:rsidP="00B85D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72" w:type="dxa"/>
          </w:tcPr>
          <w:p w:rsidR="00BD737A" w:rsidRPr="0065769A" w:rsidRDefault="00BD737A" w:rsidP="00B85DE3">
            <w:pPr>
              <w:jc w:val="both"/>
              <w:rPr>
                <w:i/>
                <w:sz w:val="24"/>
                <w:szCs w:val="24"/>
              </w:rPr>
            </w:pPr>
            <w:r w:rsidRPr="0065769A">
              <w:rPr>
                <w:b/>
                <w:sz w:val="24"/>
                <w:szCs w:val="24"/>
              </w:rPr>
              <w:t>Вознаграждение работников и отчетность по планам пенсионного обеспечения</w:t>
            </w:r>
            <w:r w:rsidRPr="0065769A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МСФОГС 25 «Вознаграждение работникам»</w:t>
            </w:r>
            <w:proofErr w:type="gramStart"/>
            <w:r w:rsidRPr="0065769A">
              <w:rPr>
                <w:i/>
                <w:sz w:val="24"/>
                <w:szCs w:val="24"/>
              </w:rPr>
              <w:t xml:space="preserve"> )</w:t>
            </w:r>
            <w:proofErr w:type="gramEnd"/>
          </w:p>
          <w:p w:rsidR="00BD737A" w:rsidRPr="0065769A" w:rsidRDefault="00BD737A" w:rsidP="00B85DE3">
            <w:pPr>
              <w:jc w:val="both"/>
              <w:rPr>
                <w:sz w:val="24"/>
                <w:szCs w:val="24"/>
              </w:rPr>
            </w:pPr>
            <w:r w:rsidRPr="006576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</w:tcPr>
          <w:p w:rsidR="00BD737A" w:rsidRPr="002641EE" w:rsidRDefault="00BD737A" w:rsidP="00B85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D737A" w:rsidRPr="002641EE" w:rsidRDefault="00BD737A" w:rsidP="00B85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BD737A" w:rsidRPr="002641EE" w:rsidRDefault="00BD737A" w:rsidP="00B85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D737A" w:rsidRPr="002641EE" w:rsidRDefault="00BD737A" w:rsidP="00B85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BD737A" w:rsidRPr="00160024" w:rsidRDefault="00BD737A" w:rsidP="00B85DE3">
            <w:pPr>
              <w:rPr>
                <w:sz w:val="22"/>
                <w:szCs w:val="22"/>
              </w:rPr>
            </w:pPr>
            <w:r w:rsidRPr="00160024">
              <w:rPr>
                <w:sz w:val="22"/>
                <w:szCs w:val="22"/>
              </w:rPr>
              <w:t>Компьютерная презентация, тексты МСФО</w:t>
            </w:r>
          </w:p>
        </w:tc>
        <w:tc>
          <w:tcPr>
            <w:tcW w:w="1268" w:type="dxa"/>
          </w:tcPr>
          <w:p w:rsidR="00BD737A" w:rsidRPr="000201FA" w:rsidRDefault="00BD737A" w:rsidP="00B85DE3">
            <w:pPr>
              <w:rPr>
                <w:sz w:val="24"/>
                <w:szCs w:val="24"/>
              </w:rPr>
            </w:pPr>
            <w:r w:rsidRPr="000201FA">
              <w:rPr>
                <w:sz w:val="24"/>
                <w:szCs w:val="24"/>
              </w:rPr>
              <w:t>[ 1, 3, 4, 6]</w:t>
            </w:r>
          </w:p>
        </w:tc>
        <w:tc>
          <w:tcPr>
            <w:tcW w:w="2268" w:type="dxa"/>
          </w:tcPr>
          <w:p w:rsidR="00BD737A" w:rsidRPr="00663EED" w:rsidRDefault="00BD737A" w:rsidP="00B85DE3">
            <w:pPr>
              <w:rPr>
                <w:sz w:val="24"/>
                <w:szCs w:val="24"/>
              </w:rPr>
            </w:pPr>
            <w:r w:rsidRPr="00663EED">
              <w:rPr>
                <w:sz w:val="24"/>
                <w:szCs w:val="24"/>
              </w:rPr>
              <w:t>Тесты, опрос, проверка выполненных заданий</w:t>
            </w:r>
          </w:p>
        </w:tc>
      </w:tr>
      <w:tr w:rsidR="00BD737A" w:rsidRPr="00B232D6" w:rsidTr="00AB7458">
        <w:trPr>
          <w:trHeight w:val="418"/>
        </w:trPr>
        <w:tc>
          <w:tcPr>
            <w:tcW w:w="648" w:type="dxa"/>
          </w:tcPr>
          <w:p w:rsidR="00BD737A" w:rsidRPr="008F08EE" w:rsidRDefault="00BD737A" w:rsidP="00B85D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272" w:type="dxa"/>
          </w:tcPr>
          <w:p w:rsidR="00BD737A" w:rsidRPr="00AB7458" w:rsidRDefault="00BD737A" w:rsidP="00B85DE3">
            <w:pPr>
              <w:jc w:val="both"/>
              <w:rPr>
                <w:i/>
                <w:sz w:val="24"/>
                <w:szCs w:val="24"/>
              </w:rPr>
            </w:pPr>
            <w:r w:rsidRPr="0065769A">
              <w:rPr>
                <w:b/>
                <w:sz w:val="24"/>
                <w:szCs w:val="24"/>
              </w:rPr>
              <w:t>Теоретические основы консолидированной  финансовой отчетности</w:t>
            </w:r>
            <w:r w:rsidRPr="0065769A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МСФОГС 6</w:t>
            </w:r>
            <w:r w:rsidRPr="0065769A">
              <w:rPr>
                <w:i/>
                <w:sz w:val="24"/>
                <w:szCs w:val="24"/>
              </w:rPr>
              <w:t xml:space="preserve"> «Консолидированная</w:t>
            </w:r>
            <w:r>
              <w:rPr>
                <w:i/>
                <w:sz w:val="24"/>
                <w:szCs w:val="24"/>
              </w:rPr>
              <w:t xml:space="preserve"> и отдельная</w:t>
            </w:r>
            <w:r w:rsidRPr="0065769A">
              <w:rPr>
                <w:i/>
                <w:sz w:val="24"/>
                <w:szCs w:val="24"/>
              </w:rPr>
              <w:t xml:space="preserve"> финансовая отчетность», </w:t>
            </w:r>
            <w:r>
              <w:rPr>
                <w:i/>
                <w:sz w:val="24"/>
                <w:szCs w:val="24"/>
              </w:rPr>
              <w:t>МСФОГС 7</w:t>
            </w:r>
            <w:r w:rsidRPr="0065769A">
              <w:rPr>
                <w:i/>
                <w:sz w:val="24"/>
                <w:szCs w:val="24"/>
              </w:rPr>
              <w:t xml:space="preserve"> «Инвес</w:t>
            </w:r>
            <w:r>
              <w:rPr>
                <w:i/>
                <w:sz w:val="24"/>
                <w:szCs w:val="24"/>
              </w:rPr>
              <w:t>тиции в ассоциированные организации</w:t>
            </w:r>
            <w:r w:rsidRPr="0065769A">
              <w:rPr>
                <w:i/>
                <w:sz w:val="24"/>
                <w:szCs w:val="24"/>
              </w:rPr>
              <w:t xml:space="preserve">», </w:t>
            </w:r>
            <w:r>
              <w:rPr>
                <w:i/>
                <w:sz w:val="24"/>
                <w:szCs w:val="24"/>
              </w:rPr>
              <w:t>МСФОГС 8 «Участие в совместной деятельности</w:t>
            </w:r>
            <w:r w:rsidRPr="0065769A">
              <w:rPr>
                <w:i/>
                <w:sz w:val="24"/>
                <w:szCs w:val="24"/>
              </w:rPr>
              <w:t xml:space="preserve">», </w:t>
            </w:r>
            <w:r>
              <w:rPr>
                <w:i/>
                <w:sz w:val="24"/>
                <w:szCs w:val="24"/>
              </w:rPr>
              <w:t xml:space="preserve">МИСФОГС </w:t>
            </w:r>
            <w:r w:rsidRPr="0065769A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0</w:t>
            </w:r>
            <w:r w:rsidRPr="0065769A">
              <w:rPr>
                <w:i/>
                <w:sz w:val="24"/>
                <w:szCs w:val="24"/>
              </w:rPr>
              <w:t xml:space="preserve"> «Раскрытие информац</w:t>
            </w:r>
            <w:r>
              <w:rPr>
                <w:i/>
                <w:sz w:val="24"/>
                <w:szCs w:val="24"/>
              </w:rPr>
              <w:t>ии о связанных сторонах</w:t>
            </w:r>
            <w:r w:rsidRPr="0065769A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848" w:type="dxa"/>
          </w:tcPr>
          <w:p w:rsidR="00BD737A" w:rsidRPr="002641EE" w:rsidRDefault="00BD737A" w:rsidP="00B85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BD737A" w:rsidRPr="002641EE" w:rsidRDefault="00BD737A" w:rsidP="00B85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BD737A" w:rsidRPr="002641EE" w:rsidRDefault="00BD737A" w:rsidP="00B85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D737A" w:rsidRPr="002641EE" w:rsidRDefault="00BD737A" w:rsidP="00B85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BD737A" w:rsidRPr="00160024" w:rsidRDefault="00BD737A" w:rsidP="00B85DE3">
            <w:pPr>
              <w:rPr>
                <w:sz w:val="22"/>
                <w:szCs w:val="22"/>
              </w:rPr>
            </w:pPr>
            <w:r w:rsidRPr="00160024">
              <w:rPr>
                <w:sz w:val="22"/>
                <w:szCs w:val="22"/>
              </w:rPr>
              <w:t>Компьютерная презентация, тексты МСФО</w:t>
            </w:r>
          </w:p>
        </w:tc>
        <w:tc>
          <w:tcPr>
            <w:tcW w:w="1268" w:type="dxa"/>
          </w:tcPr>
          <w:p w:rsidR="00BD737A" w:rsidRPr="000201FA" w:rsidRDefault="00BD737A" w:rsidP="00B85DE3">
            <w:pPr>
              <w:rPr>
                <w:sz w:val="24"/>
                <w:szCs w:val="24"/>
              </w:rPr>
            </w:pPr>
            <w:r w:rsidRPr="000201FA">
              <w:rPr>
                <w:sz w:val="24"/>
                <w:szCs w:val="24"/>
                <w:lang w:val="en-US"/>
              </w:rPr>
              <w:t>[</w:t>
            </w:r>
            <w:r w:rsidRPr="000201FA">
              <w:rPr>
                <w:sz w:val="24"/>
                <w:szCs w:val="24"/>
              </w:rPr>
              <w:t xml:space="preserve"> 1, 3, 4, 6</w:t>
            </w:r>
            <w:r w:rsidRPr="000201FA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268" w:type="dxa"/>
          </w:tcPr>
          <w:p w:rsidR="00BD737A" w:rsidRPr="00663EED" w:rsidRDefault="00BD737A" w:rsidP="00B85DE3">
            <w:pPr>
              <w:rPr>
                <w:sz w:val="24"/>
                <w:szCs w:val="24"/>
              </w:rPr>
            </w:pPr>
            <w:r w:rsidRPr="00663EED">
              <w:rPr>
                <w:sz w:val="24"/>
                <w:szCs w:val="24"/>
              </w:rPr>
              <w:t>Тесты, опрос, проверка выполненных заданий</w:t>
            </w:r>
          </w:p>
        </w:tc>
      </w:tr>
      <w:tr w:rsidR="00BD737A" w:rsidRPr="00B232D6" w:rsidTr="00AB7458">
        <w:tc>
          <w:tcPr>
            <w:tcW w:w="648" w:type="dxa"/>
          </w:tcPr>
          <w:p w:rsidR="00BD737A" w:rsidRPr="008F08EE" w:rsidRDefault="00BD737A" w:rsidP="00B85D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72" w:type="dxa"/>
          </w:tcPr>
          <w:p w:rsidR="00BD737A" w:rsidRPr="0065769A" w:rsidRDefault="00BD737A" w:rsidP="00B85DE3">
            <w:pPr>
              <w:jc w:val="both"/>
              <w:rPr>
                <w:i/>
                <w:sz w:val="24"/>
                <w:szCs w:val="24"/>
              </w:rPr>
            </w:pPr>
            <w:r w:rsidRPr="0065769A">
              <w:rPr>
                <w:b/>
                <w:sz w:val="24"/>
                <w:szCs w:val="24"/>
              </w:rPr>
              <w:t xml:space="preserve">Раскрытие </w:t>
            </w:r>
            <w:proofErr w:type="gramStart"/>
            <w:r w:rsidRPr="0065769A">
              <w:rPr>
                <w:b/>
                <w:sz w:val="24"/>
                <w:szCs w:val="24"/>
              </w:rPr>
              <w:t>прочей</w:t>
            </w:r>
            <w:proofErr w:type="gramEnd"/>
            <w:r w:rsidRPr="0065769A">
              <w:rPr>
                <w:b/>
                <w:sz w:val="24"/>
                <w:szCs w:val="24"/>
              </w:rPr>
              <w:t xml:space="preserve"> информация</w:t>
            </w:r>
            <w:r w:rsidRPr="0065769A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МСФОГС 18</w:t>
            </w:r>
            <w:r w:rsidRPr="0065769A">
              <w:rPr>
                <w:i/>
                <w:sz w:val="24"/>
                <w:szCs w:val="24"/>
              </w:rPr>
              <w:t xml:space="preserve"> «</w:t>
            </w:r>
            <w:r>
              <w:rPr>
                <w:i/>
                <w:sz w:val="24"/>
                <w:szCs w:val="24"/>
              </w:rPr>
              <w:t>Сегментная отчетность</w:t>
            </w:r>
            <w:r w:rsidRPr="0065769A">
              <w:rPr>
                <w:i/>
                <w:sz w:val="24"/>
                <w:szCs w:val="24"/>
              </w:rPr>
              <w:t>»)</w:t>
            </w:r>
          </w:p>
          <w:p w:rsidR="00BD737A" w:rsidRPr="0065769A" w:rsidRDefault="00BD737A" w:rsidP="00BD737A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BD737A" w:rsidRPr="002641EE" w:rsidRDefault="00BD737A" w:rsidP="00B85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D737A" w:rsidRPr="002641EE" w:rsidRDefault="00373B2E" w:rsidP="00B85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BD737A" w:rsidRPr="002641EE" w:rsidRDefault="00BD737A" w:rsidP="00B85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D737A" w:rsidRPr="002641EE" w:rsidRDefault="00BD737A" w:rsidP="00B85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BD737A" w:rsidRPr="00160024" w:rsidRDefault="00BD737A" w:rsidP="00B85DE3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BD737A" w:rsidRPr="000201FA" w:rsidRDefault="00BD737A" w:rsidP="00B85DE3">
            <w:pPr>
              <w:rPr>
                <w:sz w:val="24"/>
                <w:szCs w:val="24"/>
              </w:rPr>
            </w:pPr>
            <w:r w:rsidRPr="000201FA">
              <w:rPr>
                <w:sz w:val="24"/>
                <w:szCs w:val="24"/>
              </w:rPr>
              <w:t>[ 1, 3, 4, 6]</w:t>
            </w:r>
          </w:p>
        </w:tc>
        <w:tc>
          <w:tcPr>
            <w:tcW w:w="2268" w:type="dxa"/>
          </w:tcPr>
          <w:p w:rsidR="00BD737A" w:rsidRDefault="00BD737A" w:rsidP="00B85DE3">
            <w:pPr>
              <w:rPr>
                <w:sz w:val="24"/>
                <w:szCs w:val="24"/>
              </w:rPr>
            </w:pPr>
            <w:r w:rsidRPr="00663EED">
              <w:rPr>
                <w:sz w:val="24"/>
                <w:szCs w:val="24"/>
              </w:rPr>
              <w:t>Тесты, опрос, проверка выполненных заданий</w:t>
            </w:r>
          </w:p>
          <w:p w:rsidR="00BD737A" w:rsidRDefault="00BD737A" w:rsidP="00B85DE3">
            <w:pPr>
              <w:rPr>
                <w:sz w:val="24"/>
                <w:szCs w:val="24"/>
              </w:rPr>
            </w:pPr>
          </w:p>
          <w:p w:rsidR="00BD737A" w:rsidRPr="00663EED" w:rsidRDefault="00BD737A" w:rsidP="00B85D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Контрольная работа №6 (темы 5, 20) </w:t>
            </w:r>
          </w:p>
        </w:tc>
      </w:tr>
      <w:tr w:rsidR="00BD737A" w:rsidRPr="00B232D6" w:rsidTr="00AB7458">
        <w:tc>
          <w:tcPr>
            <w:tcW w:w="648" w:type="dxa"/>
          </w:tcPr>
          <w:p w:rsidR="00BD737A" w:rsidRDefault="00BD737A" w:rsidP="00B85DE3">
            <w:pPr>
              <w:jc w:val="both"/>
            </w:pPr>
          </w:p>
        </w:tc>
        <w:tc>
          <w:tcPr>
            <w:tcW w:w="5272" w:type="dxa"/>
          </w:tcPr>
          <w:p w:rsidR="00BD737A" w:rsidRPr="003E3ADB" w:rsidRDefault="00BD737A" w:rsidP="00B85DE3">
            <w:pPr>
              <w:jc w:val="both"/>
              <w:rPr>
                <w:i/>
                <w:sz w:val="24"/>
                <w:szCs w:val="24"/>
              </w:rPr>
            </w:pPr>
            <w:r w:rsidRPr="003E3ADB"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848" w:type="dxa"/>
          </w:tcPr>
          <w:p w:rsidR="00BD737A" w:rsidRPr="003E3ADB" w:rsidRDefault="00BD737A" w:rsidP="00B85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80" w:type="dxa"/>
          </w:tcPr>
          <w:p w:rsidR="00BD737A" w:rsidRPr="003E3ADB" w:rsidRDefault="00BD737A" w:rsidP="00B85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4" w:type="dxa"/>
          </w:tcPr>
          <w:p w:rsidR="00BD737A" w:rsidRPr="003E3ADB" w:rsidRDefault="00BD737A" w:rsidP="00B85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D737A" w:rsidRPr="00C919BF" w:rsidRDefault="00BD737A" w:rsidP="00B85DE3">
            <w:pPr>
              <w:jc w:val="center"/>
            </w:pPr>
          </w:p>
        </w:tc>
        <w:tc>
          <w:tcPr>
            <w:tcW w:w="1722" w:type="dxa"/>
          </w:tcPr>
          <w:p w:rsidR="00BD737A" w:rsidRDefault="00BD737A" w:rsidP="00B85DE3">
            <w:pPr>
              <w:jc w:val="both"/>
            </w:pPr>
          </w:p>
        </w:tc>
        <w:tc>
          <w:tcPr>
            <w:tcW w:w="1268" w:type="dxa"/>
          </w:tcPr>
          <w:p w:rsidR="00BD737A" w:rsidRPr="000201FA" w:rsidRDefault="00BD737A" w:rsidP="00B85DE3">
            <w:pPr>
              <w:jc w:val="both"/>
            </w:pPr>
          </w:p>
        </w:tc>
        <w:tc>
          <w:tcPr>
            <w:tcW w:w="2268" w:type="dxa"/>
          </w:tcPr>
          <w:p w:rsidR="00BD737A" w:rsidRDefault="00BD737A" w:rsidP="00B85DE3">
            <w:pPr>
              <w:jc w:val="both"/>
            </w:pPr>
          </w:p>
        </w:tc>
      </w:tr>
    </w:tbl>
    <w:p w:rsidR="00BD737A" w:rsidRDefault="00BD737A" w:rsidP="00420A89">
      <w:pPr>
        <w:spacing w:before="40"/>
        <w:jc w:val="center"/>
        <w:rPr>
          <w:b/>
          <w:sz w:val="28"/>
          <w:szCs w:val="28"/>
        </w:rPr>
      </w:pPr>
    </w:p>
    <w:p w:rsidR="00BD737A" w:rsidRDefault="00BD737A" w:rsidP="00420A89">
      <w:pPr>
        <w:spacing w:before="40"/>
        <w:jc w:val="center"/>
        <w:rPr>
          <w:b/>
          <w:sz w:val="28"/>
          <w:szCs w:val="28"/>
        </w:rPr>
      </w:pPr>
    </w:p>
    <w:p w:rsidR="00056835" w:rsidRPr="000A7C30" w:rsidRDefault="00056835" w:rsidP="00056835">
      <w:pPr>
        <w:shd w:val="clear" w:color="auto" w:fill="FFFFFF"/>
        <w:jc w:val="both"/>
        <w:rPr>
          <w:sz w:val="28"/>
          <w:szCs w:val="28"/>
        </w:rPr>
      </w:pPr>
    </w:p>
    <w:p w:rsidR="00056835" w:rsidRDefault="00056835" w:rsidP="00056835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УЧЕБНО-МЕТОДИЧЕСКАЯ КАРТА</w:t>
      </w:r>
    </w:p>
    <w:p w:rsidR="00E16A90" w:rsidRDefault="00E16A90" w:rsidP="00056835">
      <w:pPr>
        <w:jc w:val="center"/>
        <w:rPr>
          <w:b/>
          <w:sz w:val="28"/>
        </w:rPr>
      </w:pPr>
      <w:r>
        <w:rPr>
          <w:b/>
          <w:sz w:val="28"/>
        </w:rPr>
        <w:t>для заочной формы обучения</w:t>
      </w:r>
    </w:p>
    <w:tbl>
      <w:tblPr>
        <w:tblStyle w:val="af0"/>
        <w:tblW w:w="15276" w:type="dxa"/>
        <w:tblLayout w:type="fixed"/>
        <w:tblLook w:val="01E0" w:firstRow="1" w:lastRow="1" w:firstColumn="1" w:lastColumn="1" w:noHBand="0" w:noVBand="0"/>
      </w:tblPr>
      <w:tblGrid>
        <w:gridCol w:w="648"/>
        <w:gridCol w:w="5272"/>
        <w:gridCol w:w="848"/>
        <w:gridCol w:w="1080"/>
        <w:gridCol w:w="854"/>
        <w:gridCol w:w="1316"/>
        <w:gridCol w:w="1722"/>
        <w:gridCol w:w="1268"/>
        <w:gridCol w:w="2268"/>
      </w:tblGrid>
      <w:tr w:rsidR="00056835" w:rsidRPr="00B232D6" w:rsidTr="00466A2A">
        <w:tc>
          <w:tcPr>
            <w:tcW w:w="648" w:type="dxa"/>
            <w:vMerge w:val="restart"/>
          </w:tcPr>
          <w:p w:rsidR="00056835" w:rsidRPr="00B232D6" w:rsidRDefault="00056835" w:rsidP="00466A2A">
            <w:pPr>
              <w:jc w:val="center"/>
            </w:pPr>
            <w:r w:rsidRPr="00B232D6">
              <w:t>Номер</w:t>
            </w:r>
            <w:r>
              <w:t xml:space="preserve">         </w:t>
            </w:r>
            <w:r w:rsidRPr="00B232D6">
              <w:t xml:space="preserve"> темы</w:t>
            </w:r>
          </w:p>
        </w:tc>
        <w:tc>
          <w:tcPr>
            <w:tcW w:w="5272" w:type="dxa"/>
            <w:vMerge w:val="restart"/>
          </w:tcPr>
          <w:p w:rsidR="00056835" w:rsidRPr="00B232D6" w:rsidRDefault="00056835" w:rsidP="00466A2A">
            <w:pPr>
              <w:jc w:val="center"/>
            </w:pPr>
            <w:r>
              <w:t>Название темы, перечень изучаемых вопросов</w:t>
            </w:r>
          </w:p>
        </w:tc>
        <w:tc>
          <w:tcPr>
            <w:tcW w:w="4098" w:type="dxa"/>
            <w:gridSpan w:val="4"/>
          </w:tcPr>
          <w:p w:rsidR="00056835" w:rsidRPr="00B232D6" w:rsidRDefault="00056835" w:rsidP="00466A2A">
            <w:pPr>
              <w:jc w:val="center"/>
            </w:pPr>
            <w:r>
              <w:t>Количество аудиторных часов</w:t>
            </w:r>
          </w:p>
        </w:tc>
        <w:tc>
          <w:tcPr>
            <w:tcW w:w="1722" w:type="dxa"/>
            <w:vMerge w:val="restart"/>
          </w:tcPr>
          <w:p w:rsidR="00056835" w:rsidRPr="00B232D6" w:rsidRDefault="00056835" w:rsidP="00466A2A">
            <w:pPr>
              <w:jc w:val="center"/>
            </w:pPr>
            <w:r>
              <w:t>Материальное обеспечение занятий (наглядные, методические пособия и др.)</w:t>
            </w:r>
          </w:p>
        </w:tc>
        <w:tc>
          <w:tcPr>
            <w:tcW w:w="1268" w:type="dxa"/>
            <w:vMerge w:val="restart"/>
          </w:tcPr>
          <w:p w:rsidR="00056835" w:rsidRPr="000201FA" w:rsidRDefault="00056835" w:rsidP="00466A2A">
            <w:pPr>
              <w:jc w:val="center"/>
            </w:pPr>
            <w:r w:rsidRPr="000201FA">
              <w:t>Литература</w:t>
            </w:r>
          </w:p>
        </w:tc>
        <w:tc>
          <w:tcPr>
            <w:tcW w:w="2268" w:type="dxa"/>
            <w:vMerge w:val="restart"/>
          </w:tcPr>
          <w:p w:rsidR="00056835" w:rsidRPr="00B232D6" w:rsidRDefault="00056835" w:rsidP="00466A2A">
            <w:pPr>
              <w:jc w:val="center"/>
            </w:pPr>
            <w:r>
              <w:t>Форма контроля знаний</w:t>
            </w:r>
          </w:p>
        </w:tc>
      </w:tr>
      <w:tr w:rsidR="00056835" w:rsidRPr="00B232D6" w:rsidTr="00466A2A">
        <w:tc>
          <w:tcPr>
            <w:tcW w:w="648" w:type="dxa"/>
            <w:vMerge/>
          </w:tcPr>
          <w:p w:rsidR="00056835" w:rsidRPr="00B232D6" w:rsidRDefault="00056835" w:rsidP="00466A2A">
            <w:pPr>
              <w:jc w:val="center"/>
            </w:pPr>
          </w:p>
        </w:tc>
        <w:tc>
          <w:tcPr>
            <w:tcW w:w="5272" w:type="dxa"/>
            <w:vMerge/>
          </w:tcPr>
          <w:p w:rsidR="00056835" w:rsidRPr="00B232D6" w:rsidRDefault="00056835" w:rsidP="00466A2A">
            <w:pPr>
              <w:jc w:val="center"/>
            </w:pPr>
          </w:p>
        </w:tc>
        <w:tc>
          <w:tcPr>
            <w:tcW w:w="848" w:type="dxa"/>
          </w:tcPr>
          <w:p w:rsidR="00056835" w:rsidRPr="00B232D6" w:rsidRDefault="00056835" w:rsidP="00466A2A">
            <w:pPr>
              <w:jc w:val="center"/>
            </w:pPr>
            <w:r>
              <w:t>лекции</w:t>
            </w:r>
          </w:p>
        </w:tc>
        <w:tc>
          <w:tcPr>
            <w:tcW w:w="1080" w:type="dxa"/>
          </w:tcPr>
          <w:p w:rsidR="00056835" w:rsidRPr="00B232D6" w:rsidRDefault="00056835" w:rsidP="00466A2A">
            <w:pPr>
              <w:jc w:val="center"/>
            </w:pPr>
            <w:r>
              <w:t>практические (семинарские) занятия</w:t>
            </w:r>
          </w:p>
        </w:tc>
        <w:tc>
          <w:tcPr>
            <w:tcW w:w="854" w:type="dxa"/>
          </w:tcPr>
          <w:p w:rsidR="00056835" w:rsidRPr="00B232D6" w:rsidRDefault="00056835" w:rsidP="00466A2A">
            <w:pPr>
              <w:jc w:val="center"/>
            </w:pPr>
            <w:r>
              <w:t>практические занятия</w:t>
            </w:r>
          </w:p>
        </w:tc>
        <w:tc>
          <w:tcPr>
            <w:tcW w:w="1316" w:type="dxa"/>
          </w:tcPr>
          <w:p w:rsidR="00056835" w:rsidRPr="00B232D6" w:rsidRDefault="00056835" w:rsidP="00466A2A">
            <w:pPr>
              <w:jc w:val="center"/>
            </w:pPr>
            <w:r>
              <w:t>управляемая самостоятельная работа студента</w:t>
            </w:r>
          </w:p>
        </w:tc>
        <w:tc>
          <w:tcPr>
            <w:tcW w:w="1722" w:type="dxa"/>
            <w:vMerge/>
          </w:tcPr>
          <w:p w:rsidR="00056835" w:rsidRPr="00B232D6" w:rsidRDefault="00056835" w:rsidP="00466A2A">
            <w:pPr>
              <w:jc w:val="center"/>
            </w:pPr>
          </w:p>
        </w:tc>
        <w:tc>
          <w:tcPr>
            <w:tcW w:w="1268" w:type="dxa"/>
            <w:vMerge/>
          </w:tcPr>
          <w:p w:rsidR="00056835" w:rsidRPr="000201FA" w:rsidRDefault="00056835" w:rsidP="00466A2A">
            <w:pPr>
              <w:jc w:val="center"/>
            </w:pPr>
          </w:p>
        </w:tc>
        <w:tc>
          <w:tcPr>
            <w:tcW w:w="2268" w:type="dxa"/>
            <w:vMerge/>
          </w:tcPr>
          <w:p w:rsidR="00056835" w:rsidRPr="00B232D6" w:rsidRDefault="00056835" w:rsidP="00466A2A">
            <w:pPr>
              <w:jc w:val="center"/>
            </w:pPr>
          </w:p>
        </w:tc>
      </w:tr>
      <w:tr w:rsidR="00056835" w:rsidRPr="00B232D6" w:rsidTr="00466A2A">
        <w:tc>
          <w:tcPr>
            <w:tcW w:w="648" w:type="dxa"/>
          </w:tcPr>
          <w:p w:rsidR="00056835" w:rsidRPr="00B232D6" w:rsidRDefault="00056835" w:rsidP="00466A2A">
            <w:pPr>
              <w:jc w:val="center"/>
            </w:pPr>
            <w:r>
              <w:t>1</w:t>
            </w:r>
          </w:p>
        </w:tc>
        <w:tc>
          <w:tcPr>
            <w:tcW w:w="5272" w:type="dxa"/>
          </w:tcPr>
          <w:p w:rsidR="00056835" w:rsidRPr="00B232D6" w:rsidRDefault="00056835" w:rsidP="00466A2A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056835" w:rsidRPr="00B232D6" w:rsidRDefault="00056835" w:rsidP="00466A2A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056835" w:rsidRPr="00B232D6" w:rsidRDefault="00056835" w:rsidP="00466A2A">
            <w:pPr>
              <w:jc w:val="center"/>
            </w:pPr>
            <w:r>
              <w:t>4</w:t>
            </w:r>
          </w:p>
        </w:tc>
        <w:tc>
          <w:tcPr>
            <w:tcW w:w="854" w:type="dxa"/>
          </w:tcPr>
          <w:p w:rsidR="00056835" w:rsidRPr="00B232D6" w:rsidRDefault="00056835" w:rsidP="00466A2A">
            <w:pPr>
              <w:jc w:val="center"/>
            </w:pPr>
            <w:r>
              <w:t>5</w:t>
            </w:r>
          </w:p>
        </w:tc>
        <w:tc>
          <w:tcPr>
            <w:tcW w:w="1316" w:type="dxa"/>
          </w:tcPr>
          <w:p w:rsidR="00056835" w:rsidRPr="00B232D6" w:rsidRDefault="00056835" w:rsidP="00466A2A">
            <w:pPr>
              <w:jc w:val="center"/>
            </w:pPr>
            <w:r>
              <w:t>6</w:t>
            </w:r>
          </w:p>
        </w:tc>
        <w:tc>
          <w:tcPr>
            <w:tcW w:w="1722" w:type="dxa"/>
          </w:tcPr>
          <w:p w:rsidR="00056835" w:rsidRPr="00B232D6" w:rsidRDefault="00056835" w:rsidP="00466A2A">
            <w:pPr>
              <w:jc w:val="center"/>
            </w:pPr>
            <w:r>
              <w:t>7</w:t>
            </w:r>
          </w:p>
        </w:tc>
        <w:tc>
          <w:tcPr>
            <w:tcW w:w="1268" w:type="dxa"/>
          </w:tcPr>
          <w:p w:rsidR="00056835" w:rsidRPr="000201FA" w:rsidRDefault="00056835" w:rsidP="00466A2A">
            <w:pPr>
              <w:jc w:val="center"/>
            </w:pPr>
            <w:r w:rsidRPr="000201FA">
              <w:t>8</w:t>
            </w:r>
          </w:p>
        </w:tc>
        <w:tc>
          <w:tcPr>
            <w:tcW w:w="2268" w:type="dxa"/>
          </w:tcPr>
          <w:p w:rsidR="00056835" w:rsidRPr="00B232D6" w:rsidRDefault="00056835" w:rsidP="00466A2A">
            <w:pPr>
              <w:jc w:val="center"/>
            </w:pPr>
            <w:r>
              <w:t>9</w:t>
            </w:r>
          </w:p>
        </w:tc>
      </w:tr>
      <w:tr w:rsidR="00056835" w:rsidRPr="00B232D6" w:rsidTr="00466A2A">
        <w:tc>
          <w:tcPr>
            <w:tcW w:w="648" w:type="dxa"/>
          </w:tcPr>
          <w:p w:rsidR="00056835" w:rsidRPr="00F75317" w:rsidRDefault="00056835" w:rsidP="00466A2A">
            <w:pPr>
              <w:jc w:val="center"/>
            </w:pPr>
            <w:r w:rsidRPr="00F75317">
              <w:t>1</w:t>
            </w:r>
          </w:p>
        </w:tc>
        <w:tc>
          <w:tcPr>
            <w:tcW w:w="5272" w:type="dxa"/>
          </w:tcPr>
          <w:p w:rsidR="00056835" w:rsidRPr="00F325F8" w:rsidRDefault="00056835" w:rsidP="006F09B1">
            <w:pPr>
              <w:jc w:val="both"/>
              <w:rPr>
                <w:sz w:val="24"/>
                <w:szCs w:val="24"/>
              </w:rPr>
            </w:pPr>
            <w:r w:rsidRPr="0065769A">
              <w:rPr>
                <w:b/>
                <w:sz w:val="24"/>
                <w:szCs w:val="24"/>
              </w:rPr>
              <w:t>Международная стандартизация бухгалтерского учета и финансовой отчетности</w:t>
            </w:r>
            <w:r w:rsidRPr="006576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</w:tcPr>
          <w:p w:rsidR="00056835" w:rsidRPr="002641EE" w:rsidRDefault="00056835" w:rsidP="0046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56835" w:rsidRPr="003E3ADB" w:rsidRDefault="00056835" w:rsidP="0046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056835" w:rsidRPr="003E3ADB" w:rsidRDefault="00056835" w:rsidP="0046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056835" w:rsidRPr="003E3ADB" w:rsidRDefault="00056835" w:rsidP="0046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056835" w:rsidRPr="003E3ADB" w:rsidRDefault="00056835" w:rsidP="0046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056835" w:rsidRPr="000201FA" w:rsidRDefault="00056835" w:rsidP="00466A2A">
            <w:pPr>
              <w:jc w:val="center"/>
              <w:rPr>
                <w:sz w:val="24"/>
                <w:szCs w:val="24"/>
              </w:rPr>
            </w:pPr>
            <w:r w:rsidRPr="000201FA">
              <w:rPr>
                <w:sz w:val="24"/>
                <w:szCs w:val="24"/>
                <w:lang w:val="en-US"/>
              </w:rPr>
              <w:t>[</w:t>
            </w:r>
            <w:r w:rsidRPr="000201FA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-</w:t>
            </w:r>
            <w:r w:rsidRPr="000201FA">
              <w:rPr>
                <w:sz w:val="24"/>
                <w:szCs w:val="24"/>
              </w:rPr>
              <w:t xml:space="preserve"> 6</w:t>
            </w:r>
            <w:r w:rsidRPr="000201FA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268" w:type="dxa"/>
          </w:tcPr>
          <w:p w:rsidR="00056835" w:rsidRPr="003E3ADB" w:rsidRDefault="00056835" w:rsidP="00466A2A">
            <w:pPr>
              <w:jc w:val="center"/>
              <w:rPr>
                <w:sz w:val="24"/>
                <w:szCs w:val="24"/>
              </w:rPr>
            </w:pPr>
          </w:p>
        </w:tc>
      </w:tr>
      <w:tr w:rsidR="00056835" w:rsidRPr="00B232D6" w:rsidTr="00466A2A">
        <w:tc>
          <w:tcPr>
            <w:tcW w:w="648" w:type="dxa"/>
          </w:tcPr>
          <w:p w:rsidR="00056835" w:rsidRPr="00F75317" w:rsidRDefault="00056835" w:rsidP="00466A2A">
            <w:pPr>
              <w:jc w:val="center"/>
              <w:rPr>
                <w:sz w:val="24"/>
                <w:szCs w:val="24"/>
              </w:rPr>
            </w:pPr>
            <w:r w:rsidRPr="00F75317">
              <w:rPr>
                <w:sz w:val="24"/>
                <w:szCs w:val="24"/>
              </w:rPr>
              <w:t>2</w:t>
            </w:r>
          </w:p>
        </w:tc>
        <w:tc>
          <w:tcPr>
            <w:tcW w:w="5272" w:type="dxa"/>
          </w:tcPr>
          <w:p w:rsidR="00056835" w:rsidRPr="00AB7458" w:rsidRDefault="00056835" w:rsidP="00466A2A">
            <w:pPr>
              <w:tabs>
                <w:tab w:val="left" w:pos="480"/>
              </w:tabs>
              <w:jc w:val="both"/>
              <w:rPr>
                <w:b/>
                <w:sz w:val="24"/>
                <w:szCs w:val="24"/>
              </w:rPr>
            </w:pPr>
            <w:r w:rsidRPr="0065769A">
              <w:rPr>
                <w:b/>
                <w:sz w:val="24"/>
                <w:szCs w:val="24"/>
              </w:rPr>
              <w:t>Принципы подготовки и методика составления финансовой отчетности в соответствии с МСФО</w:t>
            </w:r>
            <w:r>
              <w:rPr>
                <w:b/>
                <w:sz w:val="24"/>
                <w:szCs w:val="24"/>
              </w:rPr>
              <w:t>ГС</w:t>
            </w:r>
            <w:r w:rsidRPr="0065769A">
              <w:rPr>
                <w:b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МСФОГС 22 «Раскрытие информации в финансовой отчетности о секторе государственного управления», МСФОГС 24 «Представление бюджетной информации в финансовой отчетности»</w:t>
            </w:r>
            <w:r w:rsidRPr="0065769A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848" w:type="dxa"/>
          </w:tcPr>
          <w:p w:rsidR="00056835" w:rsidRPr="002641EE" w:rsidRDefault="00056835" w:rsidP="00466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056835" w:rsidRPr="003E3ADB" w:rsidRDefault="00056835" w:rsidP="0046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056835" w:rsidRPr="003E3ADB" w:rsidRDefault="00056835" w:rsidP="0046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056835" w:rsidRPr="003E3ADB" w:rsidRDefault="00056835" w:rsidP="0046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056835" w:rsidRPr="003E3ADB" w:rsidRDefault="00056835" w:rsidP="00466A2A">
            <w:pPr>
              <w:rPr>
                <w:sz w:val="24"/>
                <w:szCs w:val="24"/>
              </w:rPr>
            </w:pPr>
            <w:r w:rsidRPr="003E3ADB">
              <w:rPr>
                <w:sz w:val="24"/>
                <w:szCs w:val="24"/>
              </w:rPr>
              <w:t>Компьютерная презентация, тексты МСФО</w:t>
            </w:r>
          </w:p>
        </w:tc>
        <w:tc>
          <w:tcPr>
            <w:tcW w:w="1268" w:type="dxa"/>
          </w:tcPr>
          <w:p w:rsidR="00056835" w:rsidRPr="000201FA" w:rsidRDefault="00056835" w:rsidP="00466A2A">
            <w:pPr>
              <w:jc w:val="center"/>
              <w:rPr>
                <w:sz w:val="24"/>
                <w:szCs w:val="24"/>
              </w:rPr>
            </w:pPr>
            <w:r w:rsidRPr="000201FA">
              <w:rPr>
                <w:sz w:val="24"/>
                <w:szCs w:val="24"/>
              </w:rPr>
              <w:t>[ 1</w:t>
            </w:r>
            <w:r>
              <w:rPr>
                <w:sz w:val="24"/>
                <w:szCs w:val="24"/>
              </w:rPr>
              <w:t>-3</w:t>
            </w:r>
            <w:r w:rsidRPr="000201FA">
              <w:rPr>
                <w:sz w:val="24"/>
                <w:szCs w:val="24"/>
              </w:rPr>
              <w:t>,  6]</w:t>
            </w:r>
          </w:p>
        </w:tc>
        <w:tc>
          <w:tcPr>
            <w:tcW w:w="2268" w:type="dxa"/>
          </w:tcPr>
          <w:p w:rsidR="00056835" w:rsidRPr="003E3ADB" w:rsidRDefault="00056835" w:rsidP="00466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проверка тестовых заданий, подготовка и защита рефератов</w:t>
            </w:r>
          </w:p>
        </w:tc>
      </w:tr>
      <w:tr w:rsidR="00056835" w:rsidRPr="00B232D6" w:rsidTr="00466A2A">
        <w:tc>
          <w:tcPr>
            <w:tcW w:w="648" w:type="dxa"/>
          </w:tcPr>
          <w:p w:rsidR="00056835" w:rsidRPr="008F08EE" w:rsidRDefault="00056835" w:rsidP="00466A2A">
            <w:pPr>
              <w:jc w:val="center"/>
              <w:rPr>
                <w:sz w:val="24"/>
                <w:szCs w:val="24"/>
              </w:rPr>
            </w:pPr>
            <w:r w:rsidRPr="008F08EE">
              <w:rPr>
                <w:sz w:val="24"/>
                <w:szCs w:val="24"/>
              </w:rPr>
              <w:t>3</w:t>
            </w:r>
          </w:p>
        </w:tc>
        <w:tc>
          <w:tcPr>
            <w:tcW w:w="5272" w:type="dxa"/>
          </w:tcPr>
          <w:p w:rsidR="00056835" w:rsidRPr="0065769A" w:rsidRDefault="00056835" w:rsidP="006F09B1">
            <w:pPr>
              <w:jc w:val="both"/>
              <w:rPr>
                <w:sz w:val="24"/>
                <w:szCs w:val="24"/>
              </w:rPr>
            </w:pPr>
            <w:r w:rsidRPr="0065769A">
              <w:rPr>
                <w:b/>
                <w:sz w:val="24"/>
                <w:szCs w:val="24"/>
              </w:rPr>
              <w:t>Требования к составу и представлению финансовой отчетности</w:t>
            </w:r>
            <w:r w:rsidRPr="0065769A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МСФОГС 1 Представление финансовой отчетности</w:t>
            </w:r>
            <w:r w:rsidRPr="0065769A">
              <w:rPr>
                <w:i/>
                <w:sz w:val="24"/>
                <w:szCs w:val="24"/>
              </w:rPr>
              <w:t>)</w:t>
            </w:r>
            <w:r w:rsidRPr="006576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</w:tcPr>
          <w:p w:rsidR="00056835" w:rsidRPr="002641EE" w:rsidRDefault="00056835" w:rsidP="0046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56835" w:rsidRPr="002641EE" w:rsidRDefault="00056835" w:rsidP="0046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056835" w:rsidRPr="002641EE" w:rsidRDefault="00056835" w:rsidP="0046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056835" w:rsidRPr="002641EE" w:rsidRDefault="00056835" w:rsidP="0046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056835" w:rsidRPr="00160024" w:rsidRDefault="00056835" w:rsidP="00466A2A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056835" w:rsidRPr="000201FA" w:rsidRDefault="00056835" w:rsidP="00466A2A">
            <w:pPr>
              <w:rPr>
                <w:sz w:val="24"/>
                <w:szCs w:val="24"/>
              </w:rPr>
            </w:pPr>
            <w:r w:rsidRPr="000201FA">
              <w:rPr>
                <w:sz w:val="24"/>
                <w:szCs w:val="24"/>
              </w:rPr>
              <w:t>[ 1, 3, 4,]</w:t>
            </w:r>
          </w:p>
        </w:tc>
        <w:tc>
          <w:tcPr>
            <w:tcW w:w="2268" w:type="dxa"/>
          </w:tcPr>
          <w:p w:rsidR="00056835" w:rsidRDefault="00056835" w:rsidP="00466A2A">
            <w:pPr>
              <w:jc w:val="center"/>
            </w:pPr>
          </w:p>
        </w:tc>
      </w:tr>
      <w:tr w:rsidR="00056835" w:rsidRPr="00B232D6" w:rsidTr="00466A2A">
        <w:tc>
          <w:tcPr>
            <w:tcW w:w="648" w:type="dxa"/>
          </w:tcPr>
          <w:p w:rsidR="00056835" w:rsidRPr="008F08EE" w:rsidRDefault="00056835" w:rsidP="00466A2A">
            <w:pPr>
              <w:jc w:val="center"/>
              <w:rPr>
                <w:sz w:val="24"/>
                <w:szCs w:val="24"/>
              </w:rPr>
            </w:pPr>
            <w:r w:rsidRPr="008F08EE">
              <w:rPr>
                <w:sz w:val="24"/>
                <w:szCs w:val="24"/>
              </w:rPr>
              <w:t>4</w:t>
            </w:r>
          </w:p>
        </w:tc>
        <w:tc>
          <w:tcPr>
            <w:tcW w:w="5272" w:type="dxa"/>
          </w:tcPr>
          <w:p w:rsidR="00056835" w:rsidRPr="0065769A" w:rsidRDefault="00056835" w:rsidP="00466A2A">
            <w:pPr>
              <w:jc w:val="both"/>
              <w:rPr>
                <w:b/>
                <w:sz w:val="24"/>
                <w:szCs w:val="24"/>
              </w:rPr>
            </w:pPr>
            <w:r w:rsidRPr="0065769A">
              <w:rPr>
                <w:b/>
                <w:sz w:val="24"/>
                <w:szCs w:val="24"/>
              </w:rPr>
              <w:t>Представление в отчетности денежных средств и их эквивалентов</w:t>
            </w:r>
          </w:p>
          <w:p w:rsidR="00056835" w:rsidRPr="0065769A" w:rsidRDefault="00056835" w:rsidP="006F09B1">
            <w:pPr>
              <w:jc w:val="both"/>
              <w:rPr>
                <w:sz w:val="24"/>
                <w:szCs w:val="24"/>
              </w:rPr>
            </w:pPr>
            <w:r w:rsidRPr="0065769A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МСФОГС</w:t>
            </w:r>
            <w:r w:rsidRPr="0065769A">
              <w:rPr>
                <w:i/>
                <w:sz w:val="24"/>
                <w:szCs w:val="24"/>
              </w:rPr>
              <w:t xml:space="preserve"> 7 «Отчет</w:t>
            </w:r>
            <w:r>
              <w:rPr>
                <w:i/>
                <w:sz w:val="24"/>
                <w:szCs w:val="24"/>
              </w:rPr>
              <w:t>ы</w:t>
            </w:r>
            <w:r w:rsidRPr="0065769A">
              <w:rPr>
                <w:i/>
                <w:sz w:val="24"/>
                <w:szCs w:val="24"/>
              </w:rPr>
              <w:t xml:space="preserve"> о движении денежных средств»)</w:t>
            </w:r>
          </w:p>
        </w:tc>
        <w:tc>
          <w:tcPr>
            <w:tcW w:w="848" w:type="dxa"/>
          </w:tcPr>
          <w:p w:rsidR="00056835" w:rsidRPr="002641EE" w:rsidRDefault="00056835" w:rsidP="0046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56835" w:rsidRPr="002641EE" w:rsidRDefault="00056835" w:rsidP="00466A2A">
            <w:pPr>
              <w:jc w:val="center"/>
              <w:rPr>
                <w:sz w:val="24"/>
                <w:szCs w:val="24"/>
              </w:rPr>
            </w:pPr>
            <w:r w:rsidRPr="002641EE"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056835" w:rsidRPr="002641EE" w:rsidRDefault="00056835" w:rsidP="0046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056835" w:rsidRPr="002641EE" w:rsidRDefault="00056835" w:rsidP="0046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056835" w:rsidRPr="00160024" w:rsidRDefault="00056835" w:rsidP="00466A2A">
            <w:pPr>
              <w:rPr>
                <w:sz w:val="22"/>
                <w:szCs w:val="22"/>
              </w:rPr>
            </w:pPr>
            <w:r w:rsidRPr="00160024">
              <w:rPr>
                <w:sz w:val="22"/>
                <w:szCs w:val="22"/>
              </w:rPr>
              <w:t>Компьютерная презентация, тексты МСФО</w:t>
            </w:r>
          </w:p>
        </w:tc>
        <w:tc>
          <w:tcPr>
            <w:tcW w:w="1268" w:type="dxa"/>
          </w:tcPr>
          <w:p w:rsidR="00056835" w:rsidRPr="000201FA" w:rsidRDefault="00056835" w:rsidP="00466A2A">
            <w:pPr>
              <w:rPr>
                <w:sz w:val="24"/>
                <w:szCs w:val="24"/>
              </w:rPr>
            </w:pPr>
            <w:r w:rsidRPr="000201FA">
              <w:rPr>
                <w:sz w:val="24"/>
                <w:szCs w:val="24"/>
                <w:lang w:val="en-US"/>
              </w:rPr>
              <w:t>[</w:t>
            </w:r>
            <w:r w:rsidRPr="000201FA">
              <w:rPr>
                <w:sz w:val="24"/>
                <w:szCs w:val="24"/>
              </w:rPr>
              <w:t xml:space="preserve"> 1, </w:t>
            </w:r>
            <w:r>
              <w:rPr>
                <w:sz w:val="24"/>
                <w:szCs w:val="24"/>
              </w:rPr>
              <w:t>2</w:t>
            </w:r>
            <w:r w:rsidRPr="000201FA">
              <w:rPr>
                <w:sz w:val="24"/>
                <w:szCs w:val="24"/>
              </w:rPr>
              <w:t>, 4, 6</w:t>
            </w:r>
            <w:r w:rsidRPr="000201FA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268" w:type="dxa"/>
          </w:tcPr>
          <w:p w:rsidR="00056835" w:rsidRDefault="00056835" w:rsidP="006F09B1">
            <w:pPr>
              <w:ind w:left="-108" w:right="-108"/>
              <w:rPr>
                <w:sz w:val="24"/>
                <w:szCs w:val="24"/>
              </w:rPr>
            </w:pPr>
            <w:r w:rsidRPr="00663EED">
              <w:rPr>
                <w:sz w:val="24"/>
                <w:szCs w:val="24"/>
              </w:rPr>
              <w:t>опрос, проверка выполненных заданий</w:t>
            </w:r>
          </w:p>
          <w:p w:rsidR="00056835" w:rsidRPr="00FF521A" w:rsidRDefault="00056835" w:rsidP="006F09B1">
            <w:pPr>
              <w:ind w:left="-108" w:right="-108"/>
              <w:rPr>
                <w:b/>
                <w:sz w:val="24"/>
                <w:szCs w:val="24"/>
              </w:rPr>
            </w:pPr>
            <w:r w:rsidRPr="00FF521A">
              <w:rPr>
                <w:b/>
                <w:sz w:val="24"/>
                <w:szCs w:val="24"/>
              </w:rPr>
              <w:t>Контрольная работа №1 (темы 1- 4)</w:t>
            </w:r>
          </w:p>
        </w:tc>
      </w:tr>
      <w:tr w:rsidR="00056835" w:rsidRPr="00B232D6" w:rsidTr="00466A2A">
        <w:tc>
          <w:tcPr>
            <w:tcW w:w="648" w:type="dxa"/>
            <w:tcBorders>
              <w:bottom w:val="single" w:sz="4" w:space="0" w:color="auto"/>
            </w:tcBorders>
          </w:tcPr>
          <w:p w:rsidR="00056835" w:rsidRPr="00F75317" w:rsidRDefault="00056835" w:rsidP="00466A2A">
            <w:pPr>
              <w:jc w:val="center"/>
              <w:rPr>
                <w:sz w:val="24"/>
                <w:szCs w:val="24"/>
                <w:lang w:val="en-US"/>
              </w:rPr>
            </w:pPr>
            <w:r w:rsidRPr="00F7531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272" w:type="dxa"/>
            <w:tcBorders>
              <w:bottom w:val="single" w:sz="4" w:space="0" w:color="auto"/>
            </w:tcBorders>
          </w:tcPr>
          <w:p w:rsidR="00056835" w:rsidRPr="0065769A" w:rsidRDefault="00056835" w:rsidP="00466A2A">
            <w:pPr>
              <w:jc w:val="both"/>
              <w:rPr>
                <w:b/>
                <w:sz w:val="24"/>
                <w:szCs w:val="24"/>
              </w:rPr>
            </w:pPr>
            <w:r w:rsidRPr="0065769A">
              <w:rPr>
                <w:b/>
                <w:sz w:val="24"/>
                <w:szCs w:val="24"/>
              </w:rPr>
              <w:t>Раскрытие информации об учетной политике</w:t>
            </w:r>
          </w:p>
          <w:p w:rsidR="00056835" w:rsidRPr="0065769A" w:rsidRDefault="00056835" w:rsidP="006F09B1">
            <w:pPr>
              <w:jc w:val="both"/>
              <w:rPr>
                <w:b/>
                <w:sz w:val="24"/>
                <w:szCs w:val="24"/>
              </w:rPr>
            </w:pPr>
            <w:r w:rsidRPr="0065769A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МСФОГС 3</w:t>
            </w:r>
            <w:r w:rsidRPr="0065769A">
              <w:rPr>
                <w:i/>
                <w:sz w:val="24"/>
                <w:szCs w:val="24"/>
              </w:rPr>
              <w:t xml:space="preserve"> «Учетная политика, изменение в бухгалтерских </w:t>
            </w:r>
            <w:proofErr w:type="gramStart"/>
            <w:r w:rsidRPr="0065769A">
              <w:rPr>
                <w:i/>
                <w:sz w:val="24"/>
                <w:szCs w:val="24"/>
              </w:rPr>
              <w:t>оценках</w:t>
            </w:r>
            <w:proofErr w:type="gramEnd"/>
            <w:r w:rsidRPr="0065769A">
              <w:rPr>
                <w:i/>
                <w:sz w:val="24"/>
                <w:szCs w:val="24"/>
              </w:rPr>
              <w:t xml:space="preserve"> и ошибки»,</w:t>
            </w:r>
            <w:r w:rsidRPr="0065769A">
              <w:rPr>
                <w:sz w:val="28"/>
                <w:szCs w:val="28"/>
              </w:rPr>
              <w:t xml:space="preserve"> </w:t>
            </w:r>
            <w:r>
              <w:rPr>
                <w:i/>
                <w:sz w:val="24"/>
                <w:szCs w:val="24"/>
              </w:rPr>
              <w:t>МСФОГС 14</w:t>
            </w:r>
            <w:r w:rsidRPr="0065769A">
              <w:rPr>
                <w:i/>
                <w:sz w:val="24"/>
                <w:szCs w:val="24"/>
              </w:rPr>
              <w:t xml:space="preserve"> «События после отчетной даты»)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056835" w:rsidRPr="002641EE" w:rsidRDefault="00056835" w:rsidP="00466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56835" w:rsidRPr="002641EE" w:rsidRDefault="00056835" w:rsidP="0046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056835" w:rsidRPr="002641EE" w:rsidRDefault="00056835" w:rsidP="0046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056835" w:rsidRPr="002641EE" w:rsidRDefault="00056835" w:rsidP="0046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056835" w:rsidRPr="00160024" w:rsidRDefault="00056835" w:rsidP="00466A2A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056835" w:rsidRPr="000201FA" w:rsidRDefault="00056835" w:rsidP="00466A2A">
            <w:pPr>
              <w:rPr>
                <w:sz w:val="24"/>
                <w:szCs w:val="24"/>
              </w:rPr>
            </w:pPr>
            <w:r w:rsidRPr="000201FA">
              <w:rPr>
                <w:sz w:val="24"/>
                <w:szCs w:val="24"/>
                <w:lang w:val="en-US"/>
              </w:rPr>
              <w:t>[</w:t>
            </w:r>
            <w:r w:rsidRPr="000201FA">
              <w:rPr>
                <w:sz w:val="24"/>
                <w:szCs w:val="24"/>
              </w:rPr>
              <w:t xml:space="preserve"> 1, 3, 4, 6</w:t>
            </w:r>
            <w:r w:rsidRPr="000201FA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56835" w:rsidRPr="00663EED" w:rsidRDefault="00056835" w:rsidP="00466A2A">
            <w:pPr>
              <w:rPr>
                <w:sz w:val="24"/>
                <w:szCs w:val="24"/>
              </w:rPr>
            </w:pPr>
          </w:p>
        </w:tc>
      </w:tr>
      <w:tr w:rsidR="00056835" w:rsidRPr="00B232D6" w:rsidTr="00466A2A">
        <w:trPr>
          <w:trHeight w:val="1102"/>
        </w:trPr>
        <w:tc>
          <w:tcPr>
            <w:tcW w:w="648" w:type="dxa"/>
            <w:tcBorders>
              <w:bottom w:val="single" w:sz="4" w:space="0" w:color="auto"/>
            </w:tcBorders>
          </w:tcPr>
          <w:p w:rsidR="00056835" w:rsidRPr="00B17AFD" w:rsidRDefault="00056835" w:rsidP="00466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272" w:type="dxa"/>
            <w:tcBorders>
              <w:bottom w:val="single" w:sz="4" w:space="0" w:color="auto"/>
            </w:tcBorders>
          </w:tcPr>
          <w:p w:rsidR="00056835" w:rsidRPr="0065769A" w:rsidRDefault="00056835" w:rsidP="00466A2A">
            <w:pPr>
              <w:jc w:val="both"/>
              <w:rPr>
                <w:b/>
                <w:sz w:val="24"/>
                <w:szCs w:val="24"/>
              </w:rPr>
            </w:pPr>
            <w:r w:rsidRPr="0065769A">
              <w:rPr>
                <w:b/>
                <w:sz w:val="24"/>
                <w:szCs w:val="24"/>
              </w:rPr>
              <w:t>Признание, оценка и представление в отчетности запасов</w:t>
            </w:r>
          </w:p>
          <w:p w:rsidR="00056835" w:rsidRPr="0065769A" w:rsidRDefault="00056835" w:rsidP="00466A2A">
            <w:pPr>
              <w:jc w:val="both"/>
              <w:rPr>
                <w:i/>
                <w:sz w:val="24"/>
                <w:szCs w:val="24"/>
              </w:rPr>
            </w:pPr>
            <w:r w:rsidRPr="0065769A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МСФОГС 1</w:t>
            </w:r>
            <w:r w:rsidRPr="0065769A">
              <w:rPr>
                <w:i/>
                <w:sz w:val="24"/>
                <w:szCs w:val="24"/>
              </w:rPr>
              <w:t xml:space="preserve"> 2 «Запасы»)</w:t>
            </w:r>
          </w:p>
          <w:p w:rsidR="00056835" w:rsidRPr="0065769A" w:rsidRDefault="00056835" w:rsidP="00466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056835" w:rsidRPr="002641EE" w:rsidRDefault="00056835" w:rsidP="00466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56835" w:rsidRPr="002641EE" w:rsidRDefault="00056835" w:rsidP="0046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056835" w:rsidRPr="002641EE" w:rsidRDefault="00056835" w:rsidP="0046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056835" w:rsidRPr="002641EE" w:rsidRDefault="00056835" w:rsidP="0046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056835" w:rsidRPr="00160024" w:rsidRDefault="00056835" w:rsidP="00466A2A">
            <w:pPr>
              <w:rPr>
                <w:sz w:val="22"/>
                <w:szCs w:val="22"/>
              </w:rPr>
            </w:pPr>
            <w:r w:rsidRPr="00160024">
              <w:rPr>
                <w:sz w:val="22"/>
                <w:szCs w:val="22"/>
              </w:rPr>
              <w:t>Компьютерная презентация, тексты МСФО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056835" w:rsidRPr="000201FA" w:rsidRDefault="00056835" w:rsidP="00466A2A">
            <w:pPr>
              <w:jc w:val="center"/>
              <w:rPr>
                <w:sz w:val="24"/>
                <w:szCs w:val="24"/>
              </w:rPr>
            </w:pPr>
            <w:r w:rsidRPr="000201FA">
              <w:rPr>
                <w:sz w:val="24"/>
                <w:szCs w:val="24"/>
              </w:rPr>
              <w:t>[ 1</w:t>
            </w:r>
            <w:r>
              <w:rPr>
                <w:sz w:val="24"/>
                <w:szCs w:val="24"/>
              </w:rPr>
              <w:t>-3</w:t>
            </w:r>
            <w:r w:rsidRPr="000201FA">
              <w:rPr>
                <w:sz w:val="24"/>
                <w:szCs w:val="24"/>
              </w:rPr>
              <w:t>,  6]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56835" w:rsidRPr="00663EED" w:rsidRDefault="00056835" w:rsidP="00466A2A">
            <w:pPr>
              <w:rPr>
                <w:sz w:val="24"/>
                <w:szCs w:val="24"/>
              </w:rPr>
            </w:pPr>
            <w:r w:rsidRPr="00663EED">
              <w:rPr>
                <w:sz w:val="24"/>
                <w:szCs w:val="24"/>
              </w:rPr>
              <w:t>Тесты, опрос, проверка выполненных заданий</w:t>
            </w:r>
          </w:p>
        </w:tc>
      </w:tr>
      <w:tr w:rsidR="00056835" w:rsidRPr="00B232D6" w:rsidTr="00466A2A">
        <w:tc>
          <w:tcPr>
            <w:tcW w:w="648" w:type="dxa"/>
            <w:tcBorders>
              <w:top w:val="single" w:sz="4" w:space="0" w:color="auto"/>
            </w:tcBorders>
          </w:tcPr>
          <w:p w:rsidR="00056835" w:rsidRPr="008F08EE" w:rsidRDefault="00056835" w:rsidP="00466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72" w:type="dxa"/>
            <w:tcBorders>
              <w:top w:val="single" w:sz="4" w:space="0" w:color="auto"/>
            </w:tcBorders>
          </w:tcPr>
          <w:p w:rsidR="00056835" w:rsidRPr="0065769A" w:rsidRDefault="00056835" w:rsidP="00466A2A">
            <w:pPr>
              <w:jc w:val="both"/>
              <w:rPr>
                <w:b/>
                <w:sz w:val="24"/>
                <w:szCs w:val="24"/>
              </w:rPr>
            </w:pPr>
            <w:r w:rsidRPr="0065769A">
              <w:rPr>
                <w:b/>
                <w:sz w:val="24"/>
                <w:szCs w:val="24"/>
              </w:rPr>
              <w:t>Признание, оценка и представление в отчетности основных средств</w:t>
            </w:r>
          </w:p>
          <w:p w:rsidR="00056835" w:rsidRPr="0065769A" w:rsidRDefault="00056835" w:rsidP="00466A2A">
            <w:pPr>
              <w:jc w:val="both"/>
              <w:rPr>
                <w:i/>
                <w:sz w:val="24"/>
                <w:szCs w:val="24"/>
              </w:rPr>
            </w:pPr>
            <w:r w:rsidRPr="0065769A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МСФОГС 17</w:t>
            </w:r>
            <w:r w:rsidRPr="0065769A">
              <w:rPr>
                <w:i/>
                <w:sz w:val="24"/>
                <w:szCs w:val="24"/>
              </w:rPr>
              <w:t xml:space="preserve"> «Основные средства»)</w:t>
            </w:r>
          </w:p>
          <w:p w:rsidR="00056835" w:rsidRPr="0065769A" w:rsidRDefault="00056835" w:rsidP="00466A2A">
            <w:pPr>
              <w:jc w:val="both"/>
              <w:rPr>
                <w:i/>
                <w:sz w:val="24"/>
                <w:szCs w:val="24"/>
              </w:rPr>
            </w:pPr>
            <w:r w:rsidRPr="006576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056835" w:rsidRPr="002641EE" w:rsidRDefault="00056835" w:rsidP="0046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56835" w:rsidRPr="002641EE" w:rsidRDefault="00056835" w:rsidP="00466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056835" w:rsidRPr="002641EE" w:rsidRDefault="00056835" w:rsidP="00466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056835" w:rsidRPr="002641EE" w:rsidRDefault="00056835" w:rsidP="00466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056835" w:rsidRPr="00160024" w:rsidRDefault="00056835" w:rsidP="00466A2A">
            <w:pPr>
              <w:rPr>
                <w:sz w:val="22"/>
                <w:szCs w:val="22"/>
              </w:rPr>
            </w:pPr>
            <w:r w:rsidRPr="00160024">
              <w:rPr>
                <w:sz w:val="22"/>
                <w:szCs w:val="22"/>
              </w:rPr>
              <w:t>Компьютерная презентация, тексты МСФО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056835" w:rsidRPr="000201FA" w:rsidRDefault="00056835" w:rsidP="00466A2A">
            <w:pPr>
              <w:rPr>
                <w:sz w:val="24"/>
                <w:szCs w:val="24"/>
              </w:rPr>
            </w:pPr>
            <w:r w:rsidRPr="000201FA">
              <w:rPr>
                <w:sz w:val="24"/>
                <w:szCs w:val="24"/>
              </w:rPr>
              <w:t>[ 1, 3, 4,]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56835" w:rsidRPr="00663EED" w:rsidRDefault="00056835" w:rsidP="00466A2A">
            <w:pPr>
              <w:rPr>
                <w:sz w:val="24"/>
                <w:szCs w:val="24"/>
              </w:rPr>
            </w:pPr>
            <w:r w:rsidRPr="00B17AFD">
              <w:rPr>
                <w:sz w:val="24"/>
                <w:szCs w:val="24"/>
              </w:rPr>
              <w:t>Тесты, опрос, проверка выполненных заданий</w:t>
            </w:r>
          </w:p>
        </w:tc>
      </w:tr>
      <w:tr w:rsidR="00056835" w:rsidRPr="00B232D6" w:rsidTr="00466A2A">
        <w:trPr>
          <w:trHeight w:val="622"/>
        </w:trPr>
        <w:tc>
          <w:tcPr>
            <w:tcW w:w="648" w:type="dxa"/>
          </w:tcPr>
          <w:p w:rsidR="00056835" w:rsidRDefault="00056835" w:rsidP="00466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056835" w:rsidRPr="008F08EE" w:rsidRDefault="00056835" w:rsidP="00466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2" w:type="dxa"/>
          </w:tcPr>
          <w:p w:rsidR="00056835" w:rsidRPr="0065769A" w:rsidRDefault="00056835" w:rsidP="00466A2A">
            <w:pPr>
              <w:jc w:val="both"/>
              <w:rPr>
                <w:b/>
                <w:sz w:val="24"/>
                <w:szCs w:val="24"/>
              </w:rPr>
            </w:pPr>
            <w:r w:rsidRPr="0065769A">
              <w:rPr>
                <w:b/>
                <w:sz w:val="24"/>
                <w:szCs w:val="24"/>
              </w:rPr>
              <w:t>Признание, оценка и представление в отчетности инвестиционной недвижимости</w:t>
            </w:r>
          </w:p>
          <w:p w:rsidR="00056835" w:rsidRPr="0065769A" w:rsidRDefault="00056835" w:rsidP="00466A2A">
            <w:pPr>
              <w:jc w:val="both"/>
              <w:rPr>
                <w:i/>
                <w:sz w:val="24"/>
                <w:szCs w:val="24"/>
              </w:rPr>
            </w:pPr>
            <w:r w:rsidRPr="0065769A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МСФОГС 16</w:t>
            </w:r>
            <w:r w:rsidRPr="0065769A">
              <w:rPr>
                <w:i/>
                <w:sz w:val="24"/>
                <w:szCs w:val="24"/>
              </w:rPr>
              <w:t xml:space="preserve"> «Инвестиционная недвижимость»)</w:t>
            </w:r>
          </w:p>
        </w:tc>
        <w:tc>
          <w:tcPr>
            <w:tcW w:w="848" w:type="dxa"/>
          </w:tcPr>
          <w:p w:rsidR="00056835" w:rsidRPr="002641EE" w:rsidRDefault="00056835" w:rsidP="0046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56835" w:rsidRPr="002641EE" w:rsidRDefault="00056835" w:rsidP="0046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056835" w:rsidRPr="002641EE" w:rsidRDefault="00056835" w:rsidP="00466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056835" w:rsidRPr="002641EE" w:rsidRDefault="00056835" w:rsidP="00466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056835" w:rsidRPr="00160024" w:rsidRDefault="00056835" w:rsidP="00466A2A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056835" w:rsidRPr="000201FA" w:rsidRDefault="00056835" w:rsidP="00466A2A">
            <w:pPr>
              <w:rPr>
                <w:sz w:val="24"/>
                <w:szCs w:val="24"/>
              </w:rPr>
            </w:pPr>
            <w:r w:rsidRPr="000201FA">
              <w:rPr>
                <w:sz w:val="24"/>
                <w:szCs w:val="24"/>
                <w:lang w:val="en-US"/>
              </w:rPr>
              <w:t>[</w:t>
            </w:r>
            <w:r w:rsidRPr="000201FA">
              <w:rPr>
                <w:sz w:val="24"/>
                <w:szCs w:val="24"/>
              </w:rPr>
              <w:t xml:space="preserve"> 1, 3, 4, 6</w:t>
            </w:r>
            <w:r w:rsidRPr="000201FA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268" w:type="dxa"/>
          </w:tcPr>
          <w:p w:rsidR="00056835" w:rsidRPr="00663EED" w:rsidRDefault="00056835" w:rsidP="00466A2A">
            <w:pPr>
              <w:rPr>
                <w:sz w:val="24"/>
                <w:szCs w:val="24"/>
              </w:rPr>
            </w:pPr>
          </w:p>
        </w:tc>
      </w:tr>
      <w:tr w:rsidR="00056835" w:rsidRPr="00B232D6" w:rsidTr="00466A2A">
        <w:tc>
          <w:tcPr>
            <w:tcW w:w="648" w:type="dxa"/>
          </w:tcPr>
          <w:p w:rsidR="00056835" w:rsidRPr="008F08EE" w:rsidRDefault="00056835" w:rsidP="00466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72" w:type="dxa"/>
          </w:tcPr>
          <w:p w:rsidR="00056835" w:rsidRPr="00AB7458" w:rsidRDefault="00056835" w:rsidP="00466A2A">
            <w:pPr>
              <w:jc w:val="both"/>
              <w:rPr>
                <w:b/>
                <w:sz w:val="24"/>
                <w:szCs w:val="24"/>
              </w:rPr>
            </w:pPr>
            <w:r w:rsidRPr="0065769A">
              <w:rPr>
                <w:b/>
                <w:sz w:val="24"/>
                <w:szCs w:val="24"/>
              </w:rPr>
              <w:t>Обесценение активов</w:t>
            </w:r>
            <w:r w:rsidRPr="0065769A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МСФОГС 21</w:t>
            </w:r>
            <w:r w:rsidRPr="0065769A">
              <w:rPr>
                <w:i/>
                <w:sz w:val="24"/>
                <w:szCs w:val="24"/>
              </w:rPr>
              <w:t xml:space="preserve"> «Обесценение активов</w:t>
            </w:r>
            <w:r>
              <w:rPr>
                <w:i/>
                <w:sz w:val="24"/>
                <w:szCs w:val="24"/>
              </w:rPr>
              <w:t>, не генерирующих денежные средства</w:t>
            </w:r>
            <w:r w:rsidRPr="0065769A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848" w:type="dxa"/>
          </w:tcPr>
          <w:p w:rsidR="00056835" w:rsidRPr="002641EE" w:rsidRDefault="00056835" w:rsidP="0046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56835" w:rsidRPr="002641EE" w:rsidRDefault="00056835" w:rsidP="00466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056835" w:rsidRPr="002641EE" w:rsidRDefault="00056835" w:rsidP="00466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056835" w:rsidRPr="002641EE" w:rsidRDefault="00056835" w:rsidP="00466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056835" w:rsidRPr="00160024" w:rsidRDefault="00056835" w:rsidP="00466A2A">
            <w:pPr>
              <w:rPr>
                <w:sz w:val="22"/>
                <w:szCs w:val="22"/>
              </w:rPr>
            </w:pPr>
            <w:r w:rsidRPr="00160024">
              <w:rPr>
                <w:sz w:val="22"/>
                <w:szCs w:val="22"/>
              </w:rPr>
              <w:t>Компьютерная презентация, тексты МСФО</w:t>
            </w:r>
          </w:p>
        </w:tc>
        <w:tc>
          <w:tcPr>
            <w:tcW w:w="1268" w:type="dxa"/>
          </w:tcPr>
          <w:p w:rsidR="00056835" w:rsidRPr="000201FA" w:rsidRDefault="00056835" w:rsidP="00466A2A">
            <w:pPr>
              <w:jc w:val="center"/>
              <w:rPr>
                <w:sz w:val="24"/>
                <w:szCs w:val="24"/>
              </w:rPr>
            </w:pPr>
            <w:r w:rsidRPr="000201FA">
              <w:rPr>
                <w:sz w:val="24"/>
                <w:szCs w:val="24"/>
              </w:rPr>
              <w:t>[ 1</w:t>
            </w:r>
            <w:r>
              <w:rPr>
                <w:sz w:val="24"/>
                <w:szCs w:val="24"/>
              </w:rPr>
              <w:t>-3</w:t>
            </w:r>
            <w:r w:rsidRPr="000201FA">
              <w:rPr>
                <w:sz w:val="24"/>
                <w:szCs w:val="24"/>
              </w:rPr>
              <w:t>,  6]</w:t>
            </w:r>
          </w:p>
        </w:tc>
        <w:tc>
          <w:tcPr>
            <w:tcW w:w="2268" w:type="dxa"/>
          </w:tcPr>
          <w:p w:rsidR="00056835" w:rsidRPr="00663EED" w:rsidRDefault="00056835" w:rsidP="00466A2A">
            <w:pPr>
              <w:rPr>
                <w:sz w:val="24"/>
                <w:szCs w:val="24"/>
              </w:rPr>
            </w:pPr>
            <w:r w:rsidRPr="00663EED">
              <w:rPr>
                <w:sz w:val="24"/>
                <w:szCs w:val="24"/>
              </w:rPr>
              <w:t>Тесты, опрос, проверка выполненных заданий</w:t>
            </w:r>
          </w:p>
        </w:tc>
      </w:tr>
      <w:tr w:rsidR="00056835" w:rsidRPr="00B232D6" w:rsidTr="00466A2A">
        <w:tc>
          <w:tcPr>
            <w:tcW w:w="648" w:type="dxa"/>
          </w:tcPr>
          <w:p w:rsidR="00056835" w:rsidRPr="008F08EE" w:rsidRDefault="00056835" w:rsidP="00466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72" w:type="dxa"/>
          </w:tcPr>
          <w:p w:rsidR="00056835" w:rsidRPr="0065769A" w:rsidRDefault="00056835" w:rsidP="00466A2A">
            <w:pPr>
              <w:jc w:val="both"/>
              <w:rPr>
                <w:i/>
                <w:sz w:val="24"/>
                <w:szCs w:val="24"/>
              </w:rPr>
            </w:pPr>
            <w:r w:rsidRPr="0065769A">
              <w:rPr>
                <w:b/>
                <w:sz w:val="24"/>
                <w:szCs w:val="24"/>
              </w:rPr>
              <w:t>Представление в отчетности финансовой и операционной аренды</w:t>
            </w:r>
            <w:r w:rsidRPr="0065769A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МСФОГС 13</w:t>
            </w:r>
            <w:r w:rsidRPr="0065769A">
              <w:rPr>
                <w:i/>
                <w:sz w:val="24"/>
                <w:szCs w:val="24"/>
              </w:rPr>
              <w:t xml:space="preserve"> «Аренда»)</w:t>
            </w:r>
          </w:p>
          <w:p w:rsidR="00056835" w:rsidRPr="0065769A" w:rsidRDefault="00056835" w:rsidP="00466A2A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056835" w:rsidRPr="002641EE" w:rsidRDefault="00056835" w:rsidP="0046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56835" w:rsidRPr="002641EE" w:rsidRDefault="00056835" w:rsidP="00466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056835" w:rsidRPr="002641EE" w:rsidRDefault="00056835" w:rsidP="00466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056835" w:rsidRPr="002641EE" w:rsidRDefault="00056835" w:rsidP="00466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056835" w:rsidRPr="00160024" w:rsidRDefault="00056835" w:rsidP="00466A2A">
            <w:pPr>
              <w:rPr>
                <w:sz w:val="22"/>
                <w:szCs w:val="22"/>
              </w:rPr>
            </w:pPr>
            <w:r w:rsidRPr="00160024">
              <w:rPr>
                <w:sz w:val="22"/>
                <w:szCs w:val="22"/>
              </w:rPr>
              <w:t>Компьютерная презентация, тексты МСФО</w:t>
            </w:r>
          </w:p>
        </w:tc>
        <w:tc>
          <w:tcPr>
            <w:tcW w:w="1268" w:type="dxa"/>
          </w:tcPr>
          <w:p w:rsidR="00056835" w:rsidRPr="000201FA" w:rsidRDefault="00056835" w:rsidP="00466A2A">
            <w:pPr>
              <w:rPr>
                <w:sz w:val="24"/>
                <w:szCs w:val="24"/>
              </w:rPr>
            </w:pPr>
            <w:r w:rsidRPr="000201FA">
              <w:rPr>
                <w:sz w:val="24"/>
                <w:szCs w:val="24"/>
              </w:rPr>
              <w:t>[ 1, 3, 4,]</w:t>
            </w:r>
          </w:p>
        </w:tc>
        <w:tc>
          <w:tcPr>
            <w:tcW w:w="2268" w:type="dxa"/>
          </w:tcPr>
          <w:p w:rsidR="00056835" w:rsidRDefault="00056835" w:rsidP="006F09B1">
            <w:pPr>
              <w:ind w:left="-108" w:right="-108"/>
              <w:rPr>
                <w:sz w:val="24"/>
                <w:szCs w:val="24"/>
              </w:rPr>
            </w:pPr>
            <w:r w:rsidRPr="00663EED">
              <w:rPr>
                <w:sz w:val="24"/>
                <w:szCs w:val="24"/>
              </w:rPr>
              <w:t>Тесты, опрос, проверка выполненных заданий</w:t>
            </w:r>
          </w:p>
          <w:p w:rsidR="00056835" w:rsidRPr="00663EED" w:rsidRDefault="00056835" w:rsidP="006F09B1">
            <w:pPr>
              <w:ind w:left="-108" w:righ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Контрольная работа №3 </w:t>
            </w:r>
            <w:r w:rsidRPr="00FF521A">
              <w:rPr>
                <w:b/>
                <w:sz w:val="24"/>
                <w:szCs w:val="24"/>
              </w:rPr>
              <w:t>(тем</w:t>
            </w:r>
            <w:r>
              <w:rPr>
                <w:b/>
                <w:sz w:val="24"/>
                <w:szCs w:val="24"/>
              </w:rPr>
              <w:t>а 11</w:t>
            </w:r>
            <w:r w:rsidRPr="00FF521A">
              <w:rPr>
                <w:b/>
                <w:sz w:val="24"/>
                <w:szCs w:val="24"/>
              </w:rPr>
              <w:t>)</w:t>
            </w:r>
          </w:p>
        </w:tc>
      </w:tr>
      <w:tr w:rsidR="00056835" w:rsidRPr="00B232D6" w:rsidTr="00466A2A">
        <w:trPr>
          <w:trHeight w:val="1351"/>
        </w:trPr>
        <w:tc>
          <w:tcPr>
            <w:tcW w:w="648" w:type="dxa"/>
          </w:tcPr>
          <w:p w:rsidR="00056835" w:rsidRPr="008F08EE" w:rsidRDefault="00056835" w:rsidP="00466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72" w:type="dxa"/>
          </w:tcPr>
          <w:p w:rsidR="00056835" w:rsidRPr="0065769A" w:rsidRDefault="00056835" w:rsidP="00466A2A">
            <w:pPr>
              <w:jc w:val="both"/>
              <w:rPr>
                <w:b/>
                <w:sz w:val="24"/>
                <w:szCs w:val="24"/>
              </w:rPr>
            </w:pPr>
            <w:r w:rsidRPr="0065769A">
              <w:rPr>
                <w:b/>
                <w:sz w:val="24"/>
                <w:szCs w:val="24"/>
              </w:rPr>
              <w:t>Представление в отчетности резервов, условных обязательств и активов</w:t>
            </w:r>
          </w:p>
          <w:p w:rsidR="00056835" w:rsidRPr="00AB7458" w:rsidRDefault="00056835" w:rsidP="00466A2A">
            <w:pPr>
              <w:jc w:val="both"/>
              <w:rPr>
                <w:i/>
                <w:sz w:val="24"/>
                <w:szCs w:val="24"/>
              </w:rPr>
            </w:pPr>
            <w:r w:rsidRPr="0065769A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МСФОГС 19</w:t>
            </w:r>
            <w:r w:rsidRPr="0065769A">
              <w:rPr>
                <w:i/>
                <w:sz w:val="24"/>
                <w:szCs w:val="24"/>
              </w:rPr>
              <w:t xml:space="preserve"> «Резервы, условные обязательства и условные активы»)</w:t>
            </w:r>
          </w:p>
        </w:tc>
        <w:tc>
          <w:tcPr>
            <w:tcW w:w="848" w:type="dxa"/>
          </w:tcPr>
          <w:p w:rsidR="00056835" w:rsidRPr="002641EE" w:rsidRDefault="00056835" w:rsidP="0046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56835" w:rsidRPr="002641EE" w:rsidRDefault="00056835" w:rsidP="0046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056835" w:rsidRPr="002641EE" w:rsidRDefault="00056835" w:rsidP="00466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056835" w:rsidRPr="002641EE" w:rsidRDefault="00056835" w:rsidP="00466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056835" w:rsidRPr="00160024" w:rsidRDefault="00056835" w:rsidP="00466A2A">
            <w:pPr>
              <w:rPr>
                <w:sz w:val="22"/>
                <w:szCs w:val="22"/>
              </w:rPr>
            </w:pPr>
            <w:r w:rsidRPr="00160024">
              <w:rPr>
                <w:sz w:val="22"/>
                <w:szCs w:val="22"/>
              </w:rPr>
              <w:t>Компьютерная презентация, тексты МСФО</w:t>
            </w:r>
          </w:p>
        </w:tc>
        <w:tc>
          <w:tcPr>
            <w:tcW w:w="1268" w:type="dxa"/>
          </w:tcPr>
          <w:p w:rsidR="00056835" w:rsidRPr="000201FA" w:rsidRDefault="00056835" w:rsidP="00466A2A">
            <w:pPr>
              <w:rPr>
                <w:sz w:val="24"/>
                <w:szCs w:val="24"/>
              </w:rPr>
            </w:pPr>
            <w:r w:rsidRPr="000201FA">
              <w:rPr>
                <w:sz w:val="24"/>
                <w:szCs w:val="24"/>
                <w:lang w:val="en-US"/>
              </w:rPr>
              <w:t>[</w:t>
            </w:r>
            <w:r w:rsidRPr="000201FA">
              <w:rPr>
                <w:sz w:val="24"/>
                <w:szCs w:val="24"/>
              </w:rPr>
              <w:t xml:space="preserve"> 1, </w:t>
            </w:r>
            <w:r>
              <w:rPr>
                <w:sz w:val="24"/>
                <w:szCs w:val="24"/>
              </w:rPr>
              <w:t>2</w:t>
            </w:r>
            <w:r w:rsidRPr="000201FA">
              <w:rPr>
                <w:sz w:val="24"/>
                <w:szCs w:val="24"/>
              </w:rPr>
              <w:t>, 4, 6</w:t>
            </w:r>
            <w:r w:rsidRPr="000201FA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268" w:type="dxa"/>
          </w:tcPr>
          <w:p w:rsidR="00056835" w:rsidRPr="00663EED" w:rsidRDefault="00056835" w:rsidP="00466A2A">
            <w:pPr>
              <w:rPr>
                <w:sz w:val="24"/>
                <w:szCs w:val="24"/>
              </w:rPr>
            </w:pPr>
          </w:p>
        </w:tc>
      </w:tr>
      <w:tr w:rsidR="00056835" w:rsidRPr="00B232D6" w:rsidTr="00466A2A">
        <w:tc>
          <w:tcPr>
            <w:tcW w:w="648" w:type="dxa"/>
          </w:tcPr>
          <w:p w:rsidR="00056835" w:rsidRPr="008F08EE" w:rsidRDefault="00056835" w:rsidP="00466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72" w:type="dxa"/>
          </w:tcPr>
          <w:p w:rsidR="00056835" w:rsidRPr="00AB7458" w:rsidRDefault="00056835" w:rsidP="00466A2A">
            <w:pPr>
              <w:jc w:val="both"/>
              <w:rPr>
                <w:i/>
                <w:sz w:val="24"/>
                <w:szCs w:val="24"/>
              </w:rPr>
            </w:pPr>
            <w:r w:rsidRPr="0065769A">
              <w:rPr>
                <w:b/>
                <w:sz w:val="24"/>
                <w:szCs w:val="24"/>
              </w:rPr>
              <w:t>Признание, оценка и представление в отчетности выручки</w:t>
            </w:r>
            <w:r w:rsidRPr="0065769A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МСФОГС 9</w:t>
            </w:r>
            <w:r w:rsidRPr="0065769A">
              <w:rPr>
                <w:i/>
                <w:sz w:val="24"/>
                <w:szCs w:val="24"/>
              </w:rPr>
              <w:t xml:space="preserve"> «Выручка</w:t>
            </w:r>
            <w:r>
              <w:rPr>
                <w:i/>
                <w:sz w:val="24"/>
                <w:szCs w:val="24"/>
              </w:rPr>
              <w:t xml:space="preserve"> от обменных операций</w:t>
            </w:r>
            <w:r w:rsidRPr="0065769A">
              <w:rPr>
                <w:i/>
                <w:sz w:val="24"/>
                <w:szCs w:val="24"/>
              </w:rPr>
              <w:t>»</w:t>
            </w:r>
            <w:r>
              <w:rPr>
                <w:i/>
                <w:sz w:val="24"/>
                <w:szCs w:val="24"/>
              </w:rPr>
              <w:t>, МСФОГС 23 «Выручка от необменных операций (налоги и трансферы)»</w:t>
            </w:r>
            <w:r w:rsidRPr="0065769A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848" w:type="dxa"/>
          </w:tcPr>
          <w:p w:rsidR="00056835" w:rsidRPr="002641EE" w:rsidRDefault="00056835" w:rsidP="0046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56835" w:rsidRPr="002641EE" w:rsidRDefault="00056835" w:rsidP="0046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056835" w:rsidRPr="002641EE" w:rsidRDefault="00056835" w:rsidP="00466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056835" w:rsidRPr="002641EE" w:rsidRDefault="00056835" w:rsidP="00466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056835" w:rsidRPr="00160024" w:rsidRDefault="00056835" w:rsidP="00466A2A">
            <w:pPr>
              <w:rPr>
                <w:sz w:val="22"/>
                <w:szCs w:val="22"/>
              </w:rPr>
            </w:pPr>
            <w:r w:rsidRPr="00160024">
              <w:rPr>
                <w:sz w:val="22"/>
                <w:szCs w:val="22"/>
              </w:rPr>
              <w:t>Компьютерная презентация, тексты МСФО</w:t>
            </w:r>
          </w:p>
        </w:tc>
        <w:tc>
          <w:tcPr>
            <w:tcW w:w="1268" w:type="dxa"/>
          </w:tcPr>
          <w:p w:rsidR="00056835" w:rsidRPr="000201FA" w:rsidRDefault="00056835" w:rsidP="00466A2A">
            <w:pPr>
              <w:rPr>
                <w:sz w:val="24"/>
                <w:szCs w:val="24"/>
              </w:rPr>
            </w:pPr>
            <w:r w:rsidRPr="000201FA">
              <w:rPr>
                <w:sz w:val="24"/>
                <w:szCs w:val="24"/>
              </w:rPr>
              <w:t>[ 1, 3, 4, 6]</w:t>
            </w:r>
          </w:p>
        </w:tc>
        <w:tc>
          <w:tcPr>
            <w:tcW w:w="2268" w:type="dxa"/>
          </w:tcPr>
          <w:p w:rsidR="00056835" w:rsidRPr="00663EED" w:rsidRDefault="00056835" w:rsidP="00466A2A">
            <w:pPr>
              <w:rPr>
                <w:sz w:val="24"/>
                <w:szCs w:val="24"/>
              </w:rPr>
            </w:pPr>
          </w:p>
        </w:tc>
      </w:tr>
      <w:tr w:rsidR="00056835" w:rsidRPr="00B232D6" w:rsidTr="00466A2A">
        <w:tc>
          <w:tcPr>
            <w:tcW w:w="648" w:type="dxa"/>
          </w:tcPr>
          <w:p w:rsidR="00056835" w:rsidRPr="008F08EE" w:rsidRDefault="00056835" w:rsidP="00466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272" w:type="dxa"/>
          </w:tcPr>
          <w:p w:rsidR="00056835" w:rsidRPr="0065769A" w:rsidRDefault="00056835" w:rsidP="00466A2A">
            <w:pPr>
              <w:jc w:val="both"/>
              <w:rPr>
                <w:i/>
                <w:sz w:val="24"/>
                <w:szCs w:val="24"/>
              </w:rPr>
            </w:pPr>
            <w:r w:rsidRPr="0065769A">
              <w:rPr>
                <w:b/>
                <w:sz w:val="24"/>
                <w:szCs w:val="24"/>
              </w:rPr>
              <w:t>Признание, оценка и представление в отчетности доходов и расходов, связанных  с договорами на строительство</w:t>
            </w:r>
            <w:r w:rsidRPr="0065769A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МСФОГС 11 «Договоры на строительство</w:t>
            </w:r>
            <w:r w:rsidRPr="0065769A">
              <w:rPr>
                <w:i/>
                <w:sz w:val="24"/>
                <w:szCs w:val="24"/>
              </w:rPr>
              <w:t>»)</w:t>
            </w:r>
          </w:p>
          <w:p w:rsidR="00056835" w:rsidRPr="0065769A" w:rsidRDefault="00056835" w:rsidP="00466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056835" w:rsidRPr="002641EE" w:rsidRDefault="00056835" w:rsidP="00466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056835" w:rsidRPr="002641EE" w:rsidRDefault="00056835" w:rsidP="0046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056835" w:rsidRPr="002641EE" w:rsidRDefault="00056835" w:rsidP="00466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056835" w:rsidRPr="002641EE" w:rsidRDefault="00056835" w:rsidP="00466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056835" w:rsidRPr="00160024" w:rsidRDefault="00056835" w:rsidP="00466A2A">
            <w:pPr>
              <w:rPr>
                <w:sz w:val="22"/>
                <w:szCs w:val="22"/>
              </w:rPr>
            </w:pPr>
            <w:r w:rsidRPr="00160024">
              <w:rPr>
                <w:sz w:val="22"/>
                <w:szCs w:val="22"/>
              </w:rPr>
              <w:t>Компьютерная презентация, тексты МСФО</w:t>
            </w:r>
          </w:p>
        </w:tc>
        <w:tc>
          <w:tcPr>
            <w:tcW w:w="1268" w:type="dxa"/>
          </w:tcPr>
          <w:p w:rsidR="00056835" w:rsidRPr="000201FA" w:rsidRDefault="00056835" w:rsidP="00466A2A">
            <w:pPr>
              <w:jc w:val="center"/>
              <w:rPr>
                <w:sz w:val="24"/>
                <w:szCs w:val="24"/>
              </w:rPr>
            </w:pPr>
            <w:r w:rsidRPr="000201FA">
              <w:rPr>
                <w:sz w:val="24"/>
                <w:szCs w:val="24"/>
              </w:rPr>
              <w:t>[ 1</w:t>
            </w:r>
            <w:r>
              <w:rPr>
                <w:sz w:val="24"/>
                <w:szCs w:val="24"/>
              </w:rPr>
              <w:t>-3</w:t>
            </w:r>
            <w:r w:rsidRPr="000201FA">
              <w:rPr>
                <w:sz w:val="24"/>
                <w:szCs w:val="24"/>
              </w:rPr>
              <w:t>,  6]</w:t>
            </w:r>
          </w:p>
        </w:tc>
        <w:tc>
          <w:tcPr>
            <w:tcW w:w="2268" w:type="dxa"/>
          </w:tcPr>
          <w:p w:rsidR="00056835" w:rsidRDefault="00056835" w:rsidP="00466A2A">
            <w:pPr>
              <w:rPr>
                <w:sz w:val="24"/>
                <w:szCs w:val="24"/>
              </w:rPr>
            </w:pPr>
            <w:r w:rsidRPr="00663EED">
              <w:rPr>
                <w:sz w:val="24"/>
                <w:szCs w:val="24"/>
              </w:rPr>
              <w:t>Тесты, опрос, проверка выполненных заданий</w:t>
            </w:r>
          </w:p>
          <w:p w:rsidR="00056835" w:rsidRPr="00663EED" w:rsidRDefault="00056835" w:rsidP="00466A2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Контрольная работа №4 </w:t>
            </w:r>
            <w:r w:rsidRPr="00FF521A">
              <w:rPr>
                <w:b/>
                <w:sz w:val="24"/>
                <w:szCs w:val="24"/>
              </w:rPr>
              <w:t xml:space="preserve">(темы </w:t>
            </w:r>
            <w:r>
              <w:rPr>
                <w:b/>
                <w:sz w:val="24"/>
                <w:szCs w:val="24"/>
              </w:rPr>
              <w:t>13-</w:t>
            </w:r>
            <w:r w:rsidRPr="00FF521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 w:rsidRPr="00FF521A">
              <w:rPr>
                <w:b/>
                <w:sz w:val="24"/>
                <w:szCs w:val="24"/>
              </w:rPr>
              <w:t>)</w:t>
            </w:r>
            <w:proofErr w:type="gramEnd"/>
          </w:p>
        </w:tc>
      </w:tr>
      <w:tr w:rsidR="00056835" w:rsidRPr="00B232D6" w:rsidTr="00466A2A">
        <w:trPr>
          <w:trHeight w:val="1434"/>
        </w:trPr>
        <w:tc>
          <w:tcPr>
            <w:tcW w:w="648" w:type="dxa"/>
          </w:tcPr>
          <w:p w:rsidR="00056835" w:rsidRPr="008737E4" w:rsidRDefault="00056835" w:rsidP="00466A2A">
            <w:pPr>
              <w:jc w:val="both"/>
              <w:rPr>
                <w:sz w:val="24"/>
                <w:szCs w:val="24"/>
              </w:rPr>
            </w:pPr>
            <w:r w:rsidRPr="008737E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272" w:type="dxa"/>
          </w:tcPr>
          <w:p w:rsidR="00056835" w:rsidRPr="00AB7458" w:rsidRDefault="00056835" w:rsidP="00466A2A">
            <w:pPr>
              <w:jc w:val="both"/>
              <w:rPr>
                <w:i/>
                <w:sz w:val="24"/>
                <w:szCs w:val="24"/>
              </w:rPr>
            </w:pPr>
            <w:r w:rsidRPr="0065769A">
              <w:rPr>
                <w:b/>
                <w:sz w:val="24"/>
                <w:szCs w:val="24"/>
              </w:rPr>
              <w:t>Признание и представление в отчетности затрат по займам</w:t>
            </w:r>
            <w:r w:rsidRPr="0065769A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МСФОГС 5</w:t>
            </w:r>
            <w:r w:rsidRPr="0065769A">
              <w:rPr>
                <w:i/>
                <w:sz w:val="24"/>
                <w:szCs w:val="24"/>
              </w:rPr>
              <w:t xml:space="preserve"> «Затраты по займам»)</w:t>
            </w:r>
          </w:p>
        </w:tc>
        <w:tc>
          <w:tcPr>
            <w:tcW w:w="848" w:type="dxa"/>
          </w:tcPr>
          <w:p w:rsidR="00056835" w:rsidRPr="002641EE" w:rsidRDefault="005E136C" w:rsidP="00466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056835" w:rsidRPr="002641EE" w:rsidRDefault="00056835" w:rsidP="0046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056835" w:rsidRPr="002641EE" w:rsidRDefault="00056835" w:rsidP="00466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056835" w:rsidRPr="002641EE" w:rsidRDefault="00056835" w:rsidP="00466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056835" w:rsidRPr="00160024" w:rsidRDefault="00056835" w:rsidP="00466A2A">
            <w:pPr>
              <w:rPr>
                <w:sz w:val="22"/>
                <w:szCs w:val="22"/>
              </w:rPr>
            </w:pPr>
            <w:r w:rsidRPr="00160024">
              <w:rPr>
                <w:sz w:val="22"/>
                <w:szCs w:val="22"/>
              </w:rPr>
              <w:t>Компьютерная презентация, тексты МСФО</w:t>
            </w:r>
          </w:p>
        </w:tc>
        <w:tc>
          <w:tcPr>
            <w:tcW w:w="1268" w:type="dxa"/>
          </w:tcPr>
          <w:p w:rsidR="00056835" w:rsidRPr="000201FA" w:rsidRDefault="00056835" w:rsidP="00466A2A">
            <w:pPr>
              <w:rPr>
                <w:sz w:val="24"/>
                <w:szCs w:val="24"/>
              </w:rPr>
            </w:pPr>
            <w:r w:rsidRPr="000201FA">
              <w:rPr>
                <w:sz w:val="24"/>
                <w:szCs w:val="24"/>
              </w:rPr>
              <w:t>[ 1, 3, 4,]</w:t>
            </w:r>
          </w:p>
        </w:tc>
        <w:tc>
          <w:tcPr>
            <w:tcW w:w="2268" w:type="dxa"/>
          </w:tcPr>
          <w:p w:rsidR="00056835" w:rsidRPr="00663EED" w:rsidRDefault="00056835" w:rsidP="00466A2A">
            <w:pPr>
              <w:rPr>
                <w:sz w:val="24"/>
                <w:szCs w:val="24"/>
              </w:rPr>
            </w:pPr>
            <w:r w:rsidRPr="00663EED">
              <w:rPr>
                <w:sz w:val="24"/>
                <w:szCs w:val="24"/>
              </w:rPr>
              <w:t>Тесты, опрос, проверка выполненных заданий</w:t>
            </w:r>
          </w:p>
        </w:tc>
      </w:tr>
      <w:tr w:rsidR="00056835" w:rsidRPr="008737E4" w:rsidTr="00466A2A">
        <w:tc>
          <w:tcPr>
            <w:tcW w:w="648" w:type="dxa"/>
          </w:tcPr>
          <w:p w:rsidR="00056835" w:rsidRPr="008737E4" w:rsidRDefault="00056835" w:rsidP="00466A2A">
            <w:pPr>
              <w:jc w:val="both"/>
              <w:rPr>
                <w:sz w:val="24"/>
                <w:szCs w:val="24"/>
              </w:rPr>
            </w:pPr>
            <w:r w:rsidRPr="008737E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272" w:type="dxa"/>
          </w:tcPr>
          <w:p w:rsidR="00056835" w:rsidRPr="0065769A" w:rsidRDefault="00056835" w:rsidP="00466A2A">
            <w:pPr>
              <w:jc w:val="both"/>
              <w:rPr>
                <w:i/>
                <w:sz w:val="24"/>
                <w:szCs w:val="24"/>
              </w:rPr>
            </w:pPr>
            <w:r w:rsidRPr="0065769A">
              <w:rPr>
                <w:b/>
                <w:sz w:val="24"/>
                <w:szCs w:val="24"/>
              </w:rPr>
              <w:t>Финансовая отчетность в условиях изменения цен и валютных курсов</w:t>
            </w:r>
            <w:r w:rsidRPr="0065769A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МСФОГС 4 «Влияние изменения обменных</w:t>
            </w:r>
            <w:r w:rsidRPr="0065769A">
              <w:rPr>
                <w:i/>
                <w:sz w:val="24"/>
                <w:szCs w:val="24"/>
              </w:rPr>
              <w:t xml:space="preserve"> курсов»)</w:t>
            </w:r>
          </w:p>
          <w:p w:rsidR="00056835" w:rsidRPr="0065769A" w:rsidRDefault="00056835" w:rsidP="00466A2A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056835" w:rsidRPr="008737E4" w:rsidRDefault="00056835" w:rsidP="0046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56835" w:rsidRPr="008737E4" w:rsidRDefault="00056835" w:rsidP="0046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056835" w:rsidRPr="008737E4" w:rsidRDefault="00056835" w:rsidP="00466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056835" w:rsidRPr="008737E4" w:rsidRDefault="00056835" w:rsidP="00466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056835" w:rsidRPr="008737E4" w:rsidRDefault="00056835" w:rsidP="00466A2A">
            <w:pPr>
              <w:rPr>
                <w:sz w:val="22"/>
                <w:szCs w:val="22"/>
              </w:rPr>
            </w:pPr>
            <w:r w:rsidRPr="008737E4">
              <w:rPr>
                <w:sz w:val="22"/>
                <w:szCs w:val="22"/>
              </w:rPr>
              <w:t>Компьютерная презентация, тексты МСФО</w:t>
            </w:r>
          </w:p>
        </w:tc>
        <w:tc>
          <w:tcPr>
            <w:tcW w:w="1268" w:type="dxa"/>
          </w:tcPr>
          <w:p w:rsidR="00056835" w:rsidRPr="000201FA" w:rsidRDefault="00056835" w:rsidP="00466A2A">
            <w:pPr>
              <w:rPr>
                <w:sz w:val="24"/>
                <w:szCs w:val="24"/>
              </w:rPr>
            </w:pPr>
            <w:r w:rsidRPr="000201FA">
              <w:rPr>
                <w:sz w:val="24"/>
                <w:szCs w:val="24"/>
                <w:lang w:val="en-US"/>
              </w:rPr>
              <w:t>[</w:t>
            </w:r>
            <w:r w:rsidRPr="000201FA">
              <w:rPr>
                <w:sz w:val="24"/>
                <w:szCs w:val="24"/>
              </w:rPr>
              <w:t xml:space="preserve"> 1, </w:t>
            </w:r>
            <w:r>
              <w:rPr>
                <w:sz w:val="24"/>
                <w:szCs w:val="24"/>
              </w:rPr>
              <w:t>2</w:t>
            </w:r>
            <w:r w:rsidRPr="000201FA">
              <w:rPr>
                <w:sz w:val="24"/>
                <w:szCs w:val="24"/>
              </w:rPr>
              <w:t>, 4, 6</w:t>
            </w:r>
            <w:r w:rsidRPr="000201FA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268" w:type="dxa"/>
          </w:tcPr>
          <w:p w:rsidR="00056835" w:rsidRPr="008737E4" w:rsidRDefault="00056835" w:rsidP="00466A2A">
            <w:pPr>
              <w:rPr>
                <w:sz w:val="24"/>
                <w:szCs w:val="24"/>
              </w:rPr>
            </w:pPr>
          </w:p>
        </w:tc>
      </w:tr>
      <w:tr w:rsidR="00056835" w:rsidRPr="008737E4" w:rsidTr="00466A2A">
        <w:tc>
          <w:tcPr>
            <w:tcW w:w="648" w:type="dxa"/>
          </w:tcPr>
          <w:p w:rsidR="00056835" w:rsidRPr="008F08EE" w:rsidRDefault="00056835" w:rsidP="00466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72" w:type="dxa"/>
          </w:tcPr>
          <w:p w:rsidR="00056835" w:rsidRPr="0065769A" w:rsidRDefault="00056835" w:rsidP="00466A2A">
            <w:pPr>
              <w:jc w:val="both"/>
              <w:rPr>
                <w:i/>
                <w:sz w:val="24"/>
                <w:szCs w:val="24"/>
              </w:rPr>
            </w:pPr>
            <w:r w:rsidRPr="0065769A">
              <w:rPr>
                <w:b/>
                <w:sz w:val="24"/>
                <w:szCs w:val="24"/>
              </w:rPr>
              <w:t>Финансовая отчетность в условиях гиперинфляции</w:t>
            </w:r>
            <w:r w:rsidRPr="0065769A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МСФОГС 10</w:t>
            </w:r>
            <w:r w:rsidRPr="0065769A">
              <w:rPr>
                <w:i/>
                <w:sz w:val="24"/>
                <w:szCs w:val="24"/>
              </w:rPr>
              <w:t xml:space="preserve"> «</w:t>
            </w:r>
            <w:r>
              <w:rPr>
                <w:i/>
                <w:sz w:val="24"/>
                <w:szCs w:val="24"/>
              </w:rPr>
              <w:t xml:space="preserve">Финансовая отчетность в </w:t>
            </w:r>
            <w:proofErr w:type="spellStart"/>
            <w:r>
              <w:rPr>
                <w:i/>
                <w:sz w:val="24"/>
                <w:szCs w:val="24"/>
              </w:rPr>
              <w:t>гиперинфляционной</w:t>
            </w:r>
            <w:proofErr w:type="spellEnd"/>
            <w:r>
              <w:rPr>
                <w:i/>
                <w:sz w:val="24"/>
                <w:szCs w:val="24"/>
              </w:rPr>
              <w:t xml:space="preserve"> экономике</w:t>
            </w:r>
            <w:r w:rsidRPr="0065769A">
              <w:rPr>
                <w:i/>
                <w:sz w:val="24"/>
                <w:szCs w:val="24"/>
              </w:rPr>
              <w:t>»)</w:t>
            </w:r>
          </w:p>
          <w:p w:rsidR="00056835" w:rsidRPr="0065769A" w:rsidRDefault="00056835" w:rsidP="00466A2A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056835" w:rsidRPr="008737E4" w:rsidRDefault="00056835" w:rsidP="0046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56835" w:rsidRPr="008737E4" w:rsidRDefault="00373B2E" w:rsidP="00466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056835" w:rsidRPr="008737E4" w:rsidRDefault="00056835" w:rsidP="00466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056835" w:rsidRPr="008737E4" w:rsidRDefault="00056835" w:rsidP="00466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056835" w:rsidRPr="008737E4" w:rsidRDefault="00056835" w:rsidP="00466A2A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056835" w:rsidRPr="000201FA" w:rsidRDefault="00056835" w:rsidP="00466A2A">
            <w:pPr>
              <w:rPr>
                <w:sz w:val="24"/>
                <w:szCs w:val="24"/>
              </w:rPr>
            </w:pPr>
            <w:r w:rsidRPr="000201FA">
              <w:rPr>
                <w:sz w:val="24"/>
                <w:szCs w:val="24"/>
                <w:lang w:val="en-US"/>
              </w:rPr>
              <w:t>[</w:t>
            </w:r>
            <w:r w:rsidRPr="000201FA">
              <w:rPr>
                <w:sz w:val="24"/>
                <w:szCs w:val="24"/>
              </w:rPr>
              <w:t xml:space="preserve"> 1, 3, 4, 6</w:t>
            </w:r>
            <w:r w:rsidRPr="000201FA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268" w:type="dxa"/>
          </w:tcPr>
          <w:p w:rsidR="00056835" w:rsidRPr="008737E4" w:rsidRDefault="00056835" w:rsidP="00466A2A">
            <w:pPr>
              <w:rPr>
                <w:sz w:val="24"/>
                <w:szCs w:val="24"/>
              </w:rPr>
            </w:pPr>
            <w:r w:rsidRPr="008737E4">
              <w:rPr>
                <w:sz w:val="24"/>
                <w:szCs w:val="24"/>
              </w:rPr>
              <w:t>Тесты, опрос, проверка выполненных заданий</w:t>
            </w:r>
            <w:r>
              <w:rPr>
                <w:b/>
                <w:sz w:val="24"/>
                <w:szCs w:val="24"/>
              </w:rPr>
              <w:t xml:space="preserve"> Контрольная работа №5 </w:t>
            </w:r>
            <w:r w:rsidRPr="00FF521A">
              <w:rPr>
                <w:b/>
                <w:sz w:val="24"/>
                <w:szCs w:val="24"/>
              </w:rPr>
              <w:t xml:space="preserve">(темы </w:t>
            </w:r>
            <w:r>
              <w:rPr>
                <w:b/>
                <w:sz w:val="24"/>
                <w:szCs w:val="24"/>
              </w:rPr>
              <w:t>15-</w:t>
            </w:r>
            <w:r w:rsidRPr="00FF521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 w:rsidRPr="00FF521A">
              <w:rPr>
                <w:b/>
                <w:sz w:val="24"/>
                <w:szCs w:val="24"/>
              </w:rPr>
              <w:t>)</w:t>
            </w:r>
          </w:p>
        </w:tc>
      </w:tr>
      <w:tr w:rsidR="00056835" w:rsidRPr="00B232D6" w:rsidTr="00466A2A">
        <w:tc>
          <w:tcPr>
            <w:tcW w:w="648" w:type="dxa"/>
          </w:tcPr>
          <w:p w:rsidR="00056835" w:rsidRPr="008F08EE" w:rsidRDefault="00056835" w:rsidP="00466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72" w:type="dxa"/>
          </w:tcPr>
          <w:p w:rsidR="00056835" w:rsidRPr="0065769A" w:rsidRDefault="00056835" w:rsidP="006F09B1">
            <w:pPr>
              <w:jc w:val="both"/>
              <w:rPr>
                <w:sz w:val="24"/>
                <w:szCs w:val="24"/>
              </w:rPr>
            </w:pPr>
            <w:r w:rsidRPr="0065769A">
              <w:rPr>
                <w:b/>
                <w:sz w:val="24"/>
                <w:szCs w:val="24"/>
              </w:rPr>
              <w:t>Раскрытие информации о финансовых инструментах</w:t>
            </w:r>
            <w:r w:rsidRPr="0065769A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МСФОГС 15 «Финансовые инструменты: раскрытие и представление информации»)</w:t>
            </w:r>
          </w:p>
        </w:tc>
        <w:tc>
          <w:tcPr>
            <w:tcW w:w="848" w:type="dxa"/>
          </w:tcPr>
          <w:p w:rsidR="00056835" w:rsidRPr="002641EE" w:rsidRDefault="00056835" w:rsidP="00466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056835" w:rsidRPr="002641EE" w:rsidRDefault="00056835" w:rsidP="0046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056835" w:rsidRPr="002641EE" w:rsidRDefault="00056835" w:rsidP="00466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056835" w:rsidRPr="002641EE" w:rsidRDefault="00056835" w:rsidP="00466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056835" w:rsidRPr="00160024" w:rsidRDefault="00056835" w:rsidP="00466A2A">
            <w:pPr>
              <w:rPr>
                <w:sz w:val="22"/>
                <w:szCs w:val="22"/>
              </w:rPr>
            </w:pPr>
            <w:r w:rsidRPr="00160024">
              <w:rPr>
                <w:sz w:val="22"/>
                <w:szCs w:val="22"/>
              </w:rPr>
              <w:t>Компьютерная презентация, тексты МСФО</w:t>
            </w:r>
          </w:p>
        </w:tc>
        <w:tc>
          <w:tcPr>
            <w:tcW w:w="1268" w:type="dxa"/>
          </w:tcPr>
          <w:p w:rsidR="00056835" w:rsidRPr="000201FA" w:rsidRDefault="00056835" w:rsidP="00466A2A">
            <w:pPr>
              <w:rPr>
                <w:sz w:val="24"/>
                <w:szCs w:val="24"/>
              </w:rPr>
            </w:pPr>
            <w:r w:rsidRPr="000201FA">
              <w:rPr>
                <w:sz w:val="24"/>
                <w:szCs w:val="24"/>
              </w:rPr>
              <w:t>[ 1, 3, 4, 6]</w:t>
            </w:r>
          </w:p>
        </w:tc>
        <w:tc>
          <w:tcPr>
            <w:tcW w:w="2268" w:type="dxa"/>
          </w:tcPr>
          <w:p w:rsidR="00056835" w:rsidRPr="00663EED" w:rsidRDefault="00056835" w:rsidP="00466A2A">
            <w:pPr>
              <w:rPr>
                <w:sz w:val="24"/>
                <w:szCs w:val="24"/>
              </w:rPr>
            </w:pPr>
            <w:r w:rsidRPr="00663EED">
              <w:rPr>
                <w:sz w:val="24"/>
                <w:szCs w:val="24"/>
              </w:rPr>
              <w:t>Тесты, опрос, проверка выполненных заданий</w:t>
            </w:r>
          </w:p>
        </w:tc>
      </w:tr>
      <w:tr w:rsidR="00056835" w:rsidRPr="00B232D6" w:rsidTr="00466A2A">
        <w:tc>
          <w:tcPr>
            <w:tcW w:w="648" w:type="dxa"/>
          </w:tcPr>
          <w:p w:rsidR="00056835" w:rsidRPr="008F08EE" w:rsidRDefault="00056835" w:rsidP="00466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72" w:type="dxa"/>
          </w:tcPr>
          <w:p w:rsidR="00056835" w:rsidRPr="0065769A" w:rsidRDefault="00056835" w:rsidP="00466A2A">
            <w:pPr>
              <w:jc w:val="both"/>
              <w:rPr>
                <w:i/>
                <w:sz w:val="24"/>
                <w:szCs w:val="24"/>
              </w:rPr>
            </w:pPr>
            <w:r w:rsidRPr="0065769A">
              <w:rPr>
                <w:b/>
                <w:sz w:val="24"/>
                <w:szCs w:val="24"/>
              </w:rPr>
              <w:t>Вознаграждение работников и отчетность по планам пенсионного обеспечения</w:t>
            </w:r>
            <w:r w:rsidRPr="0065769A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МСФОГС 25 «Вознаграждение работникам»</w:t>
            </w:r>
            <w:proofErr w:type="gramStart"/>
            <w:r w:rsidRPr="0065769A">
              <w:rPr>
                <w:i/>
                <w:sz w:val="24"/>
                <w:szCs w:val="24"/>
              </w:rPr>
              <w:t xml:space="preserve"> )</w:t>
            </w:r>
            <w:proofErr w:type="gramEnd"/>
          </w:p>
          <w:p w:rsidR="00056835" w:rsidRPr="0065769A" w:rsidRDefault="00056835" w:rsidP="00466A2A">
            <w:pPr>
              <w:jc w:val="both"/>
              <w:rPr>
                <w:sz w:val="24"/>
                <w:szCs w:val="24"/>
              </w:rPr>
            </w:pPr>
            <w:r w:rsidRPr="006576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</w:tcPr>
          <w:p w:rsidR="00056835" w:rsidRPr="002641EE" w:rsidRDefault="00056835" w:rsidP="0046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56835" w:rsidRPr="002641EE" w:rsidRDefault="00056835" w:rsidP="0046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056835" w:rsidRPr="002641EE" w:rsidRDefault="00056835" w:rsidP="00466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056835" w:rsidRPr="002641EE" w:rsidRDefault="00056835" w:rsidP="00466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056835" w:rsidRPr="00160024" w:rsidRDefault="00056835" w:rsidP="00466A2A">
            <w:pPr>
              <w:rPr>
                <w:sz w:val="22"/>
                <w:szCs w:val="22"/>
              </w:rPr>
            </w:pPr>
            <w:r w:rsidRPr="00160024">
              <w:rPr>
                <w:sz w:val="22"/>
                <w:szCs w:val="22"/>
              </w:rPr>
              <w:t>Компьютерная презентация, тексты МСФО</w:t>
            </w:r>
          </w:p>
        </w:tc>
        <w:tc>
          <w:tcPr>
            <w:tcW w:w="1268" w:type="dxa"/>
          </w:tcPr>
          <w:p w:rsidR="00056835" w:rsidRPr="000201FA" w:rsidRDefault="00056835" w:rsidP="00466A2A">
            <w:pPr>
              <w:rPr>
                <w:sz w:val="24"/>
                <w:szCs w:val="24"/>
              </w:rPr>
            </w:pPr>
            <w:r w:rsidRPr="000201FA">
              <w:rPr>
                <w:sz w:val="24"/>
                <w:szCs w:val="24"/>
              </w:rPr>
              <w:t>[ 1, 3, 4, 6]</w:t>
            </w:r>
          </w:p>
        </w:tc>
        <w:tc>
          <w:tcPr>
            <w:tcW w:w="2268" w:type="dxa"/>
          </w:tcPr>
          <w:p w:rsidR="00056835" w:rsidRPr="00663EED" w:rsidRDefault="00056835" w:rsidP="00466A2A">
            <w:pPr>
              <w:rPr>
                <w:sz w:val="24"/>
                <w:szCs w:val="24"/>
              </w:rPr>
            </w:pPr>
          </w:p>
        </w:tc>
      </w:tr>
      <w:tr w:rsidR="00056835" w:rsidRPr="00B232D6" w:rsidTr="00466A2A">
        <w:trPr>
          <w:trHeight w:val="418"/>
        </w:trPr>
        <w:tc>
          <w:tcPr>
            <w:tcW w:w="648" w:type="dxa"/>
          </w:tcPr>
          <w:p w:rsidR="00056835" w:rsidRPr="008F08EE" w:rsidRDefault="00056835" w:rsidP="00466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5272" w:type="dxa"/>
          </w:tcPr>
          <w:p w:rsidR="00056835" w:rsidRPr="00AB7458" w:rsidRDefault="00056835" w:rsidP="00466A2A">
            <w:pPr>
              <w:jc w:val="both"/>
              <w:rPr>
                <w:i/>
                <w:sz w:val="24"/>
                <w:szCs w:val="24"/>
              </w:rPr>
            </w:pPr>
            <w:r w:rsidRPr="0065769A">
              <w:rPr>
                <w:b/>
                <w:sz w:val="24"/>
                <w:szCs w:val="24"/>
              </w:rPr>
              <w:t>Теоретические основы консолидированной  финансовой отчетности</w:t>
            </w:r>
            <w:r w:rsidRPr="0065769A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МСФОГС 6</w:t>
            </w:r>
            <w:r w:rsidRPr="0065769A">
              <w:rPr>
                <w:i/>
                <w:sz w:val="24"/>
                <w:szCs w:val="24"/>
              </w:rPr>
              <w:t xml:space="preserve"> «Консолидированная</w:t>
            </w:r>
            <w:r>
              <w:rPr>
                <w:i/>
                <w:sz w:val="24"/>
                <w:szCs w:val="24"/>
              </w:rPr>
              <w:t xml:space="preserve"> и отдельная</w:t>
            </w:r>
            <w:r w:rsidRPr="0065769A">
              <w:rPr>
                <w:i/>
                <w:sz w:val="24"/>
                <w:szCs w:val="24"/>
              </w:rPr>
              <w:t xml:space="preserve"> финансовая отчетность», </w:t>
            </w:r>
            <w:r>
              <w:rPr>
                <w:i/>
                <w:sz w:val="24"/>
                <w:szCs w:val="24"/>
              </w:rPr>
              <w:t>МСФОГС 7</w:t>
            </w:r>
            <w:r w:rsidRPr="0065769A">
              <w:rPr>
                <w:i/>
                <w:sz w:val="24"/>
                <w:szCs w:val="24"/>
              </w:rPr>
              <w:t xml:space="preserve"> «Инвес</w:t>
            </w:r>
            <w:r>
              <w:rPr>
                <w:i/>
                <w:sz w:val="24"/>
                <w:szCs w:val="24"/>
              </w:rPr>
              <w:t>тиции в ассоциированные организации</w:t>
            </w:r>
            <w:r w:rsidRPr="0065769A">
              <w:rPr>
                <w:i/>
                <w:sz w:val="24"/>
                <w:szCs w:val="24"/>
              </w:rPr>
              <w:t xml:space="preserve">», </w:t>
            </w:r>
            <w:r>
              <w:rPr>
                <w:i/>
                <w:sz w:val="24"/>
                <w:szCs w:val="24"/>
              </w:rPr>
              <w:t>МСФОГС 8 «Участие в совместной деятельности</w:t>
            </w:r>
            <w:r w:rsidRPr="0065769A">
              <w:rPr>
                <w:i/>
                <w:sz w:val="24"/>
                <w:szCs w:val="24"/>
              </w:rPr>
              <w:t xml:space="preserve">», </w:t>
            </w:r>
            <w:r>
              <w:rPr>
                <w:i/>
                <w:sz w:val="24"/>
                <w:szCs w:val="24"/>
              </w:rPr>
              <w:t xml:space="preserve">МИСФОГС </w:t>
            </w:r>
            <w:r w:rsidRPr="0065769A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0</w:t>
            </w:r>
            <w:r w:rsidRPr="0065769A">
              <w:rPr>
                <w:i/>
                <w:sz w:val="24"/>
                <w:szCs w:val="24"/>
              </w:rPr>
              <w:t xml:space="preserve"> «Раскрытие информац</w:t>
            </w:r>
            <w:r>
              <w:rPr>
                <w:i/>
                <w:sz w:val="24"/>
                <w:szCs w:val="24"/>
              </w:rPr>
              <w:t>ии о связанных сторонах</w:t>
            </w:r>
            <w:r w:rsidRPr="0065769A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848" w:type="dxa"/>
          </w:tcPr>
          <w:p w:rsidR="00056835" w:rsidRPr="002641EE" w:rsidRDefault="00056835" w:rsidP="00466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056835" w:rsidRPr="002641EE" w:rsidRDefault="00056835" w:rsidP="0046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056835" w:rsidRPr="002641EE" w:rsidRDefault="00056835" w:rsidP="00466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056835" w:rsidRPr="002641EE" w:rsidRDefault="00056835" w:rsidP="00466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056835" w:rsidRPr="00160024" w:rsidRDefault="00056835" w:rsidP="00466A2A">
            <w:pPr>
              <w:rPr>
                <w:sz w:val="22"/>
                <w:szCs w:val="22"/>
              </w:rPr>
            </w:pPr>
            <w:r w:rsidRPr="00160024">
              <w:rPr>
                <w:sz w:val="22"/>
                <w:szCs w:val="22"/>
              </w:rPr>
              <w:t>Компьютерная презентация, тексты МСФО</w:t>
            </w:r>
          </w:p>
        </w:tc>
        <w:tc>
          <w:tcPr>
            <w:tcW w:w="1268" w:type="dxa"/>
          </w:tcPr>
          <w:p w:rsidR="00056835" w:rsidRPr="000201FA" w:rsidRDefault="00056835" w:rsidP="00466A2A">
            <w:pPr>
              <w:rPr>
                <w:sz w:val="24"/>
                <w:szCs w:val="24"/>
              </w:rPr>
            </w:pPr>
            <w:r w:rsidRPr="000201FA">
              <w:rPr>
                <w:sz w:val="24"/>
                <w:szCs w:val="24"/>
                <w:lang w:val="en-US"/>
              </w:rPr>
              <w:t>[</w:t>
            </w:r>
            <w:r w:rsidRPr="000201FA">
              <w:rPr>
                <w:sz w:val="24"/>
                <w:szCs w:val="24"/>
              </w:rPr>
              <w:t xml:space="preserve"> 1, 3, 4, 6</w:t>
            </w:r>
            <w:r w:rsidRPr="000201FA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268" w:type="dxa"/>
          </w:tcPr>
          <w:p w:rsidR="00056835" w:rsidRPr="00663EED" w:rsidRDefault="00056835" w:rsidP="00466A2A">
            <w:pPr>
              <w:rPr>
                <w:sz w:val="24"/>
                <w:szCs w:val="24"/>
              </w:rPr>
            </w:pPr>
            <w:r w:rsidRPr="00663EED">
              <w:rPr>
                <w:sz w:val="24"/>
                <w:szCs w:val="24"/>
              </w:rPr>
              <w:t>Тесты, опрос, проверка выполненных заданий</w:t>
            </w:r>
          </w:p>
        </w:tc>
      </w:tr>
      <w:tr w:rsidR="00056835" w:rsidRPr="00B232D6" w:rsidTr="00466A2A">
        <w:tc>
          <w:tcPr>
            <w:tcW w:w="648" w:type="dxa"/>
          </w:tcPr>
          <w:p w:rsidR="00056835" w:rsidRPr="008F08EE" w:rsidRDefault="00056835" w:rsidP="00466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72" w:type="dxa"/>
          </w:tcPr>
          <w:p w:rsidR="00056835" w:rsidRPr="0065769A" w:rsidRDefault="00056835" w:rsidP="00466A2A">
            <w:pPr>
              <w:jc w:val="both"/>
              <w:rPr>
                <w:i/>
                <w:sz w:val="24"/>
                <w:szCs w:val="24"/>
              </w:rPr>
            </w:pPr>
            <w:r w:rsidRPr="0065769A">
              <w:rPr>
                <w:b/>
                <w:sz w:val="24"/>
                <w:szCs w:val="24"/>
              </w:rPr>
              <w:t xml:space="preserve">Раскрытие </w:t>
            </w:r>
            <w:proofErr w:type="gramStart"/>
            <w:r w:rsidRPr="0065769A">
              <w:rPr>
                <w:b/>
                <w:sz w:val="24"/>
                <w:szCs w:val="24"/>
              </w:rPr>
              <w:t>прочей</w:t>
            </w:r>
            <w:proofErr w:type="gramEnd"/>
            <w:r w:rsidRPr="0065769A">
              <w:rPr>
                <w:b/>
                <w:sz w:val="24"/>
                <w:szCs w:val="24"/>
              </w:rPr>
              <w:t xml:space="preserve"> информация</w:t>
            </w:r>
            <w:r w:rsidRPr="0065769A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МСФОГС 18</w:t>
            </w:r>
            <w:r w:rsidRPr="0065769A">
              <w:rPr>
                <w:i/>
                <w:sz w:val="24"/>
                <w:szCs w:val="24"/>
              </w:rPr>
              <w:t xml:space="preserve"> «</w:t>
            </w:r>
            <w:r>
              <w:rPr>
                <w:i/>
                <w:sz w:val="24"/>
                <w:szCs w:val="24"/>
              </w:rPr>
              <w:t>Сегментная отчетность</w:t>
            </w:r>
            <w:r w:rsidRPr="0065769A">
              <w:rPr>
                <w:i/>
                <w:sz w:val="24"/>
                <w:szCs w:val="24"/>
              </w:rPr>
              <w:t>»)</w:t>
            </w:r>
          </w:p>
          <w:p w:rsidR="00056835" w:rsidRPr="0065769A" w:rsidRDefault="00056835" w:rsidP="00466A2A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056835" w:rsidRPr="002641EE" w:rsidRDefault="00056835" w:rsidP="0046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56835" w:rsidRPr="002641EE" w:rsidRDefault="00373B2E" w:rsidP="00466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056835" w:rsidRPr="002641EE" w:rsidRDefault="00056835" w:rsidP="00466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056835" w:rsidRPr="002641EE" w:rsidRDefault="00056835" w:rsidP="00466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056835" w:rsidRPr="00160024" w:rsidRDefault="00056835" w:rsidP="00466A2A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056835" w:rsidRPr="000201FA" w:rsidRDefault="00056835" w:rsidP="00466A2A">
            <w:pPr>
              <w:rPr>
                <w:sz w:val="24"/>
                <w:szCs w:val="24"/>
              </w:rPr>
            </w:pPr>
            <w:r w:rsidRPr="000201FA">
              <w:rPr>
                <w:sz w:val="24"/>
                <w:szCs w:val="24"/>
              </w:rPr>
              <w:t>[ 1, 3, 4, 6]</w:t>
            </w:r>
          </w:p>
        </w:tc>
        <w:tc>
          <w:tcPr>
            <w:tcW w:w="2268" w:type="dxa"/>
          </w:tcPr>
          <w:p w:rsidR="00056835" w:rsidRDefault="00056835" w:rsidP="00466A2A">
            <w:pPr>
              <w:rPr>
                <w:sz w:val="24"/>
                <w:szCs w:val="24"/>
              </w:rPr>
            </w:pPr>
            <w:r w:rsidRPr="00663EED">
              <w:rPr>
                <w:sz w:val="24"/>
                <w:szCs w:val="24"/>
              </w:rPr>
              <w:t>Тесты, опрос, проверка выполненных заданий</w:t>
            </w:r>
          </w:p>
          <w:p w:rsidR="00056835" w:rsidRDefault="00056835" w:rsidP="00466A2A">
            <w:pPr>
              <w:rPr>
                <w:sz w:val="24"/>
                <w:szCs w:val="24"/>
              </w:rPr>
            </w:pPr>
          </w:p>
          <w:p w:rsidR="00056835" w:rsidRPr="00663EED" w:rsidRDefault="00056835" w:rsidP="00466A2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Контрольная работа №6 (темы 5, 20) </w:t>
            </w:r>
          </w:p>
        </w:tc>
      </w:tr>
      <w:tr w:rsidR="00056835" w:rsidRPr="00B232D6" w:rsidTr="00466A2A">
        <w:tc>
          <w:tcPr>
            <w:tcW w:w="648" w:type="dxa"/>
          </w:tcPr>
          <w:p w:rsidR="00056835" w:rsidRDefault="00056835" w:rsidP="00466A2A">
            <w:pPr>
              <w:jc w:val="both"/>
            </w:pPr>
          </w:p>
        </w:tc>
        <w:tc>
          <w:tcPr>
            <w:tcW w:w="5272" w:type="dxa"/>
          </w:tcPr>
          <w:p w:rsidR="00056835" w:rsidRPr="003E3ADB" w:rsidRDefault="00056835" w:rsidP="00466A2A">
            <w:pPr>
              <w:jc w:val="both"/>
              <w:rPr>
                <w:i/>
                <w:sz w:val="24"/>
                <w:szCs w:val="24"/>
              </w:rPr>
            </w:pPr>
            <w:r w:rsidRPr="003E3ADB"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848" w:type="dxa"/>
          </w:tcPr>
          <w:p w:rsidR="00056835" w:rsidRPr="003E3ADB" w:rsidRDefault="005E136C" w:rsidP="00466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056835" w:rsidRPr="003E3ADB" w:rsidRDefault="005E136C" w:rsidP="00466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4" w:type="dxa"/>
          </w:tcPr>
          <w:p w:rsidR="00056835" w:rsidRPr="003E3ADB" w:rsidRDefault="00056835" w:rsidP="0046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056835" w:rsidRPr="00C919BF" w:rsidRDefault="00056835" w:rsidP="00466A2A">
            <w:pPr>
              <w:jc w:val="center"/>
            </w:pPr>
          </w:p>
        </w:tc>
        <w:tc>
          <w:tcPr>
            <w:tcW w:w="1722" w:type="dxa"/>
          </w:tcPr>
          <w:p w:rsidR="00056835" w:rsidRDefault="00056835" w:rsidP="00466A2A">
            <w:pPr>
              <w:jc w:val="both"/>
            </w:pPr>
          </w:p>
        </w:tc>
        <w:tc>
          <w:tcPr>
            <w:tcW w:w="1268" w:type="dxa"/>
          </w:tcPr>
          <w:p w:rsidR="00056835" w:rsidRPr="000201FA" w:rsidRDefault="00056835" w:rsidP="00466A2A">
            <w:pPr>
              <w:jc w:val="both"/>
            </w:pPr>
          </w:p>
        </w:tc>
        <w:tc>
          <w:tcPr>
            <w:tcW w:w="2268" w:type="dxa"/>
          </w:tcPr>
          <w:p w:rsidR="00056835" w:rsidRDefault="00056835" w:rsidP="00466A2A">
            <w:pPr>
              <w:jc w:val="both"/>
            </w:pPr>
          </w:p>
        </w:tc>
      </w:tr>
    </w:tbl>
    <w:p w:rsidR="00056835" w:rsidRDefault="00056835" w:rsidP="00056835">
      <w:pPr>
        <w:spacing w:before="40"/>
        <w:jc w:val="center"/>
        <w:rPr>
          <w:b/>
          <w:sz w:val="28"/>
          <w:szCs w:val="28"/>
        </w:rPr>
      </w:pPr>
    </w:p>
    <w:p w:rsidR="00056835" w:rsidRPr="00056835" w:rsidRDefault="00056835" w:rsidP="00420A89">
      <w:pPr>
        <w:spacing w:before="40"/>
        <w:jc w:val="center"/>
        <w:rPr>
          <w:b/>
          <w:sz w:val="28"/>
          <w:szCs w:val="28"/>
          <w:lang w:val="en-US"/>
        </w:rPr>
      </w:pPr>
    </w:p>
    <w:p w:rsidR="00AB7458" w:rsidRDefault="00AB7458" w:rsidP="00AB7458">
      <w:pPr>
        <w:spacing w:before="40"/>
        <w:rPr>
          <w:b/>
          <w:sz w:val="28"/>
          <w:szCs w:val="28"/>
        </w:rPr>
      </w:pPr>
    </w:p>
    <w:p w:rsidR="001D14B5" w:rsidRPr="00AF3BE8" w:rsidRDefault="001D14B5" w:rsidP="00AB7458">
      <w:pPr>
        <w:spacing w:before="40"/>
        <w:jc w:val="center"/>
        <w:rPr>
          <w:sz w:val="24"/>
          <w:szCs w:val="24"/>
        </w:rPr>
        <w:sectPr w:rsidR="001D14B5" w:rsidRPr="00AF3BE8" w:rsidSect="00EE1DA8">
          <w:pgSz w:w="16838" w:h="11906" w:orient="landscape"/>
          <w:pgMar w:top="567" w:right="1134" w:bottom="1701" w:left="1134" w:header="709" w:footer="567" w:gutter="0"/>
          <w:pgNumType w:start="10"/>
          <w:cols w:space="708"/>
          <w:titlePg/>
          <w:docGrid w:linePitch="381"/>
        </w:sectPr>
      </w:pPr>
    </w:p>
    <w:p w:rsidR="00FE7253" w:rsidRDefault="00FE7253" w:rsidP="00420A89">
      <w:pPr>
        <w:jc w:val="right"/>
        <w:rPr>
          <w:szCs w:val="28"/>
        </w:rPr>
      </w:pPr>
    </w:p>
    <w:p w:rsidR="00FE7253" w:rsidRDefault="00FE7253" w:rsidP="00FE7253">
      <w:pPr>
        <w:jc w:val="center"/>
        <w:rPr>
          <w:b/>
          <w:sz w:val="28"/>
          <w:szCs w:val="28"/>
        </w:rPr>
      </w:pPr>
      <w:r w:rsidRPr="00B30AAE">
        <w:rPr>
          <w:b/>
          <w:sz w:val="28"/>
          <w:szCs w:val="28"/>
        </w:rPr>
        <w:t>ИНФОРМАЦИОННО-МЕТОДИЧЕСКАЯ ЧАСТЬ</w:t>
      </w:r>
    </w:p>
    <w:p w:rsidR="00FE7253" w:rsidRPr="0086085B" w:rsidRDefault="00FE7253" w:rsidP="00FE7253">
      <w:pPr>
        <w:jc w:val="center"/>
        <w:rPr>
          <w:b/>
          <w:i/>
          <w:sz w:val="28"/>
          <w:szCs w:val="28"/>
        </w:rPr>
      </w:pPr>
      <w:r w:rsidRPr="0086085B">
        <w:rPr>
          <w:b/>
          <w:i/>
          <w:sz w:val="28"/>
          <w:szCs w:val="28"/>
        </w:rPr>
        <w:t>Методические рекомендации по организации самостоятельной работы студентов по учебной дисциплине «</w:t>
      </w:r>
      <w:r w:rsidR="00AB7458">
        <w:rPr>
          <w:b/>
          <w:i/>
          <w:sz w:val="28"/>
          <w:szCs w:val="28"/>
        </w:rPr>
        <w:t>Международные стандарты бухгалтерского учета и отчетности государственного сектора</w:t>
      </w:r>
      <w:r w:rsidRPr="0086085B">
        <w:rPr>
          <w:b/>
          <w:i/>
          <w:sz w:val="28"/>
          <w:szCs w:val="28"/>
        </w:rPr>
        <w:t>»</w:t>
      </w:r>
    </w:p>
    <w:p w:rsidR="00FE7253" w:rsidRPr="0086085B" w:rsidRDefault="00FE7253" w:rsidP="00FE7253">
      <w:pPr>
        <w:jc w:val="center"/>
        <w:rPr>
          <w:b/>
          <w:i/>
          <w:sz w:val="28"/>
          <w:szCs w:val="28"/>
        </w:rPr>
      </w:pPr>
    </w:p>
    <w:p w:rsidR="00FE7253" w:rsidRPr="00165101" w:rsidRDefault="00FE7253" w:rsidP="00FE7253">
      <w:pPr>
        <w:ind w:firstLine="540"/>
        <w:jc w:val="both"/>
        <w:rPr>
          <w:sz w:val="28"/>
          <w:szCs w:val="28"/>
        </w:rPr>
      </w:pPr>
      <w:r w:rsidRPr="0086085B">
        <w:rPr>
          <w:sz w:val="28"/>
          <w:szCs w:val="28"/>
        </w:rPr>
        <w:t xml:space="preserve">В овладении </w:t>
      </w:r>
      <w:r w:rsidRPr="00165101">
        <w:rPr>
          <w:sz w:val="28"/>
          <w:szCs w:val="28"/>
        </w:rPr>
        <w:t>знаниями учебной дисциплины важным этапом является самостоятельная работа студентов. Рекомендуется бюджет времени для самостоятельной работы в среднем 2-2,5 часа на 2-х часовое аудиторное занятие.</w:t>
      </w:r>
    </w:p>
    <w:p w:rsidR="00FE7253" w:rsidRPr="00165101" w:rsidRDefault="00FE7253" w:rsidP="00FE7253">
      <w:pPr>
        <w:ind w:firstLine="540"/>
        <w:jc w:val="both"/>
        <w:rPr>
          <w:sz w:val="28"/>
          <w:szCs w:val="28"/>
        </w:rPr>
      </w:pPr>
      <w:r w:rsidRPr="00165101">
        <w:rPr>
          <w:sz w:val="28"/>
          <w:szCs w:val="28"/>
        </w:rPr>
        <w:t>Основными направлениями самостоятельной работы студента являются:</w:t>
      </w:r>
    </w:p>
    <w:p w:rsidR="00FE7253" w:rsidRPr="00165101" w:rsidRDefault="00FE7253" w:rsidP="00FE7253">
      <w:pPr>
        <w:numPr>
          <w:ilvl w:val="0"/>
          <w:numId w:val="4"/>
        </w:numPr>
        <w:ind w:left="0" w:firstLine="767"/>
        <w:jc w:val="both"/>
        <w:rPr>
          <w:sz w:val="28"/>
          <w:szCs w:val="28"/>
        </w:rPr>
      </w:pPr>
      <w:r w:rsidRPr="00165101">
        <w:rPr>
          <w:sz w:val="28"/>
          <w:szCs w:val="28"/>
        </w:rPr>
        <w:t>первоначально подробное ознакомление с программой учебной дисциплины;</w:t>
      </w:r>
    </w:p>
    <w:p w:rsidR="00FE7253" w:rsidRPr="0086085B" w:rsidRDefault="00FE7253" w:rsidP="00FE7253">
      <w:pPr>
        <w:numPr>
          <w:ilvl w:val="0"/>
          <w:numId w:val="4"/>
        </w:numPr>
        <w:ind w:left="0" w:firstLine="767"/>
        <w:jc w:val="both"/>
        <w:rPr>
          <w:sz w:val="28"/>
          <w:szCs w:val="28"/>
        </w:rPr>
      </w:pPr>
      <w:r w:rsidRPr="0086085B">
        <w:rPr>
          <w:sz w:val="28"/>
          <w:szCs w:val="28"/>
        </w:rPr>
        <w:t xml:space="preserve">ознакомление со списком рекомендуемой литературы по дисциплине в целом и ее разделам, наличие ее в библиотеке и других доступных источниках, изучение необходимой литературы по теме, подбор дополнительной литературы; </w:t>
      </w:r>
    </w:p>
    <w:p w:rsidR="00FE7253" w:rsidRPr="0086085B" w:rsidRDefault="00FE7253" w:rsidP="00FE7253">
      <w:pPr>
        <w:numPr>
          <w:ilvl w:val="0"/>
          <w:numId w:val="4"/>
        </w:numPr>
        <w:ind w:left="0" w:firstLine="767"/>
        <w:jc w:val="both"/>
        <w:rPr>
          <w:sz w:val="28"/>
          <w:szCs w:val="28"/>
        </w:rPr>
      </w:pPr>
      <w:r w:rsidRPr="0086085B">
        <w:rPr>
          <w:sz w:val="28"/>
          <w:szCs w:val="28"/>
        </w:rPr>
        <w:t>изучение и расширение лекционного материала преподавателя за счет специальной литературы, консультаций;</w:t>
      </w:r>
    </w:p>
    <w:p w:rsidR="00FE7253" w:rsidRPr="0086085B" w:rsidRDefault="00FE7253" w:rsidP="00FE7253">
      <w:pPr>
        <w:numPr>
          <w:ilvl w:val="0"/>
          <w:numId w:val="4"/>
        </w:numPr>
        <w:ind w:left="0" w:firstLine="767"/>
        <w:jc w:val="both"/>
        <w:rPr>
          <w:sz w:val="28"/>
          <w:szCs w:val="28"/>
        </w:rPr>
      </w:pPr>
      <w:r w:rsidRPr="0086085B">
        <w:rPr>
          <w:sz w:val="28"/>
          <w:szCs w:val="28"/>
        </w:rPr>
        <w:t>подготовка к практическим занятиям по специально разработанным планам с изучением основной и дополнительной литературы;</w:t>
      </w:r>
    </w:p>
    <w:p w:rsidR="0070642B" w:rsidRDefault="00FE7253" w:rsidP="00FE7253">
      <w:pPr>
        <w:numPr>
          <w:ilvl w:val="0"/>
          <w:numId w:val="4"/>
        </w:numPr>
        <w:ind w:left="0" w:firstLine="767"/>
        <w:jc w:val="both"/>
        <w:rPr>
          <w:sz w:val="28"/>
          <w:szCs w:val="28"/>
        </w:rPr>
      </w:pPr>
      <w:r w:rsidRPr="0070642B">
        <w:rPr>
          <w:sz w:val="28"/>
          <w:szCs w:val="28"/>
        </w:rPr>
        <w:t>подготовка к выполнению диагностических форм контроля (тесты, контрольные работы</w:t>
      </w:r>
      <w:r w:rsidR="00E76DF2" w:rsidRPr="0070642B">
        <w:rPr>
          <w:sz w:val="28"/>
          <w:szCs w:val="28"/>
        </w:rPr>
        <w:t>, устные опросы</w:t>
      </w:r>
      <w:r w:rsidRPr="0070642B">
        <w:rPr>
          <w:sz w:val="28"/>
          <w:szCs w:val="28"/>
        </w:rPr>
        <w:t xml:space="preserve"> и т.п.);</w:t>
      </w:r>
      <w:r w:rsidR="007F0F6D" w:rsidRPr="0070642B">
        <w:rPr>
          <w:sz w:val="28"/>
          <w:szCs w:val="28"/>
        </w:rPr>
        <w:t xml:space="preserve"> </w:t>
      </w:r>
    </w:p>
    <w:p w:rsidR="00FE7253" w:rsidRPr="0070642B" w:rsidRDefault="00FE7253" w:rsidP="00FE7253">
      <w:pPr>
        <w:numPr>
          <w:ilvl w:val="0"/>
          <w:numId w:val="4"/>
        </w:numPr>
        <w:ind w:left="0" w:firstLine="767"/>
        <w:jc w:val="both"/>
        <w:rPr>
          <w:sz w:val="28"/>
          <w:szCs w:val="28"/>
        </w:rPr>
      </w:pPr>
      <w:r w:rsidRPr="0070642B">
        <w:rPr>
          <w:sz w:val="28"/>
          <w:szCs w:val="28"/>
        </w:rPr>
        <w:t xml:space="preserve">подготовка к </w:t>
      </w:r>
      <w:r w:rsidR="0070642B">
        <w:rPr>
          <w:sz w:val="28"/>
          <w:szCs w:val="28"/>
        </w:rPr>
        <w:t>зачету.</w:t>
      </w:r>
    </w:p>
    <w:p w:rsidR="00FE7253" w:rsidRDefault="00FE7253" w:rsidP="00FE7253">
      <w:pPr>
        <w:spacing w:line="360" w:lineRule="auto"/>
        <w:ind w:firstLine="539"/>
        <w:jc w:val="center"/>
        <w:rPr>
          <w:sz w:val="28"/>
          <w:szCs w:val="28"/>
        </w:rPr>
      </w:pPr>
    </w:p>
    <w:p w:rsidR="00366E56" w:rsidRDefault="00366E56" w:rsidP="00366E56">
      <w:pPr>
        <w:jc w:val="center"/>
        <w:rPr>
          <w:b/>
          <w:sz w:val="28"/>
        </w:rPr>
      </w:pPr>
      <w:r>
        <w:rPr>
          <w:b/>
          <w:sz w:val="28"/>
        </w:rPr>
        <w:t>ЛИТЕРАТУРА</w:t>
      </w:r>
    </w:p>
    <w:p w:rsidR="00366E56" w:rsidRDefault="00366E56" w:rsidP="00366E56">
      <w:pPr>
        <w:jc w:val="center"/>
        <w:rPr>
          <w:b/>
          <w:sz w:val="28"/>
        </w:rPr>
      </w:pPr>
    </w:p>
    <w:p w:rsidR="00366E56" w:rsidRDefault="00366E56" w:rsidP="00366E56">
      <w:pPr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Основная:</w:t>
      </w:r>
    </w:p>
    <w:p w:rsidR="00366E56" w:rsidRPr="00A24963" w:rsidRDefault="00366E56" w:rsidP="00366E56">
      <w:pPr>
        <w:numPr>
          <w:ilvl w:val="0"/>
          <w:numId w:val="24"/>
        </w:numPr>
        <w:tabs>
          <w:tab w:val="left" w:pos="1134"/>
        </w:tabs>
        <w:jc w:val="both"/>
        <w:rPr>
          <w:sz w:val="28"/>
          <w:szCs w:val="28"/>
        </w:rPr>
      </w:pPr>
      <w:r w:rsidRPr="00A24963">
        <w:rPr>
          <w:sz w:val="28"/>
          <w:szCs w:val="28"/>
        </w:rPr>
        <w:t>Агеева</w:t>
      </w:r>
      <w:r>
        <w:rPr>
          <w:sz w:val="28"/>
          <w:szCs w:val="28"/>
        </w:rPr>
        <w:t>,</w:t>
      </w:r>
      <w:r w:rsidRPr="00A24963">
        <w:rPr>
          <w:sz w:val="28"/>
          <w:szCs w:val="28"/>
        </w:rPr>
        <w:t xml:space="preserve"> О.А. Международные стандарты финансовой отчетности: учебник для вузов / О. А. Агеева, А. Л. Ребизова. – 2-е изд., </w:t>
      </w:r>
      <w:proofErr w:type="spellStart"/>
      <w:r w:rsidRPr="00A24963">
        <w:rPr>
          <w:sz w:val="28"/>
          <w:szCs w:val="28"/>
        </w:rPr>
        <w:t>перераб</w:t>
      </w:r>
      <w:proofErr w:type="spellEnd"/>
      <w:r w:rsidRPr="00A24963">
        <w:rPr>
          <w:sz w:val="28"/>
          <w:szCs w:val="28"/>
        </w:rPr>
        <w:t xml:space="preserve">. и доп. – М.: Издательство </w:t>
      </w:r>
      <w:proofErr w:type="spellStart"/>
      <w:r w:rsidRPr="00A24963">
        <w:rPr>
          <w:sz w:val="28"/>
          <w:szCs w:val="28"/>
        </w:rPr>
        <w:t>Юрайт</w:t>
      </w:r>
      <w:proofErr w:type="spellEnd"/>
      <w:r w:rsidRPr="00A24963">
        <w:rPr>
          <w:sz w:val="28"/>
          <w:szCs w:val="28"/>
        </w:rPr>
        <w:t xml:space="preserve">, 2013. – 447 с. </w:t>
      </w:r>
    </w:p>
    <w:p w:rsidR="00366E56" w:rsidRPr="00A24963" w:rsidRDefault="00366E56" w:rsidP="00366E56">
      <w:pPr>
        <w:numPr>
          <w:ilvl w:val="0"/>
          <w:numId w:val="24"/>
        </w:numPr>
        <w:tabs>
          <w:tab w:val="left" w:pos="1134"/>
        </w:tabs>
        <w:jc w:val="both"/>
        <w:rPr>
          <w:sz w:val="28"/>
          <w:szCs w:val="28"/>
        </w:rPr>
      </w:pPr>
      <w:r w:rsidRPr="00A24963">
        <w:rPr>
          <w:sz w:val="28"/>
          <w:szCs w:val="28"/>
        </w:rPr>
        <w:t>Вахрушина</w:t>
      </w:r>
      <w:r>
        <w:rPr>
          <w:sz w:val="28"/>
          <w:szCs w:val="28"/>
        </w:rPr>
        <w:t>,</w:t>
      </w:r>
      <w:r w:rsidRPr="00A24963">
        <w:rPr>
          <w:sz w:val="28"/>
          <w:szCs w:val="28"/>
        </w:rPr>
        <w:t xml:space="preserve"> М.А., Мельникова</w:t>
      </w:r>
      <w:r>
        <w:rPr>
          <w:sz w:val="28"/>
          <w:szCs w:val="28"/>
        </w:rPr>
        <w:t>,</w:t>
      </w:r>
      <w:r w:rsidRPr="00A24963">
        <w:rPr>
          <w:sz w:val="28"/>
          <w:szCs w:val="28"/>
        </w:rPr>
        <w:t xml:space="preserve"> Л.А., </w:t>
      </w:r>
      <w:proofErr w:type="spellStart"/>
      <w:r w:rsidRPr="00A24963">
        <w:rPr>
          <w:sz w:val="28"/>
          <w:szCs w:val="28"/>
        </w:rPr>
        <w:t>Пласкова</w:t>
      </w:r>
      <w:proofErr w:type="spellEnd"/>
      <w:r>
        <w:rPr>
          <w:sz w:val="28"/>
          <w:szCs w:val="28"/>
        </w:rPr>
        <w:t>,</w:t>
      </w:r>
      <w:r w:rsidRPr="00A24963">
        <w:rPr>
          <w:sz w:val="28"/>
          <w:szCs w:val="28"/>
        </w:rPr>
        <w:t xml:space="preserve"> Н.С. Международные стандарты финансовой отчетности: учеб</w:t>
      </w:r>
      <w:proofErr w:type="gramStart"/>
      <w:r w:rsidRPr="00A24963">
        <w:rPr>
          <w:sz w:val="28"/>
          <w:szCs w:val="28"/>
        </w:rPr>
        <w:t>.</w:t>
      </w:r>
      <w:proofErr w:type="gramEnd"/>
      <w:r w:rsidRPr="00A24963">
        <w:rPr>
          <w:sz w:val="28"/>
          <w:szCs w:val="28"/>
        </w:rPr>
        <w:t xml:space="preserve"> </w:t>
      </w:r>
      <w:proofErr w:type="gramStart"/>
      <w:r w:rsidRPr="00A24963">
        <w:rPr>
          <w:sz w:val="28"/>
          <w:szCs w:val="28"/>
        </w:rPr>
        <w:t>п</w:t>
      </w:r>
      <w:proofErr w:type="gramEnd"/>
      <w:r w:rsidRPr="00A24963">
        <w:rPr>
          <w:sz w:val="28"/>
          <w:szCs w:val="28"/>
        </w:rPr>
        <w:t>особие / под ред. М.А.Вахрушиной. – М.: Омега-Л, 2012 – 571 с</w:t>
      </w:r>
    </w:p>
    <w:p w:rsidR="00366E56" w:rsidRPr="00C27207" w:rsidRDefault="00366E56" w:rsidP="00366E56">
      <w:pPr>
        <w:numPr>
          <w:ilvl w:val="0"/>
          <w:numId w:val="24"/>
        </w:numPr>
        <w:jc w:val="both"/>
        <w:rPr>
          <w:sz w:val="28"/>
          <w:szCs w:val="28"/>
        </w:rPr>
      </w:pPr>
      <w:r w:rsidRPr="00C27207">
        <w:rPr>
          <w:sz w:val="28"/>
          <w:szCs w:val="28"/>
        </w:rPr>
        <w:t>Бархатов, А.П. Международны</w:t>
      </w:r>
      <w:r>
        <w:rPr>
          <w:sz w:val="28"/>
          <w:szCs w:val="28"/>
        </w:rPr>
        <w:t>е стандарты учета и финансовой отчетности</w:t>
      </w:r>
      <w:r w:rsidRPr="00C27207">
        <w:rPr>
          <w:sz w:val="28"/>
          <w:szCs w:val="28"/>
        </w:rPr>
        <w:t>: учеб</w:t>
      </w:r>
      <w:proofErr w:type="gramStart"/>
      <w:r w:rsidRPr="00C27207">
        <w:rPr>
          <w:sz w:val="28"/>
          <w:szCs w:val="28"/>
        </w:rPr>
        <w:t>.</w:t>
      </w:r>
      <w:proofErr w:type="gramEnd"/>
      <w:r w:rsidRPr="00C27207">
        <w:rPr>
          <w:sz w:val="28"/>
          <w:szCs w:val="28"/>
        </w:rPr>
        <w:t xml:space="preserve"> </w:t>
      </w:r>
      <w:proofErr w:type="gramStart"/>
      <w:r w:rsidRPr="00C27207">
        <w:rPr>
          <w:sz w:val="28"/>
          <w:szCs w:val="28"/>
        </w:rPr>
        <w:t>п</w:t>
      </w:r>
      <w:proofErr w:type="gramEnd"/>
      <w:r w:rsidRPr="00C27207">
        <w:rPr>
          <w:sz w:val="28"/>
          <w:szCs w:val="28"/>
        </w:rPr>
        <w:t>особие</w:t>
      </w:r>
      <w:r>
        <w:rPr>
          <w:sz w:val="28"/>
          <w:szCs w:val="28"/>
        </w:rPr>
        <w:t xml:space="preserve"> / А.П. Бархатов. – 4</w:t>
      </w:r>
      <w:r w:rsidRPr="00C27207">
        <w:rPr>
          <w:sz w:val="28"/>
          <w:szCs w:val="28"/>
        </w:rPr>
        <w:t xml:space="preserve">-е изд., </w:t>
      </w:r>
      <w:proofErr w:type="spellStart"/>
      <w:r w:rsidRPr="00C27207">
        <w:rPr>
          <w:sz w:val="28"/>
          <w:szCs w:val="28"/>
        </w:rPr>
        <w:t>перераб</w:t>
      </w:r>
      <w:proofErr w:type="spellEnd"/>
      <w:r w:rsidRPr="00C27207">
        <w:rPr>
          <w:sz w:val="28"/>
          <w:szCs w:val="28"/>
        </w:rPr>
        <w:t>.</w:t>
      </w:r>
      <w:r>
        <w:rPr>
          <w:sz w:val="28"/>
          <w:szCs w:val="28"/>
        </w:rPr>
        <w:t xml:space="preserve"> и доп.</w:t>
      </w:r>
      <w:r w:rsidRPr="00C27207">
        <w:rPr>
          <w:sz w:val="28"/>
          <w:szCs w:val="28"/>
        </w:rPr>
        <w:t xml:space="preserve"> – М</w:t>
      </w:r>
      <w:r>
        <w:rPr>
          <w:sz w:val="28"/>
          <w:szCs w:val="28"/>
        </w:rPr>
        <w:t>осква</w:t>
      </w:r>
      <w:r w:rsidRPr="00C27207">
        <w:rPr>
          <w:sz w:val="28"/>
          <w:szCs w:val="28"/>
        </w:rPr>
        <w:t xml:space="preserve">: </w:t>
      </w:r>
      <w:r>
        <w:rPr>
          <w:sz w:val="28"/>
          <w:szCs w:val="28"/>
        </w:rPr>
        <w:t>Дашков и</w:t>
      </w:r>
      <w:proofErr w:type="gramStart"/>
      <w:r>
        <w:rPr>
          <w:sz w:val="28"/>
          <w:szCs w:val="28"/>
        </w:rPr>
        <w:t xml:space="preserve"> К</w:t>
      </w:r>
      <w:proofErr w:type="gramEnd"/>
      <w:r w:rsidRPr="00C27207">
        <w:rPr>
          <w:sz w:val="28"/>
          <w:szCs w:val="28"/>
        </w:rPr>
        <w:t>, 20</w:t>
      </w:r>
      <w:r>
        <w:rPr>
          <w:sz w:val="28"/>
          <w:szCs w:val="28"/>
        </w:rPr>
        <w:t>1</w:t>
      </w:r>
      <w:r w:rsidRPr="00C27207">
        <w:rPr>
          <w:sz w:val="28"/>
          <w:szCs w:val="28"/>
        </w:rPr>
        <w:t xml:space="preserve">0. – </w:t>
      </w:r>
      <w:r>
        <w:rPr>
          <w:sz w:val="28"/>
          <w:szCs w:val="28"/>
        </w:rPr>
        <w:t>481</w:t>
      </w:r>
      <w:r w:rsidRPr="00C27207">
        <w:rPr>
          <w:sz w:val="28"/>
          <w:szCs w:val="28"/>
        </w:rPr>
        <w:t xml:space="preserve"> с.</w:t>
      </w:r>
    </w:p>
    <w:p w:rsidR="00366E56" w:rsidRDefault="00366E56" w:rsidP="00366E56">
      <w:pPr>
        <w:numPr>
          <w:ilvl w:val="0"/>
          <w:numId w:val="24"/>
        </w:numPr>
        <w:jc w:val="both"/>
        <w:rPr>
          <w:sz w:val="28"/>
          <w:szCs w:val="28"/>
          <w:lang w:val="be-BY"/>
        </w:rPr>
      </w:pPr>
      <w:r w:rsidRPr="00E97F52">
        <w:rPr>
          <w:sz w:val="28"/>
          <w:szCs w:val="28"/>
        </w:rPr>
        <w:t xml:space="preserve">Палий, В.Ф. Международные стандарты </w:t>
      </w:r>
      <w:r>
        <w:rPr>
          <w:sz w:val="28"/>
          <w:szCs w:val="28"/>
        </w:rPr>
        <w:t xml:space="preserve">учета и </w:t>
      </w:r>
      <w:r w:rsidRPr="00E97F52">
        <w:rPr>
          <w:sz w:val="28"/>
          <w:szCs w:val="28"/>
        </w:rPr>
        <w:t>финансовой отчетности / В.Ф. Палий. – М.: ИНФРА-М, 20</w:t>
      </w:r>
      <w:r>
        <w:rPr>
          <w:sz w:val="28"/>
          <w:szCs w:val="28"/>
        </w:rPr>
        <w:t>1</w:t>
      </w:r>
      <w:r w:rsidRPr="000201FA">
        <w:rPr>
          <w:sz w:val="28"/>
          <w:szCs w:val="28"/>
        </w:rPr>
        <w:t>3</w:t>
      </w:r>
      <w:r>
        <w:rPr>
          <w:sz w:val="28"/>
          <w:szCs w:val="28"/>
        </w:rPr>
        <w:t xml:space="preserve">. – </w:t>
      </w:r>
      <w:r w:rsidRPr="00E97F52">
        <w:rPr>
          <w:sz w:val="28"/>
          <w:szCs w:val="28"/>
        </w:rPr>
        <w:t>5</w:t>
      </w:r>
      <w:r w:rsidRPr="000201FA">
        <w:rPr>
          <w:sz w:val="28"/>
          <w:szCs w:val="28"/>
        </w:rPr>
        <w:t>0</w:t>
      </w:r>
      <w:r w:rsidRPr="00E97F52">
        <w:rPr>
          <w:sz w:val="28"/>
          <w:szCs w:val="28"/>
        </w:rPr>
        <w:t>6 с.</w:t>
      </w:r>
    </w:p>
    <w:p w:rsidR="00366E56" w:rsidRDefault="00366E56" w:rsidP="00366E56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Панков, Д.А. Методика трансформации бухгалтерской отчетности в формат МСФО / Д.А. Панков, Ю.Ю. </w:t>
      </w:r>
      <w:proofErr w:type="spellStart"/>
      <w:r>
        <w:rPr>
          <w:sz w:val="28"/>
          <w:szCs w:val="28"/>
        </w:rPr>
        <w:t>Кухто</w:t>
      </w:r>
      <w:proofErr w:type="spellEnd"/>
      <w:r>
        <w:rPr>
          <w:sz w:val="28"/>
          <w:szCs w:val="28"/>
        </w:rPr>
        <w:t>. – Минск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«Издательство </w:t>
      </w:r>
      <w:proofErr w:type="spellStart"/>
      <w:r>
        <w:rPr>
          <w:sz w:val="28"/>
          <w:szCs w:val="28"/>
        </w:rPr>
        <w:t>Гревцова</w:t>
      </w:r>
      <w:proofErr w:type="spellEnd"/>
      <w:r>
        <w:rPr>
          <w:sz w:val="28"/>
          <w:szCs w:val="28"/>
        </w:rPr>
        <w:t>», 2008. – 120с.</w:t>
      </w:r>
    </w:p>
    <w:p w:rsidR="00366E56" w:rsidRDefault="00366E56" w:rsidP="00366E56">
      <w:pPr>
        <w:numPr>
          <w:ilvl w:val="0"/>
          <w:numId w:val="24"/>
        </w:numPr>
        <w:jc w:val="both"/>
        <w:rPr>
          <w:sz w:val="28"/>
          <w:szCs w:val="28"/>
        </w:rPr>
      </w:pPr>
      <w:r w:rsidRPr="00C1323D">
        <w:rPr>
          <w:sz w:val="28"/>
          <w:szCs w:val="28"/>
        </w:rPr>
        <w:t>Соловьева, О.В. Международн</w:t>
      </w:r>
      <w:r>
        <w:rPr>
          <w:sz w:val="28"/>
          <w:szCs w:val="28"/>
        </w:rPr>
        <w:t xml:space="preserve">ые стандарты финансовой </w:t>
      </w:r>
      <w:r w:rsidRPr="00C1323D">
        <w:rPr>
          <w:sz w:val="28"/>
          <w:szCs w:val="28"/>
        </w:rPr>
        <w:t>отчетности: учебник / О.В. Соловьева. – М</w:t>
      </w:r>
      <w:r>
        <w:rPr>
          <w:sz w:val="28"/>
          <w:szCs w:val="28"/>
        </w:rPr>
        <w:t>осква</w:t>
      </w:r>
      <w:r w:rsidRPr="00C1323D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Эксмо</w:t>
      </w:r>
      <w:proofErr w:type="spellEnd"/>
      <w:r w:rsidRPr="00C1323D">
        <w:rPr>
          <w:sz w:val="28"/>
          <w:szCs w:val="28"/>
        </w:rPr>
        <w:t>, 20</w:t>
      </w:r>
      <w:r>
        <w:rPr>
          <w:sz w:val="28"/>
          <w:szCs w:val="28"/>
        </w:rPr>
        <w:t>10</w:t>
      </w:r>
      <w:r w:rsidRPr="00C1323D">
        <w:rPr>
          <w:sz w:val="28"/>
          <w:szCs w:val="28"/>
        </w:rPr>
        <w:t xml:space="preserve">. – </w:t>
      </w:r>
      <w:r>
        <w:rPr>
          <w:sz w:val="28"/>
          <w:szCs w:val="28"/>
        </w:rPr>
        <w:t>286</w:t>
      </w:r>
      <w:r w:rsidRPr="00C1323D">
        <w:rPr>
          <w:sz w:val="28"/>
          <w:szCs w:val="28"/>
        </w:rPr>
        <w:t xml:space="preserve"> с.</w:t>
      </w:r>
    </w:p>
    <w:p w:rsidR="00366E56" w:rsidRDefault="00366E56" w:rsidP="00366E56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Дополнительная:</w:t>
      </w:r>
    </w:p>
    <w:p w:rsidR="00366E56" w:rsidRDefault="00366E56" w:rsidP="00366E56">
      <w:pPr>
        <w:ind w:firstLine="624"/>
        <w:rPr>
          <w:sz w:val="28"/>
          <w:szCs w:val="28"/>
          <w:lang w:val="be-BY"/>
        </w:rPr>
      </w:pPr>
    </w:p>
    <w:p w:rsidR="00366E56" w:rsidRPr="00A24963" w:rsidRDefault="00366E56" w:rsidP="00366E56">
      <w:pPr>
        <w:numPr>
          <w:ilvl w:val="0"/>
          <w:numId w:val="25"/>
        </w:numPr>
        <w:jc w:val="both"/>
        <w:rPr>
          <w:sz w:val="28"/>
          <w:szCs w:val="28"/>
        </w:rPr>
      </w:pPr>
      <w:r w:rsidRPr="00A24963">
        <w:rPr>
          <w:sz w:val="28"/>
          <w:szCs w:val="28"/>
        </w:rPr>
        <w:t xml:space="preserve">Бабаев, Ю.А. Международные стандарты финансовой отчетности (МСФО): Учебник / Ю.А. Бабаев, А.М. Петров. - М.: Вузовский учебник, ИНФРА-М, 2012. </w:t>
      </w:r>
      <w:r w:rsidRPr="00B01A3D">
        <w:rPr>
          <w:spacing w:val="-12"/>
          <w:sz w:val="28"/>
          <w:szCs w:val="28"/>
        </w:rPr>
        <w:t>–</w:t>
      </w:r>
      <w:r w:rsidRPr="00A24963">
        <w:rPr>
          <w:sz w:val="28"/>
          <w:szCs w:val="28"/>
        </w:rPr>
        <w:t xml:space="preserve"> 398 c.</w:t>
      </w:r>
    </w:p>
    <w:p w:rsidR="00366E56" w:rsidRPr="00A24963" w:rsidRDefault="00366E56" w:rsidP="00366E56">
      <w:pPr>
        <w:numPr>
          <w:ilvl w:val="0"/>
          <w:numId w:val="25"/>
        </w:numPr>
        <w:jc w:val="both"/>
        <w:rPr>
          <w:sz w:val="28"/>
          <w:szCs w:val="28"/>
        </w:rPr>
      </w:pPr>
      <w:r w:rsidRPr="00A24963">
        <w:rPr>
          <w:sz w:val="28"/>
          <w:szCs w:val="28"/>
        </w:rPr>
        <w:t>Грей Сидней Дж. Финансовый учет: глобальный подход: [учеб</w:t>
      </w:r>
      <w:proofErr w:type="gramStart"/>
      <w:r w:rsidRPr="00A24963">
        <w:rPr>
          <w:sz w:val="28"/>
          <w:szCs w:val="28"/>
        </w:rPr>
        <w:t>.-</w:t>
      </w:r>
      <w:proofErr w:type="gramEnd"/>
      <w:r w:rsidRPr="00A24963">
        <w:rPr>
          <w:sz w:val="28"/>
          <w:szCs w:val="28"/>
        </w:rPr>
        <w:t xml:space="preserve">метод. пособие: пер. с англ.] / Сидней Дж. Грей, </w:t>
      </w:r>
      <w:proofErr w:type="spellStart"/>
      <w:r w:rsidRPr="00A24963">
        <w:rPr>
          <w:sz w:val="28"/>
          <w:szCs w:val="28"/>
        </w:rPr>
        <w:t>Белверд</w:t>
      </w:r>
      <w:proofErr w:type="spellEnd"/>
      <w:r w:rsidRPr="00A24963">
        <w:rPr>
          <w:sz w:val="28"/>
          <w:szCs w:val="28"/>
        </w:rPr>
        <w:t xml:space="preserve"> </w:t>
      </w:r>
      <w:proofErr w:type="spellStart"/>
      <w:r w:rsidRPr="00A24963">
        <w:rPr>
          <w:sz w:val="28"/>
          <w:szCs w:val="28"/>
        </w:rPr>
        <w:t>Е.Нидлз</w:t>
      </w:r>
      <w:proofErr w:type="spellEnd"/>
      <w:r w:rsidRPr="00A24963">
        <w:rPr>
          <w:sz w:val="28"/>
          <w:szCs w:val="28"/>
        </w:rPr>
        <w:t xml:space="preserve">. – М.: </w:t>
      </w:r>
      <w:proofErr w:type="spellStart"/>
      <w:r w:rsidRPr="00A24963">
        <w:rPr>
          <w:sz w:val="28"/>
          <w:szCs w:val="28"/>
        </w:rPr>
        <w:t>Волтерс</w:t>
      </w:r>
      <w:proofErr w:type="spellEnd"/>
      <w:r w:rsidRPr="00A24963">
        <w:rPr>
          <w:sz w:val="28"/>
          <w:szCs w:val="28"/>
        </w:rPr>
        <w:t xml:space="preserve"> </w:t>
      </w:r>
      <w:proofErr w:type="spellStart"/>
      <w:r w:rsidRPr="00A24963">
        <w:rPr>
          <w:sz w:val="28"/>
          <w:szCs w:val="28"/>
        </w:rPr>
        <w:t>Клувер</w:t>
      </w:r>
      <w:proofErr w:type="spellEnd"/>
      <w:r w:rsidRPr="00A24963">
        <w:rPr>
          <w:sz w:val="28"/>
          <w:szCs w:val="28"/>
        </w:rPr>
        <w:t xml:space="preserve">, 2011. – 614 с. </w:t>
      </w:r>
    </w:p>
    <w:p w:rsidR="00366E56" w:rsidRPr="00A24963" w:rsidRDefault="00366E56" w:rsidP="00366E56">
      <w:pPr>
        <w:numPr>
          <w:ilvl w:val="0"/>
          <w:numId w:val="25"/>
        </w:numPr>
        <w:jc w:val="both"/>
        <w:rPr>
          <w:sz w:val="28"/>
          <w:szCs w:val="28"/>
        </w:rPr>
      </w:pPr>
      <w:r w:rsidRPr="00A24963">
        <w:rPr>
          <w:sz w:val="28"/>
          <w:szCs w:val="28"/>
        </w:rPr>
        <w:t xml:space="preserve">Дэвид </w:t>
      </w:r>
      <w:proofErr w:type="spellStart"/>
      <w:r w:rsidRPr="00A24963">
        <w:rPr>
          <w:sz w:val="28"/>
          <w:szCs w:val="28"/>
        </w:rPr>
        <w:t>Александер</w:t>
      </w:r>
      <w:proofErr w:type="spellEnd"/>
      <w:r w:rsidRPr="00A24963">
        <w:rPr>
          <w:sz w:val="28"/>
          <w:szCs w:val="28"/>
        </w:rPr>
        <w:t xml:space="preserve">, Анне </w:t>
      </w:r>
      <w:proofErr w:type="spellStart"/>
      <w:r w:rsidRPr="00A24963">
        <w:rPr>
          <w:sz w:val="28"/>
          <w:szCs w:val="28"/>
        </w:rPr>
        <w:t>Бриттон</w:t>
      </w:r>
      <w:proofErr w:type="spellEnd"/>
      <w:r w:rsidRPr="00A24963">
        <w:rPr>
          <w:sz w:val="28"/>
          <w:szCs w:val="28"/>
        </w:rPr>
        <w:t xml:space="preserve">, Энн </w:t>
      </w:r>
      <w:proofErr w:type="spellStart"/>
      <w:r w:rsidRPr="00A24963">
        <w:rPr>
          <w:sz w:val="28"/>
          <w:szCs w:val="28"/>
        </w:rPr>
        <w:t>Йориссен</w:t>
      </w:r>
      <w:proofErr w:type="spellEnd"/>
      <w:r w:rsidRPr="00A24963">
        <w:rPr>
          <w:sz w:val="28"/>
          <w:szCs w:val="28"/>
        </w:rPr>
        <w:t xml:space="preserve"> Международные стандарты финансовой отчетности: от теории к практике [Пер. с англ. В.И. Бабкин, Т.В. Седова]. – М.: ООО «Вершина», 2007. – 768 с. </w:t>
      </w:r>
    </w:p>
    <w:p w:rsidR="00366E56" w:rsidRPr="007C528B" w:rsidRDefault="00366E56" w:rsidP="00366E56">
      <w:pPr>
        <w:numPr>
          <w:ilvl w:val="0"/>
          <w:numId w:val="25"/>
        </w:numPr>
        <w:jc w:val="both"/>
        <w:rPr>
          <w:sz w:val="28"/>
          <w:szCs w:val="28"/>
        </w:rPr>
      </w:pPr>
      <w:r w:rsidRPr="007C528B">
        <w:rPr>
          <w:sz w:val="28"/>
          <w:szCs w:val="28"/>
        </w:rPr>
        <w:t>Ильющенко, Е.В. Бухгалтерская отчетность</w:t>
      </w:r>
      <w:r>
        <w:rPr>
          <w:sz w:val="28"/>
          <w:szCs w:val="28"/>
        </w:rPr>
        <w:t xml:space="preserve"> по отечественным и международным стандартам</w:t>
      </w:r>
      <w:r w:rsidRPr="007C528B">
        <w:rPr>
          <w:sz w:val="28"/>
          <w:szCs w:val="28"/>
        </w:rPr>
        <w:t xml:space="preserve"> / Е.В. Ильющенко, В.В. </w:t>
      </w:r>
      <w:proofErr w:type="spellStart"/>
      <w:r w:rsidRPr="007C528B">
        <w:rPr>
          <w:sz w:val="28"/>
          <w:szCs w:val="28"/>
        </w:rPr>
        <w:t>Кожарский</w:t>
      </w:r>
      <w:proofErr w:type="spellEnd"/>
      <w:r w:rsidRPr="007C528B">
        <w:rPr>
          <w:sz w:val="28"/>
          <w:szCs w:val="28"/>
        </w:rPr>
        <w:t>. – Минск</w:t>
      </w:r>
      <w:proofErr w:type="gramStart"/>
      <w:r w:rsidRPr="007C528B">
        <w:rPr>
          <w:sz w:val="28"/>
          <w:szCs w:val="28"/>
        </w:rPr>
        <w:t xml:space="preserve">.: </w:t>
      </w:r>
      <w:proofErr w:type="gramEnd"/>
      <w:r w:rsidRPr="007C528B">
        <w:rPr>
          <w:sz w:val="28"/>
          <w:szCs w:val="28"/>
        </w:rPr>
        <w:t>ООО «Современная школа», 200</w:t>
      </w:r>
      <w:r>
        <w:rPr>
          <w:sz w:val="28"/>
          <w:szCs w:val="28"/>
        </w:rPr>
        <w:t>9</w:t>
      </w:r>
      <w:r w:rsidRPr="007C528B">
        <w:rPr>
          <w:sz w:val="28"/>
          <w:szCs w:val="28"/>
        </w:rPr>
        <w:t>. – 335 с.</w:t>
      </w:r>
    </w:p>
    <w:p w:rsidR="00366E56" w:rsidRPr="00A24963" w:rsidRDefault="00366E56" w:rsidP="00366E56">
      <w:pPr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A24963">
        <w:rPr>
          <w:sz w:val="28"/>
          <w:szCs w:val="28"/>
        </w:rPr>
        <w:t>Миславская</w:t>
      </w:r>
      <w:proofErr w:type="spellEnd"/>
      <w:r w:rsidRPr="00A24963">
        <w:rPr>
          <w:sz w:val="28"/>
          <w:szCs w:val="28"/>
        </w:rPr>
        <w:t xml:space="preserve">, Н.А. Международные стандарты учета и финансовой отчетности: Учебник / Н.А. </w:t>
      </w:r>
      <w:proofErr w:type="spellStart"/>
      <w:r w:rsidRPr="00A24963">
        <w:rPr>
          <w:sz w:val="28"/>
          <w:szCs w:val="28"/>
        </w:rPr>
        <w:t>Миславская</w:t>
      </w:r>
      <w:proofErr w:type="spellEnd"/>
      <w:r w:rsidRPr="00A24963">
        <w:rPr>
          <w:sz w:val="28"/>
          <w:szCs w:val="28"/>
        </w:rPr>
        <w:t xml:space="preserve">, С.Н. Поленова. </w:t>
      </w:r>
      <w:r w:rsidRPr="00B01A3D">
        <w:rPr>
          <w:spacing w:val="-12"/>
          <w:sz w:val="28"/>
          <w:szCs w:val="28"/>
        </w:rPr>
        <w:t>–</w:t>
      </w:r>
      <w:r w:rsidRPr="00A24963">
        <w:rPr>
          <w:sz w:val="28"/>
          <w:szCs w:val="28"/>
        </w:rPr>
        <w:t xml:space="preserve"> М.: Дашков и К, 2012. – 372 c.</w:t>
      </w:r>
    </w:p>
    <w:p w:rsidR="00366E56" w:rsidRDefault="00366E56" w:rsidP="00366E56">
      <w:pPr>
        <w:numPr>
          <w:ilvl w:val="0"/>
          <w:numId w:val="25"/>
        </w:numPr>
        <w:jc w:val="both"/>
        <w:rPr>
          <w:sz w:val="28"/>
          <w:szCs w:val="28"/>
        </w:rPr>
      </w:pPr>
      <w:r w:rsidRPr="00C27207">
        <w:rPr>
          <w:sz w:val="28"/>
          <w:szCs w:val="28"/>
        </w:rPr>
        <w:t xml:space="preserve">Ковалев, С.Г. Международные стандарты финансовой отчетности в примерах и задачах (для бухгалтеров) / С.Г. Ковалев, Т.Н. </w:t>
      </w:r>
      <w:proofErr w:type="spellStart"/>
      <w:r w:rsidRPr="00C27207">
        <w:rPr>
          <w:sz w:val="28"/>
          <w:szCs w:val="28"/>
        </w:rPr>
        <w:t>Малькова</w:t>
      </w:r>
      <w:proofErr w:type="spellEnd"/>
      <w:r w:rsidRPr="00C27207">
        <w:rPr>
          <w:sz w:val="28"/>
          <w:szCs w:val="28"/>
        </w:rPr>
        <w:t>. – М.: Финансы и статистика, 2005. – 296 с.</w:t>
      </w:r>
    </w:p>
    <w:p w:rsidR="00366E56" w:rsidRPr="00755320" w:rsidRDefault="00366E56" w:rsidP="00366E56">
      <w:pPr>
        <w:numPr>
          <w:ilvl w:val="0"/>
          <w:numId w:val="25"/>
        </w:numPr>
        <w:jc w:val="both"/>
        <w:rPr>
          <w:sz w:val="28"/>
          <w:szCs w:val="28"/>
          <w:lang w:val="be-BY"/>
        </w:rPr>
      </w:pPr>
      <w:r w:rsidRPr="006A1C10">
        <w:rPr>
          <w:rFonts w:eastAsia="NewtonC"/>
          <w:iCs/>
          <w:sz w:val="28"/>
          <w:szCs w:val="28"/>
        </w:rPr>
        <w:t>Соловьева О.В</w:t>
      </w:r>
      <w:r w:rsidRPr="006A1C10">
        <w:rPr>
          <w:rFonts w:eastAsia="NewtonC"/>
          <w:sz w:val="28"/>
          <w:szCs w:val="28"/>
        </w:rPr>
        <w:t>. Международная практика учета и отчетности: Учебник. М.: ИНФРА-М, 2004.</w:t>
      </w:r>
    </w:p>
    <w:p w:rsidR="00366E56" w:rsidRDefault="00366E56" w:rsidP="00366E56">
      <w:pPr>
        <w:numPr>
          <w:ilvl w:val="0"/>
          <w:numId w:val="25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Терехова, В.А. Международные и национальные стандарты учета и финансовой отчетности / В.А. Терехова.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Питер, 2003. – 272 с.</w:t>
      </w:r>
    </w:p>
    <w:p w:rsidR="00366E56" w:rsidRPr="00755320" w:rsidRDefault="00366E56" w:rsidP="00366E56">
      <w:pPr>
        <w:numPr>
          <w:ilvl w:val="0"/>
          <w:numId w:val="25"/>
        </w:numPr>
        <w:jc w:val="both"/>
        <w:rPr>
          <w:sz w:val="28"/>
          <w:szCs w:val="28"/>
        </w:rPr>
      </w:pPr>
      <w:r w:rsidRPr="006A1C10">
        <w:rPr>
          <w:rFonts w:eastAsia="NewtonC"/>
          <w:sz w:val="28"/>
          <w:szCs w:val="28"/>
        </w:rPr>
        <w:t>Учет по международным</w:t>
      </w:r>
      <w:r w:rsidRPr="0003240A">
        <w:rPr>
          <w:rFonts w:eastAsia="NewtonC"/>
          <w:sz w:val="28"/>
          <w:szCs w:val="28"/>
        </w:rPr>
        <w:t xml:space="preserve"> ст</w:t>
      </w:r>
      <w:r>
        <w:rPr>
          <w:rFonts w:eastAsia="NewtonC"/>
          <w:sz w:val="28"/>
          <w:szCs w:val="28"/>
        </w:rPr>
        <w:t>андартам: 4-е издание, перерабо</w:t>
      </w:r>
      <w:r w:rsidRPr="0003240A">
        <w:rPr>
          <w:rFonts w:eastAsia="NewtonC"/>
          <w:sz w:val="28"/>
          <w:szCs w:val="28"/>
        </w:rPr>
        <w:t>танное</w:t>
      </w:r>
      <w:proofErr w:type="gramStart"/>
      <w:r w:rsidRPr="0003240A">
        <w:rPr>
          <w:rFonts w:eastAsia="NewtonC"/>
          <w:sz w:val="28"/>
          <w:szCs w:val="28"/>
        </w:rPr>
        <w:t xml:space="preserve"> / П</w:t>
      </w:r>
      <w:proofErr w:type="gramEnd"/>
      <w:r w:rsidRPr="0003240A">
        <w:rPr>
          <w:rFonts w:eastAsia="NewtonC"/>
          <w:sz w:val="28"/>
          <w:szCs w:val="28"/>
        </w:rPr>
        <w:t>од ред. Л.В. Горбатовой. М.: «Бухгалтерский учет»,</w:t>
      </w:r>
      <w:r>
        <w:rPr>
          <w:rFonts w:eastAsia="NewtonC"/>
          <w:sz w:val="28"/>
          <w:szCs w:val="28"/>
        </w:rPr>
        <w:t xml:space="preserve"> </w:t>
      </w:r>
      <w:r w:rsidRPr="0003240A">
        <w:rPr>
          <w:rFonts w:eastAsia="NewtonC"/>
          <w:sz w:val="28"/>
          <w:szCs w:val="28"/>
        </w:rPr>
        <w:t>2006.</w:t>
      </w:r>
    </w:p>
    <w:p w:rsidR="00366E56" w:rsidRPr="00121C33" w:rsidRDefault="00366E56" w:rsidP="00366E56">
      <w:pPr>
        <w:numPr>
          <w:ilvl w:val="0"/>
          <w:numId w:val="25"/>
        </w:numPr>
        <w:jc w:val="both"/>
        <w:rPr>
          <w:sz w:val="28"/>
          <w:szCs w:val="28"/>
        </w:rPr>
      </w:pPr>
      <w:r w:rsidRPr="00E30A66">
        <w:rPr>
          <w:rFonts w:eastAsia="NewtonC"/>
          <w:i/>
          <w:iCs/>
          <w:sz w:val="28"/>
          <w:szCs w:val="28"/>
          <w:lang w:val="en-US"/>
        </w:rPr>
        <w:t xml:space="preserve"> Epstein B.J</w:t>
      </w:r>
      <w:r w:rsidRPr="00E30A66">
        <w:rPr>
          <w:rFonts w:eastAsia="NewtonC"/>
          <w:sz w:val="28"/>
          <w:szCs w:val="28"/>
          <w:lang w:val="en-US"/>
        </w:rPr>
        <w:t xml:space="preserve">., </w:t>
      </w:r>
      <w:r w:rsidRPr="00E30A66">
        <w:rPr>
          <w:rFonts w:eastAsia="NewtonC"/>
          <w:i/>
          <w:iCs/>
          <w:sz w:val="28"/>
          <w:szCs w:val="28"/>
          <w:lang w:val="en-US"/>
        </w:rPr>
        <w:t>Mirza A.A</w:t>
      </w:r>
      <w:r w:rsidRPr="00E30A66">
        <w:rPr>
          <w:rFonts w:eastAsia="NewtonC"/>
          <w:sz w:val="28"/>
          <w:szCs w:val="28"/>
          <w:lang w:val="en-US"/>
        </w:rPr>
        <w:t xml:space="preserve">. Interpretation and Application of International Accounting Standards. </w:t>
      </w:r>
      <w:proofErr w:type="spellStart"/>
      <w:r w:rsidRPr="0003240A">
        <w:rPr>
          <w:rFonts w:eastAsia="NewtonC"/>
          <w:sz w:val="28"/>
          <w:szCs w:val="28"/>
        </w:rPr>
        <w:t>New</w:t>
      </w:r>
      <w:proofErr w:type="spellEnd"/>
      <w:r w:rsidRPr="0003240A">
        <w:rPr>
          <w:rFonts w:eastAsia="NewtonC"/>
          <w:sz w:val="28"/>
          <w:szCs w:val="28"/>
        </w:rPr>
        <w:t xml:space="preserve"> </w:t>
      </w:r>
      <w:proofErr w:type="spellStart"/>
      <w:r w:rsidRPr="0003240A">
        <w:rPr>
          <w:rFonts w:eastAsia="NewtonC"/>
          <w:sz w:val="28"/>
          <w:szCs w:val="28"/>
        </w:rPr>
        <w:t>York</w:t>
      </w:r>
      <w:proofErr w:type="spellEnd"/>
      <w:r w:rsidRPr="0003240A">
        <w:rPr>
          <w:rFonts w:eastAsia="NewtonC"/>
          <w:sz w:val="28"/>
          <w:szCs w:val="28"/>
        </w:rPr>
        <w:t xml:space="preserve">: </w:t>
      </w:r>
      <w:proofErr w:type="spellStart"/>
      <w:r w:rsidRPr="0003240A">
        <w:rPr>
          <w:rFonts w:eastAsia="NewtonC"/>
          <w:sz w:val="28"/>
          <w:szCs w:val="28"/>
        </w:rPr>
        <w:t>John</w:t>
      </w:r>
      <w:proofErr w:type="spellEnd"/>
      <w:r w:rsidRPr="0003240A">
        <w:rPr>
          <w:rFonts w:eastAsia="NewtonC"/>
          <w:sz w:val="28"/>
          <w:szCs w:val="28"/>
        </w:rPr>
        <w:t xml:space="preserve"> </w:t>
      </w:r>
      <w:proofErr w:type="spellStart"/>
      <w:r w:rsidRPr="0003240A">
        <w:rPr>
          <w:rFonts w:eastAsia="NewtonC"/>
          <w:sz w:val="28"/>
          <w:szCs w:val="28"/>
        </w:rPr>
        <w:t>Wiley</w:t>
      </w:r>
      <w:proofErr w:type="spellEnd"/>
      <w:r w:rsidRPr="0003240A">
        <w:rPr>
          <w:rFonts w:eastAsia="NewtonC"/>
          <w:sz w:val="28"/>
          <w:szCs w:val="28"/>
        </w:rPr>
        <w:t xml:space="preserve"> </w:t>
      </w:r>
      <w:proofErr w:type="spellStart"/>
      <w:r w:rsidRPr="0003240A">
        <w:rPr>
          <w:rFonts w:eastAsia="NewtonC"/>
          <w:sz w:val="28"/>
          <w:szCs w:val="28"/>
        </w:rPr>
        <w:t>and</w:t>
      </w:r>
      <w:proofErr w:type="spellEnd"/>
      <w:r w:rsidRPr="0003240A">
        <w:rPr>
          <w:rFonts w:eastAsia="NewtonC"/>
          <w:sz w:val="28"/>
          <w:szCs w:val="28"/>
        </w:rPr>
        <w:t xml:space="preserve"> Sons.1998.</w:t>
      </w:r>
    </w:p>
    <w:p w:rsidR="00366E56" w:rsidRDefault="00366E56" w:rsidP="00FE7253">
      <w:pPr>
        <w:spacing w:line="360" w:lineRule="auto"/>
        <w:ind w:firstLine="539"/>
        <w:jc w:val="center"/>
        <w:rPr>
          <w:sz w:val="28"/>
          <w:szCs w:val="28"/>
        </w:rPr>
      </w:pPr>
    </w:p>
    <w:p w:rsidR="00366E56" w:rsidRPr="0086085B" w:rsidRDefault="00366E56" w:rsidP="00FE7253">
      <w:pPr>
        <w:spacing w:line="360" w:lineRule="auto"/>
        <w:ind w:firstLine="539"/>
        <w:jc w:val="center"/>
        <w:rPr>
          <w:sz w:val="28"/>
          <w:szCs w:val="28"/>
        </w:rPr>
      </w:pPr>
    </w:p>
    <w:p w:rsidR="00366E56" w:rsidRDefault="00366E56" w:rsidP="00FE7253">
      <w:pPr>
        <w:ind w:firstLine="720"/>
        <w:jc w:val="center"/>
        <w:rPr>
          <w:b/>
          <w:sz w:val="28"/>
          <w:szCs w:val="28"/>
        </w:rPr>
      </w:pPr>
    </w:p>
    <w:p w:rsidR="00366E56" w:rsidRDefault="00366E56" w:rsidP="00FE7253">
      <w:pPr>
        <w:ind w:firstLine="720"/>
        <w:jc w:val="center"/>
        <w:rPr>
          <w:b/>
          <w:sz w:val="28"/>
          <w:szCs w:val="28"/>
        </w:rPr>
      </w:pPr>
    </w:p>
    <w:p w:rsidR="00366E56" w:rsidRDefault="00366E56" w:rsidP="00FE7253">
      <w:pPr>
        <w:ind w:firstLine="720"/>
        <w:jc w:val="center"/>
        <w:rPr>
          <w:b/>
          <w:sz w:val="28"/>
          <w:szCs w:val="28"/>
        </w:rPr>
      </w:pPr>
    </w:p>
    <w:p w:rsidR="00366E56" w:rsidRDefault="00366E56" w:rsidP="00FE7253">
      <w:pPr>
        <w:ind w:firstLine="720"/>
        <w:jc w:val="center"/>
        <w:rPr>
          <w:b/>
          <w:sz w:val="28"/>
          <w:szCs w:val="28"/>
        </w:rPr>
      </w:pPr>
    </w:p>
    <w:p w:rsidR="00366E56" w:rsidRDefault="00366E56" w:rsidP="00FE7253">
      <w:pPr>
        <w:ind w:firstLine="720"/>
        <w:jc w:val="center"/>
        <w:rPr>
          <w:b/>
          <w:sz w:val="28"/>
          <w:szCs w:val="28"/>
        </w:rPr>
      </w:pPr>
    </w:p>
    <w:p w:rsidR="00366E56" w:rsidRDefault="00366E56" w:rsidP="00FE7253">
      <w:pPr>
        <w:ind w:firstLine="720"/>
        <w:jc w:val="center"/>
        <w:rPr>
          <w:b/>
          <w:sz w:val="28"/>
          <w:szCs w:val="28"/>
        </w:rPr>
      </w:pPr>
    </w:p>
    <w:p w:rsidR="00366E56" w:rsidRDefault="00366E56" w:rsidP="00FE7253">
      <w:pPr>
        <w:ind w:firstLine="720"/>
        <w:jc w:val="center"/>
        <w:rPr>
          <w:b/>
          <w:sz w:val="28"/>
          <w:szCs w:val="28"/>
        </w:rPr>
      </w:pPr>
    </w:p>
    <w:p w:rsidR="00366E56" w:rsidRDefault="00366E56" w:rsidP="00FE7253">
      <w:pPr>
        <w:ind w:firstLine="720"/>
        <w:jc w:val="center"/>
        <w:rPr>
          <w:b/>
          <w:sz w:val="28"/>
          <w:szCs w:val="28"/>
        </w:rPr>
      </w:pPr>
    </w:p>
    <w:p w:rsidR="00366E56" w:rsidRDefault="00366E56" w:rsidP="00FE7253">
      <w:pPr>
        <w:ind w:firstLine="720"/>
        <w:jc w:val="center"/>
        <w:rPr>
          <w:b/>
          <w:sz w:val="28"/>
          <w:szCs w:val="28"/>
        </w:rPr>
      </w:pPr>
    </w:p>
    <w:p w:rsidR="00366E56" w:rsidRDefault="00366E56" w:rsidP="00FE7253">
      <w:pPr>
        <w:ind w:firstLine="720"/>
        <w:jc w:val="center"/>
        <w:rPr>
          <w:b/>
          <w:sz w:val="28"/>
          <w:szCs w:val="28"/>
        </w:rPr>
      </w:pPr>
    </w:p>
    <w:p w:rsidR="00366E56" w:rsidRDefault="00366E56" w:rsidP="00FE7253">
      <w:pPr>
        <w:ind w:firstLine="720"/>
        <w:jc w:val="center"/>
        <w:rPr>
          <w:b/>
          <w:sz w:val="28"/>
          <w:szCs w:val="28"/>
        </w:rPr>
      </w:pPr>
    </w:p>
    <w:p w:rsidR="006F09B1" w:rsidRDefault="006F09B1" w:rsidP="00FE7253">
      <w:pPr>
        <w:ind w:firstLine="720"/>
        <w:jc w:val="center"/>
        <w:rPr>
          <w:b/>
          <w:sz w:val="28"/>
          <w:szCs w:val="28"/>
        </w:rPr>
      </w:pPr>
    </w:p>
    <w:p w:rsidR="00366E56" w:rsidRDefault="00366E56" w:rsidP="00FE7253">
      <w:pPr>
        <w:ind w:firstLine="720"/>
        <w:jc w:val="center"/>
        <w:rPr>
          <w:b/>
          <w:sz w:val="28"/>
          <w:szCs w:val="28"/>
        </w:rPr>
      </w:pPr>
    </w:p>
    <w:p w:rsidR="00FE7253" w:rsidRPr="00CB4115" w:rsidRDefault="00FE7253" w:rsidP="00FE7253">
      <w:pPr>
        <w:ind w:firstLine="720"/>
        <w:jc w:val="center"/>
        <w:rPr>
          <w:b/>
          <w:sz w:val="28"/>
          <w:szCs w:val="28"/>
        </w:rPr>
      </w:pPr>
      <w:r w:rsidRPr="00CB4115">
        <w:rPr>
          <w:b/>
          <w:sz w:val="28"/>
          <w:szCs w:val="28"/>
        </w:rPr>
        <w:lastRenderedPageBreak/>
        <w:t>ПРОТОКОЛ СОГЛАСОВАНИЯ УЧЕБНОЙ ПРОГРАММЫ УВО</w:t>
      </w:r>
    </w:p>
    <w:p w:rsidR="00FE7253" w:rsidRPr="00CB4115" w:rsidRDefault="00FE7253" w:rsidP="00FE7253">
      <w:pPr>
        <w:jc w:val="center"/>
        <w:rPr>
          <w:sz w:val="28"/>
          <w:szCs w:val="28"/>
        </w:rPr>
      </w:pPr>
    </w:p>
    <w:tbl>
      <w:tblPr>
        <w:tblW w:w="9617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560"/>
        <w:gridCol w:w="2977"/>
        <w:gridCol w:w="2632"/>
      </w:tblGrid>
      <w:tr w:rsidR="00FE7253" w:rsidRPr="00CB4115" w:rsidTr="000F3E20">
        <w:tc>
          <w:tcPr>
            <w:tcW w:w="2448" w:type="dxa"/>
          </w:tcPr>
          <w:p w:rsidR="000F3E20" w:rsidRPr="00CB4115" w:rsidRDefault="00FE7253" w:rsidP="000F3E20">
            <w:pPr>
              <w:rPr>
                <w:sz w:val="28"/>
                <w:szCs w:val="28"/>
              </w:rPr>
            </w:pPr>
            <w:r w:rsidRPr="00CB4115">
              <w:rPr>
                <w:sz w:val="28"/>
                <w:szCs w:val="28"/>
              </w:rPr>
              <w:t>Название учебной</w:t>
            </w:r>
            <w:r w:rsidR="000F3E20" w:rsidRPr="00CB4115">
              <w:rPr>
                <w:sz w:val="28"/>
                <w:szCs w:val="28"/>
              </w:rPr>
              <w:t xml:space="preserve"> </w:t>
            </w:r>
            <w:r w:rsidRPr="00CB4115">
              <w:rPr>
                <w:sz w:val="28"/>
                <w:szCs w:val="28"/>
              </w:rPr>
              <w:t xml:space="preserve">дисциплины, которой </w:t>
            </w:r>
          </w:p>
          <w:p w:rsidR="00FE7253" w:rsidRPr="00CB4115" w:rsidRDefault="00FE7253" w:rsidP="000F3E20">
            <w:pPr>
              <w:rPr>
                <w:sz w:val="28"/>
                <w:szCs w:val="28"/>
              </w:rPr>
            </w:pPr>
            <w:r w:rsidRPr="00CB4115">
              <w:rPr>
                <w:sz w:val="28"/>
                <w:szCs w:val="28"/>
              </w:rPr>
              <w:t>требуется согласование</w:t>
            </w:r>
          </w:p>
        </w:tc>
        <w:tc>
          <w:tcPr>
            <w:tcW w:w="1560" w:type="dxa"/>
          </w:tcPr>
          <w:p w:rsidR="00FE7253" w:rsidRPr="00CB4115" w:rsidRDefault="00FE7253" w:rsidP="00933363">
            <w:pPr>
              <w:rPr>
                <w:sz w:val="28"/>
                <w:szCs w:val="28"/>
                <w:lang w:val="en-US"/>
              </w:rPr>
            </w:pPr>
            <w:r w:rsidRPr="00CB4115">
              <w:rPr>
                <w:sz w:val="28"/>
                <w:szCs w:val="28"/>
              </w:rPr>
              <w:t xml:space="preserve">Название </w:t>
            </w:r>
          </w:p>
          <w:p w:rsidR="00FE7253" w:rsidRPr="00CB4115" w:rsidRDefault="00FE7253" w:rsidP="00933363">
            <w:pPr>
              <w:rPr>
                <w:sz w:val="28"/>
                <w:szCs w:val="28"/>
              </w:rPr>
            </w:pPr>
            <w:r w:rsidRPr="00CB4115">
              <w:rPr>
                <w:sz w:val="28"/>
                <w:szCs w:val="28"/>
              </w:rPr>
              <w:t>кафедры</w:t>
            </w:r>
          </w:p>
        </w:tc>
        <w:tc>
          <w:tcPr>
            <w:tcW w:w="2977" w:type="dxa"/>
          </w:tcPr>
          <w:p w:rsidR="00FE7253" w:rsidRPr="00CB4115" w:rsidRDefault="00FE7253" w:rsidP="00933363">
            <w:pPr>
              <w:rPr>
                <w:sz w:val="28"/>
                <w:szCs w:val="28"/>
              </w:rPr>
            </w:pPr>
            <w:r w:rsidRPr="00CB4115">
              <w:rPr>
                <w:sz w:val="28"/>
                <w:szCs w:val="28"/>
              </w:rPr>
              <w:t xml:space="preserve">Предложения </w:t>
            </w:r>
          </w:p>
          <w:p w:rsidR="00FE7253" w:rsidRPr="00CB4115" w:rsidRDefault="00FE7253" w:rsidP="00933363">
            <w:pPr>
              <w:rPr>
                <w:sz w:val="28"/>
                <w:szCs w:val="28"/>
              </w:rPr>
            </w:pPr>
            <w:r w:rsidRPr="00CB4115">
              <w:rPr>
                <w:sz w:val="28"/>
                <w:szCs w:val="28"/>
              </w:rPr>
              <w:t xml:space="preserve">об изменениях в содержании учебной программы </w:t>
            </w:r>
          </w:p>
          <w:p w:rsidR="00FE7253" w:rsidRPr="00CB4115" w:rsidRDefault="00FE7253" w:rsidP="000F3E20">
            <w:pPr>
              <w:rPr>
                <w:sz w:val="28"/>
                <w:szCs w:val="28"/>
              </w:rPr>
            </w:pPr>
            <w:r w:rsidRPr="00CB4115">
              <w:rPr>
                <w:sz w:val="28"/>
                <w:szCs w:val="28"/>
              </w:rPr>
              <w:t>учреждения высшего</w:t>
            </w:r>
            <w:r w:rsidR="000F3E20" w:rsidRPr="00CB4115">
              <w:rPr>
                <w:sz w:val="28"/>
                <w:szCs w:val="28"/>
              </w:rPr>
              <w:t xml:space="preserve"> </w:t>
            </w:r>
            <w:r w:rsidRPr="00CB4115">
              <w:rPr>
                <w:sz w:val="28"/>
                <w:szCs w:val="28"/>
              </w:rPr>
              <w:t>образования по учебной дисциплине</w:t>
            </w:r>
          </w:p>
        </w:tc>
        <w:tc>
          <w:tcPr>
            <w:tcW w:w="2632" w:type="dxa"/>
          </w:tcPr>
          <w:p w:rsidR="00FE7253" w:rsidRPr="00CB4115" w:rsidRDefault="00FE7253" w:rsidP="00933363">
            <w:pPr>
              <w:rPr>
                <w:sz w:val="28"/>
                <w:szCs w:val="28"/>
              </w:rPr>
            </w:pPr>
            <w:proofErr w:type="gramStart"/>
            <w:r w:rsidRPr="00CB4115">
              <w:rPr>
                <w:sz w:val="28"/>
                <w:szCs w:val="28"/>
              </w:rPr>
              <w:t xml:space="preserve">Решение, принятое кафедрой, разработавшей учебную программу (с указанием даты и </w:t>
            </w:r>
            <w:proofErr w:type="gramEnd"/>
          </w:p>
          <w:p w:rsidR="00FE7253" w:rsidRPr="00CB4115" w:rsidRDefault="00FE7253" w:rsidP="00260FCA">
            <w:pPr>
              <w:rPr>
                <w:sz w:val="28"/>
                <w:szCs w:val="28"/>
              </w:rPr>
            </w:pPr>
            <w:r w:rsidRPr="00CB4115">
              <w:rPr>
                <w:sz w:val="28"/>
                <w:szCs w:val="28"/>
              </w:rPr>
              <w:t>номера протокола)</w:t>
            </w:r>
          </w:p>
        </w:tc>
      </w:tr>
      <w:tr w:rsidR="004805F6" w:rsidRPr="00CB4115" w:rsidTr="000F3E20">
        <w:trPr>
          <w:trHeight w:val="199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4805F6" w:rsidRPr="00D77E2D" w:rsidRDefault="00C55FC7" w:rsidP="00B85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Бухгалтерский учет в предпринимательской </w:t>
            </w:r>
            <w:r w:rsidR="004805F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805F6" w:rsidRPr="00CB4115" w:rsidRDefault="004805F6" w:rsidP="00933363">
            <w:pPr>
              <w:rPr>
                <w:sz w:val="28"/>
                <w:szCs w:val="28"/>
              </w:rPr>
            </w:pPr>
            <w:r w:rsidRPr="00CB4115">
              <w:rPr>
                <w:sz w:val="28"/>
                <w:szCs w:val="28"/>
              </w:rPr>
              <w:t xml:space="preserve">Кафедра </w:t>
            </w:r>
            <w:r w:rsidR="00C55FC7">
              <w:rPr>
                <w:sz w:val="28"/>
                <w:szCs w:val="28"/>
              </w:rPr>
              <w:t>бухгалтерского учета, контроля и финансов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805F6" w:rsidRPr="00CB4115" w:rsidRDefault="004805F6" w:rsidP="00933363">
            <w:pPr>
              <w:rPr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</w:tcBorders>
          </w:tcPr>
          <w:p w:rsidR="00B14057" w:rsidRDefault="00B14057" w:rsidP="00933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6 </w:t>
            </w:r>
          </w:p>
          <w:p w:rsidR="004805F6" w:rsidRPr="00CB4115" w:rsidRDefault="00C55FC7" w:rsidP="00933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B14057">
              <w:rPr>
                <w:sz w:val="28"/>
                <w:szCs w:val="28"/>
              </w:rPr>
              <w:t xml:space="preserve"> 28 января 2016 г.</w:t>
            </w:r>
          </w:p>
        </w:tc>
      </w:tr>
      <w:tr w:rsidR="004805F6" w:rsidRPr="00CB4115" w:rsidTr="000F3E20">
        <w:trPr>
          <w:trHeight w:val="261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4805F6" w:rsidRPr="00D77E2D" w:rsidRDefault="004805F6" w:rsidP="00B85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Бухгалтерский учет в промышленности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05F6" w:rsidRPr="00CB4115" w:rsidRDefault="004805F6" w:rsidP="00933363">
            <w:pPr>
              <w:rPr>
                <w:sz w:val="28"/>
                <w:szCs w:val="28"/>
              </w:rPr>
            </w:pPr>
            <w:r w:rsidRPr="00CB4115">
              <w:rPr>
                <w:sz w:val="28"/>
                <w:szCs w:val="28"/>
              </w:rPr>
              <w:t xml:space="preserve">Кафедра </w:t>
            </w:r>
            <w:r>
              <w:rPr>
                <w:sz w:val="28"/>
                <w:szCs w:val="28"/>
              </w:rPr>
              <w:t>бухгалтерского учета, анализа и аудита в промышленности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805F6" w:rsidRPr="00CB4115" w:rsidRDefault="004805F6" w:rsidP="00933363">
            <w:pPr>
              <w:rPr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</w:tcPr>
          <w:p w:rsidR="004805F6" w:rsidRPr="00CB4115" w:rsidRDefault="00C55FC7" w:rsidP="00933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 w:rsidR="0053381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от</w:t>
            </w:r>
            <w:r w:rsidR="0053381F">
              <w:rPr>
                <w:sz w:val="28"/>
                <w:szCs w:val="28"/>
              </w:rPr>
              <w:t xml:space="preserve"> 28.01.2016.г.</w:t>
            </w:r>
          </w:p>
        </w:tc>
      </w:tr>
    </w:tbl>
    <w:p w:rsidR="00FE7253" w:rsidRPr="004805F6" w:rsidRDefault="00FE7253" w:rsidP="00FE7253">
      <w:pPr>
        <w:jc w:val="center"/>
        <w:rPr>
          <w:szCs w:val="28"/>
        </w:rPr>
      </w:pPr>
    </w:p>
    <w:p w:rsidR="00FE7253" w:rsidRPr="004805F6" w:rsidRDefault="00FE7253" w:rsidP="00FE7253">
      <w:pPr>
        <w:jc w:val="center"/>
        <w:rPr>
          <w:szCs w:val="28"/>
        </w:rPr>
      </w:pPr>
    </w:p>
    <w:p w:rsidR="00FE7253" w:rsidRPr="004805F6" w:rsidRDefault="00FE7253" w:rsidP="00FE7253">
      <w:pPr>
        <w:jc w:val="center"/>
        <w:rPr>
          <w:szCs w:val="28"/>
        </w:rPr>
      </w:pPr>
    </w:p>
    <w:p w:rsidR="00FE7253" w:rsidRPr="001650B9" w:rsidRDefault="00FE7253" w:rsidP="00FE7253">
      <w:pPr>
        <w:spacing w:after="120"/>
        <w:ind w:left="357"/>
        <w:jc w:val="center"/>
        <w:rPr>
          <w:szCs w:val="28"/>
        </w:rPr>
      </w:pPr>
    </w:p>
    <w:p w:rsidR="00FE7253" w:rsidRPr="001650B9" w:rsidRDefault="00FE7253" w:rsidP="00FE7253">
      <w:pPr>
        <w:spacing w:after="120"/>
        <w:ind w:left="357"/>
        <w:jc w:val="center"/>
        <w:rPr>
          <w:szCs w:val="28"/>
        </w:rPr>
        <w:sectPr w:rsidR="00FE7253" w:rsidRPr="001650B9" w:rsidSect="00EE1DA8">
          <w:pgSz w:w="11906" w:h="16838"/>
          <w:pgMar w:top="1134" w:right="567" w:bottom="1134" w:left="1701" w:header="709" w:footer="567" w:gutter="0"/>
          <w:pgNumType w:start="12"/>
          <w:cols w:space="708"/>
          <w:titlePg/>
          <w:docGrid w:linePitch="381"/>
        </w:sectPr>
      </w:pPr>
    </w:p>
    <w:p w:rsidR="00FE7253" w:rsidRPr="00B30AAE" w:rsidRDefault="00FE7253" w:rsidP="00FE7253">
      <w:pPr>
        <w:jc w:val="center"/>
        <w:rPr>
          <w:b/>
          <w:sz w:val="28"/>
          <w:szCs w:val="28"/>
        </w:rPr>
      </w:pPr>
      <w:r w:rsidRPr="00B30AAE">
        <w:rPr>
          <w:b/>
          <w:sz w:val="28"/>
          <w:szCs w:val="28"/>
        </w:rPr>
        <w:lastRenderedPageBreak/>
        <w:t>ДОПОЛНЕНИЯ И ИЗМЕНЕНИЯ К УЧЕБНОЙ ПРОГРАММЕ УВО</w:t>
      </w:r>
    </w:p>
    <w:p w:rsidR="00FE7253" w:rsidRPr="00B30AAE" w:rsidRDefault="00FE7253" w:rsidP="00FE7253">
      <w:pPr>
        <w:jc w:val="center"/>
        <w:rPr>
          <w:sz w:val="28"/>
          <w:szCs w:val="28"/>
        </w:rPr>
      </w:pPr>
      <w:r w:rsidRPr="00B30AAE">
        <w:rPr>
          <w:sz w:val="28"/>
          <w:szCs w:val="28"/>
        </w:rPr>
        <w:t>на _____/_____ учебный год</w:t>
      </w:r>
    </w:p>
    <w:p w:rsidR="00FE7253" w:rsidRPr="00B30AAE" w:rsidRDefault="00FE7253" w:rsidP="00FE7253">
      <w:pPr>
        <w:jc w:val="center"/>
        <w:rPr>
          <w:sz w:val="28"/>
          <w:szCs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4167"/>
      </w:tblGrid>
      <w:tr w:rsidR="00FE7253" w:rsidRPr="00B30AAE" w:rsidTr="00933363">
        <w:tc>
          <w:tcPr>
            <w:tcW w:w="817" w:type="dxa"/>
          </w:tcPr>
          <w:p w:rsidR="00FE7253" w:rsidRPr="00B30AAE" w:rsidRDefault="00FE7253" w:rsidP="00933363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№</w:t>
            </w:r>
          </w:p>
          <w:p w:rsidR="00FE7253" w:rsidRPr="00B30AAE" w:rsidRDefault="00FE7253" w:rsidP="00933363">
            <w:pPr>
              <w:jc w:val="center"/>
              <w:rPr>
                <w:sz w:val="28"/>
                <w:szCs w:val="28"/>
              </w:rPr>
            </w:pPr>
            <w:proofErr w:type="gramStart"/>
            <w:r w:rsidRPr="00B30AAE">
              <w:rPr>
                <w:sz w:val="28"/>
                <w:szCs w:val="28"/>
              </w:rPr>
              <w:t>п</w:t>
            </w:r>
            <w:proofErr w:type="gramEnd"/>
            <w:r w:rsidRPr="00B30AAE">
              <w:rPr>
                <w:sz w:val="28"/>
                <w:szCs w:val="28"/>
              </w:rPr>
              <w:t>/п</w:t>
            </w:r>
          </w:p>
        </w:tc>
        <w:tc>
          <w:tcPr>
            <w:tcW w:w="4871" w:type="dxa"/>
          </w:tcPr>
          <w:p w:rsidR="00FE7253" w:rsidRPr="00B30AAE" w:rsidRDefault="00FE7253" w:rsidP="00933363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4167" w:type="dxa"/>
          </w:tcPr>
          <w:p w:rsidR="00FE7253" w:rsidRPr="00B30AAE" w:rsidRDefault="00FE7253" w:rsidP="00933363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Основание</w:t>
            </w:r>
          </w:p>
        </w:tc>
      </w:tr>
      <w:tr w:rsidR="00FE7253" w:rsidRPr="00B30AAE" w:rsidTr="00933363">
        <w:tc>
          <w:tcPr>
            <w:tcW w:w="817" w:type="dxa"/>
          </w:tcPr>
          <w:p w:rsidR="00FE7253" w:rsidRPr="00B30AAE" w:rsidRDefault="00FE7253" w:rsidP="00933363">
            <w:pPr>
              <w:jc w:val="center"/>
              <w:rPr>
                <w:sz w:val="28"/>
                <w:szCs w:val="28"/>
              </w:rPr>
            </w:pPr>
          </w:p>
          <w:p w:rsidR="00FE7253" w:rsidRPr="00B30AAE" w:rsidRDefault="00FE7253" w:rsidP="00933363">
            <w:pPr>
              <w:jc w:val="center"/>
              <w:rPr>
                <w:sz w:val="28"/>
                <w:szCs w:val="28"/>
              </w:rPr>
            </w:pPr>
          </w:p>
          <w:p w:rsidR="00FE7253" w:rsidRPr="00B30AAE" w:rsidRDefault="00FE7253" w:rsidP="00933363">
            <w:pPr>
              <w:jc w:val="center"/>
              <w:rPr>
                <w:sz w:val="28"/>
                <w:szCs w:val="28"/>
              </w:rPr>
            </w:pPr>
          </w:p>
          <w:p w:rsidR="00FE7253" w:rsidRPr="00B30AAE" w:rsidRDefault="00FE7253" w:rsidP="009333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FE7253" w:rsidRPr="00B30AAE" w:rsidRDefault="00FE7253" w:rsidP="00933363">
            <w:pPr>
              <w:rPr>
                <w:sz w:val="28"/>
                <w:szCs w:val="28"/>
              </w:rPr>
            </w:pPr>
          </w:p>
          <w:p w:rsidR="00FE7253" w:rsidRPr="00B30AAE" w:rsidRDefault="00FE7253" w:rsidP="00933363">
            <w:pPr>
              <w:rPr>
                <w:sz w:val="28"/>
                <w:szCs w:val="28"/>
              </w:rPr>
            </w:pPr>
          </w:p>
          <w:p w:rsidR="00FE7253" w:rsidRPr="00B30AAE" w:rsidRDefault="00FE7253" w:rsidP="00933363">
            <w:pPr>
              <w:rPr>
                <w:sz w:val="28"/>
                <w:szCs w:val="28"/>
              </w:rPr>
            </w:pPr>
          </w:p>
          <w:p w:rsidR="00FE7253" w:rsidRPr="00B30AAE" w:rsidRDefault="00FE7253" w:rsidP="00933363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FE7253" w:rsidRPr="00B30AAE" w:rsidRDefault="00FE7253" w:rsidP="00933363">
            <w:pPr>
              <w:jc w:val="center"/>
              <w:rPr>
                <w:sz w:val="28"/>
                <w:szCs w:val="28"/>
              </w:rPr>
            </w:pPr>
          </w:p>
        </w:tc>
      </w:tr>
    </w:tbl>
    <w:p w:rsidR="00FE7253" w:rsidRPr="00B30AAE" w:rsidRDefault="00FE7253" w:rsidP="00FE7253">
      <w:pPr>
        <w:jc w:val="both"/>
        <w:rPr>
          <w:sz w:val="28"/>
          <w:szCs w:val="28"/>
        </w:rPr>
      </w:pPr>
    </w:p>
    <w:p w:rsidR="00FE7253" w:rsidRPr="00B30AAE" w:rsidRDefault="00FE7253" w:rsidP="00FE7253">
      <w:pPr>
        <w:jc w:val="both"/>
        <w:rPr>
          <w:sz w:val="28"/>
          <w:szCs w:val="28"/>
        </w:rPr>
      </w:pPr>
      <w:r w:rsidRPr="00B30AAE">
        <w:rPr>
          <w:sz w:val="28"/>
          <w:szCs w:val="28"/>
        </w:rPr>
        <w:t>Учебная программа пересмотрена и одобрена на заседании кафедры</w:t>
      </w:r>
    </w:p>
    <w:p w:rsidR="00FE7253" w:rsidRPr="00B30AAE" w:rsidRDefault="00FE7253" w:rsidP="00FE7253">
      <w:pPr>
        <w:jc w:val="both"/>
        <w:rPr>
          <w:sz w:val="28"/>
          <w:szCs w:val="28"/>
        </w:rPr>
      </w:pPr>
      <w:r w:rsidRPr="00B30AAE">
        <w:rPr>
          <w:sz w:val="28"/>
          <w:szCs w:val="28"/>
        </w:rPr>
        <w:t>_____________________________</w:t>
      </w:r>
      <w:r w:rsidR="00260FCA">
        <w:rPr>
          <w:sz w:val="28"/>
          <w:szCs w:val="28"/>
        </w:rPr>
        <w:t>_____</w:t>
      </w:r>
      <w:r w:rsidRPr="00B30AAE">
        <w:rPr>
          <w:sz w:val="28"/>
          <w:szCs w:val="28"/>
        </w:rPr>
        <w:t>(протокол № ____ от ________ 20</w:t>
      </w:r>
      <w:r>
        <w:rPr>
          <w:sz w:val="28"/>
          <w:szCs w:val="28"/>
        </w:rPr>
        <w:t>__</w:t>
      </w:r>
      <w:r w:rsidRPr="00B30AAE">
        <w:rPr>
          <w:sz w:val="28"/>
          <w:szCs w:val="28"/>
        </w:rPr>
        <w:t>_ г.)</w:t>
      </w:r>
    </w:p>
    <w:p w:rsidR="00FE7253" w:rsidRPr="00B30AAE" w:rsidRDefault="00FE7253" w:rsidP="00FE7253">
      <w:pPr>
        <w:jc w:val="both"/>
        <w:rPr>
          <w:sz w:val="28"/>
          <w:szCs w:val="28"/>
        </w:rPr>
      </w:pPr>
    </w:p>
    <w:p w:rsidR="00FE7253" w:rsidRPr="00B30AAE" w:rsidRDefault="00FE7253" w:rsidP="00FE7253">
      <w:pPr>
        <w:spacing w:before="120"/>
        <w:rPr>
          <w:sz w:val="28"/>
          <w:szCs w:val="28"/>
        </w:rPr>
      </w:pPr>
      <w:r w:rsidRPr="00B30AAE">
        <w:rPr>
          <w:sz w:val="28"/>
          <w:szCs w:val="28"/>
        </w:rPr>
        <w:t>Заведующий кафедрой</w:t>
      </w:r>
    </w:p>
    <w:p w:rsidR="00FE7253" w:rsidRPr="001650B9" w:rsidRDefault="00FE7253" w:rsidP="00FE7253">
      <w:pPr>
        <w:rPr>
          <w:szCs w:val="28"/>
        </w:rPr>
      </w:pPr>
      <w:r w:rsidRPr="001650B9">
        <w:rPr>
          <w:szCs w:val="28"/>
        </w:rPr>
        <w:t>_____________________</w:t>
      </w:r>
      <w:r w:rsidR="00260FCA">
        <w:rPr>
          <w:szCs w:val="28"/>
        </w:rPr>
        <w:t>___________________</w:t>
      </w:r>
      <w:r w:rsidRPr="001650B9">
        <w:rPr>
          <w:szCs w:val="28"/>
        </w:rPr>
        <w:t xml:space="preserve">   _______________   __________________</w:t>
      </w:r>
    </w:p>
    <w:p w:rsidR="00FE7253" w:rsidRPr="001650B9" w:rsidRDefault="00FE7253" w:rsidP="00FE7253">
      <w:pPr>
        <w:ind w:left="708"/>
        <w:rPr>
          <w:szCs w:val="28"/>
        </w:rPr>
      </w:pPr>
    </w:p>
    <w:p w:rsidR="00FE7253" w:rsidRPr="00B30AAE" w:rsidRDefault="00FE7253" w:rsidP="00FE7253">
      <w:pPr>
        <w:spacing w:before="120"/>
        <w:rPr>
          <w:sz w:val="28"/>
          <w:szCs w:val="28"/>
        </w:rPr>
      </w:pPr>
      <w:r w:rsidRPr="00B30AAE">
        <w:rPr>
          <w:sz w:val="28"/>
          <w:szCs w:val="28"/>
        </w:rPr>
        <w:t>УТВЕРЖДАЮ</w:t>
      </w:r>
    </w:p>
    <w:p w:rsidR="00FE7253" w:rsidRPr="00B30AAE" w:rsidRDefault="00FE7253" w:rsidP="00FE7253">
      <w:pPr>
        <w:rPr>
          <w:sz w:val="28"/>
          <w:szCs w:val="28"/>
        </w:rPr>
      </w:pPr>
      <w:r w:rsidRPr="00B30AAE">
        <w:rPr>
          <w:sz w:val="28"/>
          <w:szCs w:val="28"/>
        </w:rPr>
        <w:t>Декан факу</w:t>
      </w:r>
      <w:bookmarkStart w:id="0" w:name="_GoBack"/>
      <w:bookmarkEnd w:id="0"/>
      <w:r w:rsidRPr="00B30AAE">
        <w:rPr>
          <w:sz w:val="28"/>
          <w:szCs w:val="28"/>
        </w:rPr>
        <w:t>льтета</w:t>
      </w:r>
    </w:p>
    <w:p w:rsidR="00FE7253" w:rsidRPr="001650B9" w:rsidRDefault="00FE7253" w:rsidP="00FE7253">
      <w:pPr>
        <w:rPr>
          <w:szCs w:val="28"/>
        </w:rPr>
      </w:pPr>
      <w:r w:rsidRPr="001650B9">
        <w:rPr>
          <w:szCs w:val="28"/>
        </w:rPr>
        <w:t xml:space="preserve">_____________________ </w:t>
      </w:r>
      <w:r w:rsidR="00260FCA">
        <w:rPr>
          <w:szCs w:val="28"/>
        </w:rPr>
        <w:t>__________________</w:t>
      </w:r>
      <w:r w:rsidRPr="001650B9">
        <w:rPr>
          <w:szCs w:val="28"/>
        </w:rPr>
        <w:t xml:space="preserve">  _______________   __________________</w:t>
      </w:r>
    </w:p>
    <w:p w:rsidR="00FE7253" w:rsidRPr="001650B9" w:rsidRDefault="00FE7253" w:rsidP="00FE7253">
      <w:pPr>
        <w:spacing w:before="120"/>
        <w:ind w:firstLine="425"/>
        <w:jc w:val="both"/>
        <w:rPr>
          <w:szCs w:val="28"/>
        </w:rPr>
      </w:pPr>
    </w:p>
    <w:p w:rsidR="00FE7253" w:rsidRDefault="00FE7253" w:rsidP="00FE7253">
      <w:r>
        <w:t xml:space="preserve"> </w:t>
      </w:r>
    </w:p>
    <w:p w:rsidR="00FE7253" w:rsidRPr="00FE7253" w:rsidRDefault="00FE7253" w:rsidP="00FE7253">
      <w:pPr>
        <w:rPr>
          <w:sz w:val="28"/>
        </w:rPr>
      </w:pPr>
    </w:p>
    <w:p w:rsidR="00FE7253" w:rsidRPr="00FE7253" w:rsidRDefault="00FE7253" w:rsidP="00FE7253">
      <w:pPr>
        <w:rPr>
          <w:sz w:val="28"/>
        </w:rPr>
      </w:pPr>
    </w:p>
    <w:p w:rsidR="00FE7253" w:rsidRPr="00FE7253" w:rsidRDefault="00FE7253" w:rsidP="00FE7253">
      <w:pPr>
        <w:rPr>
          <w:sz w:val="28"/>
        </w:rPr>
      </w:pPr>
    </w:p>
    <w:p w:rsidR="00FE7253" w:rsidRPr="00FE7253" w:rsidRDefault="00FE7253" w:rsidP="00FE7253">
      <w:pPr>
        <w:rPr>
          <w:sz w:val="28"/>
        </w:rPr>
      </w:pPr>
    </w:p>
    <w:p w:rsidR="00FE7253" w:rsidRPr="00FE7253" w:rsidRDefault="00FE7253" w:rsidP="00FE7253">
      <w:pPr>
        <w:rPr>
          <w:sz w:val="28"/>
        </w:rPr>
      </w:pPr>
    </w:p>
    <w:p w:rsidR="005A5F12" w:rsidRPr="00680B33" w:rsidRDefault="005A5F12">
      <w:pPr>
        <w:rPr>
          <w:sz w:val="26"/>
          <w:szCs w:val="26"/>
        </w:rPr>
      </w:pPr>
    </w:p>
    <w:sectPr w:rsidR="005A5F12" w:rsidRPr="00680B33" w:rsidSect="00420A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2DD" w:rsidRDefault="000202DD" w:rsidP="00FE7253">
      <w:r>
        <w:separator/>
      </w:r>
    </w:p>
  </w:endnote>
  <w:endnote w:type="continuationSeparator" w:id="0">
    <w:p w:rsidR="000202DD" w:rsidRDefault="000202DD" w:rsidP="00FE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9973"/>
      <w:docPartObj>
        <w:docPartGallery w:val="Page Numbers (Bottom of Page)"/>
        <w:docPartUnique/>
      </w:docPartObj>
    </w:sdtPr>
    <w:sdtEndPr/>
    <w:sdtContent>
      <w:p w:rsidR="00164B04" w:rsidRDefault="000202D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09B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64B04" w:rsidRDefault="00164B0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2DD" w:rsidRDefault="000202DD" w:rsidP="00FE7253">
      <w:r>
        <w:separator/>
      </w:r>
    </w:p>
  </w:footnote>
  <w:footnote w:type="continuationSeparator" w:id="0">
    <w:p w:rsidR="000202DD" w:rsidRDefault="000202DD" w:rsidP="00FE7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419" w:rsidRDefault="006F2419">
    <w:pPr>
      <w:pStyle w:val="a8"/>
      <w:jc w:val="center"/>
    </w:pPr>
  </w:p>
  <w:p w:rsidR="006F2419" w:rsidRDefault="006F241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419" w:rsidRDefault="006F2419" w:rsidP="0093336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3CCC"/>
    <w:multiLevelType w:val="hybridMultilevel"/>
    <w:tmpl w:val="171A848E"/>
    <w:lvl w:ilvl="0" w:tplc="CB4819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4819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9669B"/>
    <w:multiLevelType w:val="hybridMultilevel"/>
    <w:tmpl w:val="EEAC0428"/>
    <w:lvl w:ilvl="0" w:tplc="F5EE6570">
      <w:start w:val="1"/>
      <w:numFmt w:val="bullet"/>
      <w:lvlText w:val=""/>
      <w:lvlJc w:val="left"/>
      <w:pPr>
        <w:tabs>
          <w:tab w:val="num" w:pos="1160"/>
        </w:tabs>
        <w:ind w:left="116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">
    <w:nsid w:val="0AAF0AB2"/>
    <w:multiLevelType w:val="hybridMultilevel"/>
    <w:tmpl w:val="F1E47ED0"/>
    <w:lvl w:ilvl="0" w:tplc="FB429606">
      <w:start w:val="1"/>
      <w:numFmt w:val="bullet"/>
      <w:lvlText w:val="−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0B5160B1"/>
    <w:multiLevelType w:val="multilevel"/>
    <w:tmpl w:val="E4485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4">
    <w:nsid w:val="0E4F27E2"/>
    <w:multiLevelType w:val="hybridMultilevel"/>
    <w:tmpl w:val="A7DA03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7D2B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1857689C"/>
    <w:multiLevelType w:val="hybridMultilevel"/>
    <w:tmpl w:val="EFB0F88C"/>
    <w:lvl w:ilvl="0" w:tplc="8076B20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>
    <w:nsid w:val="19D711E5"/>
    <w:multiLevelType w:val="hybridMultilevel"/>
    <w:tmpl w:val="644EA28C"/>
    <w:lvl w:ilvl="0" w:tplc="FB429606">
      <w:start w:val="1"/>
      <w:numFmt w:val="bullet"/>
      <w:lvlText w:val="−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20076420"/>
    <w:multiLevelType w:val="hybridMultilevel"/>
    <w:tmpl w:val="5E101D1C"/>
    <w:lvl w:ilvl="0" w:tplc="35545D4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F7BA7"/>
    <w:multiLevelType w:val="hybridMultilevel"/>
    <w:tmpl w:val="104A46DE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44E26"/>
    <w:multiLevelType w:val="hybridMultilevel"/>
    <w:tmpl w:val="581E07F6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ED72B380">
      <w:start w:val="1"/>
      <w:numFmt w:val="bullet"/>
      <w:lvlText w:val=""/>
      <w:lvlJc w:val="left"/>
      <w:pPr>
        <w:tabs>
          <w:tab w:val="num" w:pos="1533"/>
        </w:tabs>
        <w:ind w:left="853" w:firstLine="22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CD42EA"/>
    <w:multiLevelType w:val="hybridMultilevel"/>
    <w:tmpl w:val="C050480A"/>
    <w:lvl w:ilvl="0" w:tplc="FB429606">
      <w:start w:val="1"/>
      <w:numFmt w:val="bullet"/>
      <w:lvlText w:val="−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4288142F"/>
    <w:multiLevelType w:val="hybridMultilevel"/>
    <w:tmpl w:val="2AA41C90"/>
    <w:lvl w:ilvl="0" w:tplc="EA80DB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49267C3"/>
    <w:multiLevelType w:val="hybridMultilevel"/>
    <w:tmpl w:val="C532A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01092E"/>
    <w:multiLevelType w:val="hybridMultilevel"/>
    <w:tmpl w:val="D35AD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D104B4"/>
    <w:multiLevelType w:val="hybridMultilevel"/>
    <w:tmpl w:val="354C1BDE"/>
    <w:lvl w:ilvl="0" w:tplc="96888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AE1348"/>
    <w:multiLevelType w:val="hybridMultilevel"/>
    <w:tmpl w:val="BD9815E6"/>
    <w:lvl w:ilvl="0" w:tplc="968882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20F3161"/>
    <w:multiLevelType w:val="hybridMultilevel"/>
    <w:tmpl w:val="0DD024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5B21C80"/>
    <w:multiLevelType w:val="hybridMultilevel"/>
    <w:tmpl w:val="A4746D2A"/>
    <w:lvl w:ilvl="0" w:tplc="70168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4D563E"/>
    <w:multiLevelType w:val="hybridMultilevel"/>
    <w:tmpl w:val="18D87BF8"/>
    <w:lvl w:ilvl="0" w:tplc="C3004C08"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ED72B380">
      <w:start w:val="1"/>
      <w:numFmt w:val="bullet"/>
      <w:lvlText w:val=""/>
      <w:lvlJc w:val="left"/>
      <w:pPr>
        <w:tabs>
          <w:tab w:val="num" w:pos="2073"/>
        </w:tabs>
        <w:ind w:left="1393" w:firstLine="227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6DAC3D6D"/>
    <w:multiLevelType w:val="hybridMultilevel"/>
    <w:tmpl w:val="9E9E84A4"/>
    <w:lvl w:ilvl="0" w:tplc="E3221986">
      <w:start w:val="1"/>
      <w:numFmt w:val="bullet"/>
      <w:lvlText w:val=""/>
      <w:lvlJc w:val="left"/>
      <w:pPr>
        <w:tabs>
          <w:tab w:val="num" w:pos="486"/>
        </w:tabs>
        <w:ind w:left="486" w:firstLine="0"/>
      </w:pPr>
      <w:rPr>
        <w:rFonts w:ascii="Symbol" w:hAnsi="Symbol" w:cs="Times New Roman" w:hint="default"/>
        <w:color w:val="auto"/>
      </w:rPr>
    </w:lvl>
    <w:lvl w:ilvl="1" w:tplc="CB4819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6"/>
        </w:tabs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6"/>
        </w:tabs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6"/>
        </w:tabs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6"/>
        </w:tabs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6"/>
        </w:tabs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6"/>
        </w:tabs>
        <w:ind w:left="6966" w:hanging="360"/>
      </w:pPr>
      <w:rPr>
        <w:rFonts w:ascii="Wingdings" w:hAnsi="Wingdings" w:hint="default"/>
      </w:rPr>
    </w:lvl>
  </w:abstractNum>
  <w:abstractNum w:abstractNumId="22">
    <w:nsid w:val="71C0207F"/>
    <w:multiLevelType w:val="hybridMultilevel"/>
    <w:tmpl w:val="C7187EB8"/>
    <w:lvl w:ilvl="0" w:tplc="9688822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694EBF"/>
    <w:multiLevelType w:val="hybridMultilevel"/>
    <w:tmpl w:val="7F58C9AC"/>
    <w:lvl w:ilvl="0" w:tplc="041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4">
    <w:nsid w:val="7C8D7350"/>
    <w:multiLevelType w:val="hybridMultilevel"/>
    <w:tmpl w:val="305A383C"/>
    <w:lvl w:ilvl="0" w:tplc="1E38A2D8">
      <w:start w:val="1"/>
      <w:numFmt w:val="bullet"/>
      <w:lvlText w:val="–"/>
      <w:lvlJc w:val="left"/>
      <w:pPr>
        <w:tabs>
          <w:tab w:val="num" w:pos="-141"/>
        </w:tabs>
        <w:ind w:firstLine="567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"/>
  </w:num>
  <w:num w:numId="4">
    <w:abstractNumId w:val="13"/>
  </w:num>
  <w:num w:numId="5">
    <w:abstractNumId w:val="5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6"/>
  </w:num>
  <w:num w:numId="10">
    <w:abstractNumId w:val="3"/>
  </w:num>
  <w:num w:numId="11">
    <w:abstractNumId w:val="11"/>
  </w:num>
  <w:num w:numId="12">
    <w:abstractNumId w:val="2"/>
  </w:num>
  <w:num w:numId="13">
    <w:abstractNumId w:val="7"/>
  </w:num>
  <w:num w:numId="14">
    <w:abstractNumId w:val="16"/>
  </w:num>
  <w:num w:numId="15">
    <w:abstractNumId w:val="22"/>
  </w:num>
  <w:num w:numId="16">
    <w:abstractNumId w:val="19"/>
  </w:num>
  <w:num w:numId="17">
    <w:abstractNumId w:val="17"/>
  </w:num>
  <w:num w:numId="18">
    <w:abstractNumId w:val="24"/>
  </w:num>
  <w:num w:numId="19">
    <w:abstractNumId w:val="9"/>
  </w:num>
  <w:num w:numId="20">
    <w:abstractNumId w:val="20"/>
  </w:num>
  <w:num w:numId="21">
    <w:abstractNumId w:val="0"/>
  </w:num>
  <w:num w:numId="22">
    <w:abstractNumId w:val="21"/>
  </w:num>
  <w:num w:numId="23">
    <w:abstractNumId w:val="10"/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5243"/>
    <w:rsid w:val="0000407C"/>
    <w:rsid w:val="000202DD"/>
    <w:rsid w:val="00023FB9"/>
    <w:rsid w:val="000257AF"/>
    <w:rsid w:val="0003350D"/>
    <w:rsid w:val="00056835"/>
    <w:rsid w:val="00057799"/>
    <w:rsid w:val="00067033"/>
    <w:rsid w:val="00067DAA"/>
    <w:rsid w:val="000721B9"/>
    <w:rsid w:val="00074413"/>
    <w:rsid w:val="00074613"/>
    <w:rsid w:val="000A4713"/>
    <w:rsid w:val="000B3626"/>
    <w:rsid w:val="000B7880"/>
    <w:rsid w:val="000E1C77"/>
    <w:rsid w:val="000F3E20"/>
    <w:rsid w:val="00101D98"/>
    <w:rsid w:val="00103D67"/>
    <w:rsid w:val="001074EF"/>
    <w:rsid w:val="00112E8A"/>
    <w:rsid w:val="001316CB"/>
    <w:rsid w:val="00145754"/>
    <w:rsid w:val="00164B04"/>
    <w:rsid w:val="00165101"/>
    <w:rsid w:val="001734CF"/>
    <w:rsid w:val="00177AA2"/>
    <w:rsid w:val="00180898"/>
    <w:rsid w:val="00190A60"/>
    <w:rsid w:val="00191533"/>
    <w:rsid w:val="001A3D28"/>
    <w:rsid w:val="001A4053"/>
    <w:rsid w:val="001A5B2B"/>
    <w:rsid w:val="001A71E9"/>
    <w:rsid w:val="001B74D8"/>
    <w:rsid w:val="001D14B5"/>
    <w:rsid w:val="001D1E26"/>
    <w:rsid w:val="001E125E"/>
    <w:rsid w:val="001F255E"/>
    <w:rsid w:val="0022399C"/>
    <w:rsid w:val="0023589D"/>
    <w:rsid w:val="002379B8"/>
    <w:rsid w:val="00252955"/>
    <w:rsid w:val="002536B9"/>
    <w:rsid w:val="00260FCA"/>
    <w:rsid w:val="0026327A"/>
    <w:rsid w:val="00265655"/>
    <w:rsid w:val="00272AB7"/>
    <w:rsid w:val="0027341F"/>
    <w:rsid w:val="00285EF5"/>
    <w:rsid w:val="002916C6"/>
    <w:rsid w:val="0029185E"/>
    <w:rsid w:val="002A1BDB"/>
    <w:rsid w:val="002B00FD"/>
    <w:rsid w:val="002D677F"/>
    <w:rsid w:val="002E5BA1"/>
    <w:rsid w:val="002F5A21"/>
    <w:rsid w:val="002F5B7A"/>
    <w:rsid w:val="00323E04"/>
    <w:rsid w:val="00340C49"/>
    <w:rsid w:val="00342D60"/>
    <w:rsid w:val="003521B5"/>
    <w:rsid w:val="0035307D"/>
    <w:rsid w:val="00366E56"/>
    <w:rsid w:val="0037159F"/>
    <w:rsid w:val="00373B2E"/>
    <w:rsid w:val="00381591"/>
    <w:rsid w:val="003971DF"/>
    <w:rsid w:val="003C2015"/>
    <w:rsid w:val="003C45CE"/>
    <w:rsid w:val="003D4FC6"/>
    <w:rsid w:val="003E6980"/>
    <w:rsid w:val="00404907"/>
    <w:rsid w:val="0041410E"/>
    <w:rsid w:val="00420A89"/>
    <w:rsid w:val="00452470"/>
    <w:rsid w:val="00453232"/>
    <w:rsid w:val="00456BAE"/>
    <w:rsid w:val="004611A0"/>
    <w:rsid w:val="00461979"/>
    <w:rsid w:val="004634A6"/>
    <w:rsid w:val="00465A29"/>
    <w:rsid w:val="004715A7"/>
    <w:rsid w:val="004805F6"/>
    <w:rsid w:val="00482F7A"/>
    <w:rsid w:val="0049615B"/>
    <w:rsid w:val="004A3407"/>
    <w:rsid w:val="004D09A7"/>
    <w:rsid w:val="004D1B63"/>
    <w:rsid w:val="004E4ADE"/>
    <w:rsid w:val="004E53FF"/>
    <w:rsid w:val="00517818"/>
    <w:rsid w:val="0052613A"/>
    <w:rsid w:val="0053381F"/>
    <w:rsid w:val="00545243"/>
    <w:rsid w:val="00556201"/>
    <w:rsid w:val="0056666A"/>
    <w:rsid w:val="00566F8A"/>
    <w:rsid w:val="00583980"/>
    <w:rsid w:val="005931BE"/>
    <w:rsid w:val="00597D99"/>
    <w:rsid w:val="005A5F12"/>
    <w:rsid w:val="005B1059"/>
    <w:rsid w:val="005E0CCF"/>
    <w:rsid w:val="005E136C"/>
    <w:rsid w:val="005F45E9"/>
    <w:rsid w:val="006068BC"/>
    <w:rsid w:val="00607966"/>
    <w:rsid w:val="006100EA"/>
    <w:rsid w:val="00615CE6"/>
    <w:rsid w:val="00622E1F"/>
    <w:rsid w:val="006521AF"/>
    <w:rsid w:val="00662456"/>
    <w:rsid w:val="00675AAE"/>
    <w:rsid w:val="00680B33"/>
    <w:rsid w:val="0068257E"/>
    <w:rsid w:val="00692E92"/>
    <w:rsid w:val="00693CCD"/>
    <w:rsid w:val="006977AB"/>
    <w:rsid w:val="006A040D"/>
    <w:rsid w:val="006B2280"/>
    <w:rsid w:val="006D52BD"/>
    <w:rsid w:val="006E0E9C"/>
    <w:rsid w:val="006F09B1"/>
    <w:rsid w:val="006F2419"/>
    <w:rsid w:val="00701EDB"/>
    <w:rsid w:val="0070642B"/>
    <w:rsid w:val="00720F5A"/>
    <w:rsid w:val="00725EB5"/>
    <w:rsid w:val="00732494"/>
    <w:rsid w:val="00751A87"/>
    <w:rsid w:val="00757F9E"/>
    <w:rsid w:val="0076169C"/>
    <w:rsid w:val="00763991"/>
    <w:rsid w:val="00772782"/>
    <w:rsid w:val="00773608"/>
    <w:rsid w:val="007808B7"/>
    <w:rsid w:val="007A3383"/>
    <w:rsid w:val="007B626E"/>
    <w:rsid w:val="007D00D3"/>
    <w:rsid w:val="007E15E0"/>
    <w:rsid w:val="007F0F6D"/>
    <w:rsid w:val="007F132C"/>
    <w:rsid w:val="007F2831"/>
    <w:rsid w:val="007F3C76"/>
    <w:rsid w:val="007F5A4C"/>
    <w:rsid w:val="007F6337"/>
    <w:rsid w:val="00803438"/>
    <w:rsid w:val="0081449D"/>
    <w:rsid w:val="00817814"/>
    <w:rsid w:val="008213F8"/>
    <w:rsid w:val="008257B9"/>
    <w:rsid w:val="00825E59"/>
    <w:rsid w:val="00847628"/>
    <w:rsid w:val="0085137F"/>
    <w:rsid w:val="0085675E"/>
    <w:rsid w:val="008700E0"/>
    <w:rsid w:val="00874905"/>
    <w:rsid w:val="00874F42"/>
    <w:rsid w:val="008A0DFE"/>
    <w:rsid w:val="008B052D"/>
    <w:rsid w:val="008B0E04"/>
    <w:rsid w:val="008B1468"/>
    <w:rsid w:val="008E1A0A"/>
    <w:rsid w:val="009277EA"/>
    <w:rsid w:val="00933363"/>
    <w:rsid w:val="00935449"/>
    <w:rsid w:val="009418AF"/>
    <w:rsid w:val="00945D63"/>
    <w:rsid w:val="00967A16"/>
    <w:rsid w:val="009C4F5A"/>
    <w:rsid w:val="009E01BE"/>
    <w:rsid w:val="009E37C5"/>
    <w:rsid w:val="009F2899"/>
    <w:rsid w:val="00A21347"/>
    <w:rsid w:val="00A2309D"/>
    <w:rsid w:val="00A30155"/>
    <w:rsid w:val="00A31BAA"/>
    <w:rsid w:val="00A47DC1"/>
    <w:rsid w:val="00A500D2"/>
    <w:rsid w:val="00A5463E"/>
    <w:rsid w:val="00A65303"/>
    <w:rsid w:val="00A71397"/>
    <w:rsid w:val="00A71683"/>
    <w:rsid w:val="00A73A6E"/>
    <w:rsid w:val="00A84561"/>
    <w:rsid w:val="00A976F0"/>
    <w:rsid w:val="00AA38C6"/>
    <w:rsid w:val="00AA452F"/>
    <w:rsid w:val="00AB1652"/>
    <w:rsid w:val="00AB5AAE"/>
    <w:rsid w:val="00AB7458"/>
    <w:rsid w:val="00AE6D0B"/>
    <w:rsid w:val="00AF1265"/>
    <w:rsid w:val="00AF3BE8"/>
    <w:rsid w:val="00B0627E"/>
    <w:rsid w:val="00B06F15"/>
    <w:rsid w:val="00B110B5"/>
    <w:rsid w:val="00B14057"/>
    <w:rsid w:val="00B15E13"/>
    <w:rsid w:val="00B26A1F"/>
    <w:rsid w:val="00B26D2A"/>
    <w:rsid w:val="00B73C5C"/>
    <w:rsid w:val="00B752AB"/>
    <w:rsid w:val="00B82A1C"/>
    <w:rsid w:val="00B83A3F"/>
    <w:rsid w:val="00B84EE9"/>
    <w:rsid w:val="00B966BA"/>
    <w:rsid w:val="00BD0547"/>
    <w:rsid w:val="00BD09DE"/>
    <w:rsid w:val="00BD4F15"/>
    <w:rsid w:val="00BD737A"/>
    <w:rsid w:val="00BE11CC"/>
    <w:rsid w:val="00BF457C"/>
    <w:rsid w:val="00C0021F"/>
    <w:rsid w:val="00C02106"/>
    <w:rsid w:val="00C04D0F"/>
    <w:rsid w:val="00C11290"/>
    <w:rsid w:val="00C3303A"/>
    <w:rsid w:val="00C36BB2"/>
    <w:rsid w:val="00C40A56"/>
    <w:rsid w:val="00C43EB2"/>
    <w:rsid w:val="00C4635D"/>
    <w:rsid w:val="00C5132E"/>
    <w:rsid w:val="00C55890"/>
    <w:rsid w:val="00C55FC7"/>
    <w:rsid w:val="00C56F3C"/>
    <w:rsid w:val="00C63A2C"/>
    <w:rsid w:val="00C93916"/>
    <w:rsid w:val="00CA0458"/>
    <w:rsid w:val="00CA2AD6"/>
    <w:rsid w:val="00CB0A0C"/>
    <w:rsid w:val="00CB4115"/>
    <w:rsid w:val="00CB70E2"/>
    <w:rsid w:val="00CE69D1"/>
    <w:rsid w:val="00CF2312"/>
    <w:rsid w:val="00CF371A"/>
    <w:rsid w:val="00D45969"/>
    <w:rsid w:val="00D551DC"/>
    <w:rsid w:val="00D745D0"/>
    <w:rsid w:val="00D81BB4"/>
    <w:rsid w:val="00D85B15"/>
    <w:rsid w:val="00D95D9D"/>
    <w:rsid w:val="00DB149D"/>
    <w:rsid w:val="00DC528A"/>
    <w:rsid w:val="00DC59FB"/>
    <w:rsid w:val="00DC6AD9"/>
    <w:rsid w:val="00DD2E0F"/>
    <w:rsid w:val="00DE21D0"/>
    <w:rsid w:val="00DE3421"/>
    <w:rsid w:val="00DE3A50"/>
    <w:rsid w:val="00DF0118"/>
    <w:rsid w:val="00DF0303"/>
    <w:rsid w:val="00E04E2A"/>
    <w:rsid w:val="00E14B95"/>
    <w:rsid w:val="00E16A90"/>
    <w:rsid w:val="00E16D83"/>
    <w:rsid w:val="00E22EC6"/>
    <w:rsid w:val="00E336EB"/>
    <w:rsid w:val="00E476A5"/>
    <w:rsid w:val="00E53C59"/>
    <w:rsid w:val="00E6147C"/>
    <w:rsid w:val="00E76DF2"/>
    <w:rsid w:val="00E91BD4"/>
    <w:rsid w:val="00EB337A"/>
    <w:rsid w:val="00EB3A39"/>
    <w:rsid w:val="00EB454A"/>
    <w:rsid w:val="00EB70B5"/>
    <w:rsid w:val="00EC1FD5"/>
    <w:rsid w:val="00EC6796"/>
    <w:rsid w:val="00EE1DA8"/>
    <w:rsid w:val="00EE4610"/>
    <w:rsid w:val="00F02DB2"/>
    <w:rsid w:val="00F1321E"/>
    <w:rsid w:val="00F45D72"/>
    <w:rsid w:val="00F46CE5"/>
    <w:rsid w:val="00F67AB6"/>
    <w:rsid w:val="00F718CB"/>
    <w:rsid w:val="00F83B97"/>
    <w:rsid w:val="00FA5C23"/>
    <w:rsid w:val="00FA62E9"/>
    <w:rsid w:val="00FE1A2C"/>
    <w:rsid w:val="00FE7253"/>
    <w:rsid w:val="00F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E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57F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57F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57F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FE7253"/>
    <w:pPr>
      <w:keepNext/>
      <w:spacing w:line="288" w:lineRule="auto"/>
      <w:outlineLvl w:val="7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FE7253"/>
    <w:rPr>
      <w:rFonts w:ascii="Times New Roman" w:eastAsia="Times New Roman" w:hAnsi="Times New Roman"/>
      <w:b/>
      <w:caps/>
      <w:sz w:val="28"/>
    </w:rPr>
  </w:style>
  <w:style w:type="paragraph" w:styleId="a3">
    <w:name w:val="Body Text"/>
    <w:basedOn w:val="a"/>
    <w:link w:val="a4"/>
    <w:rsid w:val="00FE7253"/>
    <w:pPr>
      <w:spacing w:line="288" w:lineRule="auto"/>
    </w:pPr>
    <w:rPr>
      <w:sz w:val="28"/>
    </w:rPr>
  </w:style>
  <w:style w:type="character" w:customStyle="1" w:styleId="a4">
    <w:name w:val="Основной текст Знак"/>
    <w:link w:val="a3"/>
    <w:rsid w:val="00FE7253"/>
    <w:rPr>
      <w:rFonts w:ascii="Times New Roman" w:eastAsia="Times New Roman" w:hAnsi="Times New Roman"/>
      <w:sz w:val="28"/>
    </w:rPr>
  </w:style>
  <w:style w:type="paragraph" w:customStyle="1" w:styleId="FR2">
    <w:name w:val="FR2"/>
    <w:rsid w:val="00FE7253"/>
    <w:pPr>
      <w:widowControl w:val="0"/>
      <w:autoSpaceDE w:val="0"/>
      <w:autoSpaceDN w:val="0"/>
      <w:adjustRightInd w:val="0"/>
      <w:spacing w:before="160" w:line="260" w:lineRule="auto"/>
      <w:ind w:left="80"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styleId="a5">
    <w:name w:val="footnote reference"/>
    <w:rsid w:val="00FE7253"/>
    <w:rPr>
      <w:vertAlign w:val="superscript"/>
    </w:rPr>
  </w:style>
  <w:style w:type="paragraph" w:styleId="a6">
    <w:name w:val="footnote text"/>
    <w:basedOn w:val="a"/>
    <w:link w:val="a7"/>
    <w:rsid w:val="00FE7253"/>
    <w:rPr>
      <w:rFonts w:eastAsia="Calibri"/>
    </w:rPr>
  </w:style>
  <w:style w:type="character" w:customStyle="1" w:styleId="a7">
    <w:name w:val="Текст сноски Знак"/>
    <w:link w:val="a6"/>
    <w:rsid w:val="00FE7253"/>
    <w:rPr>
      <w:rFonts w:ascii="Times New Roman" w:hAnsi="Times New Roman"/>
    </w:rPr>
  </w:style>
  <w:style w:type="paragraph" w:styleId="a8">
    <w:name w:val="header"/>
    <w:basedOn w:val="a"/>
    <w:link w:val="a9"/>
    <w:unhideWhenUsed/>
    <w:rsid w:val="00FE7253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9">
    <w:name w:val="Верхний колонтитул Знак"/>
    <w:link w:val="a8"/>
    <w:rsid w:val="00FE7253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7736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7360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57F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57F9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57F9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-1">
    <w:name w:val="текст-1"/>
    <w:basedOn w:val="a"/>
    <w:autoRedefine/>
    <w:rsid w:val="00FA5C23"/>
    <w:pPr>
      <w:ind w:firstLine="720"/>
      <w:jc w:val="both"/>
    </w:pPr>
    <w:rPr>
      <w:sz w:val="28"/>
      <w:szCs w:val="28"/>
    </w:rPr>
  </w:style>
  <w:style w:type="paragraph" w:styleId="31">
    <w:name w:val="Body Text 3"/>
    <w:basedOn w:val="a"/>
    <w:link w:val="32"/>
    <w:uiPriority w:val="99"/>
    <w:semiHidden/>
    <w:unhideWhenUsed/>
    <w:rsid w:val="008034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803438"/>
    <w:rPr>
      <w:rFonts w:ascii="Times New Roman" w:eastAsia="Times New Roman" w:hAnsi="Times New Roman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EE1D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E1DA8"/>
    <w:rPr>
      <w:rFonts w:ascii="Times New Roman" w:eastAsia="Times New Roman" w:hAnsi="Times New Roman"/>
    </w:rPr>
  </w:style>
  <w:style w:type="paragraph" w:customStyle="1" w:styleId="ae">
    <w:name w:val="Пзагл"/>
    <w:uiPriority w:val="99"/>
    <w:rsid w:val="001A3D28"/>
    <w:pPr>
      <w:keepNext/>
      <w:suppressAutoHyphens/>
      <w:spacing w:before="360" w:after="240"/>
      <w:ind w:firstLine="454"/>
    </w:pPr>
    <w:rPr>
      <w:rFonts w:ascii="Times New Roman" w:eastAsia="Times New Roman" w:hAnsi="Times New Roman"/>
      <w:b/>
    </w:rPr>
  </w:style>
  <w:style w:type="paragraph" w:styleId="af">
    <w:name w:val="Normal (Web)"/>
    <w:basedOn w:val="a"/>
    <w:uiPriority w:val="99"/>
    <w:unhideWhenUsed/>
    <w:rsid w:val="002F5A2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2F5A21"/>
  </w:style>
  <w:style w:type="table" w:styleId="af0">
    <w:name w:val="Table Grid"/>
    <w:basedOn w:val="a1"/>
    <w:rsid w:val="00EC6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C7EA9-9B2E-4707-B916-6362CD93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20</Pages>
  <Words>3826</Words>
  <Characters>21811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 “Белорусский государственный экономический университет”</vt:lpstr>
    </vt:vector>
  </TitlesOfParts>
  <Company>SPecialiST RePack</Company>
  <LinksUpToDate>false</LinksUpToDate>
  <CharactersWithSpaces>25586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 “Белорусский государственный экономический университет”</dc:title>
  <dc:creator>G751</dc:creator>
  <cp:lastModifiedBy>RD TEST</cp:lastModifiedBy>
  <cp:revision>35</cp:revision>
  <cp:lastPrinted>2015-12-17T10:15:00Z</cp:lastPrinted>
  <dcterms:created xsi:type="dcterms:W3CDTF">2016-02-09T08:01:00Z</dcterms:created>
  <dcterms:modified xsi:type="dcterms:W3CDTF">2016-02-12T07:56:00Z</dcterms:modified>
</cp:coreProperties>
</file>