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24" w:rsidRDefault="00F23E24" w:rsidP="00F23E24">
      <w:pPr>
        <w:pStyle w:val="11"/>
        <w:spacing w:line="360" w:lineRule="auto"/>
        <w:rPr>
          <w:lang w:val="be-BY"/>
        </w:rPr>
      </w:pPr>
      <w:r>
        <w:rPr>
          <w:lang w:val="be-BY"/>
        </w:rPr>
        <w:t>УО “БЕЛОРУССКИЙ ГОСУДАРСТВЕННЫЙ  ЭКОНОМИЧЕСКИЙ  УНИВЕРСИТЕТ”</w:t>
      </w:r>
    </w:p>
    <w:p w:rsidR="00F23E24" w:rsidRDefault="00F23E24" w:rsidP="00F23E24">
      <w:pPr>
        <w:spacing w:line="360" w:lineRule="auto"/>
        <w:rPr>
          <w:sz w:val="24"/>
        </w:rPr>
      </w:pPr>
    </w:p>
    <w:p w:rsidR="00F23E24" w:rsidRDefault="00F23E24" w:rsidP="00F23E24">
      <w:pPr>
        <w:spacing w:line="360" w:lineRule="auto"/>
        <w:rPr>
          <w:sz w:val="24"/>
          <w:lang w:val="be-BY"/>
        </w:rPr>
      </w:pPr>
    </w:p>
    <w:p w:rsidR="00F23E24" w:rsidRDefault="00F23E24" w:rsidP="00F23E2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УТВЕРЖДАЮ:</w:t>
      </w:r>
    </w:p>
    <w:p w:rsidR="00F23E24" w:rsidRDefault="00F23E24" w:rsidP="00F23E2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Декан учетно-экономического факультета </w:t>
      </w:r>
    </w:p>
    <w:p w:rsidR="00F23E24" w:rsidRDefault="00F23E24" w:rsidP="00F23E2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_____________________В.А.Березовский</w:t>
      </w:r>
    </w:p>
    <w:p w:rsidR="00F23E24" w:rsidRDefault="00F23E24" w:rsidP="00F23E24">
      <w:pPr>
        <w:spacing w:line="360" w:lineRule="auto"/>
        <w:rPr>
          <w:sz w:val="24"/>
          <w:lang w:val="be-BY"/>
        </w:rPr>
      </w:pPr>
      <w:r>
        <w:rPr>
          <w:sz w:val="24"/>
          <w:lang w:val="be-BY"/>
        </w:rPr>
        <w:t xml:space="preserve">                                                                                     2</w:t>
      </w:r>
      <w:r w:rsidR="00853F4B" w:rsidRPr="004F5C9E">
        <w:rPr>
          <w:sz w:val="24"/>
        </w:rPr>
        <w:t>5</w:t>
      </w:r>
      <w:r>
        <w:rPr>
          <w:sz w:val="24"/>
          <w:lang w:val="be-BY"/>
        </w:rPr>
        <w:t>. 06.  201</w:t>
      </w:r>
      <w:r w:rsidR="00853F4B" w:rsidRPr="004F5C9E">
        <w:rPr>
          <w:sz w:val="24"/>
        </w:rPr>
        <w:t>4</w:t>
      </w:r>
      <w:r>
        <w:rPr>
          <w:sz w:val="24"/>
          <w:lang w:val="be-BY"/>
        </w:rPr>
        <w:t xml:space="preserve"> г.</w:t>
      </w:r>
    </w:p>
    <w:p w:rsidR="00F23E24" w:rsidRDefault="00F23E24" w:rsidP="00F23E24">
      <w:pPr>
        <w:pStyle w:val="a5"/>
        <w:ind w:left="6096" w:hanging="60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Регистрационный №УД-      /р</w:t>
      </w:r>
    </w:p>
    <w:p w:rsidR="00F23E24" w:rsidRDefault="00F23E24" w:rsidP="00F23E24"/>
    <w:p w:rsidR="00F23E24" w:rsidRDefault="00F23E24" w:rsidP="00F23E24"/>
    <w:p w:rsidR="00F23E24" w:rsidRDefault="00F23E24" w:rsidP="00F23E24">
      <w:pPr>
        <w:jc w:val="center"/>
        <w:rPr>
          <w:sz w:val="28"/>
        </w:rPr>
      </w:pPr>
    </w:p>
    <w:p w:rsidR="00F23E24" w:rsidRDefault="00F23E24" w:rsidP="00F23E24">
      <w:pPr>
        <w:jc w:val="center"/>
        <w:rPr>
          <w:sz w:val="28"/>
        </w:rPr>
      </w:pPr>
    </w:p>
    <w:p w:rsidR="00F23E24" w:rsidRDefault="00F23E24" w:rsidP="00F23E24">
      <w:pPr>
        <w:jc w:val="center"/>
        <w:rPr>
          <w:sz w:val="28"/>
        </w:rPr>
      </w:pPr>
    </w:p>
    <w:p w:rsidR="00F23E24" w:rsidRDefault="00F23E24" w:rsidP="00F23E24">
      <w:pPr>
        <w:pStyle w:val="6"/>
      </w:pPr>
      <w:r>
        <w:t>ИНВЕСТИЦИОННЫЙ АНАЛИЗ</w:t>
      </w:r>
    </w:p>
    <w:p w:rsidR="00F23E24" w:rsidRDefault="00F23E24" w:rsidP="00F23E24">
      <w:pPr>
        <w:pStyle w:val="a5"/>
        <w:jc w:val="center"/>
        <w:rPr>
          <w:rFonts w:ascii="Times New Roman" w:hAnsi="Times New Roman"/>
          <w:b/>
          <w:sz w:val="24"/>
        </w:rPr>
      </w:pPr>
    </w:p>
    <w:p w:rsidR="00F23E24" w:rsidRPr="008C7897" w:rsidRDefault="00F23E24" w:rsidP="00F23E24">
      <w:pPr>
        <w:pStyle w:val="a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Учебная программа </w:t>
      </w:r>
    </w:p>
    <w:p w:rsidR="00F23E24" w:rsidRPr="008C7897" w:rsidRDefault="00F23E24" w:rsidP="00F23E24">
      <w:pPr>
        <w:spacing w:line="288" w:lineRule="auto"/>
        <w:jc w:val="center"/>
        <w:rPr>
          <w:snapToGrid w:val="0"/>
          <w:sz w:val="28"/>
        </w:rPr>
      </w:pPr>
      <w:r w:rsidRPr="008C7897">
        <w:rPr>
          <w:snapToGrid w:val="0"/>
          <w:sz w:val="28"/>
        </w:rPr>
        <w:t xml:space="preserve">для магистрантов </w:t>
      </w:r>
      <w:r>
        <w:rPr>
          <w:snapToGrid w:val="0"/>
          <w:sz w:val="28"/>
        </w:rPr>
        <w:t>З</w:t>
      </w:r>
      <w:r w:rsidRPr="008C7897">
        <w:rPr>
          <w:snapToGrid w:val="0"/>
          <w:sz w:val="28"/>
        </w:rPr>
        <w:t>ФО специальности</w:t>
      </w:r>
    </w:p>
    <w:p w:rsidR="00F23E24" w:rsidRPr="008C7897" w:rsidRDefault="00F23E24" w:rsidP="00F23E24">
      <w:pPr>
        <w:spacing w:line="288" w:lineRule="auto"/>
        <w:ind w:right="-1"/>
        <w:jc w:val="center"/>
        <w:rPr>
          <w:snapToGrid w:val="0"/>
          <w:sz w:val="28"/>
        </w:rPr>
      </w:pPr>
      <w:r w:rsidRPr="008C7897">
        <w:rPr>
          <w:snapToGrid w:val="0"/>
          <w:sz w:val="28"/>
        </w:rPr>
        <w:t>1 – 25 81 06  “Бухгалтерский учет, анализ и  аудит”</w:t>
      </w:r>
    </w:p>
    <w:p w:rsidR="00F23E24" w:rsidRDefault="00F23E24" w:rsidP="00F23E24">
      <w:pPr>
        <w:jc w:val="both"/>
        <w:rPr>
          <w:sz w:val="32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Факультет  </w:t>
      </w:r>
      <w:r>
        <w:rPr>
          <w:rFonts w:ascii="Times New Roman" w:hAnsi="Times New Roman"/>
          <w:b/>
          <w:spacing w:val="-2"/>
          <w:sz w:val="28"/>
        </w:rPr>
        <w:t xml:space="preserve">учетно-экономический       </w:t>
      </w:r>
      <w:r>
        <w:rPr>
          <w:rFonts w:ascii="Times New Roman" w:hAnsi="Times New Roman"/>
          <w:spacing w:val="-2"/>
          <w:sz w:val="28"/>
        </w:rPr>
        <w:t xml:space="preserve">              </w:t>
      </w:r>
    </w:p>
    <w:p w:rsidR="00F23E24" w:rsidRDefault="00F23E24" w:rsidP="00F23E24">
      <w:pPr>
        <w:pStyle w:val="a3"/>
        <w:rPr>
          <w:spacing w:val="-2"/>
        </w:rPr>
      </w:pPr>
    </w:p>
    <w:p w:rsidR="00F23E24" w:rsidRDefault="00F23E24" w:rsidP="00F23E24">
      <w:pPr>
        <w:jc w:val="both"/>
        <w:rPr>
          <w:b/>
          <w:sz w:val="28"/>
        </w:rPr>
      </w:pPr>
      <w:r>
        <w:rPr>
          <w:sz w:val="28"/>
        </w:rPr>
        <w:t xml:space="preserve">Кафедра </w:t>
      </w:r>
      <w:r>
        <w:rPr>
          <w:b/>
          <w:sz w:val="28"/>
        </w:rPr>
        <w:t>бухгалтерского учета, анализа</w:t>
      </w:r>
      <w:r>
        <w:rPr>
          <w:sz w:val="28"/>
        </w:rPr>
        <w:t xml:space="preserve"> </w:t>
      </w:r>
      <w:r>
        <w:rPr>
          <w:b/>
          <w:sz w:val="28"/>
        </w:rPr>
        <w:t>и аудита в АПК и транспорте</w:t>
      </w: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  <w:r>
        <w:rPr>
          <w:sz w:val="28"/>
        </w:rPr>
        <w:t>Курс — 1-й</w:t>
      </w:r>
      <w:r w:rsidR="008271FB" w:rsidRPr="008271FB">
        <w:rPr>
          <w:sz w:val="28"/>
        </w:rPr>
        <w:t xml:space="preserve"> </w:t>
      </w:r>
      <w:r w:rsidR="008271FB">
        <w:rPr>
          <w:sz w:val="28"/>
        </w:rPr>
        <w:t>и</w:t>
      </w:r>
      <w:r w:rsidR="008271FB" w:rsidRPr="008271FB">
        <w:rPr>
          <w:sz w:val="28"/>
        </w:rPr>
        <w:t xml:space="preserve"> 2-</w:t>
      </w:r>
      <w:r w:rsidR="008271FB">
        <w:rPr>
          <w:sz w:val="28"/>
        </w:rPr>
        <w:t>й</w:t>
      </w:r>
      <w:r>
        <w:rPr>
          <w:sz w:val="28"/>
        </w:rPr>
        <w:t xml:space="preserve">                                                        </w:t>
      </w:r>
      <w:r>
        <w:rPr>
          <w:spacing w:val="-2"/>
          <w:sz w:val="28"/>
        </w:rPr>
        <w:t>Экзамен</w:t>
      </w:r>
      <w:r>
        <w:rPr>
          <w:sz w:val="28"/>
        </w:rPr>
        <w:t xml:space="preserve"> — </w:t>
      </w:r>
      <w:r w:rsidR="00C51A1F" w:rsidRPr="008271FB">
        <w:rPr>
          <w:sz w:val="28"/>
        </w:rPr>
        <w:t>2</w:t>
      </w:r>
      <w:r>
        <w:rPr>
          <w:sz w:val="28"/>
        </w:rPr>
        <w:t xml:space="preserve"> семестр</w:t>
      </w:r>
    </w:p>
    <w:p w:rsidR="008271FB" w:rsidRDefault="00F23E24" w:rsidP="00F23E24">
      <w:pPr>
        <w:jc w:val="both"/>
        <w:rPr>
          <w:sz w:val="28"/>
        </w:rPr>
      </w:pPr>
      <w:r>
        <w:rPr>
          <w:sz w:val="28"/>
        </w:rPr>
        <w:t xml:space="preserve">Семестр — </w:t>
      </w:r>
      <w:r w:rsidR="00C51A1F" w:rsidRPr="008271FB">
        <w:rPr>
          <w:sz w:val="28"/>
        </w:rPr>
        <w:t>2</w:t>
      </w:r>
      <w:r>
        <w:rPr>
          <w:sz w:val="28"/>
        </w:rPr>
        <w:t xml:space="preserve">-й  </w:t>
      </w:r>
      <w:r w:rsidR="008271FB">
        <w:rPr>
          <w:sz w:val="28"/>
        </w:rPr>
        <w:t>1-й курс</w:t>
      </w:r>
      <w:r>
        <w:rPr>
          <w:sz w:val="28"/>
        </w:rPr>
        <w:t xml:space="preserve">          </w:t>
      </w:r>
    </w:p>
    <w:p w:rsidR="00F23E24" w:rsidRDefault="008271FB" w:rsidP="00F23E24">
      <w:pPr>
        <w:jc w:val="both"/>
        <w:rPr>
          <w:sz w:val="28"/>
        </w:rPr>
      </w:pPr>
      <w:r>
        <w:rPr>
          <w:sz w:val="28"/>
        </w:rPr>
        <w:t>Семестр   – 1-й  2-й курс</w:t>
      </w:r>
      <w:r w:rsidR="00F23E24">
        <w:rPr>
          <w:sz w:val="28"/>
        </w:rPr>
        <w:t xml:space="preserve">                                           </w:t>
      </w:r>
    </w:p>
    <w:p w:rsidR="00F23E24" w:rsidRDefault="00F23E24" w:rsidP="00F23E24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Лекции —     </w:t>
      </w:r>
      <w:r w:rsidR="008271FB">
        <w:rPr>
          <w:rFonts w:ascii="Times New Roman" w:hAnsi="Times New Roman"/>
          <w:sz w:val="28"/>
        </w:rPr>
        <w:t>1</w:t>
      </w:r>
      <w:r w:rsidR="00C51A1F" w:rsidRPr="008271FB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 часов</w:t>
      </w:r>
    </w:p>
    <w:p w:rsidR="00F23E24" w:rsidRDefault="00F23E24" w:rsidP="00F23E24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Практические и семинарские                                 </w:t>
      </w:r>
    </w:p>
    <w:p w:rsidR="00F23E24" w:rsidRDefault="00F23E24" w:rsidP="00F23E24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занятия  — </w:t>
      </w:r>
      <w:r w:rsidR="008271FB">
        <w:rPr>
          <w:rFonts w:ascii="Times New Roman" w:hAnsi="Times New Roman"/>
          <w:sz w:val="28"/>
        </w:rPr>
        <w:t>12</w:t>
      </w:r>
      <w:r w:rsidR="00C51A1F" w:rsidRPr="00C51A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часов                                             </w:t>
      </w:r>
      <w:r w:rsidRPr="002B65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F23E24" w:rsidRDefault="00F23E24" w:rsidP="00F23E24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аудиторных часов  — </w:t>
      </w:r>
      <w:r w:rsidR="008271FB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                            </w:t>
      </w:r>
    </w:p>
    <w:p w:rsidR="00F23E24" w:rsidRDefault="00F23E24" w:rsidP="00F23E24">
      <w:pPr>
        <w:jc w:val="both"/>
        <w:rPr>
          <w:sz w:val="28"/>
        </w:rPr>
      </w:pPr>
      <w:r>
        <w:rPr>
          <w:sz w:val="28"/>
        </w:rPr>
        <w:t>Всего часов –  1</w:t>
      </w:r>
      <w:r w:rsidR="008271FB">
        <w:rPr>
          <w:sz w:val="28"/>
        </w:rPr>
        <w:t>3</w:t>
      </w:r>
      <w:r>
        <w:rPr>
          <w:sz w:val="28"/>
        </w:rPr>
        <w:t xml:space="preserve">6 </w:t>
      </w: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pStyle w:val="1"/>
      </w:pPr>
      <w:r>
        <w:t>201</w:t>
      </w:r>
      <w:r w:rsidR="00853F4B" w:rsidRPr="004F5C9E">
        <w:t>4</w:t>
      </w:r>
      <w:r>
        <w:t xml:space="preserve"> г.</w:t>
      </w:r>
    </w:p>
    <w:p w:rsidR="00F23E24" w:rsidRDefault="00F23E24" w:rsidP="00F23E24">
      <w:pPr>
        <w:jc w:val="center"/>
        <w:rPr>
          <w:sz w:val="28"/>
        </w:rPr>
      </w:pPr>
    </w:p>
    <w:p w:rsidR="00F23E24" w:rsidRDefault="00F23E24" w:rsidP="00F23E2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Учебная программа составлена на основании утвержденной базовой программы дисциплины «Инвестиционный анализ» (регистрационный № УД ---------------/баз). </w:t>
      </w: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spacing w:line="360" w:lineRule="auto"/>
        <w:ind w:firstLine="851"/>
        <w:rPr>
          <w:sz w:val="28"/>
        </w:rPr>
      </w:pPr>
      <w:r>
        <w:rPr>
          <w:sz w:val="28"/>
        </w:rPr>
        <w:t>Рассмотрена и рекомендована к утверждению на заседании кафедры  бухгалтерского учета, анализа и аудита в АПК и транспорте</w:t>
      </w:r>
    </w:p>
    <w:p w:rsidR="00F23E24" w:rsidRDefault="00F23E24" w:rsidP="00F23E24">
      <w:pPr>
        <w:spacing w:line="360" w:lineRule="auto"/>
        <w:rPr>
          <w:sz w:val="28"/>
        </w:rPr>
      </w:pPr>
    </w:p>
    <w:p w:rsidR="00F23E24" w:rsidRDefault="00F23E24" w:rsidP="00F23E24">
      <w:pPr>
        <w:spacing w:line="360" w:lineRule="auto"/>
        <w:rPr>
          <w:sz w:val="28"/>
        </w:rPr>
      </w:pPr>
      <w:r>
        <w:rPr>
          <w:sz w:val="28"/>
        </w:rPr>
        <w:t>2</w:t>
      </w:r>
      <w:r w:rsidR="008271FB">
        <w:rPr>
          <w:sz w:val="28"/>
        </w:rPr>
        <w:t>4</w:t>
      </w:r>
      <w:r>
        <w:rPr>
          <w:sz w:val="28"/>
        </w:rPr>
        <w:t xml:space="preserve"> </w:t>
      </w:r>
      <w:r w:rsidRPr="00F23E24">
        <w:rPr>
          <w:sz w:val="28"/>
        </w:rPr>
        <w:t xml:space="preserve">июня </w:t>
      </w:r>
      <w:r>
        <w:rPr>
          <w:sz w:val="28"/>
        </w:rPr>
        <w:t>201</w:t>
      </w:r>
      <w:r w:rsidR="00853F4B" w:rsidRPr="004F5C9E">
        <w:rPr>
          <w:sz w:val="28"/>
        </w:rPr>
        <w:t>4</w:t>
      </w:r>
      <w:r>
        <w:rPr>
          <w:sz w:val="28"/>
        </w:rPr>
        <w:t>, Протокол № ____</w:t>
      </w:r>
    </w:p>
    <w:p w:rsidR="00F23E24" w:rsidRDefault="00F23E24" w:rsidP="00F23E24">
      <w:pPr>
        <w:spacing w:line="360" w:lineRule="auto"/>
        <w:rPr>
          <w:sz w:val="28"/>
        </w:rPr>
      </w:pPr>
      <w:r>
        <w:rPr>
          <w:sz w:val="28"/>
        </w:rPr>
        <w:t>Зав. кафедрой                                                                       П.Я.Папковская</w:t>
      </w:r>
    </w:p>
    <w:p w:rsidR="00F23E24" w:rsidRDefault="00F23E24" w:rsidP="00F23E24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</w:p>
    <w:p w:rsidR="00F23E24" w:rsidRDefault="00F23E24" w:rsidP="00F23E24">
      <w:pPr>
        <w:spacing w:line="360" w:lineRule="auto"/>
        <w:ind w:left="851"/>
        <w:rPr>
          <w:sz w:val="24"/>
        </w:rPr>
      </w:pPr>
    </w:p>
    <w:p w:rsidR="00F23E24" w:rsidRDefault="00F23E24" w:rsidP="00F23E24">
      <w:pPr>
        <w:spacing w:line="360" w:lineRule="auto"/>
        <w:jc w:val="both"/>
        <w:rPr>
          <w:sz w:val="28"/>
        </w:rPr>
      </w:pPr>
    </w:p>
    <w:p w:rsidR="00F23E24" w:rsidRDefault="00F23E24" w:rsidP="00F23E24">
      <w:pPr>
        <w:spacing w:line="360" w:lineRule="auto"/>
        <w:jc w:val="both"/>
        <w:rPr>
          <w:sz w:val="28"/>
        </w:rPr>
      </w:pPr>
    </w:p>
    <w:p w:rsidR="00F23E24" w:rsidRDefault="00F23E24" w:rsidP="00F23E2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Одобрена и рекомендована к утверждению Советом учетно-экономического факультета</w:t>
      </w:r>
    </w:p>
    <w:p w:rsidR="00F23E24" w:rsidRDefault="00F23E24" w:rsidP="00F23E24">
      <w:pPr>
        <w:spacing w:line="360" w:lineRule="auto"/>
        <w:jc w:val="both"/>
        <w:rPr>
          <w:sz w:val="28"/>
        </w:rPr>
      </w:pPr>
    </w:p>
    <w:p w:rsidR="00F23E24" w:rsidRDefault="00F23E24" w:rsidP="00F23E24">
      <w:pPr>
        <w:pStyle w:val="a3"/>
        <w:spacing w:line="360" w:lineRule="auto"/>
      </w:pPr>
      <w:r>
        <w:t xml:space="preserve">Протокол № 6,   </w:t>
      </w:r>
    </w:p>
    <w:p w:rsidR="00F23E24" w:rsidRDefault="00F23E24" w:rsidP="00F23E24">
      <w:pPr>
        <w:pStyle w:val="a3"/>
        <w:spacing w:line="360" w:lineRule="auto"/>
      </w:pPr>
      <w:r>
        <w:t>2</w:t>
      </w:r>
      <w:r w:rsidR="00853F4B" w:rsidRPr="00013C84">
        <w:t>5</w:t>
      </w:r>
      <w:r>
        <w:t>.06. 201</w:t>
      </w:r>
      <w:r w:rsidR="00853F4B" w:rsidRPr="00013C84">
        <w:t>4</w:t>
      </w:r>
      <w:r>
        <w:t xml:space="preserve"> г.  </w:t>
      </w:r>
    </w:p>
    <w:p w:rsidR="00F23E24" w:rsidRDefault="00F23E24" w:rsidP="00F23E24">
      <w:pPr>
        <w:spacing w:line="360" w:lineRule="auto"/>
        <w:jc w:val="both"/>
        <w:rPr>
          <w:sz w:val="28"/>
        </w:rPr>
      </w:pPr>
    </w:p>
    <w:p w:rsidR="00F23E24" w:rsidRDefault="00F23E24" w:rsidP="00F23E24">
      <w:pPr>
        <w:pStyle w:val="2"/>
        <w:spacing w:line="360" w:lineRule="auto"/>
      </w:pPr>
      <w:r>
        <w:t>Председатель   _______________       В.А.Березовский</w:t>
      </w: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jc w:val="both"/>
        <w:rPr>
          <w:sz w:val="28"/>
        </w:rPr>
      </w:pPr>
    </w:p>
    <w:p w:rsidR="00F23E24" w:rsidRDefault="00F23E24" w:rsidP="00F23E24">
      <w:pPr>
        <w:ind w:left="-129" w:right="-94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lastRenderedPageBreak/>
        <w:t>Пояснительная записка</w:t>
      </w:r>
    </w:p>
    <w:p w:rsidR="00F23E24" w:rsidRDefault="00F23E24" w:rsidP="00F23E24">
      <w:pPr>
        <w:ind w:left="-129" w:right="-94"/>
        <w:jc w:val="center"/>
        <w:rPr>
          <w:b/>
          <w:snapToGrid w:val="0"/>
          <w:sz w:val="32"/>
        </w:rPr>
      </w:pPr>
    </w:p>
    <w:p w:rsidR="00F23E24" w:rsidRPr="00706E6A" w:rsidRDefault="00F23E24" w:rsidP="00F23E24">
      <w:pPr>
        <w:numPr>
          <w:ilvl w:val="1"/>
          <w:numId w:val="1"/>
        </w:numPr>
        <w:spacing w:line="288" w:lineRule="auto"/>
        <w:ind w:right="42"/>
        <w:jc w:val="center"/>
        <w:rPr>
          <w:b/>
          <w:sz w:val="24"/>
          <w:szCs w:val="24"/>
        </w:rPr>
      </w:pPr>
      <w:r w:rsidRPr="00706E6A">
        <w:rPr>
          <w:b/>
          <w:sz w:val="24"/>
          <w:szCs w:val="24"/>
        </w:rPr>
        <w:t>Цель преподавания дисциплины (предмет изучения и его место в системе подготовки специалиста данного профиля)</w:t>
      </w:r>
    </w:p>
    <w:p w:rsidR="00F23E24" w:rsidRPr="00706E6A" w:rsidRDefault="00F23E24" w:rsidP="008271FB">
      <w:pPr>
        <w:spacing w:line="264" w:lineRule="auto"/>
        <w:ind w:right="-1" w:firstLine="567"/>
        <w:jc w:val="both"/>
        <w:rPr>
          <w:b/>
          <w:snapToGrid w:val="0"/>
          <w:sz w:val="24"/>
          <w:szCs w:val="24"/>
        </w:rPr>
      </w:pPr>
      <w:r w:rsidRPr="00706E6A">
        <w:rPr>
          <w:snapToGrid w:val="0"/>
          <w:sz w:val="24"/>
          <w:szCs w:val="24"/>
        </w:rPr>
        <w:t>Дисциплина «Инвестиционный анализ» изучается в соответствии с утвержденным  учебным планом  подготовки магистров экономики по специальности 1 – 25 80 05  «Бухгалтерский учет, статистика».</w:t>
      </w:r>
    </w:p>
    <w:p w:rsidR="00F23E24" w:rsidRPr="00FF7394" w:rsidRDefault="00F23E24" w:rsidP="008271FB">
      <w:pPr>
        <w:tabs>
          <w:tab w:val="left" w:pos="9354"/>
        </w:tabs>
        <w:spacing w:line="264" w:lineRule="auto"/>
        <w:ind w:firstLine="567"/>
        <w:jc w:val="both"/>
        <w:rPr>
          <w:snapToGrid w:val="0"/>
          <w:spacing w:val="-6"/>
          <w:sz w:val="24"/>
          <w:szCs w:val="24"/>
        </w:rPr>
      </w:pPr>
      <w:r w:rsidRPr="00FF7394">
        <w:rPr>
          <w:snapToGrid w:val="0"/>
          <w:spacing w:val="-6"/>
          <w:sz w:val="24"/>
          <w:szCs w:val="24"/>
        </w:rPr>
        <w:t>Основная цель  преподавания данной дисциплины</w:t>
      </w:r>
      <w:r w:rsidRPr="00FF7394">
        <w:rPr>
          <w:b/>
          <w:snapToGrid w:val="0"/>
          <w:spacing w:val="-6"/>
          <w:sz w:val="24"/>
          <w:szCs w:val="24"/>
        </w:rPr>
        <w:t xml:space="preserve"> </w:t>
      </w:r>
      <w:r w:rsidRPr="00FF7394">
        <w:rPr>
          <w:snapToGrid w:val="0"/>
          <w:spacing w:val="-6"/>
          <w:sz w:val="24"/>
          <w:szCs w:val="24"/>
        </w:rPr>
        <w:t>– формирование теоретических знаний и практических навыков по организации и проведению инвестиционного анализа, обоснованию и оценки инвестиционных решений, необходимых в практическом мене</w:t>
      </w:r>
      <w:r>
        <w:rPr>
          <w:snapToGrid w:val="0"/>
          <w:spacing w:val="-6"/>
          <w:sz w:val="24"/>
          <w:szCs w:val="24"/>
        </w:rPr>
        <w:t>д</w:t>
      </w:r>
      <w:r w:rsidRPr="00FF7394">
        <w:rPr>
          <w:snapToGrid w:val="0"/>
          <w:spacing w:val="-6"/>
          <w:sz w:val="24"/>
          <w:szCs w:val="24"/>
        </w:rPr>
        <w:t>жменте.</w:t>
      </w:r>
    </w:p>
    <w:p w:rsidR="00F23E24" w:rsidRPr="00706E6A" w:rsidRDefault="00F23E24" w:rsidP="008271FB">
      <w:pPr>
        <w:spacing w:line="264" w:lineRule="auto"/>
        <w:ind w:right="-1"/>
        <w:jc w:val="both"/>
        <w:rPr>
          <w:snapToGrid w:val="0"/>
          <w:sz w:val="24"/>
          <w:szCs w:val="24"/>
        </w:rPr>
      </w:pPr>
      <w:r w:rsidRPr="00706E6A">
        <w:rPr>
          <w:sz w:val="24"/>
          <w:szCs w:val="24"/>
        </w:rPr>
        <w:t xml:space="preserve"> </w:t>
      </w:r>
      <w:r w:rsidRPr="00706E6A">
        <w:rPr>
          <w:b/>
          <w:sz w:val="24"/>
          <w:szCs w:val="24"/>
        </w:rPr>
        <w:t>1.2. Задачи изучения дисциплины</w:t>
      </w:r>
      <w:r w:rsidRPr="00706E6A">
        <w:rPr>
          <w:sz w:val="24"/>
          <w:szCs w:val="24"/>
        </w:rPr>
        <w:t xml:space="preserve"> определяются требованиями квалификационной характеристики подготовки магистров экономики </w:t>
      </w:r>
      <w:r w:rsidRPr="00706E6A">
        <w:rPr>
          <w:snapToGrid w:val="0"/>
          <w:sz w:val="24"/>
          <w:szCs w:val="24"/>
        </w:rPr>
        <w:t xml:space="preserve">по специальности </w:t>
      </w:r>
      <w:r w:rsidRPr="008B1A23">
        <w:rPr>
          <w:snapToGrid w:val="0"/>
          <w:sz w:val="24"/>
          <w:szCs w:val="24"/>
        </w:rPr>
        <w:t>1 – 25 81 06  “Бухгалтерский учет, анализ и  аудит”</w:t>
      </w:r>
      <w:r w:rsidRPr="00706E6A">
        <w:rPr>
          <w:snapToGrid w:val="0"/>
          <w:sz w:val="24"/>
          <w:szCs w:val="24"/>
        </w:rPr>
        <w:t>. Основные из них:</w:t>
      </w:r>
    </w:p>
    <w:p w:rsidR="00F23E24" w:rsidRPr="00706E6A" w:rsidRDefault="00F23E24" w:rsidP="008271FB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line="264" w:lineRule="auto"/>
        <w:ind w:left="0" w:right="-1" w:firstLine="567"/>
        <w:jc w:val="both"/>
        <w:rPr>
          <w:snapToGrid w:val="0"/>
          <w:sz w:val="24"/>
          <w:szCs w:val="24"/>
        </w:rPr>
      </w:pPr>
      <w:r w:rsidRPr="00706E6A">
        <w:rPr>
          <w:snapToGrid w:val="0"/>
          <w:sz w:val="24"/>
          <w:szCs w:val="24"/>
        </w:rPr>
        <w:t>ознакомиться с сущностью и задачами инвестиционного анализа, его информационной базой;</w:t>
      </w:r>
    </w:p>
    <w:p w:rsidR="00F23E24" w:rsidRPr="00706E6A" w:rsidRDefault="00F23E24" w:rsidP="008271FB">
      <w:pPr>
        <w:pStyle w:val="21"/>
        <w:numPr>
          <w:ilvl w:val="0"/>
          <w:numId w:val="2"/>
        </w:numPr>
        <w:tabs>
          <w:tab w:val="left" w:pos="851"/>
        </w:tabs>
        <w:autoSpaceDE w:val="0"/>
        <w:autoSpaceDN w:val="0"/>
        <w:spacing w:line="264" w:lineRule="auto"/>
        <w:ind w:left="0" w:right="45" w:firstLine="567"/>
        <w:rPr>
          <w:szCs w:val="24"/>
        </w:rPr>
      </w:pPr>
      <w:r w:rsidRPr="00706E6A">
        <w:rPr>
          <w:szCs w:val="24"/>
        </w:rPr>
        <w:t>изучить методы комплексного системного анализа эффективности инвестиционной деятельности и их практического применения в оценке инвестиционных проектов;</w:t>
      </w:r>
    </w:p>
    <w:p w:rsidR="00F23E24" w:rsidRPr="00706E6A" w:rsidRDefault="00F23E24" w:rsidP="008271FB">
      <w:pPr>
        <w:pStyle w:val="21"/>
        <w:numPr>
          <w:ilvl w:val="0"/>
          <w:numId w:val="2"/>
        </w:numPr>
        <w:tabs>
          <w:tab w:val="left" w:pos="851"/>
        </w:tabs>
        <w:autoSpaceDE w:val="0"/>
        <w:autoSpaceDN w:val="0"/>
        <w:spacing w:line="264" w:lineRule="auto"/>
        <w:ind w:left="0" w:right="45" w:firstLine="567"/>
        <w:rPr>
          <w:szCs w:val="24"/>
        </w:rPr>
      </w:pPr>
      <w:r w:rsidRPr="00706E6A">
        <w:rPr>
          <w:szCs w:val="24"/>
        </w:rPr>
        <w:t>приобрести навыки  самостоятельного анализа инвестиций в реальном и финансовом секторах экономики.</w:t>
      </w:r>
    </w:p>
    <w:p w:rsidR="00F23E24" w:rsidRPr="00706E6A" w:rsidRDefault="00F23E24" w:rsidP="008271FB">
      <w:pPr>
        <w:pStyle w:val="21"/>
        <w:tabs>
          <w:tab w:val="left" w:pos="9356"/>
        </w:tabs>
        <w:spacing w:line="264" w:lineRule="auto"/>
        <w:ind w:right="45" w:firstLine="567"/>
        <w:rPr>
          <w:szCs w:val="24"/>
        </w:rPr>
      </w:pPr>
      <w:r w:rsidRPr="00706E6A">
        <w:rPr>
          <w:szCs w:val="24"/>
        </w:rPr>
        <w:t>В результате изучения дисциплины магистранты должны:</w:t>
      </w:r>
    </w:p>
    <w:p w:rsidR="00F23E24" w:rsidRPr="00706E6A" w:rsidRDefault="00F23E24" w:rsidP="008271FB">
      <w:pPr>
        <w:pStyle w:val="21"/>
        <w:tabs>
          <w:tab w:val="left" w:pos="9356"/>
        </w:tabs>
        <w:spacing w:line="264" w:lineRule="auto"/>
        <w:ind w:right="45"/>
        <w:rPr>
          <w:b/>
          <w:szCs w:val="24"/>
        </w:rPr>
      </w:pPr>
      <w:r w:rsidRPr="00706E6A">
        <w:rPr>
          <w:szCs w:val="24"/>
        </w:rPr>
        <w:t xml:space="preserve">        </w:t>
      </w:r>
      <w:r w:rsidRPr="00706E6A">
        <w:rPr>
          <w:b/>
          <w:szCs w:val="24"/>
        </w:rPr>
        <w:t>ЗНАТЬ:</w:t>
      </w:r>
    </w:p>
    <w:p w:rsidR="00F23E24" w:rsidRPr="00706E6A" w:rsidRDefault="00F23E24" w:rsidP="008271FB">
      <w:pPr>
        <w:pStyle w:val="21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line="264" w:lineRule="auto"/>
        <w:ind w:left="0" w:right="-1" w:firstLine="567"/>
        <w:rPr>
          <w:szCs w:val="24"/>
        </w:rPr>
      </w:pPr>
      <w:r w:rsidRPr="00706E6A">
        <w:rPr>
          <w:szCs w:val="24"/>
        </w:rPr>
        <w:t>виды инвестиций, содержание и участников инвестиционной деятельности;</w:t>
      </w:r>
    </w:p>
    <w:p w:rsidR="00F23E24" w:rsidRPr="00706E6A" w:rsidRDefault="00F23E24" w:rsidP="008271FB">
      <w:pPr>
        <w:pStyle w:val="21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line="264" w:lineRule="auto"/>
        <w:ind w:left="0" w:right="-1" w:firstLine="567"/>
        <w:rPr>
          <w:szCs w:val="24"/>
        </w:rPr>
      </w:pPr>
      <w:r w:rsidRPr="00706E6A">
        <w:rPr>
          <w:szCs w:val="24"/>
        </w:rPr>
        <w:t xml:space="preserve"> понятие, виды, этапы жизненного цикла инвестиционного проекта;</w:t>
      </w:r>
    </w:p>
    <w:p w:rsidR="00F23E24" w:rsidRPr="00706E6A" w:rsidRDefault="00F23E24" w:rsidP="008271FB">
      <w:pPr>
        <w:pStyle w:val="21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line="264" w:lineRule="auto"/>
        <w:ind w:left="0" w:right="-1" w:firstLine="567"/>
        <w:rPr>
          <w:szCs w:val="24"/>
        </w:rPr>
      </w:pPr>
      <w:r w:rsidRPr="00706E6A">
        <w:rPr>
          <w:szCs w:val="24"/>
        </w:rPr>
        <w:t>критерии экономической эффективности инвестиционных проектов;</w:t>
      </w:r>
    </w:p>
    <w:p w:rsidR="00F23E24" w:rsidRPr="00706E6A" w:rsidRDefault="00F23E24" w:rsidP="008271FB">
      <w:pPr>
        <w:pStyle w:val="21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line="264" w:lineRule="auto"/>
        <w:ind w:left="0" w:right="-1" w:firstLine="567"/>
        <w:rPr>
          <w:szCs w:val="24"/>
        </w:rPr>
      </w:pPr>
      <w:r w:rsidRPr="00706E6A">
        <w:rPr>
          <w:szCs w:val="24"/>
        </w:rPr>
        <w:t>методы оценки эффективности инвестиционных проектов;</w:t>
      </w:r>
    </w:p>
    <w:p w:rsidR="00F23E24" w:rsidRPr="00706E6A" w:rsidRDefault="00F23E24" w:rsidP="008271FB">
      <w:pPr>
        <w:pStyle w:val="21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line="264" w:lineRule="auto"/>
        <w:ind w:left="0" w:right="-1" w:firstLine="567"/>
        <w:rPr>
          <w:szCs w:val="24"/>
        </w:rPr>
      </w:pPr>
      <w:r w:rsidRPr="00706E6A">
        <w:rPr>
          <w:szCs w:val="24"/>
        </w:rPr>
        <w:t>методы учета инфляции и инвестиционных рисков при оценке эффективности инвестиционных проектов;</w:t>
      </w:r>
    </w:p>
    <w:p w:rsidR="00F23E24" w:rsidRDefault="00F23E24" w:rsidP="008271FB">
      <w:pPr>
        <w:pStyle w:val="21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line="264" w:lineRule="auto"/>
        <w:ind w:left="0" w:right="-1" w:firstLine="567"/>
        <w:rPr>
          <w:szCs w:val="24"/>
        </w:rPr>
      </w:pPr>
      <w:r w:rsidRPr="00706E6A">
        <w:rPr>
          <w:szCs w:val="24"/>
        </w:rPr>
        <w:t>методы оценки стоимости  различных источников форми</w:t>
      </w:r>
      <w:r>
        <w:rPr>
          <w:szCs w:val="24"/>
        </w:rPr>
        <w:t>рования инвестиционных ресурсов.</w:t>
      </w:r>
    </w:p>
    <w:p w:rsidR="00F23E24" w:rsidRPr="00706E6A" w:rsidRDefault="00F23E24" w:rsidP="008271FB">
      <w:pPr>
        <w:pStyle w:val="21"/>
        <w:tabs>
          <w:tab w:val="left" w:pos="0"/>
        </w:tabs>
        <w:spacing w:line="264" w:lineRule="auto"/>
        <w:ind w:left="567" w:right="-1"/>
        <w:rPr>
          <w:b/>
          <w:szCs w:val="24"/>
        </w:rPr>
      </w:pPr>
      <w:r w:rsidRPr="00706E6A">
        <w:rPr>
          <w:b/>
          <w:szCs w:val="24"/>
        </w:rPr>
        <w:t>УМЕТЬ:</w:t>
      </w:r>
    </w:p>
    <w:p w:rsidR="00F23E24" w:rsidRPr="00706E6A" w:rsidRDefault="00F23E24" w:rsidP="008271FB">
      <w:pPr>
        <w:pStyle w:val="21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64" w:lineRule="auto"/>
        <w:ind w:left="0" w:right="-1" w:firstLine="567"/>
        <w:rPr>
          <w:szCs w:val="24"/>
        </w:rPr>
      </w:pPr>
      <w:r w:rsidRPr="00706E6A">
        <w:rPr>
          <w:szCs w:val="24"/>
        </w:rPr>
        <w:t>грамотно применять инструментарий анализа эффективности инвестиционных проектов к решению конкретных управленческих задач;</w:t>
      </w:r>
    </w:p>
    <w:p w:rsidR="00F23E24" w:rsidRPr="00706E6A" w:rsidRDefault="00F23E24" w:rsidP="008271FB">
      <w:pPr>
        <w:pStyle w:val="21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64" w:lineRule="auto"/>
        <w:ind w:left="0" w:right="-1" w:firstLine="567"/>
        <w:rPr>
          <w:szCs w:val="24"/>
        </w:rPr>
      </w:pPr>
      <w:r w:rsidRPr="00706E6A">
        <w:rPr>
          <w:szCs w:val="24"/>
        </w:rPr>
        <w:t>использовать результаты инвестиционного анализа в разработке и экономическом обосновании управленческих решений;</w:t>
      </w:r>
    </w:p>
    <w:p w:rsidR="00F23E24" w:rsidRDefault="00F23E24" w:rsidP="008271FB">
      <w:pPr>
        <w:pStyle w:val="21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64" w:lineRule="auto"/>
        <w:ind w:left="0" w:right="45" w:firstLine="567"/>
        <w:rPr>
          <w:szCs w:val="24"/>
        </w:rPr>
      </w:pPr>
      <w:r w:rsidRPr="00FF7394">
        <w:rPr>
          <w:szCs w:val="24"/>
        </w:rPr>
        <w:t>оценивать чувствительность показателей эффективности инвестиционных проектов к воздействию факторов внутренней и внешней среды</w:t>
      </w:r>
      <w:r>
        <w:rPr>
          <w:szCs w:val="24"/>
        </w:rPr>
        <w:t>;</w:t>
      </w:r>
    </w:p>
    <w:p w:rsidR="00F23E24" w:rsidRPr="00706E6A" w:rsidRDefault="00F23E24" w:rsidP="008271FB">
      <w:pPr>
        <w:pStyle w:val="21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line="264" w:lineRule="auto"/>
        <w:ind w:left="0" w:right="-1" w:firstLine="567"/>
        <w:rPr>
          <w:szCs w:val="24"/>
        </w:rPr>
      </w:pPr>
      <w:r>
        <w:rPr>
          <w:szCs w:val="24"/>
        </w:rPr>
        <w:t>оценивать инвестиционную привлекательность субъектов хозяйствования.</w:t>
      </w:r>
    </w:p>
    <w:p w:rsidR="00F23E24" w:rsidRPr="00FF7394" w:rsidRDefault="00F23E24" w:rsidP="008271FB">
      <w:pPr>
        <w:pStyle w:val="21"/>
        <w:tabs>
          <w:tab w:val="left" w:pos="0"/>
          <w:tab w:val="left" w:pos="851"/>
        </w:tabs>
        <w:autoSpaceDE w:val="0"/>
        <w:autoSpaceDN w:val="0"/>
        <w:spacing w:line="264" w:lineRule="auto"/>
        <w:ind w:right="45" w:firstLine="567"/>
        <w:rPr>
          <w:szCs w:val="24"/>
        </w:rPr>
      </w:pPr>
      <w:r w:rsidRPr="00FF7394">
        <w:rPr>
          <w:szCs w:val="24"/>
        </w:rPr>
        <w:t>Программа составлена с учетом действующей нормативно-правовой и законодательной базы Республики Беларусь  по вопросам инвестиционной деятельности субъектов хозяйствования.  Она построена в увязке с другими экономическими дисциплинами: экономической теорией,  статистикой, бухгалтерским учетом, аудитом и ревизией,  экономикой организации, финансовым менеджментом, маркетингом и др.</w:t>
      </w:r>
    </w:p>
    <w:p w:rsidR="00F23E24" w:rsidRDefault="00F23E24" w:rsidP="00F23E24">
      <w:pPr>
        <w:pStyle w:val="21"/>
        <w:tabs>
          <w:tab w:val="left" w:pos="660"/>
          <w:tab w:val="left" w:pos="9356"/>
        </w:tabs>
        <w:spacing w:line="264" w:lineRule="auto"/>
        <w:ind w:right="141" w:firstLine="567"/>
      </w:pPr>
    </w:p>
    <w:p w:rsidR="00F23E24" w:rsidRDefault="00F23E24" w:rsidP="00F23E24">
      <w:pPr>
        <w:pStyle w:val="21"/>
        <w:tabs>
          <w:tab w:val="left" w:pos="660"/>
          <w:tab w:val="left" w:pos="9356"/>
        </w:tabs>
        <w:spacing w:line="264" w:lineRule="auto"/>
        <w:ind w:right="141" w:firstLine="567"/>
      </w:pPr>
    </w:p>
    <w:p w:rsidR="00F23E24" w:rsidRDefault="00F23E24" w:rsidP="00F23E24">
      <w:pPr>
        <w:pStyle w:val="21"/>
        <w:spacing w:line="288" w:lineRule="auto"/>
        <w:ind w:right="-1"/>
        <w:jc w:val="center"/>
        <w:rPr>
          <w:b/>
          <w:bCs/>
          <w:szCs w:val="24"/>
        </w:rPr>
      </w:pPr>
      <w:r w:rsidRPr="00706E6A">
        <w:rPr>
          <w:b/>
          <w:bCs/>
          <w:szCs w:val="24"/>
        </w:rPr>
        <w:t xml:space="preserve">СОДЕРЖАНИЕ </w:t>
      </w:r>
      <w:r>
        <w:rPr>
          <w:b/>
          <w:bCs/>
          <w:szCs w:val="24"/>
        </w:rPr>
        <w:t>ДИСЦИПЛИНЫ</w:t>
      </w:r>
    </w:p>
    <w:p w:rsidR="00F23E24" w:rsidRPr="00706E6A" w:rsidRDefault="00F23E24" w:rsidP="00F23E24">
      <w:pPr>
        <w:pStyle w:val="21"/>
        <w:spacing w:line="288" w:lineRule="auto"/>
        <w:ind w:right="-1"/>
        <w:rPr>
          <w:szCs w:val="24"/>
        </w:rPr>
      </w:pPr>
    </w:p>
    <w:p w:rsidR="00F23E24" w:rsidRPr="00706E6A" w:rsidRDefault="00F23E24" w:rsidP="00F23E24">
      <w:pPr>
        <w:spacing w:line="288" w:lineRule="auto"/>
        <w:jc w:val="both"/>
        <w:rPr>
          <w:b/>
          <w:sz w:val="24"/>
          <w:szCs w:val="24"/>
        </w:rPr>
      </w:pPr>
      <w:r w:rsidRPr="00706E6A">
        <w:rPr>
          <w:b/>
          <w:sz w:val="24"/>
          <w:szCs w:val="24"/>
        </w:rPr>
        <w:t>Тема 1. Инвестиции как объект комплексного анализа хозяйственной деятельности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b/>
          <w:sz w:val="24"/>
          <w:szCs w:val="24"/>
        </w:rPr>
      </w:pP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Экономическая сущность инвестиций и инвестиционной деятельности субъектов рынка. Роль инвестиций как источника экономического роста. Классификация инвестиций, их краткая характеристика.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Содержание и цели инвестиционного анализа.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Информационное обеспечение инвестиционного анализа.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</w:p>
    <w:p w:rsidR="00F23E24" w:rsidRDefault="00F23E24" w:rsidP="00F23E24">
      <w:pPr>
        <w:spacing w:line="288" w:lineRule="auto"/>
        <w:ind w:firstLine="284"/>
        <w:jc w:val="both"/>
        <w:rPr>
          <w:b/>
          <w:sz w:val="24"/>
          <w:szCs w:val="24"/>
        </w:rPr>
      </w:pPr>
      <w:r w:rsidRPr="00706E6A">
        <w:rPr>
          <w:b/>
          <w:sz w:val="24"/>
          <w:szCs w:val="24"/>
        </w:rPr>
        <w:t>Тема 2. Анализ и прогнозирование денежных потоков инвестиционных проектов</w:t>
      </w:r>
    </w:p>
    <w:p w:rsidR="00F23E24" w:rsidRPr="00706E6A" w:rsidRDefault="00F23E24" w:rsidP="00F23E24">
      <w:pPr>
        <w:spacing w:line="288" w:lineRule="auto"/>
        <w:ind w:firstLine="284"/>
        <w:jc w:val="both"/>
        <w:rPr>
          <w:b/>
          <w:sz w:val="24"/>
          <w:szCs w:val="24"/>
        </w:rPr>
      </w:pP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Понятие и виды денежных потоков по инвестиционной деятельности. Концепция денежных потоков. Взаимосвязь прибыли и денежных потоков.  Определение чистого денежного потока по инвестиционной деятельности. Принципы управления денежными потоками по инвестиционной деятельности. Планирование денежных потоков по инвестиционной деятельности. 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Прогнозирование денежных потоков по инвестиционной деятельности.</w:t>
      </w:r>
    </w:p>
    <w:p w:rsidR="00F23E24" w:rsidRPr="00706E6A" w:rsidRDefault="00F23E24" w:rsidP="00F23E24">
      <w:pPr>
        <w:spacing w:line="288" w:lineRule="auto"/>
        <w:ind w:firstLine="567"/>
        <w:jc w:val="both"/>
        <w:rPr>
          <w:b/>
          <w:sz w:val="24"/>
          <w:szCs w:val="24"/>
        </w:rPr>
      </w:pPr>
    </w:p>
    <w:p w:rsidR="00F23E24" w:rsidRPr="00706E6A" w:rsidRDefault="00F23E24" w:rsidP="00F23E24">
      <w:pPr>
        <w:spacing w:line="288" w:lineRule="auto"/>
        <w:ind w:firstLine="567"/>
        <w:jc w:val="both"/>
        <w:rPr>
          <w:b/>
          <w:sz w:val="24"/>
          <w:szCs w:val="24"/>
        </w:rPr>
      </w:pPr>
      <w:r w:rsidRPr="00706E6A">
        <w:rPr>
          <w:b/>
          <w:sz w:val="24"/>
          <w:szCs w:val="24"/>
        </w:rPr>
        <w:t>Тема 3. Методический инструментарий инвестиционного анализа</w:t>
      </w:r>
    </w:p>
    <w:p w:rsidR="00F23E24" w:rsidRPr="00706E6A" w:rsidRDefault="00F23E24" w:rsidP="00F23E24">
      <w:pPr>
        <w:spacing w:before="240"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Концепция и методический инструментарий оценки стоимости денег во  времени. Простые и сложные проценты. </w:t>
      </w:r>
    </w:p>
    <w:p w:rsidR="00F23E24" w:rsidRPr="00706E6A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Методы компаундирования денежных потоков в инвестиционном анализе. </w:t>
      </w:r>
    </w:p>
    <w:p w:rsidR="00F23E24" w:rsidRPr="00706E6A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Методы дисконтирования денежных потоков в инвестиционном анализе. </w:t>
      </w:r>
    </w:p>
    <w:p w:rsidR="00F23E24" w:rsidRPr="00706E6A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Расчет будущей и настоящей стоимости денег.</w:t>
      </w:r>
    </w:p>
    <w:p w:rsidR="00F23E24" w:rsidRPr="00706E6A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Понятие аннуитета. Методы расчета текущей и будущей стоимости аннуитета.</w:t>
      </w:r>
    </w:p>
    <w:p w:rsidR="00F23E24" w:rsidRPr="00706E6A" w:rsidRDefault="00F23E24" w:rsidP="008271FB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Концепция и методический инструментарий учета фактора инфляции.</w:t>
      </w:r>
    </w:p>
    <w:p w:rsidR="00F23E24" w:rsidRPr="00706E6A" w:rsidRDefault="00F23E24" w:rsidP="008271FB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Концепция и методический инструментарий учета факторов риска.</w:t>
      </w:r>
    </w:p>
    <w:p w:rsidR="00F23E24" w:rsidRPr="00706E6A" w:rsidRDefault="00F23E24" w:rsidP="008271FB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Концепция и методический инструментарий учета фактора ликвидности инвестиционных проектов.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</w:p>
    <w:p w:rsidR="00F23E24" w:rsidRPr="00706E6A" w:rsidRDefault="00F23E24" w:rsidP="00F23E24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706E6A">
        <w:rPr>
          <w:b/>
          <w:sz w:val="24"/>
          <w:szCs w:val="24"/>
        </w:rPr>
        <w:t>Тема 4. Методы оценки финансовой эффективности реальных инвестиций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Принципы оценки эффективности реальных инвестиций. Система показателей оценки эффективности реальных инвестиций. Краткая характеристика их сущности и назначения.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Методика расчета и оценки простого и дисконтированного срока окупаемости инвестиций.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Методика расчета и оценки простого и дисконтированного индекса рентабельности инвестиций.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lastRenderedPageBreak/>
        <w:t>Методика расчета и оценки чистого приведенного эффекта по инвестиционным проектам.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Методика расчета и оценки внутренней нормы доходности инвестиционного проекта.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Методика определения средневзвешенной скорости генерирования доходов инвестиционным проектом.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Альтернативные подходы к оценке инвестиционных проектов. </w:t>
      </w:r>
      <w:r w:rsidR="008271FB">
        <w:rPr>
          <w:sz w:val="24"/>
          <w:szCs w:val="24"/>
        </w:rPr>
        <w:t xml:space="preserve">Модифицированная внутренняя норма доходности. </w:t>
      </w:r>
      <w:r w:rsidRPr="00706E6A">
        <w:rPr>
          <w:sz w:val="24"/>
          <w:szCs w:val="24"/>
        </w:rPr>
        <w:t xml:space="preserve">Метод скорректированного приведенного эффекта. </w:t>
      </w:r>
    </w:p>
    <w:p w:rsidR="00703DBA" w:rsidRPr="00706E6A" w:rsidRDefault="00703DBA" w:rsidP="00703DBA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Понятие о конкурирующих инвестициях. Условия сопоставимости инвестиционных проектов. Взаимоисключающие инвестиции.</w:t>
      </w:r>
    </w:p>
    <w:p w:rsidR="00703DBA" w:rsidRPr="00706E6A" w:rsidRDefault="00703DBA" w:rsidP="00703DBA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Оценка альтернативных инвестиций. Сравнительный анализ инвестиций разной продолжительности. Метод затратной эффективности. Обоснование решения о замене или ремонте оборудования.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</w:p>
    <w:p w:rsidR="00703DBA" w:rsidRPr="00706E6A" w:rsidRDefault="00703DBA" w:rsidP="00703DBA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706E6A">
        <w:rPr>
          <w:b/>
          <w:sz w:val="24"/>
          <w:szCs w:val="24"/>
        </w:rPr>
        <w:t xml:space="preserve">Тема </w:t>
      </w:r>
      <w:r w:rsidRPr="00853F4B">
        <w:rPr>
          <w:b/>
          <w:sz w:val="24"/>
          <w:szCs w:val="24"/>
        </w:rPr>
        <w:t>5</w:t>
      </w:r>
      <w:r w:rsidRPr="00706E6A">
        <w:rPr>
          <w:b/>
          <w:sz w:val="24"/>
          <w:szCs w:val="24"/>
        </w:rPr>
        <w:t>. Анализ финансовых инвестиций</w:t>
      </w:r>
    </w:p>
    <w:p w:rsidR="00703DBA" w:rsidRDefault="00703DBA" w:rsidP="00703DBA">
      <w:pPr>
        <w:spacing w:line="288" w:lineRule="auto"/>
        <w:ind w:firstLine="567"/>
        <w:jc w:val="both"/>
        <w:rPr>
          <w:sz w:val="24"/>
          <w:szCs w:val="24"/>
        </w:rPr>
      </w:pPr>
    </w:p>
    <w:p w:rsidR="00703DBA" w:rsidRPr="00706E6A" w:rsidRDefault="00703DBA" w:rsidP="00703DBA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Понятие портфеля финансовых инвестиций и классификация его видов. Виды ценных бумаг, их краткая характеристика.</w:t>
      </w:r>
    </w:p>
    <w:p w:rsidR="00703DBA" w:rsidRPr="00706E6A" w:rsidRDefault="00703DBA" w:rsidP="00703DBA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Роль финансовых инвестиций для развития предприятия. </w:t>
      </w:r>
    </w:p>
    <w:p w:rsidR="00703DBA" w:rsidRPr="00706E6A" w:rsidRDefault="00703DBA" w:rsidP="00703DBA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Основные показатели, используемые для оценки эффективности финансовых инвестиций.</w:t>
      </w:r>
    </w:p>
    <w:p w:rsidR="00703DBA" w:rsidRPr="00706E6A" w:rsidRDefault="00703DBA" w:rsidP="00703DBA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Методика оценки текущей стоимости и доходности облигаций. Факторы, определяющие их уровень. Методика оценки их чувствительности. </w:t>
      </w:r>
    </w:p>
    <w:p w:rsidR="00703DBA" w:rsidRPr="00706E6A" w:rsidRDefault="00703DBA" w:rsidP="00703DBA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Методика оценки текущей стоимости и доходности акций. Факторы, определяющие их уровень. Методика оценки их чувствительности. </w:t>
      </w:r>
    </w:p>
    <w:p w:rsidR="00703DBA" w:rsidRPr="00706E6A" w:rsidRDefault="00703DBA" w:rsidP="00703DBA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Методика оценки доходности инвестиций, выраженной в разных валютах.</w:t>
      </w:r>
    </w:p>
    <w:p w:rsidR="00703DBA" w:rsidRPr="00706E6A" w:rsidRDefault="00703DBA" w:rsidP="00703DBA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Методы оптимизации портфеля финансовых инвестиций.</w:t>
      </w:r>
    </w:p>
    <w:p w:rsidR="00703DBA" w:rsidRPr="00853F4B" w:rsidRDefault="00703DBA" w:rsidP="00F23E24">
      <w:pPr>
        <w:spacing w:line="288" w:lineRule="auto"/>
        <w:ind w:firstLine="709"/>
        <w:jc w:val="both"/>
        <w:rPr>
          <w:b/>
          <w:sz w:val="24"/>
          <w:szCs w:val="24"/>
        </w:rPr>
      </w:pPr>
    </w:p>
    <w:p w:rsidR="00F23E24" w:rsidRPr="00706E6A" w:rsidRDefault="00F23E24" w:rsidP="00F23E24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706E6A">
        <w:rPr>
          <w:b/>
          <w:sz w:val="24"/>
          <w:szCs w:val="24"/>
        </w:rPr>
        <w:t xml:space="preserve">Тема </w:t>
      </w:r>
      <w:r w:rsidR="00703DBA" w:rsidRPr="00853F4B">
        <w:rPr>
          <w:b/>
          <w:sz w:val="24"/>
          <w:szCs w:val="24"/>
        </w:rPr>
        <w:t>6</w:t>
      </w:r>
      <w:r w:rsidRPr="00706E6A">
        <w:rPr>
          <w:b/>
          <w:sz w:val="24"/>
          <w:szCs w:val="24"/>
        </w:rPr>
        <w:t>. Методика оценки инвестиционных рисков при обосновании долгосрочных инвестиций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Экономическая природа рисков и их влияние на показатели эффективности долгосрочного инвестирования.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Классификация инвестиционных рисков. Способы анализа и оценки рисков. Метод сценариев и имитационное моделирование Монте-Карло как основные инструменты оценки и прогнозирования инвестиционных рисков.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Способы хеджирования  инвестиционных рисков.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Анализ безубыточности инвестиционных проектов. Факторы, определяющие уровень данного показателя.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Оценка чувствительности показателей эффективности инвестиционных проектов к факторам внешней и внутренней среды.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</w:p>
    <w:p w:rsidR="00703DBA" w:rsidRPr="00853F4B" w:rsidRDefault="00703DBA" w:rsidP="00F23E24">
      <w:pPr>
        <w:spacing w:line="288" w:lineRule="auto"/>
        <w:ind w:firstLine="709"/>
        <w:jc w:val="both"/>
        <w:rPr>
          <w:b/>
          <w:sz w:val="24"/>
          <w:szCs w:val="24"/>
        </w:rPr>
      </w:pPr>
    </w:p>
    <w:p w:rsidR="00F23E24" w:rsidRPr="00706E6A" w:rsidRDefault="00F23E24" w:rsidP="00F23E24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706E6A">
        <w:rPr>
          <w:b/>
          <w:sz w:val="24"/>
          <w:szCs w:val="24"/>
        </w:rPr>
        <w:lastRenderedPageBreak/>
        <w:t xml:space="preserve">Тема </w:t>
      </w:r>
      <w:r w:rsidR="00703DBA" w:rsidRPr="00853F4B">
        <w:rPr>
          <w:b/>
          <w:sz w:val="24"/>
          <w:szCs w:val="24"/>
        </w:rPr>
        <w:t>7</w:t>
      </w:r>
      <w:r w:rsidRPr="00706E6A">
        <w:rPr>
          <w:b/>
          <w:sz w:val="24"/>
          <w:szCs w:val="24"/>
        </w:rPr>
        <w:t>. Анализ источников формирования инвестиционных ресурсов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Виды и классификация источников инвестиционных ресурсов. Источники формирования собственных и заемных инвестиционных ресурсов. Понятие и сущность валовых и чистых инвестиций.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Оценка стоимости инвестиционных ресурсов. Взвешенная и предельная цена инвестиционных ресурсов. Факторы, определяющие ее уровень.</w:t>
      </w:r>
    </w:p>
    <w:p w:rsidR="00703DBA" w:rsidRPr="00706E6A" w:rsidRDefault="00703DBA" w:rsidP="00703DBA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Сравнительный анализ эффективности лизинга и банковского кредитования инвестиционных проектов.</w:t>
      </w:r>
      <w:r w:rsidRPr="00703DBA">
        <w:rPr>
          <w:sz w:val="24"/>
          <w:szCs w:val="24"/>
        </w:rPr>
        <w:t xml:space="preserve"> </w:t>
      </w:r>
      <w:r w:rsidRPr="00706E6A">
        <w:rPr>
          <w:sz w:val="24"/>
          <w:szCs w:val="24"/>
        </w:rPr>
        <w:t xml:space="preserve">Методика расчета лизинговых платежей. 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Механизм оптимизации структуры формируемых инвестиционных ресурсов.</w:t>
      </w:r>
    </w:p>
    <w:p w:rsidR="00F23E24" w:rsidRPr="00706E6A" w:rsidRDefault="00F23E24" w:rsidP="00F23E24">
      <w:pPr>
        <w:spacing w:line="288" w:lineRule="auto"/>
        <w:ind w:firstLine="709"/>
        <w:jc w:val="both"/>
        <w:rPr>
          <w:sz w:val="24"/>
          <w:szCs w:val="24"/>
        </w:rPr>
      </w:pPr>
    </w:p>
    <w:p w:rsidR="00F23E24" w:rsidRPr="00706E6A" w:rsidRDefault="00F23E24" w:rsidP="00F23E24">
      <w:pPr>
        <w:spacing w:line="288" w:lineRule="auto"/>
        <w:ind w:firstLine="567"/>
        <w:jc w:val="both"/>
        <w:rPr>
          <w:b/>
          <w:sz w:val="24"/>
          <w:szCs w:val="24"/>
        </w:rPr>
      </w:pPr>
    </w:p>
    <w:p w:rsidR="00F23E24" w:rsidRPr="00706E6A" w:rsidRDefault="00F23E24" w:rsidP="00F23E24">
      <w:pPr>
        <w:spacing w:line="288" w:lineRule="auto"/>
        <w:ind w:firstLine="567"/>
        <w:jc w:val="both"/>
        <w:rPr>
          <w:b/>
          <w:sz w:val="24"/>
          <w:szCs w:val="24"/>
        </w:rPr>
      </w:pPr>
      <w:r w:rsidRPr="00706E6A">
        <w:rPr>
          <w:b/>
          <w:sz w:val="24"/>
          <w:szCs w:val="24"/>
        </w:rPr>
        <w:t xml:space="preserve">Тема </w:t>
      </w:r>
      <w:r w:rsidR="00703DBA" w:rsidRPr="00853F4B">
        <w:rPr>
          <w:b/>
          <w:sz w:val="24"/>
          <w:szCs w:val="24"/>
        </w:rPr>
        <w:t>8</w:t>
      </w:r>
      <w:r w:rsidRPr="00706E6A">
        <w:rPr>
          <w:b/>
          <w:sz w:val="24"/>
          <w:szCs w:val="24"/>
        </w:rPr>
        <w:t>. Оценка инвестиционной привлекательности предприятия</w:t>
      </w:r>
    </w:p>
    <w:p w:rsidR="00F23E24" w:rsidRPr="00706E6A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</w:p>
    <w:p w:rsidR="00F23E24" w:rsidRPr="00706E6A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Понятийный аппарат и виды инвестиционной привлекательности субъектов хозяйствования.</w:t>
      </w:r>
    </w:p>
    <w:p w:rsidR="00F23E24" w:rsidRPr="00706E6A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Субъекты, объекты и задачи анализа инвестиционной привлекательности бизнеса.</w:t>
      </w:r>
    </w:p>
    <w:p w:rsidR="00F23E24" w:rsidRPr="00706E6A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Информационная база для оценки привлекательности бизнеса.</w:t>
      </w:r>
    </w:p>
    <w:p w:rsidR="00F23E24" w:rsidRPr="00706E6A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Система аналитических показателей инвестиционной привлекательности бизнеса. </w:t>
      </w:r>
    </w:p>
    <w:p w:rsidR="00F23E24" w:rsidRPr="00706E6A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Рыночная капитализация как индикатор инвестиционной привлекательности компании.</w:t>
      </w:r>
    </w:p>
    <w:p w:rsidR="00F23E24" w:rsidRPr="00706E6A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Оценка стоимости компании как инструмент инвестиционного развития.</w:t>
      </w:r>
    </w:p>
    <w:p w:rsidR="00F23E24" w:rsidRDefault="00F23E24" w:rsidP="00F23E24">
      <w:pPr>
        <w:spacing w:line="288" w:lineRule="auto"/>
        <w:ind w:firstLine="567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Раскрытие информации об инвестиционной привлекательности в публичной отчетности компании.</w:t>
      </w:r>
    </w:p>
    <w:p w:rsidR="008271FB" w:rsidRDefault="008271FB" w:rsidP="00F23E24">
      <w:pPr>
        <w:spacing w:line="288" w:lineRule="auto"/>
        <w:ind w:firstLine="567"/>
        <w:jc w:val="both"/>
        <w:rPr>
          <w:b/>
          <w:sz w:val="24"/>
          <w:szCs w:val="24"/>
        </w:rPr>
      </w:pPr>
    </w:p>
    <w:p w:rsidR="00F23E24" w:rsidRPr="00706E6A" w:rsidRDefault="00F23E24" w:rsidP="00F23E24">
      <w:pPr>
        <w:spacing w:line="288" w:lineRule="auto"/>
        <w:ind w:firstLine="567"/>
        <w:jc w:val="both"/>
        <w:rPr>
          <w:b/>
          <w:sz w:val="24"/>
          <w:szCs w:val="24"/>
        </w:rPr>
      </w:pPr>
      <w:r w:rsidRPr="00706E6A">
        <w:rPr>
          <w:b/>
          <w:sz w:val="24"/>
          <w:szCs w:val="24"/>
        </w:rPr>
        <w:t>Литература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Анализ хозяйственной деятельности: учебник /Под общ.ред. В.И.Стражева. –Минск: Выш. Шк.,2008.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  <w:tab w:val="left" w:pos="567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Бланк И.А. Основы инвестиционного менеджмента.: в 2 томах.–3 изд. стер. –М.: Изд-во «Омега-Л», 2008.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  <w:tab w:val="left" w:pos="567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Бирман Г., Шмидт С. Экономический анализ инвестиционных проектов /Пер. с англ. Под ред. Л.П.Белых. –М.: Банки и биржи; ЮНИТИ, 1997.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  <w:tab w:val="left" w:pos="567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Блохина В.Г. Инвестиционный анализ. –Ростов н/Д: Феникс, 2004.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  <w:tab w:val="left" w:pos="567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Богатин Ю.В., Швандар В.А. Инвестиционный анализ. –М.: ЮНИТИ, 2000.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  <w:tab w:val="left" w:pos="567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Брейли Р., Майерс С. Принципы корпоративных финансов. – М.: Олимп-Бизнес, 1997.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Ендовицкий Д.А. Комплексный анализ и контроль инвестиционной деятельности: методология и практика. –М.: Финансы и статистика, 2001.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Ендовицкий Д.А. Анализ инвестиционной привлекательности организации. –М.: Кнорус, 2010.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Грачева Н.А. Инвестиционный анализ. Курск, 2005.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Липсиц И.В., Коссов В.В. Экономический анализ реальных инвестиций. –М.: Экономистъ, 2004.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lastRenderedPageBreak/>
        <w:t>Лимитовский М.А. Основы оценки инвестиционных и финансовых решений. –М.: ДеКА, 1998.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Казакова Н.А. Экономический анализ в оценке бизнеса и управлении инвестиционной привлекательностью компании. –М.: Финансы и статистика; ИНФРА-М, 2009.</w:t>
      </w:r>
    </w:p>
    <w:p w:rsidR="00F23E24" w:rsidRDefault="00F23E24" w:rsidP="00F23E24">
      <w:pPr>
        <w:numPr>
          <w:ilvl w:val="0"/>
          <w:numId w:val="5"/>
        </w:numPr>
        <w:tabs>
          <w:tab w:val="left" w:pos="0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Киселева О.В. Инвестиционный анализ. 2010.</w:t>
      </w:r>
    </w:p>
    <w:p w:rsidR="008271FB" w:rsidRPr="00706E6A" w:rsidRDefault="008271FB" w:rsidP="00F23E24">
      <w:pPr>
        <w:numPr>
          <w:ilvl w:val="0"/>
          <w:numId w:val="5"/>
        </w:numPr>
        <w:tabs>
          <w:tab w:val="left" w:pos="0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Ковалев В.В. </w:t>
      </w:r>
      <w:r w:rsidR="006D4AB3">
        <w:rPr>
          <w:sz w:val="24"/>
          <w:szCs w:val="24"/>
        </w:rPr>
        <w:t>Инвестиционный анализ. – М.: Финансы и статистика, 2013.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Колмыкова Т.С. Инвестиционный анализ, 2010.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Савицкая Г.В. Экономический анализ: Учебник. –14-е изд. перераб. и доп. –М.: ИНФРА-М, 2011.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Тарасевич Е.И. Анализ инвестиций в недвижимость. –СПб: МКС, 2000.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Чернов В.А. Инвестиционный анализ. 2009.</w:t>
      </w:r>
    </w:p>
    <w:p w:rsidR="00F23E24" w:rsidRPr="00706E6A" w:rsidRDefault="00F23E24" w:rsidP="00F23E24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Шарп У., Александер Г., Бэйли Дж. Инвестиции. Пер. с англ. –М.: ИНФРА-М, 1998.</w:t>
      </w:r>
      <w:r w:rsidRPr="00706E6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23E24" w:rsidRDefault="00F23E24" w:rsidP="00F23E24">
      <w:pPr>
        <w:tabs>
          <w:tab w:val="left" w:pos="0"/>
          <w:tab w:val="left" w:pos="284"/>
        </w:tabs>
        <w:spacing w:line="312" w:lineRule="auto"/>
        <w:jc w:val="both"/>
        <w:rPr>
          <w:b/>
          <w:sz w:val="28"/>
          <w:szCs w:val="28"/>
        </w:rPr>
      </w:pPr>
    </w:p>
    <w:p w:rsidR="00F23E24" w:rsidRPr="00BD43CA" w:rsidRDefault="00F23E24" w:rsidP="00F23E24">
      <w:pPr>
        <w:tabs>
          <w:tab w:val="left" w:pos="0"/>
          <w:tab w:val="left" w:pos="284"/>
        </w:tabs>
        <w:spacing w:line="312" w:lineRule="auto"/>
        <w:jc w:val="both"/>
        <w:rPr>
          <w:b/>
          <w:sz w:val="28"/>
          <w:szCs w:val="28"/>
        </w:rPr>
      </w:pPr>
      <w:r w:rsidRPr="00BD43CA">
        <w:rPr>
          <w:b/>
          <w:sz w:val="28"/>
          <w:szCs w:val="28"/>
        </w:rPr>
        <w:t>Нормативные материалы</w:t>
      </w:r>
    </w:p>
    <w:p w:rsidR="00F23E24" w:rsidRDefault="00F23E24" w:rsidP="00F23E24">
      <w:pPr>
        <w:rPr>
          <w:rFonts w:ascii="Arial" w:hAnsi="Arial" w:cs="Arial"/>
          <w:b/>
          <w:bCs/>
        </w:rPr>
      </w:pPr>
      <w:r w:rsidRPr="00DE0EAB">
        <w:rPr>
          <w:rFonts w:ascii="Arial" w:hAnsi="Arial" w:cs="Arial"/>
          <w:b/>
          <w:bCs/>
        </w:rPr>
        <w:t>Кодекс Республики Беларусь</w:t>
      </w:r>
      <w:r w:rsidRPr="00DE0EAB">
        <w:rPr>
          <w:rFonts w:ascii="Arial" w:hAnsi="Arial" w:cs="Arial"/>
        </w:rPr>
        <w:br/>
        <w:t>Палаты представителей Национального собрания Республики Беларусь от 22.06.2001 № 37-З</w:t>
      </w:r>
      <w:r w:rsidRPr="00DE0EAB">
        <w:rPr>
          <w:rFonts w:ascii="Arial" w:hAnsi="Arial" w:cs="Arial"/>
        </w:rPr>
        <w:br/>
      </w:r>
      <w:r w:rsidRPr="00DE0EAB">
        <w:rPr>
          <w:rFonts w:ascii="Arial" w:hAnsi="Arial" w:cs="Arial"/>
          <w:b/>
          <w:bCs/>
        </w:rPr>
        <w:t>Инвестиционный кодекс Республики Беларусь</w:t>
      </w:r>
      <w:r w:rsidRPr="00DE0EAB">
        <w:rPr>
          <w:rFonts w:ascii="Arial" w:hAnsi="Arial" w:cs="Arial"/>
        </w:rPr>
        <w:br/>
      </w:r>
      <w:r w:rsidRPr="00DE0EAB">
        <w:rPr>
          <w:rFonts w:ascii="Arial" w:hAnsi="Arial" w:cs="Arial"/>
        </w:rPr>
        <w:br/>
      </w:r>
      <w:r w:rsidRPr="00DE0EAB">
        <w:rPr>
          <w:rFonts w:ascii="Arial" w:hAnsi="Arial" w:cs="Arial"/>
          <w:b/>
          <w:bCs/>
        </w:rPr>
        <w:t>Закон Республики Беларусь</w:t>
      </w:r>
      <w:r w:rsidRPr="00DE0EAB">
        <w:rPr>
          <w:rFonts w:ascii="Arial" w:hAnsi="Arial" w:cs="Arial"/>
        </w:rPr>
        <w:br/>
        <w:t>Палаты представителей Национального собрания Республики Беларусь от 18.07.2006 № 159-З</w:t>
      </w:r>
      <w:r w:rsidRPr="00DE0EAB">
        <w:rPr>
          <w:rFonts w:ascii="Arial" w:hAnsi="Arial" w:cs="Arial"/>
        </w:rPr>
        <w:br/>
      </w:r>
      <w:r w:rsidRPr="00DE0EAB">
        <w:rPr>
          <w:rFonts w:ascii="Arial" w:hAnsi="Arial" w:cs="Arial"/>
          <w:b/>
          <w:bCs/>
        </w:rPr>
        <w:t>О внесении изменений в Инвестиционный кодекс Республики Беларусь</w:t>
      </w:r>
    </w:p>
    <w:p w:rsidR="00F23E24" w:rsidRDefault="00F23E24" w:rsidP="00F23E24">
      <w:pPr>
        <w:rPr>
          <w:rFonts w:ascii="Arial" w:hAnsi="Arial" w:cs="Arial"/>
          <w:b/>
          <w:bCs/>
        </w:rPr>
      </w:pPr>
    </w:p>
    <w:p w:rsidR="00996942" w:rsidRDefault="00F23E24" w:rsidP="00E56746">
      <w:pPr>
        <w:tabs>
          <w:tab w:val="left" w:pos="0"/>
          <w:tab w:val="left" w:pos="284"/>
        </w:tabs>
        <w:spacing w:before="120" w:line="360" w:lineRule="auto"/>
        <w:rPr>
          <w:rFonts w:ascii="Arial" w:hAnsi="Arial" w:cs="Arial"/>
          <w:b/>
          <w:bCs/>
        </w:rPr>
      </w:pPr>
      <w:r w:rsidRPr="00BF594F">
        <w:rPr>
          <w:rFonts w:ascii="Arial" w:hAnsi="Arial" w:cs="Arial"/>
          <w:b/>
          <w:bCs/>
        </w:rPr>
        <w:t>Аналитический материал</w:t>
      </w:r>
      <w:r>
        <w:rPr>
          <w:rFonts w:ascii="Arial" w:hAnsi="Arial" w:cs="Arial"/>
          <w:b/>
          <w:bCs/>
        </w:rPr>
        <w:t xml:space="preserve"> </w:t>
      </w:r>
      <w:r w:rsidRPr="00BF594F">
        <w:rPr>
          <w:rFonts w:ascii="Arial" w:hAnsi="Arial" w:cs="Arial"/>
        </w:rPr>
        <w:t>от 15.10.2009</w:t>
      </w:r>
      <w:r w:rsidRPr="00BF594F">
        <w:rPr>
          <w:rFonts w:ascii="Arial" w:hAnsi="Arial" w:cs="Arial"/>
        </w:rPr>
        <w:br/>
      </w:r>
      <w:r w:rsidRPr="00BF594F">
        <w:rPr>
          <w:rFonts w:ascii="Arial" w:hAnsi="Arial" w:cs="Arial"/>
          <w:b/>
          <w:bCs/>
        </w:rPr>
        <w:t>Схемы и расчеты: Оценка рисков при реализации инвестиционных проектов. Риск-анализ инвестиционного проекта (часть 1)</w:t>
      </w:r>
      <w:r>
        <w:rPr>
          <w:rFonts w:ascii="Arial" w:hAnsi="Arial" w:cs="Arial"/>
          <w:b/>
          <w:bCs/>
        </w:rPr>
        <w:t>.</w:t>
      </w:r>
    </w:p>
    <w:p w:rsidR="00013C84" w:rsidRDefault="00013C84" w:rsidP="00E56746">
      <w:pPr>
        <w:tabs>
          <w:tab w:val="left" w:pos="0"/>
          <w:tab w:val="left" w:pos="284"/>
        </w:tabs>
        <w:spacing w:before="120" w:line="360" w:lineRule="auto"/>
        <w:rPr>
          <w:rFonts w:ascii="Arial" w:hAnsi="Arial" w:cs="Arial"/>
          <w:b/>
          <w:bCs/>
        </w:rPr>
      </w:pPr>
    </w:p>
    <w:p w:rsidR="00013C84" w:rsidRDefault="00013C84" w:rsidP="00E56746">
      <w:pPr>
        <w:tabs>
          <w:tab w:val="left" w:pos="0"/>
          <w:tab w:val="left" w:pos="284"/>
        </w:tabs>
        <w:spacing w:before="120" w:line="360" w:lineRule="auto"/>
        <w:sectPr w:rsidR="00013C84" w:rsidSect="007523C7">
          <w:footerReference w:type="even" r:id="rId8"/>
          <w:footerReference w:type="default" r:id="rId9"/>
          <w:pgSz w:w="11906" w:h="16838"/>
          <w:pgMar w:top="1440" w:right="707" w:bottom="1440" w:left="1800" w:header="720" w:footer="720" w:gutter="0"/>
          <w:cols w:space="720"/>
          <w:titlePg/>
        </w:sectPr>
      </w:pPr>
    </w:p>
    <w:p w:rsidR="00013C84" w:rsidRDefault="00013C84" w:rsidP="00013C84">
      <w:pPr>
        <w:pStyle w:val="21"/>
        <w:spacing w:line="288" w:lineRule="auto"/>
        <w:ind w:right="-85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Учебно-методическая карта</w:t>
      </w:r>
      <w:r w:rsidRPr="00547A76">
        <w:rPr>
          <w:b/>
          <w:bCs/>
          <w:sz w:val="28"/>
          <w:szCs w:val="28"/>
        </w:rPr>
        <w:t xml:space="preserve">  дисциплины «Инвестиционный анализ»</w:t>
      </w:r>
    </w:p>
    <w:p w:rsidR="00013C84" w:rsidRPr="008C7897" w:rsidRDefault="00013C84" w:rsidP="00013C84">
      <w:pPr>
        <w:spacing w:line="288" w:lineRule="auto"/>
        <w:jc w:val="center"/>
        <w:rPr>
          <w:snapToGrid w:val="0"/>
          <w:sz w:val="28"/>
        </w:rPr>
      </w:pPr>
      <w:r w:rsidRPr="00382EFA">
        <w:rPr>
          <w:bCs/>
          <w:sz w:val="28"/>
          <w:szCs w:val="28"/>
        </w:rPr>
        <w:t xml:space="preserve">для магистрантов </w:t>
      </w:r>
      <w:r>
        <w:rPr>
          <w:bCs/>
          <w:sz w:val="28"/>
          <w:szCs w:val="28"/>
        </w:rPr>
        <w:t>ЗФО</w:t>
      </w:r>
      <w:r w:rsidRPr="00382EFA">
        <w:rPr>
          <w:snapToGrid w:val="0"/>
          <w:sz w:val="28"/>
        </w:rPr>
        <w:t xml:space="preserve"> специальности</w:t>
      </w:r>
      <w:r w:rsidRPr="00C7774B">
        <w:rPr>
          <w:snapToGrid w:val="0"/>
          <w:sz w:val="28"/>
        </w:rPr>
        <w:t xml:space="preserve">  </w:t>
      </w:r>
      <w:r w:rsidRPr="008C7897">
        <w:rPr>
          <w:snapToGrid w:val="0"/>
          <w:sz w:val="28"/>
        </w:rPr>
        <w:t>1 – 25 81 06  “Бухгалтерский учет, анализ и  аудит”</w:t>
      </w:r>
    </w:p>
    <w:tbl>
      <w:tblPr>
        <w:tblW w:w="136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1188"/>
        <w:gridCol w:w="1788"/>
        <w:gridCol w:w="992"/>
      </w:tblGrid>
      <w:tr w:rsidR="00013C84" w:rsidRPr="00706E6A" w:rsidTr="0082375E">
        <w:trPr>
          <w:cantSplit/>
        </w:trPr>
        <w:tc>
          <w:tcPr>
            <w:tcW w:w="9639" w:type="dxa"/>
            <w:vMerge w:val="restart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rPr>
                <w:szCs w:val="24"/>
              </w:rPr>
            </w:pPr>
          </w:p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706E6A">
              <w:rPr>
                <w:szCs w:val="24"/>
              </w:rPr>
              <w:t>Название темы</w:t>
            </w:r>
          </w:p>
        </w:tc>
        <w:tc>
          <w:tcPr>
            <w:tcW w:w="2976" w:type="dxa"/>
            <w:gridSpan w:val="2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706E6A">
              <w:rPr>
                <w:szCs w:val="24"/>
              </w:rPr>
              <w:t>Количество часов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</w:tcPr>
          <w:p w:rsidR="00013C84" w:rsidRPr="00706E6A" w:rsidRDefault="00013C84" w:rsidP="0082375E">
            <w:pPr>
              <w:pStyle w:val="21"/>
              <w:spacing w:line="288" w:lineRule="auto"/>
              <w:jc w:val="center"/>
              <w:rPr>
                <w:szCs w:val="24"/>
              </w:rPr>
            </w:pPr>
            <w:r w:rsidRPr="00706E6A">
              <w:rPr>
                <w:szCs w:val="24"/>
              </w:rPr>
              <w:t>Всего</w:t>
            </w:r>
          </w:p>
        </w:tc>
      </w:tr>
      <w:tr w:rsidR="00013C84" w:rsidRPr="00706E6A" w:rsidTr="0082375E">
        <w:trPr>
          <w:cantSplit/>
        </w:trPr>
        <w:tc>
          <w:tcPr>
            <w:tcW w:w="9639" w:type="dxa"/>
            <w:vMerge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rPr>
                <w:szCs w:val="24"/>
              </w:rPr>
            </w:pPr>
          </w:p>
        </w:tc>
        <w:tc>
          <w:tcPr>
            <w:tcW w:w="1188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706E6A">
              <w:rPr>
                <w:szCs w:val="24"/>
              </w:rPr>
              <w:t>лекции</w:t>
            </w:r>
          </w:p>
        </w:tc>
        <w:tc>
          <w:tcPr>
            <w:tcW w:w="1788" w:type="dxa"/>
          </w:tcPr>
          <w:p w:rsidR="00013C84" w:rsidRPr="00706E6A" w:rsidRDefault="00013C84" w:rsidP="0082375E">
            <w:pPr>
              <w:pStyle w:val="21"/>
              <w:spacing w:line="288" w:lineRule="auto"/>
              <w:jc w:val="center"/>
              <w:rPr>
                <w:szCs w:val="24"/>
              </w:rPr>
            </w:pPr>
            <w:r w:rsidRPr="00706E6A">
              <w:rPr>
                <w:szCs w:val="24"/>
              </w:rPr>
              <w:t>семинарские и практические</w:t>
            </w:r>
          </w:p>
          <w:p w:rsidR="00013C84" w:rsidRPr="00706E6A" w:rsidRDefault="00013C84" w:rsidP="0082375E">
            <w:pPr>
              <w:pStyle w:val="21"/>
              <w:spacing w:line="288" w:lineRule="auto"/>
              <w:jc w:val="center"/>
              <w:rPr>
                <w:szCs w:val="24"/>
              </w:rPr>
            </w:pPr>
            <w:r w:rsidRPr="00706E6A">
              <w:rPr>
                <w:szCs w:val="24"/>
              </w:rPr>
              <w:t>занятия</w:t>
            </w:r>
          </w:p>
        </w:tc>
        <w:tc>
          <w:tcPr>
            <w:tcW w:w="992" w:type="dxa"/>
            <w:vMerge/>
          </w:tcPr>
          <w:p w:rsidR="00013C84" w:rsidRPr="00706E6A" w:rsidRDefault="00013C84" w:rsidP="0082375E">
            <w:pPr>
              <w:pStyle w:val="21"/>
              <w:spacing w:line="288" w:lineRule="auto"/>
              <w:ind w:right="-108"/>
              <w:jc w:val="center"/>
              <w:rPr>
                <w:szCs w:val="24"/>
              </w:rPr>
            </w:pPr>
          </w:p>
        </w:tc>
      </w:tr>
      <w:tr w:rsidR="00013C84" w:rsidRPr="00706E6A" w:rsidTr="0082375E">
        <w:trPr>
          <w:cantSplit/>
        </w:trPr>
        <w:tc>
          <w:tcPr>
            <w:tcW w:w="9639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188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88" w:type="dxa"/>
          </w:tcPr>
          <w:p w:rsidR="00013C84" w:rsidRPr="00706E6A" w:rsidRDefault="00013C84" w:rsidP="0082375E">
            <w:pPr>
              <w:pStyle w:val="21"/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13C84" w:rsidRPr="00706E6A" w:rsidTr="0082375E">
        <w:trPr>
          <w:cantSplit/>
        </w:trPr>
        <w:tc>
          <w:tcPr>
            <w:tcW w:w="9639" w:type="dxa"/>
          </w:tcPr>
          <w:p w:rsidR="00013C84" w:rsidRDefault="00013C84" w:rsidP="0082375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Тема 1. Инвестиции как объект комплексного анализа хозяйственной деятельности</w:t>
            </w:r>
          </w:p>
          <w:p w:rsidR="00013C84" w:rsidRDefault="00013C84" w:rsidP="0082375E">
            <w:pPr>
              <w:spacing w:line="288" w:lineRule="auto"/>
              <w:ind w:firstLine="284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Экономическая сущность инвестиций и инвестиционной деятельности субъектов рынка. </w:t>
            </w:r>
          </w:p>
          <w:p w:rsidR="00013C84" w:rsidRPr="00706E6A" w:rsidRDefault="00013C84" w:rsidP="0082375E">
            <w:pPr>
              <w:spacing w:line="288" w:lineRule="auto"/>
              <w:ind w:firstLine="284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Роль  </w:t>
            </w:r>
            <w:r>
              <w:rPr>
                <w:sz w:val="24"/>
                <w:szCs w:val="24"/>
              </w:rPr>
              <w:t>и кла</w:t>
            </w:r>
            <w:r w:rsidRPr="00706E6A">
              <w:rPr>
                <w:sz w:val="24"/>
                <w:szCs w:val="24"/>
              </w:rPr>
              <w:t>ссификация инвестиций.</w:t>
            </w:r>
          </w:p>
          <w:p w:rsidR="00013C84" w:rsidRPr="00706E6A" w:rsidRDefault="00013C84" w:rsidP="0082375E">
            <w:pPr>
              <w:spacing w:line="288" w:lineRule="auto"/>
              <w:ind w:firstLine="284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Содержание и цели инвестиционного анализа.</w:t>
            </w:r>
          </w:p>
          <w:p w:rsidR="00013C84" w:rsidRPr="00706E6A" w:rsidRDefault="00013C84" w:rsidP="0082375E">
            <w:pPr>
              <w:spacing w:line="288" w:lineRule="auto"/>
              <w:ind w:firstLine="284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Информационное</w:t>
            </w:r>
            <w:r>
              <w:rPr>
                <w:sz w:val="24"/>
                <w:szCs w:val="24"/>
              </w:rPr>
              <w:t xml:space="preserve"> </w:t>
            </w:r>
            <w:r w:rsidRPr="00706E6A">
              <w:rPr>
                <w:sz w:val="24"/>
                <w:szCs w:val="24"/>
              </w:rPr>
              <w:t>обеспечение инвестиционного анализа.</w:t>
            </w:r>
          </w:p>
        </w:tc>
        <w:tc>
          <w:tcPr>
            <w:tcW w:w="1188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</w:p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88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08"/>
              <w:jc w:val="center"/>
              <w:rPr>
                <w:szCs w:val="24"/>
              </w:rPr>
            </w:pPr>
          </w:p>
          <w:p w:rsidR="00013C84" w:rsidRPr="00706E6A" w:rsidRDefault="00013C84" w:rsidP="0082375E">
            <w:pPr>
              <w:pStyle w:val="21"/>
              <w:spacing w:line="288" w:lineRule="auto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08"/>
              <w:jc w:val="center"/>
              <w:rPr>
                <w:szCs w:val="24"/>
              </w:rPr>
            </w:pPr>
          </w:p>
          <w:p w:rsidR="00013C84" w:rsidRPr="00706E6A" w:rsidRDefault="00013C84" w:rsidP="0082375E">
            <w:pPr>
              <w:pStyle w:val="21"/>
              <w:spacing w:line="288" w:lineRule="auto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13C84" w:rsidRPr="00F23E24" w:rsidTr="0082375E">
        <w:tc>
          <w:tcPr>
            <w:tcW w:w="9639" w:type="dxa"/>
          </w:tcPr>
          <w:p w:rsidR="00013C84" w:rsidRDefault="00013C84" w:rsidP="0082375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23E24">
              <w:rPr>
                <w:sz w:val="24"/>
                <w:szCs w:val="24"/>
              </w:rPr>
              <w:t>Тема 2. Анализ и прогнозирование денежных потоков инвестиционных проектов</w:t>
            </w:r>
          </w:p>
          <w:p w:rsidR="00013C84" w:rsidRPr="00F23E24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Понятие и виды денежных потоков. Концепция денежных потоков. Взаимосвязь прибыли и денежных потоков.  Определение чистого денежного потока по инвестиционной деятельности. Принципы управления денежными потоками по инвестиционной деятельности. Планирование </w:t>
            </w:r>
            <w:r>
              <w:rPr>
                <w:sz w:val="24"/>
                <w:szCs w:val="24"/>
              </w:rPr>
              <w:t xml:space="preserve">и прогнозирование </w:t>
            </w:r>
            <w:r w:rsidRPr="00706E6A">
              <w:rPr>
                <w:sz w:val="24"/>
                <w:szCs w:val="24"/>
              </w:rPr>
              <w:t xml:space="preserve">денежных потоков по инвестиционной деятельности. </w:t>
            </w:r>
          </w:p>
        </w:tc>
        <w:tc>
          <w:tcPr>
            <w:tcW w:w="1188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F23E24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13C84" w:rsidRPr="00F23E24" w:rsidTr="0082375E">
        <w:tc>
          <w:tcPr>
            <w:tcW w:w="9639" w:type="dxa"/>
          </w:tcPr>
          <w:p w:rsidR="00013C84" w:rsidRDefault="00013C84" w:rsidP="0082375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23E24">
              <w:rPr>
                <w:sz w:val="24"/>
                <w:szCs w:val="24"/>
              </w:rPr>
              <w:t>Тема 3. Методический инструментарий инвестиционного анализа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Концепция и методический инструментарий оценки стоимости денег во  времени. Простые и сложные проценты. 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Методы компаундирования денежных потоков в инвестиционном анализе. 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Методы дисконтирования денежных потоков в инвестиционном анализе. 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Понятие аннуитета. Методы расчета текущей и будущей стоимости аннуитета.</w:t>
            </w:r>
          </w:p>
          <w:p w:rsidR="00013C84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Концепция и методический инструментарий учета фактора инфляции.</w:t>
            </w:r>
          </w:p>
          <w:p w:rsidR="00013C84" w:rsidRPr="00F23E24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013C8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</w:p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F23E24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013C8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</w:p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F23E24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013C8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</w:p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F23E24">
              <w:rPr>
                <w:szCs w:val="24"/>
              </w:rPr>
              <w:t>2</w:t>
            </w:r>
          </w:p>
        </w:tc>
      </w:tr>
      <w:tr w:rsidR="00013C84" w:rsidRPr="00706E6A" w:rsidTr="0082375E">
        <w:trPr>
          <w:cantSplit/>
        </w:trPr>
        <w:tc>
          <w:tcPr>
            <w:tcW w:w="9639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188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88" w:type="dxa"/>
          </w:tcPr>
          <w:p w:rsidR="00013C84" w:rsidRPr="00706E6A" w:rsidRDefault="00013C84" w:rsidP="0082375E">
            <w:pPr>
              <w:pStyle w:val="21"/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13C84" w:rsidRPr="00F23E24" w:rsidTr="0082375E">
        <w:tc>
          <w:tcPr>
            <w:tcW w:w="9639" w:type="dxa"/>
          </w:tcPr>
          <w:p w:rsidR="00013C84" w:rsidRDefault="00013C84" w:rsidP="0082375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23E24">
              <w:rPr>
                <w:sz w:val="24"/>
                <w:szCs w:val="24"/>
              </w:rPr>
              <w:lastRenderedPageBreak/>
              <w:t>Тема 4. Методы оценки  эффективности реальных инвестиций</w:t>
            </w:r>
          </w:p>
          <w:p w:rsidR="00013C84" w:rsidRPr="00706E6A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Принципы оценки эффективности реальных инвестиций. Система показателей оценки эффективности реальных инвестиций</w:t>
            </w:r>
            <w:r>
              <w:rPr>
                <w:sz w:val="24"/>
                <w:szCs w:val="24"/>
              </w:rPr>
              <w:t>, их к</w:t>
            </w:r>
            <w:r w:rsidRPr="00706E6A">
              <w:rPr>
                <w:sz w:val="24"/>
                <w:szCs w:val="24"/>
              </w:rPr>
              <w:t>раткая характеристика.</w:t>
            </w:r>
          </w:p>
          <w:p w:rsidR="00013C84" w:rsidRPr="00706E6A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Методика расчета и оценки  срока окупаемости инвестиций.</w:t>
            </w:r>
          </w:p>
          <w:p w:rsidR="00013C84" w:rsidRPr="00706E6A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Методика расчета и оценки  индекса рентабельности инвестиций.</w:t>
            </w:r>
          </w:p>
          <w:p w:rsidR="00013C84" w:rsidRPr="00706E6A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Методика расчета и оценки чистого приведенного эффекта по инвестиционным проектам.</w:t>
            </w:r>
          </w:p>
          <w:p w:rsidR="00013C84" w:rsidRPr="00706E6A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Методика расчета и оценки внутренней нормы доходности инвестиционного проекта.</w:t>
            </w:r>
          </w:p>
          <w:p w:rsidR="00013C84" w:rsidRPr="00706E6A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Методика определения средневзвешенной скорости генерирования доходов </w:t>
            </w:r>
            <w:r>
              <w:rPr>
                <w:sz w:val="24"/>
                <w:szCs w:val="24"/>
              </w:rPr>
              <w:t xml:space="preserve">по </w:t>
            </w:r>
            <w:r w:rsidRPr="00706E6A">
              <w:rPr>
                <w:sz w:val="24"/>
                <w:szCs w:val="24"/>
              </w:rPr>
              <w:t>инвестиционным проект</w:t>
            </w:r>
            <w:r>
              <w:rPr>
                <w:sz w:val="24"/>
                <w:szCs w:val="24"/>
              </w:rPr>
              <w:t>а</w:t>
            </w:r>
            <w:r w:rsidRPr="00706E6A">
              <w:rPr>
                <w:sz w:val="24"/>
                <w:szCs w:val="24"/>
              </w:rPr>
              <w:t>м.</w:t>
            </w:r>
          </w:p>
          <w:p w:rsidR="00013C84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Альтернативные подходы к оценке инвестиционных проектов. </w:t>
            </w:r>
            <w:r>
              <w:rPr>
                <w:sz w:val="24"/>
                <w:szCs w:val="24"/>
              </w:rPr>
              <w:t xml:space="preserve">Модифицированная внутренняя норма доходности. </w:t>
            </w:r>
            <w:r w:rsidRPr="00706E6A">
              <w:rPr>
                <w:sz w:val="24"/>
                <w:szCs w:val="24"/>
              </w:rPr>
              <w:t xml:space="preserve">Метод скорректированного приведенного эффекта. </w:t>
            </w:r>
          </w:p>
          <w:p w:rsidR="00013C84" w:rsidRPr="00F23E24" w:rsidRDefault="00013C84" w:rsidP="0082375E">
            <w:pPr>
              <w:spacing w:line="288" w:lineRule="auto"/>
              <w:rPr>
                <w:sz w:val="24"/>
                <w:szCs w:val="24"/>
              </w:rPr>
            </w:pPr>
            <w:r w:rsidRPr="00F23E24">
              <w:rPr>
                <w:sz w:val="24"/>
                <w:szCs w:val="24"/>
              </w:rPr>
              <w:t>Методика сравнительного анализа эффективности конкурирующих инвестиций</w:t>
            </w:r>
          </w:p>
        </w:tc>
        <w:tc>
          <w:tcPr>
            <w:tcW w:w="1188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</w:p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F23E24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</w:p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F23E2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</w:p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F23E24">
              <w:rPr>
                <w:szCs w:val="24"/>
              </w:rPr>
              <w:t>4</w:t>
            </w:r>
          </w:p>
        </w:tc>
      </w:tr>
      <w:tr w:rsidR="00013C84" w:rsidRPr="00706E6A" w:rsidTr="0082375E">
        <w:trPr>
          <w:trHeight w:val="430"/>
        </w:trPr>
        <w:tc>
          <w:tcPr>
            <w:tcW w:w="9639" w:type="dxa"/>
          </w:tcPr>
          <w:p w:rsidR="00013C84" w:rsidRDefault="00013C84" w:rsidP="0082375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Тема</w:t>
            </w:r>
            <w:r w:rsidRPr="00E14385">
              <w:rPr>
                <w:sz w:val="24"/>
                <w:szCs w:val="24"/>
              </w:rPr>
              <w:t xml:space="preserve"> 5</w:t>
            </w:r>
            <w:r w:rsidRPr="00706E6A">
              <w:rPr>
                <w:sz w:val="24"/>
                <w:szCs w:val="24"/>
              </w:rPr>
              <w:t>. Анализ финансовых инвестиций</w:t>
            </w:r>
          </w:p>
          <w:p w:rsidR="00013C84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Понятие портфеля финансовых инвестиций и классификация его видов. Виды ценных бумаг, их краткая характеристика.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Роль финансовых инвестиций для развития предприятия. 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Основные показатели, используемые для оценки эффективности финансовых инвестиций.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Методика оценки текущей стоимости и доходности облигаций. Факторы, определяющие их уровень. Методика оценки их чувствительности. 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Методика оценки текущей стоимости и доходности акций. Факторы, определяющие их уровень. Методика оценки их чувствительности. </w:t>
            </w:r>
          </w:p>
          <w:p w:rsidR="00013C84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Методика оценки доходности инвестиций, выраженной в разных валютах.</w:t>
            </w:r>
          </w:p>
          <w:p w:rsidR="00013C84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</w:p>
          <w:p w:rsidR="00013C84" w:rsidRPr="00CB71B1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13C84" w:rsidRPr="00F23E24" w:rsidTr="0082375E">
        <w:tc>
          <w:tcPr>
            <w:tcW w:w="9639" w:type="dxa"/>
          </w:tcPr>
          <w:p w:rsidR="00013C84" w:rsidRDefault="00013C84" w:rsidP="0082375E">
            <w:pPr>
              <w:spacing w:line="288" w:lineRule="auto"/>
              <w:rPr>
                <w:sz w:val="24"/>
                <w:szCs w:val="24"/>
              </w:rPr>
            </w:pPr>
            <w:r w:rsidRPr="00F23E24">
              <w:rPr>
                <w:sz w:val="24"/>
                <w:szCs w:val="24"/>
              </w:rPr>
              <w:t>Тема 6. Анализ источников формирования инвестиционных ресурсов</w:t>
            </w:r>
          </w:p>
          <w:p w:rsidR="00013C84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lastRenderedPageBreak/>
              <w:t>Виды и классификация источников инвестиционных ресурсов. Оценка стоимости инвестиционных ресурсов. Взвешенная и предельная цена инвестиционных ресурсов. Факторы, определяющие ее уровень.</w:t>
            </w:r>
          </w:p>
          <w:p w:rsidR="00013C84" w:rsidRPr="00F23E24" w:rsidRDefault="00013C84" w:rsidP="0082375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B71B1">
              <w:rPr>
                <w:sz w:val="24"/>
                <w:szCs w:val="24"/>
              </w:rPr>
              <w:t xml:space="preserve">            </w:t>
            </w:r>
            <w:r w:rsidRPr="00F23E24">
              <w:rPr>
                <w:sz w:val="24"/>
                <w:szCs w:val="24"/>
              </w:rPr>
              <w:t>Анализ эффективности лизинговых операций</w:t>
            </w:r>
            <w:r>
              <w:rPr>
                <w:sz w:val="24"/>
                <w:szCs w:val="24"/>
              </w:rPr>
              <w:t>.</w:t>
            </w:r>
            <w:r w:rsidRPr="00CB71B1">
              <w:rPr>
                <w:sz w:val="24"/>
                <w:szCs w:val="24"/>
              </w:rPr>
              <w:t xml:space="preserve"> </w:t>
            </w:r>
            <w:r w:rsidRPr="00706E6A">
              <w:rPr>
                <w:sz w:val="24"/>
                <w:szCs w:val="24"/>
              </w:rPr>
              <w:t>Методика расчета лизинговых платежей.</w:t>
            </w:r>
            <w:r>
              <w:rPr>
                <w:sz w:val="24"/>
                <w:szCs w:val="24"/>
              </w:rPr>
              <w:t xml:space="preserve"> С</w:t>
            </w:r>
            <w:r w:rsidRPr="00706E6A">
              <w:rPr>
                <w:sz w:val="24"/>
                <w:szCs w:val="24"/>
              </w:rPr>
              <w:t>равнительный анализ эффективности лизинга и банковского кредитования инвестиционных проектов.</w:t>
            </w:r>
          </w:p>
        </w:tc>
        <w:tc>
          <w:tcPr>
            <w:tcW w:w="1188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788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F23E24">
              <w:rPr>
                <w:szCs w:val="24"/>
              </w:rPr>
              <w:t>2</w:t>
            </w:r>
          </w:p>
        </w:tc>
      </w:tr>
      <w:tr w:rsidR="00013C84" w:rsidRPr="00F23E24" w:rsidTr="0082375E">
        <w:tc>
          <w:tcPr>
            <w:tcW w:w="9639" w:type="dxa"/>
          </w:tcPr>
          <w:p w:rsidR="00013C84" w:rsidRDefault="00013C84" w:rsidP="0082375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23E24">
              <w:rPr>
                <w:sz w:val="24"/>
                <w:szCs w:val="24"/>
              </w:rPr>
              <w:lastRenderedPageBreak/>
              <w:t xml:space="preserve">Тема </w:t>
            </w:r>
            <w:r w:rsidRPr="00E14385">
              <w:rPr>
                <w:sz w:val="24"/>
                <w:szCs w:val="24"/>
              </w:rPr>
              <w:t>7</w:t>
            </w:r>
            <w:r w:rsidRPr="00F23E24">
              <w:rPr>
                <w:sz w:val="24"/>
                <w:szCs w:val="24"/>
              </w:rPr>
              <w:t>. Методика оценки инвестиционных рисков при обосновании долгосрочных инвестиций</w:t>
            </w:r>
          </w:p>
          <w:p w:rsidR="00013C84" w:rsidRPr="00706E6A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Экономическая природа рисков и их влияние на показатели эффективности долгосрочного инвестирования.</w:t>
            </w:r>
          </w:p>
          <w:p w:rsidR="00013C84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Классификация инвестиционных рисков. </w:t>
            </w:r>
          </w:p>
          <w:p w:rsidR="00013C84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Способы анализа и оценки рисков. </w:t>
            </w:r>
          </w:p>
          <w:p w:rsidR="00013C84" w:rsidRPr="00706E6A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Способы хеджирования  инвестиционных рисков.</w:t>
            </w:r>
          </w:p>
          <w:p w:rsidR="00013C84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Анализ безубыточности инвестиционных проектов. </w:t>
            </w:r>
          </w:p>
          <w:p w:rsidR="00013C84" w:rsidRPr="00CB71B1" w:rsidRDefault="00013C84" w:rsidP="0082375E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Оценка чувствительности показателей эффективности инвестиционных проектов к факторам внешней и внутренней среды.</w:t>
            </w:r>
          </w:p>
        </w:tc>
        <w:tc>
          <w:tcPr>
            <w:tcW w:w="1188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F23E24">
              <w:rPr>
                <w:szCs w:val="24"/>
              </w:rPr>
              <w:t>2</w:t>
            </w:r>
          </w:p>
        </w:tc>
        <w:tc>
          <w:tcPr>
            <w:tcW w:w="1788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F23E24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013C84" w:rsidRPr="00F23E24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 w:rsidRPr="00F23E24">
              <w:rPr>
                <w:szCs w:val="24"/>
              </w:rPr>
              <w:t>2</w:t>
            </w:r>
          </w:p>
        </w:tc>
      </w:tr>
      <w:tr w:rsidR="00013C84" w:rsidRPr="00706E6A" w:rsidTr="0082375E">
        <w:tc>
          <w:tcPr>
            <w:tcW w:w="9639" w:type="dxa"/>
          </w:tcPr>
          <w:p w:rsidR="00013C84" w:rsidRDefault="00013C84" w:rsidP="0082375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706E6A">
              <w:rPr>
                <w:sz w:val="24"/>
                <w:szCs w:val="24"/>
              </w:rPr>
              <w:t>. Оценка инвестиционной привлекательности организации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Понятийный аппарат и виды инвестиционной привлекательности субъектов хозяйствования.</w:t>
            </w:r>
            <w:r>
              <w:rPr>
                <w:sz w:val="24"/>
                <w:szCs w:val="24"/>
              </w:rPr>
              <w:t xml:space="preserve"> </w:t>
            </w:r>
            <w:r w:rsidRPr="00706E6A">
              <w:rPr>
                <w:sz w:val="24"/>
                <w:szCs w:val="24"/>
              </w:rPr>
              <w:t>Субъекты, объекты и задачи анализа инвестиционной привлекательности бизнеса.</w:t>
            </w:r>
            <w:r>
              <w:rPr>
                <w:sz w:val="24"/>
                <w:szCs w:val="24"/>
              </w:rPr>
              <w:t xml:space="preserve"> </w:t>
            </w:r>
            <w:r w:rsidRPr="00706E6A">
              <w:rPr>
                <w:sz w:val="24"/>
                <w:szCs w:val="24"/>
              </w:rPr>
              <w:t>Информационная база для оценки привлекательности бизнеса.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 xml:space="preserve">Система аналитических показателей инвестиционной привлекательности бизнеса. 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Рыночная капитализация как индикатор инвестиционной привлекательности компании.</w:t>
            </w:r>
          </w:p>
          <w:p w:rsidR="00013C84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Оценка стоимости компании как инструмент инвестиционного развития.</w:t>
            </w:r>
          </w:p>
          <w:p w:rsidR="00013C84" w:rsidRPr="00706E6A" w:rsidRDefault="00013C84" w:rsidP="0082375E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706E6A">
              <w:rPr>
                <w:sz w:val="24"/>
                <w:szCs w:val="24"/>
              </w:rPr>
              <w:t>Раскрытие информации об инвестиционной привлекательности в публичной отчетности компании</w:t>
            </w:r>
          </w:p>
        </w:tc>
        <w:tc>
          <w:tcPr>
            <w:tcW w:w="1188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88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013C84" w:rsidRPr="00706E6A" w:rsidRDefault="00013C84" w:rsidP="0082375E">
            <w:pPr>
              <w:pStyle w:val="21"/>
              <w:spacing w:line="288" w:lineRule="auto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13C84" w:rsidRPr="00706E6A" w:rsidTr="0082375E">
        <w:tc>
          <w:tcPr>
            <w:tcW w:w="9639" w:type="dxa"/>
          </w:tcPr>
          <w:p w:rsidR="00013C84" w:rsidRPr="00013C84" w:rsidRDefault="00013C84" w:rsidP="0082375E">
            <w:pPr>
              <w:pStyle w:val="21"/>
              <w:spacing w:line="288" w:lineRule="auto"/>
              <w:ind w:right="-1"/>
              <w:jc w:val="left"/>
              <w:rPr>
                <w:rFonts w:ascii="Calibri" w:hAnsi="Calibri"/>
                <w:szCs w:val="24"/>
              </w:rPr>
            </w:pPr>
            <w:r w:rsidRPr="00013C84">
              <w:rPr>
                <w:rFonts w:ascii="Calibri" w:hAnsi="Calibri"/>
                <w:szCs w:val="24"/>
              </w:rPr>
              <w:t>Итого</w:t>
            </w:r>
          </w:p>
        </w:tc>
        <w:tc>
          <w:tcPr>
            <w:tcW w:w="1188" w:type="dxa"/>
          </w:tcPr>
          <w:p w:rsidR="00013C84" w:rsidRPr="00013C84" w:rsidRDefault="00013C84" w:rsidP="0082375E">
            <w:pPr>
              <w:pStyle w:val="21"/>
              <w:spacing w:line="288" w:lineRule="auto"/>
              <w:ind w:right="-1"/>
              <w:jc w:val="center"/>
              <w:rPr>
                <w:rFonts w:ascii="Calibri" w:hAnsi="Calibri"/>
                <w:szCs w:val="24"/>
              </w:rPr>
            </w:pPr>
            <w:r w:rsidRPr="00013C84">
              <w:rPr>
                <w:rFonts w:ascii="Calibri" w:hAnsi="Calibri"/>
                <w:szCs w:val="24"/>
              </w:rPr>
              <w:t xml:space="preserve">16 </w:t>
            </w:r>
          </w:p>
        </w:tc>
        <w:tc>
          <w:tcPr>
            <w:tcW w:w="1788" w:type="dxa"/>
          </w:tcPr>
          <w:p w:rsidR="00013C84" w:rsidRPr="00013C84" w:rsidRDefault="00013C84" w:rsidP="0082375E">
            <w:pPr>
              <w:pStyle w:val="21"/>
              <w:spacing w:line="288" w:lineRule="auto"/>
              <w:ind w:right="-1"/>
              <w:jc w:val="center"/>
              <w:rPr>
                <w:rFonts w:ascii="Calibri" w:hAnsi="Calibri"/>
                <w:szCs w:val="24"/>
              </w:rPr>
            </w:pPr>
            <w:r w:rsidRPr="00013C84">
              <w:rPr>
                <w:rFonts w:ascii="Calibri" w:hAnsi="Calibri"/>
                <w:szCs w:val="24"/>
              </w:rPr>
              <w:t>12</w:t>
            </w:r>
          </w:p>
        </w:tc>
        <w:tc>
          <w:tcPr>
            <w:tcW w:w="992" w:type="dxa"/>
          </w:tcPr>
          <w:p w:rsidR="00013C84" w:rsidRPr="00013C84" w:rsidRDefault="00013C84" w:rsidP="0082375E">
            <w:pPr>
              <w:pStyle w:val="21"/>
              <w:spacing w:line="288" w:lineRule="auto"/>
              <w:ind w:right="-1"/>
              <w:jc w:val="center"/>
              <w:rPr>
                <w:rFonts w:ascii="Calibri" w:hAnsi="Calibri"/>
                <w:szCs w:val="24"/>
              </w:rPr>
            </w:pPr>
            <w:r w:rsidRPr="00013C84">
              <w:rPr>
                <w:rFonts w:ascii="Calibri" w:hAnsi="Calibri"/>
                <w:szCs w:val="24"/>
              </w:rPr>
              <w:t>28</w:t>
            </w:r>
          </w:p>
        </w:tc>
      </w:tr>
    </w:tbl>
    <w:p w:rsidR="00013C84" w:rsidRDefault="00013C84" w:rsidP="00E56746">
      <w:pPr>
        <w:tabs>
          <w:tab w:val="left" w:pos="0"/>
          <w:tab w:val="left" w:pos="284"/>
        </w:tabs>
        <w:spacing w:before="120" w:line="360" w:lineRule="auto"/>
      </w:pPr>
    </w:p>
    <w:sectPr w:rsidR="00013C84" w:rsidSect="00013C84">
      <w:pgSz w:w="16838" w:h="11906" w:orient="landscape"/>
      <w:pgMar w:top="1800" w:right="1440" w:bottom="707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BB" w:rsidRDefault="00D847BB" w:rsidP="007523C7">
      <w:r>
        <w:separator/>
      </w:r>
    </w:p>
  </w:endnote>
  <w:endnote w:type="continuationSeparator" w:id="0">
    <w:p w:rsidR="00D847BB" w:rsidRDefault="00D847BB" w:rsidP="0075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4C" w:rsidRDefault="00AF22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3E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044C" w:rsidRDefault="00D847B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4C" w:rsidRDefault="00AF22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3E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3C84">
      <w:rPr>
        <w:rStyle w:val="a9"/>
        <w:noProof/>
      </w:rPr>
      <w:t>7</w:t>
    </w:r>
    <w:r>
      <w:rPr>
        <w:rStyle w:val="a9"/>
      </w:rPr>
      <w:fldChar w:fldCharType="end"/>
    </w:r>
  </w:p>
  <w:p w:rsidR="00AE044C" w:rsidRDefault="00D847B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BB" w:rsidRDefault="00D847BB" w:rsidP="007523C7">
      <w:r>
        <w:separator/>
      </w:r>
    </w:p>
  </w:footnote>
  <w:footnote w:type="continuationSeparator" w:id="0">
    <w:p w:rsidR="00D847BB" w:rsidRDefault="00D847BB" w:rsidP="0075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0128"/>
    <w:multiLevelType w:val="hybridMultilevel"/>
    <w:tmpl w:val="11E83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3B52E3"/>
    <w:multiLevelType w:val="hybridMultilevel"/>
    <w:tmpl w:val="B9C64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27409B"/>
    <w:multiLevelType w:val="hybridMultilevel"/>
    <w:tmpl w:val="6F5EC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48271D"/>
    <w:multiLevelType w:val="hybridMultilevel"/>
    <w:tmpl w:val="3EEA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905F86"/>
    <w:multiLevelType w:val="multilevel"/>
    <w:tmpl w:val="CA9AF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E24"/>
    <w:rsid w:val="00013C84"/>
    <w:rsid w:val="00077404"/>
    <w:rsid w:val="00117024"/>
    <w:rsid w:val="0034729C"/>
    <w:rsid w:val="004D4182"/>
    <w:rsid w:val="004F5C9E"/>
    <w:rsid w:val="00617311"/>
    <w:rsid w:val="00640088"/>
    <w:rsid w:val="006D4AB3"/>
    <w:rsid w:val="00703DBA"/>
    <w:rsid w:val="007523C7"/>
    <w:rsid w:val="007D225C"/>
    <w:rsid w:val="008271FB"/>
    <w:rsid w:val="00853F4B"/>
    <w:rsid w:val="00996942"/>
    <w:rsid w:val="00A814BC"/>
    <w:rsid w:val="00AF22FC"/>
    <w:rsid w:val="00C5157A"/>
    <w:rsid w:val="00C51A1F"/>
    <w:rsid w:val="00C72B2D"/>
    <w:rsid w:val="00D847BB"/>
    <w:rsid w:val="00E56746"/>
    <w:rsid w:val="00F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E24"/>
  </w:style>
  <w:style w:type="paragraph" w:styleId="1">
    <w:name w:val="heading 1"/>
    <w:basedOn w:val="a"/>
    <w:next w:val="a"/>
    <w:link w:val="10"/>
    <w:qFormat/>
    <w:rsid w:val="00F23E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23E24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F23E2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24"/>
    <w:rPr>
      <w:sz w:val="28"/>
    </w:rPr>
  </w:style>
  <w:style w:type="character" w:customStyle="1" w:styleId="20">
    <w:name w:val="Заголовок 2 Знак"/>
    <w:link w:val="2"/>
    <w:rsid w:val="00F23E24"/>
    <w:rPr>
      <w:sz w:val="28"/>
    </w:rPr>
  </w:style>
  <w:style w:type="character" w:customStyle="1" w:styleId="60">
    <w:name w:val="Заголовок 6 Знак"/>
    <w:link w:val="6"/>
    <w:rsid w:val="00F23E24"/>
    <w:rPr>
      <w:b/>
      <w:sz w:val="28"/>
    </w:rPr>
  </w:style>
  <w:style w:type="paragraph" w:customStyle="1" w:styleId="11">
    <w:name w:val="заголовок 1"/>
    <w:basedOn w:val="a"/>
    <w:next w:val="a"/>
    <w:rsid w:val="00F23E24"/>
    <w:pPr>
      <w:keepNext/>
      <w:jc w:val="center"/>
    </w:pPr>
    <w:rPr>
      <w:sz w:val="24"/>
    </w:rPr>
  </w:style>
  <w:style w:type="paragraph" w:styleId="a3">
    <w:name w:val="Body Text"/>
    <w:basedOn w:val="a"/>
    <w:link w:val="a4"/>
    <w:rsid w:val="00F23E24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23E24"/>
    <w:rPr>
      <w:sz w:val="28"/>
    </w:rPr>
  </w:style>
  <w:style w:type="paragraph" w:styleId="21">
    <w:name w:val="Body Text 2"/>
    <w:basedOn w:val="a"/>
    <w:link w:val="22"/>
    <w:rsid w:val="00F23E24"/>
    <w:pPr>
      <w:jc w:val="both"/>
    </w:pPr>
    <w:rPr>
      <w:sz w:val="24"/>
    </w:rPr>
  </w:style>
  <w:style w:type="character" w:customStyle="1" w:styleId="22">
    <w:name w:val="Основной текст 2 Знак"/>
    <w:link w:val="21"/>
    <w:rsid w:val="00F23E24"/>
    <w:rPr>
      <w:sz w:val="24"/>
    </w:rPr>
  </w:style>
  <w:style w:type="paragraph" w:styleId="a5">
    <w:name w:val="Plain Text"/>
    <w:basedOn w:val="a"/>
    <w:link w:val="a6"/>
    <w:rsid w:val="00F23E24"/>
    <w:rPr>
      <w:rFonts w:ascii="Courier New" w:hAnsi="Courier New"/>
    </w:rPr>
  </w:style>
  <w:style w:type="character" w:customStyle="1" w:styleId="a6">
    <w:name w:val="Текст Знак"/>
    <w:link w:val="a5"/>
    <w:rsid w:val="00F23E24"/>
    <w:rPr>
      <w:rFonts w:ascii="Courier New" w:hAnsi="Courier New"/>
    </w:rPr>
  </w:style>
  <w:style w:type="paragraph" w:styleId="a7">
    <w:name w:val="footer"/>
    <w:basedOn w:val="a"/>
    <w:link w:val="a8"/>
    <w:rsid w:val="00F23E2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F23E24"/>
  </w:style>
  <w:style w:type="character" w:styleId="a9">
    <w:name w:val="page number"/>
    <w:basedOn w:val="a0"/>
    <w:rsid w:val="00F23E24"/>
  </w:style>
  <w:style w:type="paragraph" w:styleId="aa">
    <w:name w:val="Document Map"/>
    <w:basedOn w:val="a"/>
    <w:link w:val="ab"/>
    <w:rsid w:val="006D4AB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6D4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RD TEST</cp:lastModifiedBy>
  <cp:revision>3</cp:revision>
  <cp:lastPrinted>2014-06-27T06:59:00Z</cp:lastPrinted>
  <dcterms:created xsi:type="dcterms:W3CDTF">2016-01-28T07:45:00Z</dcterms:created>
  <dcterms:modified xsi:type="dcterms:W3CDTF">2016-01-28T10:26:00Z</dcterms:modified>
</cp:coreProperties>
</file>