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7E" w:rsidRPr="0075162E" w:rsidRDefault="0084357E" w:rsidP="0084357E">
      <w:pPr>
        <w:spacing w:line="360" w:lineRule="auto"/>
        <w:jc w:val="center"/>
        <w:rPr>
          <w:sz w:val="28"/>
        </w:rPr>
      </w:pPr>
      <w:bookmarkStart w:id="0" w:name="_GoBack"/>
      <w:bookmarkEnd w:id="0"/>
      <w:r w:rsidRPr="0075162E">
        <w:rPr>
          <w:sz w:val="28"/>
        </w:rPr>
        <w:t>ЛИТЕРАТУРА</w:t>
      </w:r>
    </w:p>
    <w:p w:rsidR="0084357E" w:rsidRDefault="0084357E" w:rsidP="0084357E">
      <w:pPr>
        <w:pStyle w:val="Normal1"/>
        <w:spacing w:line="360" w:lineRule="auto"/>
        <w:jc w:val="both"/>
        <w:rPr>
          <w:sz w:val="28"/>
          <w:szCs w:val="28"/>
        </w:rPr>
      </w:pPr>
      <w:r w:rsidRPr="00AB4E44">
        <w:rPr>
          <w:sz w:val="28"/>
          <w:szCs w:val="28"/>
        </w:rPr>
        <w:t xml:space="preserve">1. Обзор основных положений пересмотренной системы национальных счетов 1993 года (СНС 2008 года) и предложения по их поэтапному применению в статистике стран СНГ. </w:t>
      </w:r>
      <w:proofErr w:type="gramStart"/>
      <w:r w:rsidRPr="00AB4E44">
        <w:rPr>
          <w:sz w:val="28"/>
          <w:szCs w:val="28"/>
        </w:rPr>
        <w:t>–М</w:t>
      </w:r>
      <w:proofErr w:type="gramEnd"/>
      <w:r w:rsidRPr="00AB4E44">
        <w:rPr>
          <w:sz w:val="28"/>
          <w:szCs w:val="28"/>
        </w:rPr>
        <w:t xml:space="preserve">.: </w:t>
      </w:r>
      <w:r w:rsidRPr="00AB4E44">
        <w:rPr>
          <w:sz w:val="28"/>
          <w:szCs w:val="28"/>
          <w:lang w:val="en-US"/>
        </w:rPr>
        <w:t>C</w:t>
      </w:r>
      <w:proofErr w:type="spellStart"/>
      <w:r w:rsidRPr="00AB4E44">
        <w:rPr>
          <w:sz w:val="28"/>
          <w:szCs w:val="28"/>
        </w:rPr>
        <w:t>таткомитет</w:t>
      </w:r>
      <w:proofErr w:type="spellEnd"/>
      <w:r w:rsidRPr="00AB4E44">
        <w:rPr>
          <w:sz w:val="28"/>
          <w:szCs w:val="28"/>
        </w:rPr>
        <w:t xml:space="preserve"> СНГ, 2008. -31 с.</w:t>
      </w:r>
    </w:p>
    <w:p w:rsidR="0084357E" w:rsidRDefault="0084357E" w:rsidP="00843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 Панков, Д.А./Методика трансформации бухгалтерской отчетности в формат МСФО: учеб./</w:t>
      </w:r>
      <w:proofErr w:type="spellStart"/>
      <w:r>
        <w:rPr>
          <w:sz w:val="28"/>
          <w:szCs w:val="28"/>
        </w:rPr>
        <w:t>Д.А.Панков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Ю.Ю.Кухто</w:t>
      </w:r>
      <w:proofErr w:type="spellEnd"/>
      <w:r>
        <w:rPr>
          <w:sz w:val="28"/>
          <w:szCs w:val="28"/>
        </w:rPr>
        <w:t>. – Минска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 xml:space="preserve">Издательство </w:t>
      </w:r>
      <w:proofErr w:type="spellStart"/>
      <w:r>
        <w:rPr>
          <w:sz w:val="28"/>
          <w:szCs w:val="28"/>
        </w:rPr>
        <w:t>Гревцова</w:t>
      </w:r>
      <w:proofErr w:type="spellEnd"/>
      <w:r>
        <w:rPr>
          <w:sz w:val="28"/>
          <w:szCs w:val="28"/>
        </w:rPr>
        <w:t>». 2008.</w:t>
      </w:r>
    </w:p>
    <w:p w:rsidR="0084357E" w:rsidRDefault="0084357E" w:rsidP="00843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Международные стандарты финансовой отчетности: учеб</w:t>
      </w:r>
      <w:proofErr w:type="gramStart"/>
      <w:r>
        <w:rPr>
          <w:sz w:val="28"/>
          <w:szCs w:val="28"/>
        </w:rPr>
        <w:t>.</w:t>
      </w:r>
      <w:proofErr w:type="gramEnd"/>
      <w:r w:rsidRPr="00882442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Гетьмана</w:t>
      </w:r>
      <w:proofErr w:type="spellEnd"/>
      <w:r>
        <w:rPr>
          <w:sz w:val="28"/>
          <w:szCs w:val="28"/>
        </w:rPr>
        <w:t xml:space="preserve"> В.В.- М.: - Финансы и статистика,2009.</w:t>
      </w:r>
    </w:p>
    <w:p w:rsidR="0084357E" w:rsidRPr="00BD0EF4" w:rsidRDefault="0084357E" w:rsidP="00843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 w:rsidRPr="00BD0EF4">
        <w:rPr>
          <w:sz w:val="28"/>
          <w:szCs w:val="28"/>
        </w:rPr>
        <w:t>Лемеш</w:t>
      </w:r>
      <w:proofErr w:type="spellEnd"/>
      <w:r>
        <w:rPr>
          <w:sz w:val="28"/>
          <w:szCs w:val="28"/>
        </w:rPr>
        <w:t>,</w:t>
      </w:r>
      <w:r w:rsidRPr="00BD0EF4">
        <w:rPr>
          <w:sz w:val="28"/>
          <w:szCs w:val="28"/>
        </w:rPr>
        <w:t xml:space="preserve"> В.Н. Ревизия и аудит. Практикум. – 2-е изд., доп. и </w:t>
      </w:r>
      <w:proofErr w:type="spellStart"/>
      <w:r w:rsidRPr="00BD0EF4">
        <w:rPr>
          <w:sz w:val="28"/>
          <w:szCs w:val="28"/>
        </w:rPr>
        <w:t>перераб</w:t>
      </w:r>
      <w:proofErr w:type="spellEnd"/>
      <w:r w:rsidRPr="00BD0EF4">
        <w:rPr>
          <w:sz w:val="28"/>
          <w:szCs w:val="28"/>
        </w:rPr>
        <w:t>.</w:t>
      </w:r>
      <w:r>
        <w:rPr>
          <w:sz w:val="28"/>
          <w:szCs w:val="28"/>
        </w:rPr>
        <w:t xml:space="preserve">/В.Н. </w:t>
      </w:r>
      <w:proofErr w:type="spellStart"/>
      <w:r>
        <w:rPr>
          <w:sz w:val="28"/>
          <w:szCs w:val="28"/>
        </w:rPr>
        <w:t>Лемеш</w:t>
      </w:r>
      <w:proofErr w:type="spellEnd"/>
      <w:r w:rsidRPr="00BD0EF4">
        <w:rPr>
          <w:sz w:val="28"/>
          <w:szCs w:val="28"/>
        </w:rPr>
        <w:t xml:space="preserve"> – Минск: Изд-во </w:t>
      </w:r>
      <w:proofErr w:type="spellStart"/>
      <w:r w:rsidRPr="00BD0EF4">
        <w:rPr>
          <w:sz w:val="28"/>
          <w:szCs w:val="28"/>
        </w:rPr>
        <w:t>Гревцова</w:t>
      </w:r>
      <w:proofErr w:type="spellEnd"/>
      <w:r w:rsidRPr="00BD0EF4">
        <w:rPr>
          <w:sz w:val="28"/>
          <w:szCs w:val="28"/>
        </w:rPr>
        <w:t>, 2010. – 424 с.: ил.</w:t>
      </w:r>
    </w:p>
    <w:p w:rsidR="0084357E" w:rsidRDefault="0084357E" w:rsidP="0084357E">
      <w:pPr>
        <w:pStyle w:val="Normal1"/>
        <w:spacing w:line="360" w:lineRule="auto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5. </w:t>
      </w:r>
      <w:r w:rsidRPr="00BD0EF4">
        <w:rPr>
          <w:kern w:val="24"/>
          <w:sz w:val="28"/>
          <w:szCs w:val="28"/>
        </w:rPr>
        <w:t>Хмельницки</w:t>
      </w:r>
      <w:r>
        <w:rPr>
          <w:kern w:val="24"/>
          <w:sz w:val="28"/>
          <w:szCs w:val="28"/>
        </w:rPr>
        <w:t>й,</w:t>
      </w:r>
      <w:r w:rsidRPr="00BD0EF4">
        <w:rPr>
          <w:kern w:val="24"/>
          <w:sz w:val="28"/>
          <w:szCs w:val="28"/>
        </w:rPr>
        <w:t xml:space="preserve"> В.А. Ревизия и аудит.</w:t>
      </w:r>
      <w:r>
        <w:rPr>
          <w:kern w:val="24"/>
          <w:sz w:val="28"/>
          <w:szCs w:val="28"/>
        </w:rPr>
        <w:t xml:space="preserve"> / В.А. Хмельницкий</w:t>
      </w:r>
      <w:r w:rsidRPr="00BD0EF4">
        <w:rPr>
          <w:kern w:val="24"/>
          <w:sz w:val="28"/>
          <w:szCs w:val="28"/>
        </w:rPr>
        <w:t xml:space="preserve"> - М</w:t>
      </w:r>
      <w:r>
        <w:rPr>
          <w:kern w:val="24"/>
          <w:sz w:val="28"/>
          <w:szCs w:val="28"/>
        </w:rPr>
        <w:t>инск</w:t>
      </w:r>
      <w:proofErr w:type="gramStart"/>
      <w:r w:rsidRPr="00BD0EF4">
        <w:rPr>
          <w:kern w:val="24"/>
          <w:sz w:val="28"/>
          <w:szCs w:val="28"/>
        </w:rPr>
        <w:t xml:space="preserve">.: </w:t>
      </w:r>
      <w:proofErr w:type="gramEnd"/>
      <w:r w:rsidRPr="00BD0EF4">
        <w:rPr>
          <w:kern w:val="24"/>
          <w:sz w:val="28"/>
          <w:szCs w:val="28"/>
        </w:rPr>
        <w:t>Книжный Дом, 2005</w:t>
      </w:r>
    </w:p>
    <w:p w:rsidR="0084357E" w:rsidRPr="00AB4E44" w:rsidRDefault="0084357E" w:rsidP="0084357E">
      <w:pPr>
        <w:pStyle w:val="a3"/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75162E">
        <w:rPr>
          <w:sz w:val="28"/>
          <w:szCs w:val="28"/>
        </w:rPr>
        <w:t>. ОКРБ 007-2007. Общегосударственный классификатор. Промышленная и сельскохозяйственная продукция (ОКП). – Минск: Госстандарт Республики Беларусь, 2007</w:t>
      </w:r>
      <w:r w:rsidRPr="00AB4E44">
        <w:rPr>
          <w:b/>
          <w:sz w:val="28"/>
          <w:szCs w:val="28"/>
        </w:rPr>
        <w:t>.</w:t>
      </w:r>
    </w:p>
    <w:p w:rsidR="0084357E" w:rsidRPr="00AB4E44" w:rsidRDefault="0084357E" w:rsidP="00843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4E44">
        <w:rPr>
          <w:sz w:val="28"/>
          <w:szCs w:val="28"/>
        </w:rPr>
        <w:t>. Статистическая классификация продукции по видам деятельности в Европейском экономическом сообществе (СРА 2002). М., 2005.</w:t>
      </w:r>
    </w:p>
    <w:p w:rsidR="0084357E" w:rsidRDefault="0084357E" w:rsidP="00843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Международные стандарты финансовой отчетности: практическое пособие /Хенни ванн </w:t>
      </w:r>
      <w:proofErr w:type="spellStart"/>
      <w:r>
        <w:rPr>
          <w:sz w:val="28"/>
          <w:szCs w:val="28"/>
        </w:rPr>
        <w:t>Грюнинг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Мариус</w:t>
      </w:r>
      <w:proofErr w:type="spellEnd"/>
      <w:r>
        <w:rPr>
          <w:sz w:val="28"/>
          <w:szCs w:val="28"/>
        </w:rPr>
        <w:t xml:space="preserve"> Коэн. М.: МЦРСБУ, 2000.</w:t>
      </w:r>
    </w:p>
    <w:p w:rsidR="0084357E" w:rsidRPr="00882442" w:rsidRDefault="0084357E" w:rsidP="00843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BB1F54">
        <w:rPr>
          <w:sz w:val="28"/>
          <w:szCs w:val="28"/>
        </w:rPr>
        <w:t xml:space="preserve">Панкова С.В. Международные стандарты аудита: Учебное пособие. – М.: </w:t>
      </w:r>
      <w:proofErr w:type="spellStart"/>
      <w:r w:rsidRPr="00BB1F54">
        <w:rPr>
          <w:sz w:val="28"/>
          <w:szCs w:val="28"/>
        </w:rPr>
        <w:t>Эк</w:t>
      </w:r>
      <w:r w:rsidRPr="00BB1F54">
        <w:rPr>
          <w:sz w:val="28"/>
          <w:szCs w:val="28"/>
        </w:rPr>
        <w:t>о</w:t>
      </w:r>
      <w:r w:rsidRPr="00BB1F54">
        <w:rPr>
          <w:sz w:val="28"/>
          <w:szCs w:val="28"/>
        </w:rPr>
        <w:t>номистъ</w:t>
      </w:r>
      <w:proofErr w:type="spellEnd"/>
      <w:r w:rsidRPr="00BB1F54">
        <w:rPr>
          <w:sz w:val="28"/>
          <w:szCs w:val="28"/>
        </w:rPr>
        <w:t>, 2003. – 158 с.</w:t>
      </w:r>
    </w:p>
    <w:p w:rsidR="0084357E" w:rsidRDefault="0084357E" w:rsidP="00843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Соловьева О.В. Международная практика учета и отчетности: Учебник. М.: ИНФРА-М, 2004.</w:t>
      </w:r>
    </w:p>
    <w:p w:rsidR="0084357E" w:rsidRPr="00057E77" w:rsidRDefault="0084357E" w:rsidP="0084357E">
      <w:pPr>
        <w:widowControl w:val="0"/>
        <w:shd w:val="clear" w:color="auto" w:fill="FFFFFF"/>
        <w:tabs>
          <w:tab w:val="left" w:pos="100"/>
        </w:tabs>
        <w:autoSpaceDE w:val="0"/>
        <w:autoSpaceDN w:val="0"/>
        <w:adjustRightInd w:val="0"/>
        <w:spacing w:line="360" w:lineRule="auto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11 </w:t>
      </w:r>
      <w:r w:rsidRPr="00057E77">
        <w:rPr>
          <w:kern w:val="16"/>
          <w:sz w:val="28"/>
          <w:szCs w:val="28"/>
        </w:rPr>
        <w:t>Андреев</w:t>
      </w:r>
      <w:r>
        <w:rPr>
          <w:kern w:val="16"/>
          <w:sz w:val="28"/>
          <w:szCs w:val="28"/>
        </w:rPr>
        <w:t>,</w:t>
      </w:r>
      <w:r w:rsidRPr="00057E77">
        <w:rPr>
          <w:kern w:val="16"/>
          <w:sz w:val="28"/>
          <w:szCs w:val="28"/>
        </w:rPr>
        <w:t xml:space="preserve"> В.Д.,. Практикум по аудиту: учеб</w:t>
      </w:r>
      <w:proofErr w:type="gramStart"/>
      <w:r w:rsidRPr="00057E77">
        <w:rPr>
          <w:kern w:val="16"/>
          <w:sz w:val="28"/>
          <w:szCs w:val="28"/>
        </w:rPr>
        <w:t>.</w:t>
      </w:r>
      <w:proofErr w:type="gramEnd"/>
      <w:r w:rsidRPr="00057E77">
        <w:rPr>
          <w:kern w:val="16"/>
          <w:sz w:val="28"/>
          <w:szCs w:val="28"/>
        </w:rPr>
        <w:t xml:space="preserve"> </w:t>
      </w:r>
      <w:proofErr w:type="gramStart"/>
      <w:r w:rsidRPr="00057E77">
        <w:rPr>
          <w:kern w:val="16"/>
          <w:sz w:val="28"/>
          <w:szCs w:val="28"/>
        </w:rPr>
        <w:t>п</w:t>
      </w:r>
      <w:proofErr w:type="gramEnd"/>
      <w:r w:rsidRPr="00057E77">
        <w:rPr>
          <w:kern w:val="16"/>
          <w:sz w:val="28"/>
          <w:szCs w:val="28"/>
        </w:rPr>
        <w:t>о</w:t>
      </w:r>
      <w:r w:rsidRPr="00057E77">
        <w:rPr>
          <w:kern w:val="16"/>
          <w:sz w:val="28"/>
          <w:szCs w:val="28"/>
        </w:rPr>
        <w:t xml:space="preserve">собие. — 2-е изд., </w:t>
      </w:r>
      <w:proofErr w:type="spellStart"/>
      <w:r w:rsidRPr="00057E77">
        <w:rPr>
          <w:kern w:val="16"/>
          <w:sz w:val="28"/>
          <w:szCs w:val="28"/>
        </w:rPr>
        <w:t>перераб</w:t>
      </w:r>
      <w:proofErr w:type="spellEnd"/>
      <w:r w:rsidRPr="00057E77">
        <w:rPr>
          <w:kern w:val="16"/>
          <w:sz w:val="28"/>
          <w:szCs w:val="28"/>
        </w:rPr>
        <w:t>. и доп.</w:t>
      </w:r>
      <w:r>
        <w:rPr>
          <w:kern w:val="16"/>
          <w:sz w:val="28"/>
          <w:szCs w:val="28"/>
        </w:rPr>
        <w:t>/</w:t>
      </w:r>
      <w:r w:rsidRPr="00057E77">
        <w:rPr>
          <w:kern w:val="16"/>
          <w:sz w:val="28"/>
          <w:szCs w:val="28"/>
        </w:rPr>
        <w:t xml:space="preserve"> Томских С.А., </w:t>
      </w:r>
      <w:proofErr w:type="spellStart"/>
      <w:r w:rsidRPr="00057E77">
        <w:rPr>
          <w:kern w:val="16"/>
          <w:sz w:val="28"/>
          <w:szCs w:val="28"/>
        </w:rPr>
        <w:t>Черемшанов</w:t>
      </w:r>
      <w:proofErr w:type="spellEnd"/>
      <w:r w:rsidRPr="00057E77">
        <w:rPr>
          <w:kern w:val="16"/>
          <w:sz w:val="28"/>
          <w:szCs w:val="28"/>
        </w:rPr>
        <w:t xml:space="preserve"> С.В - М.: Финансы и статистика, 2006.</w:t>
      </w:r>
    </w:p>
    <w:p w:rsidR="00134956" w:rsidRDefault="00134956" w:rsidP="0084357E">
      <w:pPr>
        <w:spacing w:line="360" w:lineRule="auto"/>
        <w:jc w:val="both"/>
      </w:pPr>
    </w:p>
    <w:sectPr w:rsidR="00134956" w:rsidSect="008435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87"/>
    <w:rsid w:val="00134956"/>
    <w:rsid w:val="0084357E"/>
    <w:rsid w:val="00C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57E"/>
    <w:pPr>
      <w:spacing w:after="120"/>
    </w:pPr>
  </w:style>
  <w:style w:type="character" w:customStyle="1" w:styleId="a4">
    <w:name w:val="Основной текст Знак"/>
    <w:basedOn w:val="a0"/>
    <w:link w:val="a3"/>
    <w:rsid w:val="0084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8435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57E"/>
    <w:pPr>
      <w:spacing w:after="120"/>
    </w:pPr>
  </w:style>
  <w:style w:type="character" w:customStyle="1" w:styleId="a4">
    <w:name w:val="Основной текст Знак"/>
    <w:basedOn w:val="a0"/>
    <w:link w:val="a3"/>
    <w:rsid w:val="0084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8435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RD GROUP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2016-01-29T14:38:00Z</dcterms:created>
  <dcterms:modified xsi:type="dcterms:W3CDTF">2016-01-29T14:39:00Z</dcterms:modified>
</cp:coreProperties>
</file>