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750" w:rsidRDefault="00826750" w:rsidP="00826750">
      <w:pPr>
        <w:pStyle w:val="a3"/>
        <w:jc w:val="both"/>
      </w:pPr>
      <w:r>
        <w:rPr>
          <w:sz w:val="28"/>
          <w:szCs w:val="28"/>
        </w:rPr>
        <w:t xml:space="preserve">ФИНАНСОВЫЙ УЧЕТ - учет наличия и движения финансовых ресурсов предприятий. Основой финансового учета является бухгалтерский учет. Финансовый учет служит целям внешнего анализа финансово-экономической деятельности предприятий, базирующегося на данных публичной финансовой (бухгалтерской) и статистической отчетности. Для целей управленческого внутрихозяйственного финансового и производственного анализа используется более широкий круг показателей, необходимых для планирования, прогнозирования, принятия решений, определяющих деятельность предприятий. Анализ, осуществляемый за пределами предприятия, производится на основе официальной отчетности предприятий. </w:t>
      </w:r>
      <w:proofErr w:type="gramStart"/>
      <w:r>
        <w:rPr>
          <w:sz w:val="28"/>
          <w:szCs w:val="28"/>
        </w:rPr>
        <w:t>Такой подход, с одной стороны, ограничивает возможности анализа кругом публикуемых показателей, с другой, позволяет применять типовые методы анализа как к отдельным предприятиям, так и к их массивам: группам предприятий, расположенным на одной территории, относящимся к определенной отрасли или сектору экономики и т. д. В состав информации, обязательной для финансового учета, входят отчетный баланс, отчет о финансовых результатах деятельности предприятий, отчет</w:t>
      </w:r>
      <w:proofErr w:type="gramEnd"/>
      <w:r>
        <w:rPr>
          <w:sz w:val="28"/>
          <w:szCs w:val="28"/>
        </w:rPr>
        <w:t xml:space="preserve"> о движении денежных средств и др. Перечень публикуемой информации определяется законодательством страны, а методология определения показателей должна соответствовать установленным стандартам, в т. ч. международным бухгалтерским стандартам, если это предусмотрено законодательством.</w:t>
      </w:r>
    </w:p>
    <w:p w:rsidR="00826750" w:rsidRDefault="00826750" w:rsidP="008267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Данные финансового учета используются акционерами фирм, банками, кредитующими предприятия, инвесторами, органами государственного управления и т. д. В совокупности они характеризуют эффективность использования финансовых и производственных ресурсов, количество и качество произведенной и реализованной продукции, величину затрат ресурсов (себестоимость) и примененных ресурсов (авансированного капитала). Объемы реализации и себестоимости определяют размер прибыли предприятий. Соотношение объема реализации с примененными ресурсами характеризует отдачу основных и оборотных средств в виде продукции и оборачиваемость капитала. В совокупности эти показатели предопределяют рентабельность примененного капитала и реализованной продукции, использование собственных и заемных средств и общие финансовые результаты хозяйственной деятельности предприятий. Величина полученной прибыли в сочетании с оборачиваемостью оборотных средств и движением денежных средств определяет финансовое состояние и платежеспособность предприятий.</w:t>
      </w:r>
    </w:p>
    <w:p w:rsidR="00826750" w:rsidRDefault="00826750" w:rsidP="00826750">
      <w:pPr>
        <w:pStyle w:val="a3"/>
        <w:jc w:val="both"/>
      </w:pPr>
      <w:r>
        <w:rPr>
          <w:sz w:val="28"/>
          <w:szCs w:val="28"/>
        </w:rPr>
        <w:t>Материал для изучения можно найти по ссылке:</w:t>
      </w:r>
    </w:p>
    <w:p w:rsidR="002368BD" w:rsidRPr="00826750" w:rsidRDefault="00826750" w:rsidP="00826750">
      <w:pPr>
        <w:jc w:val="both"/>
        <w:rPr>
          <w:rFonts w:ascii="Times New Roman" w:hAnsi="Times New Roman" w:cs="Times New Roman"/>
          <w:sz w:val="28"/>
          <w:szCs w:val="28"/>
        </w:rPr>
      </w:pPr>
      <w:r w:rsidRPr="00826750">
        <w:rPr>
          <w:rFonts w:ascii="Times New Roman" w:hAnsi="Times New Roman" w:cs="Times New Roman"/>
          <w:sz w:val="28"/>
          <w:szCs w:val="28"/>
        </w:rPr>
        <w:t>https://docview</w:t>
      </w:r>
      <w:bookmarkStart w:id="0" w:name="_GoBack"/>
      <w:bookmarkEnd w:id="0"/>
      <w:r w:rsidRPr="00826750">
        <w:rPr>
          <w:rFonts w:ascii="Times New Roman" w:hAnsi="Times New Roman" w:cs="Times New Roman"/>
          <w:sz w:val="28"/>
          <w:szCs w:val="28"/>
        </w:rPr>
        <w:t>er.yandex.by/?url=http%3A%2F%2Fwww.femida-audit.com%2Fdocs%2FFA1_Supplement_ru.pdf&amp;name=FA1_Supplement_ru.pdf&amp;lang=ru&amp;c=56ab345bc9ce&amp;page=1</w:t>
      </w:r>
    </w:p>
    <w:sectPr w:rsidR="002368BD" w:rsidRPr="00826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CF"/>
    <w:rsid w:val="002368BD"/>
    <w:rsid w:val="00804ECF"/>
    <w:rsid w:val="0082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2238</Characters>
  <Application>Microsoft Office Word</Application>
  <DocSecurity>0</DocSecurity>
  <Lines>18</Lines>
  <Paragraphs>5</Paragraphs>
  <ScaleCrop>false</ScaleCrop>
  <Company>RD GROUP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2</cp:revision>
  <dcterms:created xsi:type="dcterms:W3CDTF">2016-01-29T09:44:00Z</dcterms:created>
  <dcterms:modified xsi:type="dcterms:W3CDTF">2016-01-29T09:46:00Z</dcterms:modified>
</cp:coreProperties>
</file>