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FE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УО «БЕЛОРУССКИЙ ГОСУДАРСТВЕННЫЙ УНИВЕРСИТЕТ»</w:t>
      </w: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КАФЕДРА НАЛОГОВ И НАЛОГООБЛОЖЕНИЯ</w:t>
      </w: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1FFA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по выполнению компьютерных тестовых заданий по дисциплине</w:t>
      </w: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1FFA">
        <w:rPr>
          <w:rFonts w:ascii="Times New Roman" w:hAnsi="Times New Roman"/>
          <w:b/>
          <w:sz w:val="28"/>
          <w:szCs w:val="28"/>
        </w:rPr>
        <w:t>«</w:t>
      </w:r>
      <w:r w:rsidR="008003BB">
        <w:rPr>
          <w:rFonts w:ascii="Times New Roman" w:hAnsi="Times New Roman"/>
          <w:b/>
          <w:sz w:val="28"/>
          <w:szCs w:val="28"/>
        </w:rPr>
        <w:t>Финанс</w:t>
      </w:r>
      <w:r w:rsidR="001455D6">
        <w:rPr>
          <w:rFonts w:ascii="Times New Roman" w:hAnsi="Times New Roman"/>
          <w:b/>
          <w:sz w:val="28"/>
          <w:szCs w:val="28"/>
        </w:rPr>
        <w:t>овый менеджмент</w:t>
      </w:r>
      <w:r w:rsidRPr="00171FFA">
        <w:rPr>
          <w:rFonts w:ascii="Times New Roman" w:hAnsi="Times New Roman"/>
          <w:b/>
          <w:sz w:val="28"/>
          <w:szCs w:val="28"/>
        </w:rPr>
        <w:t>»</w:t>
      </w: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 xml:space="preserve">для студентов заочной формы обучения </w:t>
      </w:r>
      <w:r w:rsidR="008003BB">
        <w:rPr>
          <w:rFonts w:ascii="Times New Roman" w:hAnsi="Times New Roman"/>
          <w:sz w:val="28"/>
          <w:szCs w:val="28"/>
        </w:rPr>
        <w:t>ФФБД</w:t>
      </w: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D641F0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2015</w:t>
      </w:r>
    </w:p>
    <w:p w:rsidR="00D641F0" w:rsidRPr="00171FFA" w:rsidRDefault="004E14A8" w:rsidP="00275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составлены</w:t>
      </w:r>
      <w:r w:rsidR="002750D8" w:rsidRPr="00171FFA">
        <w:rPr>
          <w:rFonts w:ascii="Times New Roman" w:hAnsi="Times New Roman"/>
          <w:sz w:val="28"/>
          <w:szCs w:val="28"/>
        </w:rPr>
        <w:t xml:space="preserve"> </w:t>
      </w:r>
      <w:r w:rsidR="00A92E56" w:rsidRPr="00171FFA">
        <w:rPr>
          <w:rFonts w:ascii="Times New Roman" w:hAnsi="Times New Roman"/>
          <w:sz w:val="28"/>
          <w:szCs w:val="28"/>
        </w:rPr>
        <w:t>доцентом</w:t>
      </w:r>
      <w:r w:rsidR="002750D8" w:rsidRPr="00171FFA">
        <w:rPr>
          <w:rFonts w:ascii="Times New Roman" w:hAnsi="Times New Roman"/>
          <w:sz w:val="28"/>
          <w:szCs w:val="28"/>
        </w:rPr>
        <w:t xml:space="preserve"> кафедры налогов и налогообложения</w:t>
      </w:r>
    </w:p>
    <w:p w:rsidR="002750D8" w:rsidRPr="00171FFA" w:rsidRDefault="00A92E56" w:rsidP="00D641F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71FFA">
        <w:rPr>
          <w:rFonts w:ascii="Times New Roman" w:hAnsi="Times New Roman"/>
          <w:sz w:val="28"/>
          <w:szCs w:val="28"/>
        </w:rPr>
        <w:t>к</w:t>
      </w:r>
      <w:r w:rsidR="002750D8" w:rsidRPr="00171FFA">
        <w:rPr>
          <w:rFonts w:ascii="Times New Roman" w:hAnsi="Times New Roman"/>
          <w:sz w:val="28"/>
          <w:szCs w:val="28"/>
        </w:rPr>
        <w:t>.э.н</w:t>
      </w:r>
      <w:proofErr w:type="spellEnd"/>
      <w:r w:rsidR="002750D8" w:rsidRPr="00171FFA">
        <w:rPr>
          <w:rFonts w:ascii="Times New Roman" w:hAnsi="Times New Roman"/>
          <w:sz w:val="28"/>
          <w:szCs w:val="28"/>
        </w:rPr>
        <w:t xml:space="preserve">., </w:t>
      </w:r>
      <w:r w:rsidR="00FB09D7">
        <w:rPr>
          <w:rFonts w:ascii="Times New Roman" w:hAnsi="Times New Roman"/>
          <w:sz w:val="28"/>
          <w:szCs w:val="28"/>
        </w:rPr>
        <w:t>Наумчиком С.О</w:t>
      </w:r>
      <w:r w:rsidRPr="00171FFA">
        <w:rPr>
          <w:rFonts w:ascii="Times New Roman" w:hAnsi="Times New Roman"/>
          <w:sz w:val="28"/>
          <w:szCs w:val="28"/>
        </w:rPr>
        <w:t>.</w:t>
      </w:r>
      <w:r w:rsidR="002750D8" w:rsidRPr="00171FFA">
        <w:rPr>
          <w:rFonts w:ascii="Times New Roman" w:hAnsi="Times New Roman"/>
          <w:sz w:val="28"/>
          <w:szCs w:val="28"/>
        </w:rPr>
        <w:t xml:space="preserve"> во исполнение Постановления</w:t>
      </w:r>
      <w:r w:rsidR="00AA757E" w:rsidRPr="00171FFA">
        <w:rPr>
          <w:rFonts w:ascii="Times New Roman" w:hAnsi="Times New Roman"/>
          <w:sz w:val="28"/>
          <w:szCs w:val="28"/>
        </w:rPr>
        <w:t xml:space="preserve"> Совета университета №7 от 24 ноября 2015г.</w:t>
      </w:r>
    </w:p>
    <w:p w:rsidR="002750D8" w:rsidRPr="00171FFA" w:rsidRDefault="002750D8" w:rsidP="00D641F0">
      <w:pPr>
        <w:jc w:val="both"/>
        <w:rPr>
          <w:rFonts w:ascii="Times New Roman" w:hAnsi="Times New Roman"/>
          <w:sz w:val="28"/>
          <w:szCs w:val="28"/>
        </w:rPr>
      </w:pPr>
    </w:p>
    <w:p w:rsidR="002750D8" w:rsidRPr="00171FFA" w:rsidRDefault="002750D8" w:rsidP="00D641F0">
      <w:pPr>
        <w:jc w:val="both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Рассмотрена, одобрена и рекомендована  к использованию кафе</w:t>
      </w:r>
      <w:r w:rsidR="00AA757E" w:rsidRPr="00171FFA">
        <w:rPr>
          <w:rFonts w:ascii="Times New Roman" w:hAnsi="Times New Roman"/>
          <w:sz w:val="28"/>
          <w:szCs w:val="28"/>
        </w:rPr>
        <w:t>д</w:t>
      </w:r>
      <w:r w:rsidRPr="00171FFA">
        <w:rPr>
          <w:rFonts w:ascii="Times New Roman" w:hAnsi="Times New Roman"/>
          <w:sz w:val="28"/>
          <w:szCs w:val="28"/>
        </w:rPr>
        <w:t>рой налогов и налогообложения (протокол</w:t>
      </w:r>
      <w:r w:rsidR="00CF6AA5" w:rsidRPr="00171FFA">
        <w:rPr>
          <w:rFonts w:ascii="Times New Roman" w:hAnsi="Times New Roman"/>
          <w:sz w:val="28"/>
          <w:szCs w:val="28"/>
        </w:rPr>
        <w:t xml:space="preserve"> №6 от 17.12.2015</w:t>
      </w:r>
      <w:proofErr w:type="gramStart"/>
      <w:r w:rsidRPr="00171FFA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750D8" w:rsidRPr="00171FFA" w:rsidRDefault="002750D8" w:rsidP="00D641F0">
      <w:pPr>
        <w:jc w:val="both"/>
        <w:rPr>
          <w:rFonts w:ascii="Times New Roman" w:hAnsi="Times New Roman"/>
          <w:sz w:val="28"/>
          <w:szCs w:val="28"/>
        </w:rPr>
      </w:pPr>
    </w:p>
    <w:p w:rsidR="002750D8" w:rsidRPr="00171FFA" w:rsidRDefault="002750D8" w:rsidP="00D641F0">
      <w:pPr>
        <w:jc w:val="both"/>
        <w:rPr>
          <w:rFonts w:ascii="Times New Roman" w:hAnsi="Times New Roman"/>
          <w:sz w:val="28"/>
          <w:szCs w:val="28"/>
        </w:rPr>
      </w:pPr>
    </w:p>
    <w:p w:rsidR="002750D8" w:rsidRPr="00171FFA" w:rsidRDefault="002750D8" w:rsidP="00D641F0">
      <w:pPr>
        <w:jc w:val="both"/>
        <w:rPr>
          <w:rFonts w:ascii="Times New Roman" w:hAnsi="Times New Roman"/>
          <w:sz w:val="28"/>
          <w:szCs w:val="28"/>
        </w:rPr>
      </w:pPr>
    </w:p>
    <w:p w:rsidR="002750D8" w:rsidRPr="00171FFA" w:rsidRDefault="002750D8" w:rsidP="00D641F0">
      <w:pPr>
        <w:jc w:val="both"/>
        <w:rPr>
          <w:rFonts w:ascii="Times New Roman" w:hAnsi="Times New Roman"/>
          <w:sz w:val="28"/>
          <w:szCs w:val="28"/>
        </w:rPr>
      </w:pPr>
    </w:p>
    <w:p w:rsidR="002750D8" w:rsidRPr="00171FFA" w:rsidRDefault="002750D8" w:rsidP="00D641F0">
      <w:pPr>
        <w:jc w:val="both"/>
        <w:rPr>
          <w:rFonts w:ascii="Times New Roman" w:hAnsi="Times New Roman"/>
          <w:sz w:val="28"/>
          <w:szCs w:val="28"/>
        </w:rPr>
      </w:pPr>
    </w:p>
    <w:p w:rsidR="002750D8" w:rsidRPr="00171FFA" w:rsidRDefault="002750D8" w:rsidP="00D641F0">
      <w:pPr>
        <w:jc w:val="both"/>
        <w:rPr>
          <w:rFonts w:ascii="Times New Roman" w:hAnsi="Times New Roman"/>
          <w:sz w:val="28"/>
          <w:szCs w:val="28"/>
        </w:rPr>
      </w:pPr>
    </w:p>
    <w:p w:rsidR="002750D8" w:rsidRPr="00171FFA" w:rsidRDefault="002750D8" w:rsidP="00D641F0">
      <w:pPr>
        <w:jc w:val="both"/>
        <w:rPr>
          <w:rFonts w:ascii="Times New Roman" w:hAnsi="Times New Roman"/>
          <w:sz w:val="28"/>
          <w:szCs w:val="28"/>
        </w:rPr>
      </w:pPr>
    </w:p>
    <w:p w:rsidR="002750D8" w:rsidRPr="00171FFA" w:rsidRDefault="002750D8" w:rsidP="002750D8">
      <w:pPr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Содержание</w:t>
      </w:r>
    </w:p>
    <w:p w:rsidR="002750D8" w:rsidRPr="00171FFA" w:rsidRDefault="002750D8" w:rsidP="002750D8">
      <w:pPr>
        <w:jc w:val="center"/>
        <w:rPr>
          <w:rFonts w:ascii="Times New Roman" w:hAnsi="Times New Roman"/>
          <w:sz w:val="28"/>
          <w:szCs w:val="28"/>
        </w:rPr>
      </w:pPr>
    </w:p>
    <w:p w:rsidR="00D641F0" w:rsidRPr="00171FFA" w:rsidRDefault="002750D8" w:rsidP="002750D8">
      <w:pPr>
        <w:spacing w:after="0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1 Цели и задачи дисциплины</w:t>
      </w:r>
    </w:p>
    <w:p w:rsidR="002750D8" w:rsidRPr="00171FFA" w:rsidRDefault="002750D8" w:rsidP="002750D8">
      <w:pPr>
        <w:spacing w:after="0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2 Темы дисциплины, вынесенные на компьютерное тестирование</w:t>
      </w:r>
    </w:p>
    <w:p w:rsidR="002750D8" w:rsidRPr="00171FFA" w:rsidRDefault="002750D8" w:rsidP="002750D8">
      <w:pPr>
        <w:spacing w:after="0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 xml:space="preserve">3 Вопросы к </w:t>
      </w:r>
      <w:r w:rsidR="008003BB">
        <w:rPr>
          <w:rFonts w:ascii="Times New Roman" w:hAnsi="Times New Roman"/>
          <w:sz w:val="28"/>
          <w:szCs w:val="28"/>
        </w:rPr>
        <w:t>экзамену по дисциплине «Финанс</w:t>
      </w:r>
      <w:r w:rsidR="001455D6">
        <w:rPr>
          <w:rFonts w:ascii="Times New Roman" w:hAnsi="Times New Roman"/>
          <w:sz w:val="28"/>
          <w:szCs w:val="28"/>
        </w:rPr>
        <w:t>овый менеджмент</w:t>
      </w:r>
      <w:r w:rsidRPr="00171FFA">
        <w:rPr>
          <w:rFonts w:ascii="Times New Roman" w:hAnsi="Times New Roman"/>
          <w:sz w:val="28"/>
          <w:szCs w:val="28"/>
        </w:rPr>
        <w:t>»,</w:t>
      </w:r>
      <w:r w:rsidR="00A60482" w:rsidRPr="00171FFA">
        <w:rPr>
          <w:rFonts w:ascii="Times New Roman" w:hAnsi="Times New Roman"/>
          <w:sz w:val="28"/>
          <w:szCs w:val="28"/>
        </w:rPr>
        <w:t xml:space="preserve"> задействованные в тестовых заданиях.</w:t>
      </w:r>
    </w:p>
    <w:p w:rsidR="00A60482" w:rsidRPr="00171FFA" w:rsidRDefault="00A60482" w:rsidP="002750D8">
      <w:pPr>
        <w:spacing w:after="0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4 Список литературы для подготовки к компьютерному тестированию</w:t>
      </w:r>
    </w:p>
    <w:p w:rsidR="00A60482" w:rsidRPr="00171FFA" w:rsidRDefault="00A60482" w:rsidP="00FB09D7">
      <w:pPr>
        <w:jc w:val="center"/>
        <w:rPr>
          <w:rFonts w:ascii="Times New Roman" w:hAnsi="Times New Roman"/>
          <w:b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br w:type="page"/>
      </w:r>
      <w:r w:rsidRPr="00171FFA">
        <w:rPr>
          <w:rFonts w:ascii="Times New Roman" w:hAnsi="Times New Roman"/>
          <w:b/>
          <w:sz w:val="28"/>
          <w:szCs w:val="28"/>
        </w:rPr>
        <w:lastRenderedPageBreak/>
        <w:t>1 Цели и задачи дисциплины</w:t>
      </w:r>
    </w:p>
    <w:p w:rsidR="00A60482" w:rsidRPr="00171FFA" w:rsidRDefault="00A60482" w:rsidP="002750D8">
      <w:pPr>
        <w:spacing w:after="0"/>
        <w:rPr>
          <w:rFonts w:ascii="Times New Roman" w:hAnsi="Times New Roman"/>
          <w:sz w:val="28"/>
          <w:szCs w:val="28"/>
        </w:rPr>
      </w:pPr>
    </w:p>
    <w:p w:rsidR="004401C2" w:rsidRPr="004401C2" w:rsidRDefault="004401C2" w:rsidP="00440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 xml:space="preserve">Целью курса является ознакомление студентов с современными технологиями управления финансами на основе теоретического и практического материала, а также на основе обобщения законодательных и нормативных документов. </w:t>
      </w:r>
    </w:p>
    <w:p w:rsidR="004401C2" w:rsidRPr="004401C2" w:rsidRDefault="004401C2" w:rsidP="00440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Задачами курса выступают:</w:t>
      </w:r>
    </w:p>
    <w:p w:rsidR="004401C2" w:rsidRPr="004401C2" w:rsidRDefault="004401C2" w:rsidP="004401C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- формирование понимания основных концепций современной теории финансов, сущности финансов и финансовой политики организации;</w:t>
      </w:r>
    </w:p>
    <w:p w:rsidR="004401C2" w:rsidRPr="004401C2" w:rsidRDefault="004401C2" w:rsidP="004401C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- изучение современной финансовой системы государства, ее сфер, звеньев, форм взаимосвязей финансов организации с различными сегментами финансовой системы;</w:t>
      </w:r>
    </w:p>
    <w:p w:rsidR="004401C2" w:rsidRPr="004401C2" w:rsidRDefault="004401C2" w:rsidP="004401C2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- приобретение знаний и умений использования современных приемов и методов управления финансовой деятельностью организации.</w:t>
      </w:r>
    </w:p>
    <w:p w:rsidR="004401C2" w:rsidRPr="004401C2" w:rsidRDefault="004401C2" w:rsidP="00440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4401C2" w:rsidRPr="004401C2" w:rsidRDefault="004401C2" w:rsidP="004401C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01C2">
        <w:rPr>
          <w:rFonts w:ascii="Times New Roman" w:hAnsi="Times New Roman"/>
          <w:i/>
          <w:sz w:val="28"/>
          <w:szCs w:val="28"/>
        </w:rPr>
        <w:t>Знать:</w:t>
      </w:r>
    </w:p>
    <w:p w:rsidR="004401C2" w:rsidRPr="004401C2" w:rsidRDefault="004401C2" w:rsidP="004401C2">
      <w:pPr>
        <w:pStyle w:val="a9"/>
        <w:numPr>
          <w:ilvl w:val="0"/>
          <w:numId w:val="9"/>
        </w:numPr>
        <w:tabs>
          <w:tab w:val="clear" w:pos="1429"/>
          <w:tab w:val="num" w:pos="1100"/>
        </w:tabs>
        <w:spacing w:after="0"/>
        <w:ind w:left="0" w:firstLine="709"/>
        <w:jc w:val="both"/>
        <w:rPr>
          <w:sz w:val="28"/>
          <w:szCs w:val="28"/>
        </w:rPr>
      </w:pPr>
      <w:r w:rsidRPr="004401C2">
        <w:rPr>
          <w:sz w:val="28"/>
          <w:szCs w:val="28"/>
        </w:rPr>
        <w:t>сущность, формы и виды финансовых отношений организаций реального сектора экономики;</w:t>
      </w:r>
    </w:p>
    <w:p w:rsidR="004401C2" w:rsidRPr="004401C2" w:rsidRDefault="004401C2" w:rsidP="004401C2">
      <w:pPr>
        <w:pStyle w:val="a9"/>
        <w:numPr>
          <w:ilvl w:val="0"/>
          <w:numId w:val="9"/>
        </w:numPr>
        <w:tabs>
          <w:tab w:val="clear" w:pos="1429"/>
          <w:tab w:val="num" w:pos="1100"/>
        </w:tabs>
        <w:spacing w:after="0"/>
        <w:ind w:left="0" w:firstLine="709"/>
        <w:jc w:val="both"/>
        <w:rPr>
          <w:sz w:val="28"/>
          <w:szCs w:val="28"/>
        </w:rPr>
      </w:pPr>
      <w:r w:rsidRPr="004401C2">
        <w:rPr>
          <w:sz w:val="28"/>
          <w:szCs w:val="28"/>
        </w:rPr>
        <w:t>содержание и назначение финансового менеджмента, и его роль в развитии организации;</w:t>
      </w:r>
    </w:p>
    <w:p w:rsidR="004401C2" w:rsidRPr="004401C2" w:rsidRDefault="004401C2" w:rsidP="004401C2">
      <w:pPr>
        <w:numPr>
          <w:ilvl w:val="0"/>
          <w:numId w:val="9"/>
        </w:numPr>
        <w:tabs>
          <w:tab w:val="clear" w:pos="1429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 xml:space="preserve">организацию формирования денежных поступлений и доходов предприятия, а также специфику покрытия расходов и финансирования затрат, методы их планирования; </w:t>
      </w:r>
    </w:p>
    <w:p w:rsidR="004401C2" w:rsidRPr="004401C2" w:rsidRDefault="004401C2" w:rsidP="004401C2">
      <w:pPr>
        <w:pStyle w:val="3"/>
        <w:numPr>
          <w:ilvl w:val="0"/>
          <w:numId w:val="9"/>
        </w:numPr>
        <w:tabs>
          <w:tab w:val="clear" w:pos="1429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современные методы и приемы принятия и корректировки управленческих решений в процессе формирования, размещения и использования капитала;</w:t>
      </w:r>
    </w:p>
    <w:p w:rsidR="004401C2" w:rsidRPr="004401C2" w:rsidRDefault="004401C2" w:rsidP="004401C2">
      <w:pPr>
        <w:pStyle w:val="a9"/>
        <w:numPr>
          <w:ilvl w:val="0"/>
          <w:numId w:val="9"/>
        </w:numPr>
        <w:tabs>
          <w:tab w:val="clear" w:pos="1429"/>
          <w:tab w:val="num" w:pos="1100"/>
        </w:tabs>
        <w:spacing w:after="0"/>
        <w:ind w:left="0" w:firstLine="709"/>
        <w:jc w:val="both"/>
        <w:rPr>
          <w:sz w:val="28"/>
          <w:szCs w:val="28"/>
        </w:rPr>
      </w:pPr>
      <w:r w:rsidRPr="004401C2">
        <w:rPr>
          <w:sz w:val="28"/>
          <w:szCs w:val="28"/>
        </w:rPr>
        <w:t>методику проведения анализа финансового состояния на основе чтения финансовой отчетности, а также порядок планирования финансово-хозяйственной деятельности организации;</w:t>
      </w:r>
    </w:p>
    <w:p w:rsidR="004401C2" w:rsidRPr="004401C2" w:rsidRDefault="004401C2" w:rsidP="004401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нормы права, регламентирующие организацию финансовых отношений субъектов хозяйствования в Республике Беларусь.</w:t>
      </w:r>
    </w:p>
    <w:p w:rsidR="004401C2" w:rsidRPr="004401C2" w:rsidRDefault="004401C2" w:rsidP="004401C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01C2">
        <w:rPr>
          <w:rFonts w:ascii="Times New Roman" w:hAnsi="Times New Roman"/>
          <w:i/>
          <w:sz w:val="28"/>
          <w:szCs w:val="28"/>
        </w:rPr>
        <w:t>Уметь:</w:t>
      </w:r>
    </w:p>
    <w:p w:rsidR="004401C2" w:rsidRPr="004401C2" w:rsidRDefault="004401C2" w:rsidP="004401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определить финансовый результат осуществления сделки по текущему состоянию и на перспективу;</w:t>
      </w:r>
    </w:p>
    <w:p w:rsidR="004401C2" w:rsidRPr="004401C2" w:rsidRDefault="004401C2" w:rsidP="004401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анализировать эффективность вложения средств в основные фонды, ценные бумаги, краткосрочные активы;</w:t>
      </w:r>
    </w:p>
    <w:p w:rsidR="004401C2" w:rsidRPr="004401C2" w:rsidRDefault="004401C2" w:rsidP="004401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использовать теоретические знания курса для анализа финансового состояния организации и принятия решений, направленных на обеспечение устойчивой работы предприятия.</w:t>
      </w:r>
    </w:p>
    <w:p w:rsidR="004401C2" w:rsidRPr="004401C2" w:rsidRDefault="004401C2" w:rsidP="004401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t>определять цену собственного, заемного и привлеченного капитала, а также оптимальную структуру источников финансирования затрат и направлений использования финансовых ресурсов;</w:t>
      </w:r>
    </w:p>
    <w:p w:rsidR="004401C2" w:rsidRPr="004401C2" w:rsidRDefault="004401C2" w:rsidP="004401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1C2">
        <w:rPr>
          <w:rFonts w:ascii="Times New Roman" w:hAnsi="Times New Roman"/>
          <w:sz w:val="28"/>
          <w:szCs w:val="28"/>
        </w:rPr>
        <w:lastRenderedPageBreak/>
        <w:t>обосновать финансовую стратегию организации и разработать в рамках ее комплекс тактических мероприятий.</w:t>
      </w:r>
    </w:p>
    <w:p w:rsidR="004401C2" w:rsidRPr="004401C2" w:rsidRDefault="004401C2" w:rsidP="004401C2">
      <w:pPr>
        <w:pStyle w:val="a9"/>
        <w:spacing w:after="0"/>
        <w:ind w:firstLine="709"/>
        <w:jc w:val="both"/>
        <w:rPr>
          <w:i/>
          <w:sz w:val="28"/>
          <w:szCs w:val="28"/>
        </w:rPr>
      </w:pPr>
      <w:r w:rsidRPr="004401C2">
        <w:rPr>
          <w:i/>
          <w:sz w:val="28"/>
          <w:szCs w:val="28"/>
        </w:rPr>
        <w:t>Иметь навыки:</w:t>
      </w:r>
    </w:p>
    <w:p w:rsidR="004401C2" w:rsidRPr="004401C2" w:rsidRDefault="004401C2" w:rsidP="004401C2">
      <w:pPr>
        <w:pStyle w:val="a9"/>
        <w:numPr>
          <w:ilvl w:val="0"/>
          <w:numId w:val="8"/>
        </w:numPr>
        <w:tabs>
          <w:tab w:val="clear" w:pos="720"/>
          <w:tab w:val="num" w:pos="1100"/>
        </w:tabs>
        <w:spacing w:after="0"/>
        <w:ind w:left="0" w:firstLine="709"/>
        <w:jc w:val="both"/>
        <w:rPr>
          <w:sz w:val="28"/>
          <w:szCs w:val="28"/>
        </w:rPr>
      </w:pPr>
      <w:r w:rsidRPr="004401C2">
        <w:rPr>
          <w:sz w:val="28"/>
          <w:szCs w:val="28"/>
        </w:rPr>
        <w:t>планирования и прогнозирования финансовых показателей;</w:t>
      </w:r>
    </w:p>
    <w:p w:rsidR="004401C2" w:rsidRPr="004401C2" w:rsidRDefault="004401C2" w:rsidP="004401C2">
      <w:pPr>
        <w:pStyle w:val="a9"/>
        <w:numPr>
          <w:ilvl w:val="0"/>
          <w:numId w:val="8"/>
        </w:numPr>
        <w:tabs>
          <w:tab w:val="clear" w:pos="720"/>
          <w:tab w:val="num" w:pos="1100"/>
        </w:tabs>
        <w:spacing w:after="0"/>
        <w:ind w:left="0" w:firstLine="709"/>
        <w:jc w:val="both"/>
        <w:rPr>
          <w:sz w:val="28"/>
          <w:szCs w:val="28"/>
        </w:rPr>
      </w:pPr>
      <w:r w:rsidRPr="004401C2">
        <w:rPr>
          <w:sz w:val="28"/>
          <w:szCs w:val="28"/>
        </w:rPr>
        <w:t>проведения анализа финансового состояния субъекта хозяйствования и составления баланса доходов и расходов, платежного календаря, плана движения денежных средств;</w:t>
      </w:r>
    </w:p>
    <w:p w:rsidR="004401C2" w:rsidRPr="004401C2" w:rsidRDefault="004401C2" w:rsidP="004401C2">
      <w:pPr>
        <w:pStyle w:val="a9"/>
        <w:numPr>
          <w:ilvl w:val="0"/>
          <w:numId w:val="8"/>
        </w:numPr>
        <w:tabs>
          <w:tab w:val="clear" w:pos="720"/>
          <w:tab w:val="num" w:pos="1100"/>
        </w:tabs>
        <w:spacing w:after="0"/>
        <w:ind w:left="0" w:firstLine="709"/>
        <w:jc w:val="both"/>
        <w:rPr>
          <w:sz w:val="28"/>
          <w:szCs w:val="28"/>
        </w:rPr>
      </w:pPr>
      <w:r w:rsidRPr="004401C2">
        <w:rPr>
          <w:sz w:val="28"/>
          <w:szCs w:val="28"/>
        </w:rPr>
        <w:t>самостоятельного мышления в области проблем современной теории и практики финансов и финансового менеджмента.</w:t>
      </w:r>
    </w:p>
    <w:p w:rsidR="001455D6" w:rsidRDefault="001455D6" w:rsidP="001455D6">
      <w:pPr>
        <w:pStyle w:val="a9"/>
        <w:spacing w:after="0"/>
        <w:ind w:left="567"/>
        <w:jc w:val="both"/>
        <w:rPr>
          <w:b/>
          <w:sz w:val="28"/>
          <w:szCs w:val="28"/>
        </w:rPr>
      </w:pPr>
    </w:p>
    <w:p w:rsidR="00AA757E" w:rsidRPr="001455D6" w:rsidRDefault="00AA757E" w:rsidP="001455D6">
      <w:pPr>
        <w:pStyle w:val="a9"/>
        <w:spacing w:after="0"/>
        <w:ind w:left="567"/>
        <w:jc w:val="both"/>
        <w:rPr>
          <w:b/>
          <w:sz w:val="28"/>
          <w:szCs w:val="28"/>
        </w:rPr>
      </w:pPr>
      <w:r w:rsidRPr="001455D6">
        <w:rPr>
          <w:b/>
          <w:sz w:val="28"/>
          <w:szCs w:val="28"/>
        </w:rPr>
        <w:t>2 Темы дисциплины, вынесенные на компьютерное тестирование</w:t>
      </w:r>
    </w:p>
    <w:p w:rsidR="00FB09D7" w:rsidRDefault="00FB09D7" w:rsidP="00AA75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55D6" w:rsidRP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5A73" w:rsidRPr="00025A73">
        <w:rPr>
          <w:rFonts w:ascii="Times New Roman" w:hAnsi="Times New Roman"/>
          <w:sz w:val="28"/>
          <w:szCs w:val="28"/>
        </w:rPr>
        <w:t>. Теоретические основы финансового менеджмента организации</w:t>
      </w:r>
    </w:p>
    <w:p w:rsidR="00025A73" w:rsidRP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25A73" w:rsidRPr="00025A73">
        <w:rPr>
          <w:rFonts w:ascii="Times New Roman" w:hAnsi="Times New Roman"/>
          <w:bCs/>
          <w:sz w:val="28"/>
          <w:szCs w:val="28"/>
        </w:rPr>
        <w:t>. Основы финансовых вычислений</w:t>
      </w:r>
    </w:p>
    <w:p w:rsidR="00025A73" w:rsidRP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25A73" w:rsidRPr="00025A73">
        <w:rPr>
          <w:rFonts w:ascii="Times New Roman" w:hAnsi="Times New Roman"/>
          <w:bCs/>
          <w:sz w:val="28"/>
          <w:szCs w:val="28"/>
        </w:rPr>
        <w:t>. Управление процессом формирования капитала организации</w:t>
      </w:r>
    </w:p>
    <w:p w:rsidR="00025A73" w:rsidRP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25A73" w:rsidRPr="00025A73">
        <w:rPr>
          <w:rFonts w:ascii="Times New Roman" w:hAnsi="Times New Roman"/>
          <w:bCs/>
          <w:sz w:val="28"/>
          <w:szCs w:val="28"/>
        </w:rPr>
        <w:t>. Управление процессом размещения и использования капитала</w:t>
      </w:r>
    </w:p>
    <w:p w:rsidR="00025A73" w:rsidRP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025A73" w:rsidRPr="00025A73">
        <w:rPr>
          <w:rFonts w:ascii="Times New Roman" w:hAnsi="Times New Roman"/>
          <w:bCs/>
          <w:sz w:val="28"/>
          <w:szCs w:val="28"/>
        </w:rPr>
        <w:t>. Управление реальными и финансовыми и</w:t>
      </w:r>
      <w:r w:rsidR="00025A73" w:rsidRPr="00025A73">
        <w:rPr>
          <w:rFonts w:ascii="Times New Roman" w:hAnsi="Times New Roman"/>
          <w:sz w:val="28"/>
          <w:szCs w:val="28"/>
        </w:rPr>
        <w:t>нвестициями</w:t>
      </w:r>
    </w:p>
    <w:p w:rsidR="00025A73" w:rsidRP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025A73" w:rsidRPr="00025A73">
        <w:rPr>
          <w:rFonts w:ascii="Times New Roman" w:hAnsi="Times New Roman"/>
          <w:sz w:val="28"/>
          <w:szCs w:val="28"/>
          <w:shd w:val="clear" w:color="auto" w:fill="FFFFFF"/>
        </w:rPr>
        <w:t>. Управление доходами и расходами организации</w:t>
      </w:r>
    </w:p>
    <w:p w:rsidR="00025A73" w:rsidRP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25A73" w:rsidRPr="00025A73">
        <w:rPr>
          <w:rFonts w:ascii="Times New Roman" w:hAnsi="Times New Roman"/>
          <w:sz w:val="28"/>
          <w:szCs w:val="28"/>
        </w:rPr>
        <w:t>. Финансовый анализ как функция финансового менеджмента</w:t>
      </w:r>
    </w:p>
    <w:p w:rsidR="00025A73" w:rsidRP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25A73" w:rsidRPr="00025A73">
        <w:rPr>
          <w:rFonts w:ascii="Times New Roman" w:hAnsi="Times New Roman"/>
          <w:sz w:val="28"/>
          <w:szCs w:val="28"/>
        </w:rPr>
        <w:t>. Финансовое планирование и его место в организации финансового менеджмента</w:t>
      </w:r>
    </w:p>
    <w:p w:rsid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25A73" w:rsidRPr="00025A73">
        <w:rPr>
          <w:rFonts w:ascii="Times New Roman" w:hAnsi="Times New Roman"/>
          <w:sz w:val="28"/>
          <w:szCs w:val="28"/>
        </w:rPr>
        <w:t>Управление финансовыми рисками</w:t>
      </w:r>
    </w:p>
    <w:p w:rsidR="004401C2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Управление долгосрочными активами организации</w:t>
      </w:r>
    </w:p>
    <w:p w:rsidR="004401C2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Управление краткосрочными активами организации</w:t>
      </w:r>
    </w:p>
    <w:p w:rsidR="004401C2" w:rsidRPr="00025A73" w:rsidRDefault="004401C2" w:rsidP="0002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Управление финансовыми активами организации</w:t>
      </w:r>
    </w:p>
    <w:p w:rsidR="00171FFA" w:rsidRPr="00171FFA" w:rsidRDefault="00171FFA" w:rsidP="00AA757E">
      <w:pPr>
        <w:rPr>
          <w:rFonts w:ascii="Times New Roman" w:hAnsi="Times New Roman"/>
          <w:sz w:val="28"/>
          <w:szCs w:val="28"/>
        </w:rPr>
      </w:pPr>
    </w:p>
    <w:p w:rsidR="00AA757E" w:rsidRPr="00FB09D7" w:rsidRDefault="00AA757E" w:rsidP="00FB09D7">
      <w:pPr>
        <w:jc w:val="center"/>
        <w:rPr>
          <w:rFonts w:ascii="Times New Roman" w:hAnsi="Times New Roman"/>
          <w:b/>
          <w:sz w:val="28"/>
          <w:szCs w:val="28"/>
        </w:rPr>
      </w:pPr>
      <w:r w:rsidRPr="00FB09D7">
        <w:rPr>
          <w:rFonts w:ascii="Times New Roman" w:hAnsi="Times New Roman"/>
          <w:b/>
          <w:sz w:val="28"/>
          <w:szCs w:val="28"/>
        </w:rPr>
        <w:t>3 Вопросы к экзамену по дисциплине «</w:t>
      </w:r>
      <w:r w:rsidR="00FB09D7">
        <w:rPr>
          <w:rFonts w:ascii="Times New Roman" w:hAnsi="Times New Roman"/>
          <w:b/>
          <w:sz w:val="28"/>
          <w:szCs w:val="28"/>
        </w:rPr>
        <w:t xml:space="preserve">Финансы </w:t>
      </w:r>
      <w:r w:rsidR="00025A73">
        <w:rPr>
          <w:rFonts w:ascii="Times New Roman" w:hAnsi="Times New Roman"/>
          <w:b/>
          <w:sz w:val="28"/>
          <w:szCs w:val="28"/>
        </w:rPr>
        <w:t>и финансовый менеджмент</w:t>
      </w:r>
      <w:r w:rsidRPr="00FB09D7">
        <w:rPr>
          <w:rFonts w:ascii="Times New Roman" w:hAnsi="Times New Roman"/>
          <w:b/>
          <w:sz w:val="28"/>
          <w:szCs w:val="28"/>
        </w:rPr>
        <w:t>», задействованные в тестовых заданиях.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Сущность финансового менеджмента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 xml:space="preserve">Базовые концепции финансового менеджмента 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Сущность и виды процентных ставок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Наращение и дисконтирование по простым процентным ставкам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Наращение и дисконтирование по сложным процентным ставкам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Денежные потоки и их виды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Наращенная сумма постоянной финансовой ренты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Современная стоимость постоянной финансовой ренты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Современная и наращенная сумма переменных финансовых рент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Конверсия и изменение параметров финансовых рент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Эквивалентность процентных ставок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Средние величины в финансовых расчетах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Ипотечный кредит: сущность, методика оценки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Лизинг: сущность, виды, составные элементы лизингового платежа, методика оценки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lastRenderedPageBreak/>
        <w:t>Форфейтинг: сущность, схема осуществления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Сущность и виды облигаций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Основные характеристики облигаций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Сущность и виды акций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Основные характеристики акций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Сущность и классификация рисков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Методы измерения риска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Выбор портфеля на основе подхода «доход - риск»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 xml:space="preserve">Показатель </w:t>
      </w:r>
      <w:proofErr w:type="gramStart"/>
      <w:r w:rsidRPr="00D0382A">
        <w:rPr>
          <w:sz w:val="28"/>
          <w:szCs w:val="28"/>
        </w:rPr>
        <w:t>β-</w:t>
      </w:r>
      <w:proofErr w:type="gramEnd"/>
      <w:r w:rsidRPr="00D0382A">
        <w:rPr>
          <w:sz w:val="28"/>
          <w:szCs w:val="28"/>
        </w:rPr>
        <w:t>риска: сущность, методика определения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Стратегии портфельного инвестирования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Сущность и классификация капитала организации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Стоимость капитала и принципы ее оценки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Методики оценки источника финансирования «простые акции»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Эффект финансового рычага: сущность, методики определения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Оптимизация структуры капитала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Сущность и классификация собственного капитала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Этапы разработки политики формирования собственных финансовых ресурсов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Анализ собственного капитала организации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Анализ резервов и стоимости чистых активов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Классификация заемного капитала и этапы политики его привлечения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Управление внутренней кредиторской задолженностью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Управление привлечением коммерческого кредита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Управление привлечением финансовых кредитов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 xml:space="preserve">Методы оценки кредитоспособности заемщика 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Сущность и виды прибыли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Порядок формирования прибыли организации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Порядок распределения прибыли организации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Модели и методы планирования прибыли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Операционный анализ финансового результата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Доходность организации: сущность, методика оценки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Модели Дюпона и их характеристика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Теоретические подходы к дивидендной политике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Методика дивидендных выплат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Порядок выплаты дивидендов в Республике Беларусь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Этапы дивидендной политики организации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Основные средства: сущность, классификация, стоимостная оценка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Процедуры управления основными средствами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Оценка эффективности, состояния и движения основных средств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Амортизация: сущность, методы определения величины амортизационных отчислений, роль в формировании основного капитала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Методики оценки эффективности инвестиционных проектов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Сущность и классификация краткосрочных активов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Нормирование краткосрочных активов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lastRenderedPageBreak/>
        <w:t>Анализ краткосрочных активов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Управление материальными активами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Управление дебиторской задолженностью</w:t>
      </w:r>
    </w:p>
    <w:p w:rsidR="004401C2" w:rsidRPr="00D0382A" w:rsidRDefault="004401C2" w:rsidP="004401C2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0382A">
        <w:rPr>
          <w:sz w:val="28"/>
          <w:szCs w:val="28"/>
        </w:rPr>
        <w:t>Управление денежными средствами</w:t>
      </w:r>
    </w:p>
    <w:p w:rsidR="00790BFF" w:rsidRDefault="00790BFF">
      <w:pPr>
        <w:rPr>
          <w:rFonts w:ascii="Times New Roman" w:hAnsi="Times New Roman"/>
          <w:sz w:val="26"/>
          <w:szCs w:val="26"/>
        </w:rPr>
      </w:pPr>
    </w:p>
    <w:p w:rsidR="00A60482" w:rsidRPr="00FB09D7" w:rsidRDefault="00AA757E" w:rsidP="00FB09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09D7">
        <w:rPr>
          <w:rFonts w:ascii="Times New Roman" w:hAnsi="Times New Roman"/>
          <w:b/>
          <w:sz w:val="28"/>
          <w:szCs w:val="28"/>
        </w:rPr>
        <w:t>4 Список литературы для подготовки к компьютерному тестированию</w:t>
      </w:r>
    </w:p>
    <w:p w:rsidR="00AA757E" w:rsidRPr="00AA757E" w:rsidRDefault="00AA757E" w:rsidP="00AA757E">
      <w:pPr>
        <w:pStyle w:val="a5"/>
        <w:tabs>
          <w:tab w:val="left" w:pos="720"/>
        </w:tabs>
        <w:spacing w:line="324" w:lineRule="auto"/>
        <w:ind w:left="0"/>
        <w:jc w:val="both"/>
        <w:rPr>
          <w:spacing w:val="-6"/>
          <w:sz w:val="26"/>
          <w:szCs w:val="26"/>
        </w:rPr>
      </w:pPr>
    </w:p>
    <w:p w:rsidR="004E14A8" w:rsidRDefault="004E14A8" w:rsidP="004E14A8">
      <w:pPr>
        <w:pStyle w:val="a7"/>
        <w:ind w:firstLine="567"/>
        <w:rPr>
          <w:sz w:val="28"/>
          <w:szCs w:val="28"/>
        </w:rPr>
      </w:pPr>
      <w:r w:rsidRPr="004E14A8">
        <w:rPr>
          <w:sz w:val="28"/>
          <w:szCs w:val="28"/>
        </w:rPr>
        <w:t>Законодательные и нормативные акты:</w:t>
      </w:r>
    </w:p>
    <w:p w:rsidR="00025A73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0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 xml:space="preserve">Гражданский кодекс Республики Беларусь: принят Палатой </w:t>
      </w:r>
      <w:r w:rsidRPr="00306E70">
        <w:rPr>
          <w:rFonts w:ascii="Times New Roman" w:hAnsi="Times New Roman"/>
          <w:spacing w:val="-4"/>
          <w:sz w:val="28"/>
          <w:szCs w:val="28"/>
        </w:rPr>
        <w:t xml:space="preserve">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306E70">
          <w:rPr>
            <w:rFonts w:ascii="Times New Roman" w:hAnsi="Times New Roman"/>
            <w:spacing w:val="-4"/>
            <w:sz w:val="28"/>
            <w:szCs w:val="28"/>
          </w:rPr>
          <w:t>1998 г</w:t>
        </w:r>
      </w:smartTag>
      <w:r w:rsidRPr="00306E70">
        <w:rPr>
          <w:rFonts w:ascii="Times New Roman" w:hAnsi="Times New Roman"/>
          <w:spacing w:val="-4"/>
          <w:sz w:val="28"/>
          <w:szCs w:val="28"/>
        </w:rPr>
        <w:t xml:space="preserve">.: </w:t>
      </w:r>
      <w:proofErr w:type="spellStart"/>
      <w:r w:rsidRPr="00306E70">
        <w:rPr>
          <w:rFonts w:ascii="Times New Roman" w:hAnsi="Times New Roman"/>
          <w:spacing w:val="-4"/>
          <w:sz w:val="28"/>
          <w:szCs w:val="28"/>
        </w:rPr>
        <w:t>одобр</w:t>
      </w:r>
      <w:proofErr w:type="spellEnd"/>
      <w:r w:rsidRPr="00306E70">
        <w:rPr>
          <w:rFonts w:ascii="Times New Roman" w:hAnsi="Times New Roman"/>
          <w:spacing w:val="-4"/>
          <w:sz w:val="28"/>
          <w:szCs w:val="28"/>
        </w:rPr>
        <w:t xml:space="preserve">. Советом </w:t>
      </w:r>
      <w:proofErr w:type="spellStart"/>
      <w:r w:rsidRPr="00306E70">
        <w:rPr>
          <w:rFonts w:ascii="Times New Roman" w:hAnsi="Times New Roman"/>
          <w:spacing w:val="-4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pacing w:val="-4"/>
          <w:sz w:val="28"/>
          <w:szCs w:val="28"/>
        </w:rPr>
        <w:t xml:space="preserve">. 19 </w:t>
      </w:r>
      <w:proofErr w:type="spellStart"/>
      <w:r w:rsidRPr="00306E70">
        <w:rPr>
          <w:rFonts w:ascii="Times New Roman" w:hAnsi="Times New Roman"/>
          <w:spacing w:val="-4"/>
          <w:sz w:val="28"/>
          <w:szCs w:val="28"/>
        </w:rPr>
        <w:t>нояб</w:t>
      </w:r>
      <w:proofErr w:type="spellEnd"/>
      <w:r w:rsidRPr="00306E70">
        <w:rPr>
          <w:rFonts w:ascii="Times New Roman" w:hAnsi="Times New Roman"/>
          <w:spacing w:val="-4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306E70">
          <w:rPr>
            <w:rFonts w:ascii="Times New Roman" w:hAnsi="Times New Roman"/>
            <w:spacing w:val="-4"/>
            <w:sz w:val="28"/>
            <w:szCs w:val="28"/>
          </w:rPr>
          <w:t>1998 г</w:t>
        </w:r>
      </w:smartTag>
      <w:r w:rsidRPr="00306E70">
        <w:rPr>
          <w:rFonts w:ascii="Times New Roman" w:hAnsi="Times New Roman"/>
          <w:spacing w:val="-4"/>
          <w:sz w:val="28"/>
          <w:szCs w:val="28"/>
        </w:rPr>
        <w:t>. //</w:t>
      </w:r>
      <w:r w:rsidRPr="00306E70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 [Электронный ресурс] 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>. Республики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A73" w:rsidRPr="00306E70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990"/>
          <w:tab w:val="left" w:pos="105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157">
        <w:rPr>
          <w:rFonts w:ascii="Times New Roman" w:hAnsi="Times New Roman"/>
          <w:sz w:val="28"/>
          <w:szCs w:val="28"/>
        </w:rPr>
        <w:t>Налогов</w:t>
      </w:r>
      <w:r w:rsidRPr="00286FDD">
        <w:rPr>
          <w:rFonts w:ascii="Times New Roman" w:hAnsi="Times New Roman"/>
          <w:sz w:val="28"/>
          <w:szCs w:val="28"/>
        </w:rPr>
        <w:t>ый кодекс Республики Беларусь (О</w:t>
      </w:r>
      <w:r>
        <w:rPr>
          <w:rFonts w:ascii="Times New Roman" w:hAnsi="Times New Roman"/>
          <w:sz w:val="28"/>
          <w:szCs w:val="28"/>
        </w:rPr>
        <w:t>собенная</w:t>
      </w:r>
      <w:r w:rsidRPr="00286FDD">
        <w:rPr>
          <w:rFonts w:ascii="Times New Roman" w:hAnsi="Times New Roman"/>
          <w:sz w:val="28"/>
          <w:szCs w:val="28"/>
        </w:rPr>
        <w:t xml:space="preserve"> часть)</w:t>
      </w:r>
      <w:r w:rsidRPr="00306E70">
        <w:rPr>
          <w:rFonts w:ascii="Times New Roman" w:hAnsi="Times New Roman"/>
          <w:sz w:val="28"/>
          <w:szCs w:val="28"/>
        </w:rPr>
        <w:t xml:space="preserve">: принят Палатой </w:t>
      </w:r>
      <w:r w:rsidRPr="00306E70">
        <w:rPr>
          <w:rFonts w:ascii="Times New Roman" w:hAnsi="Times New Roman"/>
          <w:spacing w:val="-4"/>
          <w:sz w:val="28"/>
          <w:szCs w:val="28"/>
        </w:rPr>
        <w:t xml:space="preserve">представителей </w:t>
      </w:r>
      <w:r>
        <w:rPr>
          <w:rFonts w:ascii="Times New Roman" w:hAnsi="Times New Roman"/>
          <w:spacing w:val="-4"/>
          <w:sz w:val="28"/>
          <w:szCs w:val="28"/>
        </w:rPr>
        <w:t>11</w:t>
      </w:r>
      <w:r w:rsidRPr="00306E7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дек</w:t>
      </w:r>
      <w:r w:rsidRPr="00306E70">
        <w:rPr>
          <w:rFonts w:ascii="Times New Roman" w:hAnsi="Times New Roman"/>
          <w:spacing w:val="-4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pacing w:val="-4"/>
            <w:sz w:val="28"/>
            <w:szCs w:val="28"/>
          </w:rPr>
          <w:t>2009</w:t>
        </w:r>
        <w:r w:rsidRPr="00306E70">
          <w:rPr>
            <w:rFonts w:ascii="Times New Roman" w:hAnsi="Times New Roman"/>
            <w:spacing w:val="-4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pacing w:val="-4"/>
          <w:sz w:val="28"/>
          <w:szCs w:val="28"/>
        </w:rPr>
        <w:t xml:space="preserve">.: </w:t>
      </w:r>
      <w:proofErr w:type="spellStart"/>
      <w:r w:rsidRPr="00306E70">
        <w:rPr>
          <w:rFonts w:ascii="Times New Roman" w:hAnsi="Times New Roman"/>
          <w:spacing w:val="-4"/>
          <w:sz w:val="28"/>
          <w:szCs w:val="28"/>
        </w:rPr>
        <w:t>одобр</w:t>
      </w:r>
      <w:proofErr w:type="spellEnd"/>
      <w:r w:rsidRPr="00306E70">
        <w:rPr>
          <w:rFonts w:ascii="Times New Roman" w:hAnsi="Times New Roman"/>
          <w:spacing w:val="-4"/>
          <w:sz w:val="28"/>
          <w:szCs w:val="28"/>
        </w:rPr>
        <w:t xml:space="preserve">. Советом </w:t>
      </w:r>
      <w:proofErr w:type="spellStart"/>
      <w:r w:rsidRPr="00306E70">
        <w:rPr>
          <w:rFonts w:ascii="Times New Roman" w:hAnsi="Times New Roman"/>
          <w:spacing w:val="-4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pacing w:val="-4"/>
          <w:sz w:val="28"/>
          <w:szCs w:val="28"/>
        </w:rPr>
        <w:t>. 1</w:t>
      </w:r>
      <w:r>
        <w:rPr>
          <w:rFonts w:ascii="Times New Roman" w:hAnsi="Times New Roman"/>
          <w:spacing w:val="-4"/>
          <w:sz w:val="28"/>
          <w:szCs w:val="28"/>
        </w:rPr>
        <w:t>8</w:t>
      </w:r>
      <w:r w:rsidRPr="00306E7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дек</w:t>
      </w:r>
      <w:r w:rsidRPr="00306E70">
        <w:rPr>
          <w:rFonts w:ascii="Times New Roman" w:hAnsi="Times New Roman"/>
          <w:spacing w:val="-4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pacing w:val="-4"/>
            <w:sz w:val="28"/>
            <w:szCs w:val="28"/>
          </w:rPr>
          <w:t>2009</w:t>
        </w:r>
        <w:r w:rsidRPr="00306E70">
          <w:rPr>
            <w:rFonts w:ascii="Times New Roman" w:hAnsi="Times New Roman"/>
            <w:spacing w:val="-4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pacing w:val="-4"/>
          <w:sz w:val="28"/>
          <w:szCs w:val="28"/>
        </w:rPr>
        <w:t>. //</w:t>
      </w:r>
      <w:r w:rsidRPr="00306E70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 [Электронный ресурс] 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>. Республики Белару</w:t>
      </w:r>
      <w:r>
        <w:rPr>
          <w:rFonts w:ascii="Times New Roman" w:hAnsi="Times New Roman"/>
          <w:sz w:val="28"/>
          <w:szCs w:val="28"/>
        </w:rPr>
        <w:t>сь. – Минск, 2016</w:t>
      </w:r>
      <w:r w:rsidRPr="00306E70">
        <w:rPr>
          <w:rFonts w:ascii="Times New Roman" w:hAnsi="Times New Roman"/>
          <w:sz w:val="28"/>
          <w:szCs w:val="28"/>
        </w:rPr>
        <w:t>.</w:t>
      </w:r>
    </w:p>
    <w:p w:rsidR="00025A73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0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040">
        <w:rPr>
          <w:rFonts w:ascii="Times New Roman" w:hAnsi="Times New Roman"/>
          <w:sz w:val="28"/>
          <w:szCs w:val="28"/>
        </w:rPr>
        <w:t xml:space="preserve">Инструкция о порядке </w:t>
      </w:r>
      <w:r>
        <w:rPr>
          <w:rFonts w:ascii="Times New Roman" w:hAnsi="Times New Roman"/>
          <w:sz w:val="28"/>
          <w:szCs w:val="28"/>
        </w:rPr>
        <w:t>начисления амортизации основных средств и нематериальных активов: утв. постановлением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М-ва</w:t>
      </w:r>
      <w:proofErr w:type="spellEnd"/>
      <w:r>
        <w:rPr>
          <w:rFonts w:ascii="Times New Roman" w:hAnsi="Times New Roman"/>
          <w:sz w:val="28"/>
          <w:szCs w:val="28"/>
        </w:rPr>
        <w:t xml:space="preserve"> экономики </w:t>
      </w:r>
      <w:proofErr w:type="spellStart"/>
      <w:r>
        <w:rPr>
          <w:rFonts w:ascii="Times New Roman" w:hAnsi="Times New Roman"/>
          <w:sz w:val="28"/>
          <w:szCs w:val="28"/>
        </w:rPr>
        <w:t>Респ</w:t>
      </w:r>
      <w:proofErr w:type="spellEnd"/>
      <w:r>
        <w:rPr>
          <w:rFonts w:ascii="Times New Roman" w:hAnsi="Times New Roman"/>
          <w:sz w:val="28"/>
          <w:szCs w:val="28"/>
        </w:rPr>
        <w:t xml:space="preserve">. Беларусь, </w:t>
      </w:r>
      <w:proofErr w:type="spellStart"/>
      <w:r w:rsidRPr="00306E70">
        <w:rPr>
          <w:rFonts w:ascii="Times New Roman" w:hAnsi="Times New Roman"/>
          <w:sz w:val="28"/>
          <w:szCs w:val="28"/>
        </w:rPr>
        <w:t>М-в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 финансов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М-ва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строительства и архитектуры </w:t>
      </w:r>
      <w:proofErr w:type="spellStart"/>
      <w:r>
        <w:rPr>
          <w:rFonts w:ascii="Times New Roman" w:hAnsi="Times New Roman"/>
          <w:sz w:val="28"/>
          <w:szCs w:val="28"/>
        </w:rPr>
        <w:t>Респ</w:t>
      </w:r>
      <w:proofErr w:type="spellEnd"/>
      <w:r>
        <w:rPr>
          <w:rFonts w:ascii="Times New Roman" w:hAnsi="Times New Roman"/>
          <w:sz w:val="28"/>
          <w:szCs w:val="28"/>
        </w:rPr>
        <w:t>. Беларусь, 27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</w:t>
      </w:r>
      <w:r w:rsidRPr="00306E7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 w:rsidRPr="00306E70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09</w:t>
        </w:r>
        <w:r w:rsidRPr="00306E7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37/18/6: в ред. постановления от 22.12.2012 г. № 117/80/37</w:t>
      </w:r>
      <w:r w:rsidRPr="00667040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pacing w:val="-4"/>
          <w:sz w:val="28"/>
          <w:szCs w:val="28"/>
        </w:rPr>
        <w:t>//</w:t>
      </w:r>
      <w:r w:rsidRPr="00306E70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</w:t>
      </w:r>
      <w:r w:rsidRPr="00AF21F7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AF21F7">
        <w:rPr>
          <w:rFonts w:ascii="Times New Roman" w:hAnsi="Times New Roman"/>
          <w:sz w:val="28"/>
          <w:szCs w:val="28"/>
        </w:rPr>
        <w:t>]</w:t>
      </w:r>
      <w:r w:rsidRPr="005344F1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z w:val="28"/>
          <w:szCs w:val="28"/>
        </w:rPr>
        <w:t>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>. Республики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  <w:r w:rsidRPr="005E2658">
        <w:rPr>
          <w:rFonts w:ascii="Times New Roman" w:hAnsi="Times New Roman"/>
          <w:sz w:val="28"/>
          <w:szCs w:val="28"/>
        </w:rPr>
        <w:t xml:space="preserve"> </w:t>
      </w:r>
    </w:p>
    <w:p w:rsidR="00025A73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0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040">
        <w:rPr>
          <w:rFonts w:ascii="Times New Roman" w:hAnsi="Times New Roman"/>
          <w:sz w:val="28"/>
          <w:szCs w:val="28"/>
        </w:rPr>
        <w:t xml:space="preserve">Инструкция о порядке </w:t>
      </w:r>
      <w:r>
        <w:rPr>
          <w:rFonts w:ascii="Times New Roman" w:hAnsi="Times New Roman"/>
          <w:sz w:val="28"/>
          <w:szCs w:val="28"/>
        </w:rPr>
        <w:t>расчета коэффициентов платежеспособности и проведения анализа финансового состояния и платежеспособности субъектов хозяйствования: утв. постановлением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E70">
        <w:rPr>
          <w:rFonts w:ascii="Times New Roman" w:hAnsi="Times New Roman"/>
          <w:sz w:val="28"/>
          <w:szCs w:val="28"/>
        </w:rPr>
        <w:t>М-в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 финансов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М-ва</w:t>
      </w:r>
      <w:proofErr w:type="spellEnd"/>
      <w:r>
        <w:rPr>
          <w:rFonts w:ascii="Times New Roman" w:hAnsi="Times New Roman"/>
          <w:sz w:val="28"/>
          <w:szCs w:val="28"/>
        </w:rPr>
        <w:t xml:space="preserve"> экономики </w:t>
      </w:r>
      <w:proofErr w:type="spellStart"/>
      <w:r>
        <w:rPr>
          <w:rFonts w:ascii="Times New Roman" w:hAnsi="Times New Roman"/>
          <w:sz w:val="28"/>
          <w:szCs w:val="28"/>
        </w:rPr>
        <w:t>Респ</w:t>
      </w:r>
      <w:proofErr w:type="spellEnd"/>
      <w:r>
        <w:rPr>
          <w:rFonts w:ascii="Times New Roman" w:hAnsi="Times New Roman"/>
          <w:sz w:val="28"/>
          <w:szCs w:val="28"/>
        </w:rPr>
        <w:t>. Беларусь 27</w:t>
      </w:r>
      <w:r w:rsidRPr="00306E70">
        <w:rPr>
          <w:rFonts w:ascii="Times New Roman" w:hAnsi="Times New Roman"/>
          <w:sz w:val="28"/>
          <w:szCs w:val="28"/>
        </w:rPr>
        <w:t xml:space="preserve"> дек. </w:t>
      </w:r>
      <w:smartTag w:uri="urn:schemas-microsoft-com:office:smarttags" w:element="metricconverter">
        <w:smartTagPr>
          <w:attr w:name="ProductID" w:val="2011 г"/>
        </w:smartTagPr>
        <w:r w:rsidRPr="00306E70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11</w:t>
        </w:r>
        <w:r w:rsidRPr="00306E7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140/206: в ред. постановления от 09.12.2013 г. № 75/92</w:t>
      </w:r>
      <w:r w:rsidRPr="00667040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pacing w:val="-4"/>
          <w:sz w:val="28"/>
          <w:szCs w:val="28"/>
        </w:rPr>
        <w:t>//</w:t>
      </w:r>
      <w:r w:rsidRPr="00306E70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</w:t>
      </w:r>
      <w:r w:rsidRPr="00AF21F7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AF21F7">
        <w:rPr>
          <w:rFonts w:ascii="Times New Roman" w:hAnsi="Times New Roman"/>
          <w:sz w:val="28"/>
          <w:szCs w:val="28"/>
        </w:rPr>
        <w:t>]</w:t>
      </w:r>
      <w:r w:rsidRPr="005344F1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z w:val="28"/>
          <w:szCs w:val="28"/>
        </w:rPr>
        <w:t>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>. Республики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  <w:r w:rsidRPr="005E2658">
        <w:rPr>
          <w:rFonts w:ascii="Times New Roman" w:hAnsi="Times New Roman"/>
          <w:sz w:val="28"/>
          <w:szCs w:val="28"/>
        </w:rPr>
        <w:t xml:space="preserve"> </w:t>
      </w:r>
    </w:p>
    <w:p w:rsidR="00025A73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0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040">
        <w:rPr>
          <w:rFonts w:ascii="Times New Roman" w:hAnsi="Times New Roman"/>
          <w:sz w:val="28"/>
          <w:szCs w:val="28"/>
        </w:rPr>
        <w:t xml:space="preserve">Инструкция </w:t>
      </w:r>
      <w:r>
        <w:rPr>
          <w:rFonts w:ascii="Times New Roman" w:hAnsi="Times New Roman"/>
          <w:sz w:val="28"/>
          <w:szCs w:val="28"/>
        </w:rPr>
        <w:t>п</w:t>
      </w:r>
      <w:r w:rsidRPr="0066704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бухгалтерскому учету доходов и расходов: утв. постановлением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E70">
        <w:rPr>
          <w:rFonts w:ascii="Times New Roman" w:hAnsi="Times New Roman"/>
          <w:sz w:val="28"/>
          <w:szCs w:val="28"/>
        </w:rPr>
        <w:t>М-в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 финансов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 xml:space="preserve"> 30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</w:t>
      </w:r>
      <w:r w:rsidRPr="00306E7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 w:rsidRPr="00306E70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11</w:t>
        </w:r>
        <w:r w:rsidRPr="00306E7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102: в ред. постановления от 08.02.2013 г. № 11</w:t>
      </w:r>
      <w:r w:rsidRPr="00667040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pacing w:val="-4"/>
          <w:sz w:val="28"/>
          <w:szCs w:val="28"/>
        </w:rPr>
        <w:t>//</w:t>
      </w:r>
      <w:r w:rsidRPr="00306E70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</w:t>
      </w:r>
      <w:r w:rsidRPr="00AF21F7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AF21F7">
        <w:rPr>
          <w:rFonts w:ascii="Times New Roman" w:hAnsi="Times New Roman"/>
          <w:sz w:val="28"/>
          <w:szCs w:val="28"/>
        </w:rPr>
        <w:t>]</w:t>
      </w:r>
      <w:r w:rsidRPr="005344F1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z w:val="28"/>
          <w:szCs w:val="28"/>
        </w:rPr>
        <w:t>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>. Республики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  <w:r w:rsidRPr="005E2658">
        <w:rPr>
          <w:rFonts w:ascii="Times New Roman" w:hAnsi="Times New Roman"/>
          <w:sz w:val="28"/>
          <w:szCs w:val="28"/>
        </w:rPr>
        <w:t xml:space="preserve"> </w:t>
      </w:r>
    </w:p>
    <w:p w:rsidR="00025A73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0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040">
        <w:rPr>
          <w:rFonts w:ascii="Times New Roman" w:hAnsi="Times New Roman"/>
          <w:sz w:val="28"/>
          <w:szCs w:val="28"/>
        </w:rPr>
        <w:t xml:space="preserve">Инструкция </w:t>
      </w:r>
      <w:r>
        <w:rPr>
          <w:rFonts w:ascii="Times New Roman" w:hAnsi="Times New Roman"/>
          <w:sz w:val="28"/>
          <w:szCs w:val="28"/>
        </w:rPr>
        <w:t>п</w:t>
      </w:r>
      <w:r w:rsidRPr="0066704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бухгалтерскому учету основных средств: утв. постановлением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E70">
        <w:rPr>
          <w:rFonts w:ascii="Times New Roman" w:hAnsi="Times New Roman"/>
          <w:sz w:val="28"/>
          <w:szCs w:val="28"/>
        </w:rPr>
        <w:t>М-в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 финансов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 xml:space="preserve"> 30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</w:t>
      </w:r>
      <w:r w:rsidRPr="00306E7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306E70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12</w:t>
        </w:r>
        <w:r w:rsidRPr="00306E7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26 </w:t>
      </w:r>
      <w:r w:rsidRPr="00306E70">
        <w:rPr>
          <w:rFonts w:ascii="Times New Roman" w:hAnsi="Times New Roman"/>
          <w:spacing w:val="-4"/>
          <w:sz w:val="28"/>
          <w:szCs w:val="28"/>
        </w:rPr>
        <w:t>//</w:t>
      </w:r>
      <w:r w:rsidRPr="00306E70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</w:t>
      </w:r>
      <w:r w:rsidRPr="00AF21F7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AF21F7">
        <w:rPr>
          <w:rFonts w:ascii="Times New Roman" w:hAnsi="Times New Roman"/>
          <w:sz w:val="28"/>
          <w:szCs w:val="28"/>
        </w:rPr>
        <w:t>]</w:t>
      </w:r>
      <w:r w:rsidRPr="005344F1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z w:val="28"/>
          <w:szCs w:val="28"/>
        </w:rPr>
        <w:t>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>. Республики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  <w:r w:rsidRPr="005E2658">
        <w:rPr>
          <w:rFonts w:ascii="Times New Roman" w:hAnsi="Times New Roman"/>
          <w:sz w:val="28"/>
          <w:szCs w:val="28"/>
        </w:rPr>
        <w:t xml:space="preserve"> </w:t>
      </w:r>
    </w:p>
    <w:p w:rsidR="00025A73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0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экономической несостоятельности (банкротстве)</w:t>
      </w:r>
      <w:proofErr w:type="gramStart"/>
      <w:r w:rsidRPr="0001410D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z w:val="28"/>
          <w:szCs w:val="28"/>
        </w:rPr>
        <w:t>: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. Беларусь, </w:t>
      </w:r>
      <w:r>
        <w:rPr>
          <w:rFonts w:ascii="Times New Roman" w:hAnsi="Times New Roman"/>
          <w:sz w:val="28"/>
          <w:szCs w:val="28"/>
        </w:rPr>
        <w:t xml:space="preserve">13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</w:t>
        </w:r>
        <w:r w:rsidRPr="00306E7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№ 415</w:t>
      </w:r>
      <w:r w:rsidRPr="00306E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</w:t>
      </w:r>
      <w:r w:rsidRPr="00306E70">
        <w:rPr>
          <w:rFonts w:ascii="Times New Roman" w:hAnsi="Times New Roman"/>
          <w:sz w:val="28"/>
          <w:szCs w:val="28"/>
        </w:rPr>
        <w:t xml:space="preserve"> // Консультант </w:t>
      </w:r>
      <w:r w:rsidRPr="00306E70">
        <w:rPr>
          <w:rFonts w:ascii="Times New Roman" w:hAnsi="Times New Roman"/>
          <w:caps/>
          <w:sz w:val="28"/>
          <w:szCs w:val="28"/>
        </w:rPr>
        <w:t>п</w:t>
      </w:r>
      <w:r w:rsidRPr="00306E70">
        <w:rPr>
          <w:rFonts w:ascii="Times New Roman" w:hAnsi="Times New Roman"/>
          <w:sz w:val="28"/>
          <w:szCs w:val="28"/>
        </w:rPr>
        <w:t xml:space="preserve">люс: Беларусь. </w:t>
      </w:r>
      <w:r w:rsidRPr="00306E70">
        <w:rPr>
          <w:rFonts w:ascii="Times New Roman" w:hAnsi="Times New Roman"/>
          <w:sz w:val="28"/>
          <w:szCs w:val="28"/>
        </w:rPr>
        <w:lastRenderedPageBreak/>
        <w:t>Технология 3000 [Электронный ресурс] 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>.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</w:p>
    <w:p w:rsidR="00025A73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0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инвестициях</w:t>
      </w:r>
      <w:proofErr w:type="gramStart"/>
      <w:r w:rsidRPr="0001410D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z w:val="28"/>
          <w:szCs w:val="28"/>
        </w:rPr>
        <w:t>: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. Беларусь, </w:t>
      </w:r>
      <w:r>
        <w:rPr>
          <w:rFonts w:ascii="Times New Roman" w:hAnsi="Times New Roman"/>
          <w:sz w:val="28"/>
          <w:szCs w:val="28"/>
        </w:rPr>
        <w:t xml:space="preserve">12 июля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</w:t>
        </w:r>
        <w:r w:rsidRPr="00306E7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№ 53</w:t>
      </w:r>
      <w:r w:rsidRPr="00306E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</w:t>
      </w:r>
      <w:r w:rsidRPr="00306E70">
        <w:rPr>
          <w:rFonts w:ascii="Times New Roman" w:hAnsi="Times New Roman"/>
          <w:sz w:val="28"/>
          <w:szCs w:val="28"/>
        </w:rPr>
        <w:t xml:space="preserve"> // Консультант </w:t>
      </w:r>
      <w:r w:rsidRPr="00306E70">
        <w:rPr>
          <w:rFonts w:ascii="Times New Roman" w:hAnsi="Times New Roman"/>
          <w:caps/>
          <w:sz w:val="28"/>
          <w:szCs w:val="28"/>
        </w:rPr>
        <w:t>п</w:t>
      </w:r>
      <w:r w:rsidRPr="00306E70">
        <w:rPr>
          <w:rFonts w:ascii="Times New Roman" w:hAnsi="Times New Roman"/>
          <w:sz w:val="28"/>
          <w:szCs w:val="28"/>
        </w:rPr>
        <w:t>люс: Беларусь. Технология 3000 [Электронный ресурс] 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>.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</w:p>
    <w:p w:rsidR="00025A73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0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государственной регистрации и ликвидации (прекращении деятельности) субъектов хозяйствования: утв. декретом Президента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</w:t>
      </w:r>
      <w:r w:rsidRPr="00306E7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 w:rsidRPr="00306E70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09</w:t>
        </w:r>
        <w:r w:rsidRPr="00306E7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11: в ред. декрета от 24.01.2013 г. № 2 </w:t>
      </w:r>
      <w:r w:rsidRPr="00AF21F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AF21F7">
        <w:rPr>
          <w:rFonts w:ascii="Times New Roman" w:hAnsi="Times New Roman"/>
          <w:sz w:val="28"/>
          <w:szCs w:val="28"/>
        </w:rPr>
        <w:t>]</w:t>
      </w:r>
      <w:r w:rsidRPr="005344F1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z w:val="28"/>
          <w:szCs w:val="28"/>
        </w:rPr>
        <w:t>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>. Республики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  <w:r w:rsidRPr="005E2658">
        <w:rPr>
          <w:rFonts w:ascii="Times New Roman" w:hAnsi="Times New Roman"/>
          <w:sz w:val="28"/>
          <w:szCs w:val="28"/>
        </w:rPr>
        <w:t xml:space="preserve"> </w:t>
      </w:r>
    </w:p>
    <w:p w:rsidR="00025A73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134"/>
          <w:tab w:val="left" w:pos="117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хозяйственных обществах</w:t>
      </w:r>
      <w:r w:rsidRPr="00306E70">
        <w:rPr>
          <w:rFonts w:ascii="Times New Roman" w:hAnsi="Times New Roman"/>
          <w:sz w:val="28"/>
          <w:szCs w:val="28"/>
        </w:rPr>
        <w:t xml:space="preserve">: Закон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. Беларусь, </w:t>
      </w:r>
      <w:r>
        <w:rPr>
          <w:rFonts w:ascii="Times New Roman" w:hAnsi="Times New Roman"/>
          <w:sz w:val="28"/>
          <w:szCs w:val="28"/>
        </w:rPr>
        <w:t xml:space="preserve">9 дек.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1992</w:t>
        </w:r>
        <w:r w:rsidRPr="00306E7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№ 2020</w:t>
      </w:r>
      <w:r w:rsidRPr="00306E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306E70">
        <w:rPr>
          <w:rFonts w:ascii="Times New Roman" w:hAnsi="Times New Roman"/>
          <w:sz w:val="28"/>
          <w:szCs w:val="28"/>
        </w:rPr>
        <w:t xml:space="preserve"> // Консультант </w:t>
      </w:r>
      <w:r w:rsidRPr="00306E70">
        <w:rPr>
          <w:rFonts w:ascii="Times New Roman" w:hAnsi="Times New Roman"/>
          <w:caps/>
          <w:sz w:val="28"/>
          <w:szCs w:val="28"/>
        </w:rPr>
        <w:t>п</w:t>
      </w:r>
      <w:r w:rsidRPr="00306E70">
        <w:rPr>
          <w:rFonts w:ascii="Times New Roman" w:hAnsi="Times New Roman"/>
          <w:sz w:val="28"/>
          <w:szCs w:val="28"/>
        </w:rPr>
        <w:t>люс: Беларусь. Технология 3000 [Электронный ресурс] 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>.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</w:p>
    <w:p w:rsidR="00025A73" w:rsidRPr="00306E70" w:rsidRDefault="00025A73" w:rsidP="00025A73">
      <w:pPr>
        <w:numPr>
          <w:ilvl w:val="0"/>
          <w:numId w:val="5"/>
        </w:numPr>
        <w:shd w:val="clear" w:color="auto" w:fill="FFFFFF"/>
        <w:tabs>
          <w:tab w:val="clear" w:pos="1353"/>
          <w:tab w:val="left" w:pos="1134"/>
          <w:tab w:val="left" w:pos="117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разработке бизнес-планов инвестиционных проектов: утв. постановлением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E70">
        <w:rPr>
          <w:rFonts w:ascii="Times New Roman" w:hAnsi="Times New Roman"/>
          <w:sz w:val="28"/>
          <w:szCs w:val="28"/>
        </w:rPr>
        <w:t>М-в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экономики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E70">
        <w:rPr>
          <w:rFonts w:ascii="Times New Roman" w:hAnsi="Times New Roman"/>
          <w:sz w:val="28"/>
          <w:szCs w:val="28"/>
        </w:rPr>
        <w:t>Респ</w:t>
      </w:r>
      <w:proofErr w:type="spellEnd"/>
      <w:r w:rsidRPr="00306E70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306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</w:t>
      </w:r>
      <w:r w:rsidRPr="00306E7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306E70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05</w:t>
        </w:r>
        <w:r w:rsidRPr="00306E7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06E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158: в ред. постановления от 29.02.2012 №15 </w:t>
      </w:r>
      <w:r w:rsidRPr="00306E70">
        <w:rPr>
          <w:rFonts w:ascii="Times New Roman" w:hAnsi="Times New Roman"/>
          <w:spacing w:val="-4"/>
          <w:sz w:val="28"/>
          <w:szCs w:val="28"/>
        </w:rPr>
        <w:t>//</w:t>
      </w:r>
      <w:r w:rsidRPr="00306E70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</w:t>
      </w:r>
      <w:r w:rsidRPr="00AF21F7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AF21F7">
        <w:rPr>
          <w:rFonts w:ascii="Times New Roman" w:hAnsi="Times New Roman"/>
          <w:sz w:val="28"/>
          <w:szCs w:val="28"/>
        </w:rPr>
        <w:t>]</w:t>
      </w:r>
      <w:r w:rsidRPr="005344F1">
        <w:rPr>
          <w:rFonts w:ascii="Times New Roman" w:hAnsi="Times New Roman"/>
          <w:sz w:val="28"/>
          <w:szCs w:val="28"/>
        </w:rPr>
        <w:t xml:space="preserve"> </w:t>
      </w:r>
      <w:r w:rsidRPr="00306E70">
        <w:rPr>
          <w:rFonts w:ascii="Times New Roman" w:hAnsi="Times New Roman"/>
          <w:sz w:val="28"/>
          <w:szCs w:val="28"/>
        </w:rPr>
        <w:t>/ ООО «</w:t>
      </w:r>
      <w:proofErr w:type="spellStart"/>
      <w:r w:rsidRPr="00306E70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06E70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306E70">
        <w:rPr>
          <w:rFonts w:ascii="Times New Roman" w:hAnsi="Times New Roman"/>
          <w:sz w:val="28"/>
          <w:szCs w:val="28"/>
        </w:rPr>
        <w:t>Нац</w:t>
      </w:r>
      <w:proofErr w:type="spellEnd"/>
      <w:r w:rsidRPr="00306E70">
        <w:rPr>
          <w:rFonts w:ascii="Times New Roman" w:hAnsi="Times New Roman"/>
          <w:sz w:val="28"/>
          <w:szCs w:val="28"/>
        </w:rPr>
        <w:t>. центр</w:t>
      </w:r>
      <w:proofErr w:type="gramEnd"/>
      <w:r w:rsidRPr="00306E7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306E70">
        <w:rPr>
          <w:rFonts w:ascii="Times New Roman" w:hAnsi="Times New Roman"/>
          <w:sz w:val="28"/>
          <w:szCs w:val="28"/>
        </w:rPr>
        <w:t>информ</w:t>
      </w:r>
      <w:proofErr w:type="spellEnd"/>
      <w:r w:rsidRPr="00306E70">
        <w:rPr>
          <w:rFonts w:ascii="Times New Roman" w:hAnsi="Times New Roman"/>
          <w:sz w:val="28"/>
          <w:szCs w:val="28"/>
        </w:rPr>
        <w:t>. Республики Беларусь. – Минск, 20</w:t>
      </w:r>
      <w:r>
        <w:rPr>
          <w:rFonts w:ascii="Times New Roman" w:hAnsi="Times New Roman"/>
          <w:sz w:val="28"/>
          <w:szCs w:val="28"/>
        </w:rPr>
        <w:t>16</w:t>
      </w:r>
      <w:r w:rsidRPr="00306E70">
        <w:rPr>
          <w:rFonts w:ascii="Times New Roman" w:hAnsi="Times New Roman"/>
          <w:sz w:val="28"/>
          <w:szCs w:val="28"/>
        </w:rPr>
        <w:t>.</w:t>
      </w:r>
    </w:p>
    <w:p w:rsidR="004E14A8" w:rsidRDefault="004E14A8" w:rsidP="004E14A8">
      <w:pPr>
        <w:pStyle w:val="a7"/>
        <w:ind w:firstLine="567"/>
        <w:jc w:val="both"/>
        <w:rPr>
          <w:sz w:val="28"/>
          <w:szCs w:val="28"/>
        </w:rPr>
      </w:pPr>
    </w:p>
    <w:p w:rsidR="004E14A8" w:rsidRDefault="004E14A8" w:rsidP="004E14A8">
      <w:pPr>
        <w:pStyle w:val="a7"/>
        <w:ind w:firstLine="567"/>
        <w:rPr>
          <w:sz w:val="28"/>
          <w:szCs w:val="28"/>
        </w:rPr>
      </w:pPr>
      <w:r w:rsidRPr="004E14A8">
        <w:rPr>
          <w:sz w:val="28"/>
          <w:szCs w:val="28"/>
        </w:rPr>
        <w:t>ЛИТЕРАТУРА</w:t>
      </w:r>
    </w:p>
    <w:p w:rsidR="004E14A8" w:rsidRDefault="004E14A8" w:rsidP="004E14A8">
      <w:pPr>
        <w:pStyle w:val="a7"/>
        <w:ind w:firstLine="567"/>
        <w:rPr>
          <w:sz w:val="28"/>
          <w:szCs w:val="28"/>
        </w:rPr>
      </w:pPr>
      <w:r w:rsidRPr="004E14A8">
        <w:rPr>
          <w:sz w:val="28"/>
          <w:szCs w:val="28"/>
        </w:rPr>
        <w:t>Основная</w:t>
      </w:r>
    </w:p>
    <w:p w:rsidR="00025A73" w:rsidRDefault="00025A73" w:rsidP="00025A73">
      <w:pPr>
        <w:pStyle w:val="2"/>
        <w:numPr>
          <w:ilvl w:val="1"/>
          <w:numId w:val="11"/>
        </w:numPr>
        <w:tabs>
          <w:tab w:val="clear" w:pos="1647"/>
          <w:tab w:val="num" w:pos="1100"/>
        </w:tabs>
        <w:ind w:left="0" w:firstLine="709"/>
        <w:jc w:val="both"/>
        <w:rPr>
          <w:sz w:val="28"/>
          <w:szCs w:val="28"/>
        </w:rPr>
      </w:pPr>
      <w:proofErr w:type="spellStart"/>
      <w:r w:rsidRPr="007A5D07">
        <w:rPr>
          <w:bCs/>
          <w:sz w:val="28"/>
          <w:szCs w:val="28"/>
        </w:rPr>
        <w:t>Недашковская</w:t>
      </w:r>
      <w:proofErr w:type="spellEnd"/>
      <w:r w:rsidRPr="007A5D07">
        <w:rPr>
          <w:bCs/>
          <w:sz w:val="28"/>
          <w:szCs w:val="28"/>
        </w:rPr>
        <w:t>, Н.С.</w:t>
      </w:r>
      <w:r>
        <w:rPr>
          <w:bCs/>
          <w:sz w:val="28"/>
          <w:szCs w:val="28"/>
        </w:rPr>
        <w:t xml:space="preserve"> </w:t>
      </w:r>
      <w:r w:rsidRPr="007A5D07">
        <w:rPr>
          <w:sz w:val="28"/>
          <w:szCs w:val="28"/>
        </w:rPr>
        <w:t>Финансы и финансовый рынок</w:t>
      </w:r>
      <w:proofErr w:type="gramStart"/>
      <w:r w:rsidRPr="007A5D07">
        <w:rPr>
          <w:sz w:val="28"/>
          <w:szCs w:val="28"/>
        </w:rPr>
        <w:t xml:space="preserve"> :</w:t>
      </w:r>
      <w:proofErr w:type="gramEnd"/>
      <w:r w:rsidRPr="007A5D07">
        <w:rPr>
          <w:sz w:val="28"/>
          <w:szCs w:val="28"/>
        </w:rPr>
        <w:t xml:space="preserve"> учебно-методическое пособие / Н. С. </w:t>
      </w:r>
      <w:proofErr w:type="spellStart"/>
      <w:r w:rsidRPr="007A5D07">
        <w:rPr>
          <w:sz w:val="28"/>
          <w:szCs w:val="28"/>
        </w:rPr>
        <w:t>Недашковская</w:t>
      </w:r>
      <w:proofErr w:type="spellEnd"/>
      <w:r w:rsidRPr="007A5D07">
        <w:rPr>
          <w:sz w:val="28"/>
          <w:szCs w:val="28"/>
        </w:rPr>
        <w:t xml:space="preserve">, Л. В. </w:t>
      </w:r>
      <w:proofErr w:type="spellStart"/>
      <w:r w:rsidRPr="007A5D07">
        <w:rPr>
          <w:sz w:val="28"/>
          <w:szCs w:val="28"/>
        </w:rPr>
        <w:t>Фоменкова</w:t>
      </w:r>
      <w:proofErr w:type="spellEnd"/>
      <w:r w:rsidRPr="007A5D07">
        <w:rPr>
          <w:sz w:val="28"/>
          <w:szCs w:val="28"/>
        </w:rPr>
        <w:t xml:space="preserve">, В. А. </w:t>
      </w:r>
      <w:proofErr w:type="spellStart"/>
      <w:r w:rsidRPr="007A5D07">
        <w:rPr>
          <w:sz w:val="28"/>
          <w:szCs w:val="28"/>
        </w:rPr>
        <w:t>Шамов</w:t>
      </w:r>
      <w:proofErr w:type="spellEnd"/>
      <w:r w:rsidRPr="007A5D07">
        <w:rPr>
          <w:sz w:val="28"/>
          <w:szCs w:val="28"/>
        </w:rPr>
        <w:t xml:space="preserve"> ; под ред. Н.С. </w:t>
      </w:r>
      <w:proofErr w:type="spellStart"/>
      <w:r w:rsidRPr="007A5D07">
        <w:rPr>
          <w:sz w:val="28"/>
          <w:szCs w:val="28"/>
        </w:rPr>
        <w:t>Недашковской</w:t>
      </w:r>
      <w:proofErr w:type="spellEnd"/>
      <w:r w:rsidRPr="007A5D07">
        <w:rPr>
          <w:sz w:val="28"/>
          <w:szCs w:val="28"/>
        </w:rPr>
        <w:t xml:space="preserve"> ; </w:t>
      </w:r>
      <w:proofErr w:type="spellStart"/>
      <w:r w:rsidRPr="007A5D07">
        <w:rPr>
          <w:sz w:val="28"/>
          <w:szCs w:val="28"/>
        </w:rPr>
        <w:t>М-во</w:t>
      </w:r>
      <w:proofErr w:type="spellEnd"/>
      <w:r w:rsidRPr="007A5D07">
        <w:rPr>
          <w:sz w:val="28"/>
          <w:szCs w:val="28"/>
        </w:rPr>
        <w:t xml:space="preserve"> образования </w:t>
      </w:r>
      <w:proofErr w:type="spellStart"/>
      <w:r w:rsidRPr="007A5D07">
        <w:rPr>
          <w:sz w:val="28"/>
          <w:szCs w:val="28"/>
        </w:rPr>
        <w:t>Респ</w:t>
      </w:r>
      <w:proofErr w:type="spellEnd"/>
      <w:r w:rsidRPr="007A5D07">
        <w:rPr>
          <w:sz w:val="28"/>
          <w:szCs w:val="28"/>
        </w:rPr>
        <w:t xml:space="preserve">. Беларусь, УО "Белорусский </w:t>
      </w:r>
      <w:proofErr w:type="spellStart"/>
      <w:r w:rsidRPr="007A5D07">
        <w:rPr>
          <w:sz w:val="28"/>
          <w:szCs w:val="28"/>
        </w:rPr>
        <w:t>гос</w:t>
      </w:r>
      <w:proofErr w:type="spellEnd"/>
      <w:r w:rsidRPr="007A5D07">
        <w:rPr>
          <w:sz w:val="28"/>
          <w:szCs w:val="28"/>
        </w:rPr>
        <w:t xml:space="preserve">. </w:t>
      </w:r>
      <w:proofErr w:type="spellStart"/>
      <w:r w:rsidRPr="007A5D07">
        <w:rPr>
          <w:sz w:val="28"/>
          <w:szCs w:val="28"/>
        </w:rPr>
        <w:t>экон</w:t>
      </w:r>
      <w:proofErr w:type="spellEnd"/>
      <w:r w:rsidRPr="007A5D07">
        <w:rPr>
          <w:sz w:val="28"/>
          <w:szCs w:val="28"/>
        </w:rPr>
        <w:t>. ун-т". - Минск</w:t>
      </w:r>
      <w:proofErr w:type="gramStart"/>
      <w:r w:rsidRPr="007A5D07">
        <w:rPr>
          <w:sz w:val="28"/>
          <w:szCs w:val="28"/>
        </w:rPr>
        <w:t xml:space="preserve"> :</w:t>
      </w:r>
      <w:proofErr w:type="gramEnd"/>
      <w:r w:rsidRPr="007A5D07">
        <w:rPr>
          <w:sz w:val="28"/>
          <w:szCs w:val="28"/>
        </w:rPr>
        <w:t xml:space="preserve"> БГЭУ, 2011. - 134 с. </w:t>
      </w:r>
    </w:p>
    <w:p w:rsidR="00025A73" w:rsidRDefault="00025A73" w:rsidP="00025A73">
      <w:pPr>
        <w:pStyle w:val="2"/>
        <w:numPr>
          <w:ilvl w:val="1"/>
          <w:numId w:val="11"/>
        </w:numPr>
        <w:tabs>
          <w:tab w:val="clear" w:pos="1647"/>
          <w:tab w:val="num" w:pos="11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Ткачук</w:t>
      </w:r>
      <w:r w:rsidRPr="005A0A7A">
        <w:rPr>
          <w:sz w:val="28"/>
          <w:szCs w:val="28"/>
        </w:rPr>
        <w:t>,</w:t>
      </w:r>
      <w:r>
        <w:rPr>
          <w:sz w:val="28"/>
          <w:szCs w:val="28"/>
        </w:rPr>
        <w:t xml:space="preserve"> М.И. Основы финансового менеджмента:</w:t>
      </w:r>
      <w:r w:rsidRPr="009601A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 / М.И.</w:t>
      </w:r>
      <w:r w:rsidRPr="005A0A7A">
        <w:rPr>
          <w:sz w:val="28"/>
          <w:szCs w:val="28"/>
        </w:rPr>
        <w:t xml:space="preserve"> </w:t>
      </w:r>
      <w:r>
        <w:rPr>
          <w:sz w:val="28"/>
          <w:szCs w:val="28"/>
        </w:rPr>
        <w:t>Ткачук, Е.Ф. Киреева</w:t>
      </w:r>
      <w:r w:rsidRPr="005A0A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Минск: </w:t>
      </w:r>
      <w:proofErr w:type="spellStart"/>
      <w:r>
        <w:rPr>
          <w:sz w:val="28"/>
          <w:szCs w:val="28"/>
        </w:rPr>
        <w:t>Интерпрессервис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Экоперспектива</w:t>
      </w:r>
      <w:proofErr w:type="spellEnd"/>
      <w:r>
        <w:rPr>
          <w:sz w:val="28"/>
          <w:szCs w:val="28"/>
        </w:rPr>
        <w:t>, 2002. – 416 с.</w:t>
      </w:r>
    </w:p>
    <w:p w:rsidR="00025A73" w:rsidRDefault="00025A73" w:rsidP="00025A73">
      <w:pPr>
        <w:pStyle w:val="2"/>
        <w:numPr>
          <w:ilvl w:val="1"/>
          <w:numId w:val="11"/>
        </w:numPr>
        <w:tabs>
          <w:tab w:val="clear" w:pos="1647"/>
          <w:tab w:val="num" w:pos="11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менеджмент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Д.А. Панков, Л.В.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Пашковская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Дражина</w:t>
      </w:r>
      <w:proofErr w:type="spellEnd"/>
      <w:r>
        <w:rPr>
          <w:sz w:val="28"/>
          <w:szCs w:val="28"/>
        </w:rPr>
        <w:t xml:space="preserve"> </w:t>
      </w:r>
      <w:r w:rsidRPr="007A5D07">
        <w:rPr>
          <w:sz w:val="28"/>
          <w:szCs w:val="28"/>
        </w:rPr>
        <w:t>и др.</w:t>
      </w:r>
      <w:r>
        <w:rPr>
          <w:sz w:val="28"/>
          <w:szCs w:val="28"/>
        </w:rPr>
        <w:t>; под ред. Д.А. Панкова.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БГЭУ, 2005.- 363 с.</w:t>
      </w:r>
      <w:r w:rsidRPr="007A5D07">
        <w:rPr>
          <w:sz w:val="28"/>
          <w:szCs w:val="28"/>
        </w:rPr>
        <w:t xml:space="preserve"> </w:t>
      </w:r>
    </w:p>
    <w:p w:rsidR="00025A73" w:rsidRDefault="00025A73" w:rsidP="00025A73">
      <w:pPr>
        <w:pStyle w:val="2"/>
        <w:numPr>
          <w:ilvl w:val="1"/>
          <w:numId w:val="11"/>
        </w:numPr>
        <w:tabs>
          <w:tab w:val="clear" w:pos="1647"/>
          <w:tab w:val="num" w:pos="11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Финансы и финансовый рынок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</w:t>
      </w:r>
      <w:r w:rsidRPr="007A5D07">
        <w:rPr>
          <w:sz w:val="28"/>
          <w:szCs w:val="28"/>
        </w:rPr>
        <w:t>[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Пузанкевич</w:t>
      </w:r>
      <w:proofErr w:type="spellEnd"/>
      <w:r>
        <w:rPr>
          <w:sz w:val="28"/>
          <w:szCs w:val="28"/>
        </w:rPr>
        <w:t xml:space="preserve"> </w:t>
      </w:r>
      <w:r w:rsidRPr="007A5D07">
        <w:rPr>
          <w:sz w:val="28"/>
          <w:szCs w:val="28"/>
        </w:rPr>
        <w:t>и др.]</w:t>
      </w:r>
      <w:r>
        <w:rPr>
          <w:sz w:val="28"/>
          <w:szCs w:val="28"/>
        </w:rPr>
        <w:t xml:space="preserve">; под ред. О.А. </w:t>
      </w:r>
      <w:proofErr w:type="spellStart"/>
      <w:r>
        <w:rPr>
          <w:sz w:val="28"/>
          <w:szCs w:val="28"/>
        </w:rPr>
        <w:t>Пузанкевич</w:t>
      </w:r>
      <w:proofErr w:type="spellEnd"/>
      <w:r>
        <w:rPr>
          <w:sz w:val="28"/>
          <w:szCs w:val="28"/>
        </w:rPr>
        <w:t>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БГЭУ, 2010.- 313 с.</w:t>
      </w:r>
      <w:r w:rsidRPr="007A5D07">
        <w:rPr>
          <w:sz w:val="28"/>
          <w:szCs w:val="28"/>
        </w:rPr>
        <w:t xml:space="preserve"> </w:t>
      </w:r>
    </w:p>
    <w:p w:rsidR="004E14A8" w:rsidRDefault="00732CE7" w:rsidP="00025A73">
      <w:pPr>
        <w:pStyle w:val="1"/>
        <w:snapToGri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14A8">
        <w:rPr>
          <w:sz w:val="28"/>
          <w:szCs w:val="28"/>
        </w:rPr>
        <w:t xml:space="preserve">. </w:t>
      </w:r>
      <w:r>
        <w:rPr>
          <w:sz w:val="28"/>
          <w:szCs w:val="28"/>
        </w:rPr>
        <w:t>Наумчик</w:t>
      </w:r>
      <w:r w:rsidR="004E14A8">
        <w:rPr>
          <w:sz w:val="28"/>
          <w:szCs w:val="28"/>
        </w:rPr>
        <w:t xml:space="preserve">, </w:t>
      </w:r>
      <w:r>
        <w:rPr>
          <w:sz w:val="28"/>
          <w:szCs w:val="28"/>
        </w:rPr>
        <w:t>С. О.</w:t>
      </w:r>
      <w:r w:rsidR="004E14A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Финансы организации</w:t>
      </w:r>
      <w:r w:rsidR="0084115E">
        <w:rPr>
          <w:sz w:val="28"/>
          <w:szCs w:val="28"/>
        </w:rPr>
        <w:t xml:space="preserve"> </w:t>
      </w:r>
      <w:r w:rsidR="0084115E" w:rsidRPr="004E14A8">
        <w:rPr>
          <w:sz w:val="28"/>
          <w:szCs w:val="28"/>
        </w:rPr>
        <w:t>[Электронный ресурс]</w:t>
      </w:r>
      <w:proofErr w:type="gramStart"/>
      <w:r w:rsidR="0084115E">
        <w:rPr>
          <w:sz w:val="28"/>
          <w:szCs w:val="28"/>
        </w:rPr>
        <w:t xml:space="preserve"> :</w:t>
      </w:r>
      <w:proofErr w:type="gramEnd"/>
      <w:r w:rsidR="0084115E">
        <w:rPr>
          <w:sz w:val="28"/>
          <w:szCs w:val="28"/>
        </w:rPr>
        <w:t xml:space="preserve"> Уч</w:t>
      </w:r>
      <w:proofErr w:type="gramStart"/>
      <w:r w:rsidR="0084115E">
        <w:rPr>
          <w:sz w:val="28"/>
          <w:szCs w:val="28"/>
        </w:rPr>
        <w:t>.-</w:t>
      </w:r>
      <w:proofErr w:type="gramEnd"/>
      <w:r w:rsidR="0084115E">
        <w:rPr>
          <w:sz w:val="28"/>
          <w:szCs w:val="28"/>
        </w:rPr>
        <w:t xml:space="preserve">метод. комплекс / </w:t>
      </w:r>
      <w:r>
        <w:rPr>
          <w:sz w:val="28"/>
          <w:szCs w:val="28"/>
        </w:rPr>
        <w:t xml:space="preserve">С. </w:t>
      </w:r>
      <w:r w:rsidR="0084115E">
        <w:rPr>
          <w:sz w:val="28"/>
          <w:szCs w:val="28"/>
        </w:rPr>
        <w:t>О.</w:t>
      </w:r>
      <w:r>
        <w:rPr>
          <w:sz w:val="28"/>
          <w:szCs w:val="28"/>
        </w:rPr>
        <w:t xml:space="preserve"> Наумчик </w:t>
      </w:r>
      <w:r w:rsidR="0062783A">
        <w:rPr>
          <w:sz w:val="28"/>
          <w:szCs w:val="28"/>
        </w:rPr>
        <w:t xml:space="preserve"> – Минск : БГЭУ, 2015. – 1 файл</w:t>
      </w:r>
    </w:p>
    <w:p w:rsidR="004E14A8" w:rsidRDefault="004E14A8" w:rsidP="004E14A8">
      <w:pPr>
        <w:pStyle w:val="a7"/>
        <w:ind w:firstLine="567"/>
        <w:jc w:val="both"/>
        <w:rPr>
          <w:sz w:val="28"/>
          <w:szCs w:val="28"/>
        </w:rPr>
      </w:pPr>
    </w:p>
    <w:p w:rsidR="00025A73" w:rsidRDefault="00025A73" w:rsidP="004E14A8">
      <w:pPr>
        <w:pStyle w:val="a7"/>
        <w:ind w:firstLine="567"/>
        <w:jc w:val="both"/>
        <w:rPr>
          <w:sz w:val="28"/>
          <w:szCs w:val="28"/>
        </w:rPr>
      </w:pPr>
    </w:p>
    <w:p w:rsidR="004E14A8" w:rsidRDefault="004E14A8" w:rsidP="004E14A8">
      <w:pPr>
        <w:pStyle w:val="a7"/>
        <w:ind w:firstLine="567"/>
        <w:rPr>
          <w:sz w:val="28"/>
          <w:szCs w:val="28"/>
        </w:rPr>
      </w:pPr>
      <w:r w:rsidRPr="004E14A8">
        <w:rPr>
          <w:sz w:val="28"/>
          <w:szCs w:val="28"/>
        </w:rPr>
        <w:t>Дополнительная</w:t>
      </w:r>
    </w:p>
    <w:p w:rsidR="00025A73" w:rsidRPr="00F240EC" w:rsidRDefault="00025A73" w:rsidP="00025A73">
      <w:pPr>
        <w:pStyle w:val="2"/>
        <w:numPr>
          <w:ilvl w:val="0"/>
          <w:numId w:val="12"/>
        </w:numPr>
        <w:tabs>
          <w:tab w:val="clear" w:pos="1429"/>
          <w:tab w:val="num" w:pos="990"/>
        </w:tabs>
        <w:ind w:left="0" w:firstLine="709"/>
        <w:jc w:val="both"/>
        <w:rPr>
          <w:sz w:val="28"/>
          <w:szCs w:val="28"/>
        </w:rPr>
      </w:pPr>
      <w:r w:rsidRPr="00F240EC">
        <w:rPr>
          <w:bCs/>
          <w:sz w:val="28"/>
          <w:szCs w:val="28"/>
        </w:rPr>
        <w:t>Брусов, П.Н.</w:t>
      </w:r>
      <w:r>
        <w:rPr>
          <w:bCs/>
          <w:sz w:val="28"/>
          <w:szCs w:val="28"/>
        </w:rPr>
        <w:t xml:space="preserve"> </w:t>
      </w:r>
      <w:r w:rsidRPr="00F240EC">
        <w:rPr>
          <w:sz w:val="28"/>
          <w:szCs w:val="28"/>
        </w:rPr>
        <w:t>Финансовый менеджмент. Финансовое планирование</w:t>
      </w:r>
      <w:proofErr w:type="gramStart"/>
      <w:r w:rsidRPr="00F240EC">
        <w:rPr>
          <w:sz w:val="28"/>
          <w:szCs w:val="28"/>
        </w:rPr>
        <w:t xml:space="preserve"> :</w:t>
      </w:r>
      <w:proofErr w:type="gramEnd"/>
      <w:r w:rsidRPr="00F240EC">
        <w:rPr>
          <w:sz w:val="28"/>
          <w:szCs w:val="28"/>
        </w:rPr>
        <w:t xml:space="preserve"> учебное пособие для студентов, обучающихся по специальностям "Финансы и кредит", "Бухгалтерский учет, анализ и аудит" / П. Н. Брусов, Т. В. Филатова. - 2-е изд., стер. </w:t>
      </w:r>
      <w:r>
        <w:rPr>
          <w:sz w:val="28"/>
          <w:szCs w:val="28"/>
        </w:rPr>
        <w:t>–</w:t>
      </w:r>
      <w:r w:rsidRPr="00F240EC">
        <w:rPr>
          <w:sz w:val="28"/>
          <w:szCs w:val="28"/>
        </w:rPr>
        <w:t xml:space="preserve"> М</w:t>
      </w:r>
      <w:r w:rsidRPr="00EA6324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2013. - 226</w:t>
      </w:r>
      <w:r w:rsidRPr="00F240EC">
        <w:rPr>
          <w:sz w:val="28"/>
          <w:szCs w:val="28"/>
        </w:rPr>
        <w:t xml:space="preserve"> с.</w:t>
      </w:r>
    </w:p>
    <w:p w:rsidR="00025A73" w:rsidRPr="00F240EC" w:rsidRDefault="00025A73" w:rsidP="00025A73">
      <w:pPr>
        <w:pStyle w:val="2"/>
        <w:numPr>
          <w:ilvl w:val="0"/>
          <w:numId w:val="12"/>
        </w:numPr>
        <w:tabs>
          <w:tab w:val="clear" w:pos="1429"/>
          <w:tab w:val="num" w:pos="990"/>
        </w:tabs>
        <w:ind w:left="0" w:firstLine="709"/>
        <w:jc w:val="both"/>
        <w:rPr>
          <w:sz w:val="28"/>
          <w:szCs w:val="28"/>
        </w:rPr>
      </w:pPr>
      <w:proofErr w:type="spellStart"/>
      <w:r w:rsidRPr="00F240EC">
        <w:rPr>
          <w:bCs/>
          <w:sz w:val="28"/>
          <w:szCs w:val="28"/>
        </w:rPr>
        <w:t>Морозко</w:t>
      </w:r>
      <w:proofErr w:type="spellEnd"/>
      <w:r w:rsidRPr="00F240EC">
        <w:rPr>
          <w:bCs/>
          <w:sz w:val="28"/>
          <w:szCs w:val="28"/>
        </w:rPr>
        <w:t>, Н.И.</w:t>
      </w:r>
      <w:r>
        <w:rPr>
          <w:bCs/>
          <w:sz w:val="28"/>
          <w:szCs w:val="28"/>
        </w:rPr>
        <w:t xml:space="preserve"> </w:t>
      </w:r>
      <w:r w:rsidRPr="00F240EC">
        <w:rPr>
          <w:sz w:val="28"/>
          <w:szCs w:val="28"/>
        </w:rPr>
        <w:t>Финансовый менеджмент</w:t>
      </w:r>
      <w:proofErr w:type="gramStart"/>
      <w:r w:rsidRPr="00F240EC">
        <w:rPr>
          <w:sz w:val="28"/>
          <w:szCs w:val="28"/>
        </w:rPr>
        <w:t xml:space="preserve"> :</w:t>
      </w:r>
      <w:proofErr w:type="gramEnd"/>
      <w:r w:rsidRPr="00F240EC">
        <w:rPr>
          <w:sz w:val="28"/>
          <w:szCs w:val="28"/>
        </w:rPr>
        <w:t xml:space="preserve"> учебное пособие для студентов высших учебных заведений, обучающихся по направлениям </w:t>
      </w:r>
      <w:r w:rsidRPr="00F240EC">
        <w:rPr>
          <w:sz w:val="28"/>
          <w:szCs w:val="28"/>
        </w:rPr>
        <w:lastRenderedPageBreak/>
        <w:t xml:space="preserve">подготовки 080200.62 "Менеджмент", 080100.62 "Экономика" (квалификация (степень) - "бакалавр") / Н. И. </w:t>
      </w:r>
      <w:proofErr w:type="spellStart"/>
      <w:r w:rsidRPr="00F240EC">
        <w:rPr>
          <w:sz w:val="28"/>
          <w:szCs w:val="28"/>
        </w:rPr>
        <w:t>Морозко</w:t>
      </w:r>
      <w:proofErr w:type="spellEnd"/>
      <w:r w:rsidRPr="00F240EC">
        <w:rPr>
          <w:sz w:val="28"/>
          <w:szCs w:val="28"/>
        </w:rPr>
        <w:t xml:space="preserve">, В. Ю. Диденко. </w:t>
      </w:r>
      <w:r>
        <w:rPr>
          <w:sz w:val="28"/>
          <w:szCs w:val="28"/>
        </w:rPr>
        <w:t>–</w:t>
      </w:r>
      <w:r w:rsidRPr="00F240EC">
        <w:rPr>
          <w:sz w:val="28"/>
          <w:szCs w:val="28"/>
        </w:rPr>
        <w:t xml:space="preserve"> М</w:t>
      </w:r>
      <w:r w:rsidRPr="00EA6324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ИНФРА-М, 2013.</w:t>
      </w:r>
      <w:r>
        <w:rPr>
          <w:sz w:val="28"/>
          <w:szCs w:val="28"/>
          <w:lang w:val="en-US"/>
        </w:rPr>
        <w:t> </w:t>
      </w:r>
      <w:r w:rsidRPr="00F240EC">
        <w:rPr>
          <w:sz w:val="28"/>
          <w:szCs w:val="28"/>
        </w:rPr>
        <w:t>– 222</w:t>
      </w:r>
      <w:r>
        <w:rPr>
          <w:sz w:val="28"/>
          <w:szCs w:val="28"/>
        </w:rPr>
        <w:t> с.</w:t>
      </w:r>
    </w:p>
    <w:p w:rsidR="00025A73" w:rsidRPr="00F240EC" w:rsidRDefault="00025A73" w:rsidP="00025A73">
      <w:pPr>
        <w:pStyle w:val="2"/>
        <w:numPr>
          <w:ilvl w:val="0"/>
          <w:numId w:val="12"/>
        </w:numPr>
        <w:tabs>
          <w:tab w:val="clear" w:pos="1429"/>
          <w:tab w:val="num" w:pos="990"/>
        </w:tabs>
        <w:ind w:left="0" w:firstLine="709"/>
        <w:jc w:val="both"/>
        <w:rPr>
          <w:sz w:val="28"/>
          <w:szCs w:val="28"/>
        </w:rPr>
      </w:pPr>
      <w:proofErr w:type="spellStart"/>
      <w:r w:rsidRPr="00F240EC">
        <w:rPr>
          <w:bCs/>
          <w:sz w:val="28"/>
          <w:szCs w:val="28"/>
        </w:rPr>
        <w:t>Кандрашина</w:t>
      </w:r>
      <w:proofErr w:type="spellEnd"/>
      <w:r w:rsidRPr="00F240EC">
        <w:rPr>
          <w:bCs/>
          <w:sz w:val="28"/>
          <w:szCs w:val="28"/>
        </w:rPr>
        <w:t>, Е.А.</w:t>
      </w:r>
      <w:r>
        <w:rPr>
          <w:sz w:val="28"/>
          <w:szCs w:val="28"/>
        </w:rPr>
        <w:t xml:space="preserve"> </w:t>
      </w:r>
      <w:r w:rsidRPr="00F240EC">
        <w:rPr>
          <w:sz w:val="28"/>
          <w:szCs w:val="28"/>
        </w:rPr>
        <w:t>Финансовый менеджмент</w:t>
      </w:r>
      <w:proofErr w:type="gramStart"/>
      <w:r w:rsidRPr="00F240EC">
        <w:rPr>
          <w:sz w:val="28"/>
          <w:szCs w:val="28"/>
        </w:rPr>
        <w:t xml:space="preserve"> :</w:t>
      </w:r>
      <w:proofErr w:type="gramEnd"/>
      <w:r w:rsidRPr="00F240EC">
        <w:rPr>
          <w:sz w:val="28"/>
          <w:szCs w:val="28"/>
        </w:rPr>
        <w:t xml:space="preserve"> учебник для студентов </w:t>
      </w:r>
      <w:proofErr w:type="spellStart"/>
      <w:r w:rsidRPr="00F240EC">
        <w:rPr>
          <w:sz w:val="28"/>
          <w:szCs w:val="28"/>
        </w:rPr>
        <w:t>бакалавриата</w:t>
      </w:r>
      <w:proofErr w:type="spellEnd"/>
      <w:r w:rsidRPr="00F240EC">
        <w:rPr>
          <w:sz w:val="28"/>
          <w:szCs w:val="28"/>
        </w:rPr>
        <w:t xml:space="preserve"> ВПО, </w:t>
      </w:r>
      <w:proofErr w:type="spellStart"/>
      <w:r w:rsidRPr="00F240EC">
        <w:rPr>
          <w:sz w:val="28"/>
          <w:szCs w:val="28"/>
        </w:rPr>
        <w:t>обуч</w:t>
      </w:r>
      <w:proofErr w:type="spellEnd"/>
      <w:r w:rsidRPr="00F240EC">
        <w:rPr>
          <w:sz w:val="28"/>
          <w:szCs w:val="28"/>
        </w:rPr>
        <w:t xml:space="preserve">. по напр. подготовки "Менеджмент" / Е. А. </w:t>
      </w:r>
      <w:proofErr w:type="spellStart"/>
      <w:r w:rsidRPr="00F240EC">
        <w:rPr>
          <w:sz w:val="28"/>
          <w:szCs w:val="28"/>
        </w:rPr>
        <w:t>Кандрашина</w:t>
      </w:r>
      <w:proofErr w:type="spellEnd"/>
      <w:r w:rsidRPr="00F240E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F240EC">
        <w:rPr>
          <w:sz w:val="28"/>
          <w:szCs w:val="28"/>
        </w:rPr>
        <w:t xml:space="preserve"> М</w:t>
      </w:r>
      <w:r w:rsidRPr="00EA6324">
        <w:rPr>
          <w:sz w:val="28"/>
          <w:szCs w:val="28"/>
        </w:rPr>
        <w:t>.</w:t>
      </w:r>
      <w:proofErr w:type="gramStart"/>
      <w:r w:rsidRPr="00F240EC">
        <w:rPr>
          <w:sz w:val="28"/>
          <w:szCs w:val="28"/>
        </w:rPr>
        <w:t xml:space="preserve"> :</w:t>
      </w:r>
      <w:proofErr w:type="gramEnd"/>
      <w:r w:rsidRPr="00F240EC">
        <w:rPr>
          <w:sz w:val="28"/>
          <w:szCs w:val="28"/>
        </w:rPr>
        <w:t xml:space="preserve"> Дашков и К, </w:t>
      </w:r>
      <w:r>
        <w:rPr>
          <w:sz w:val="28"/>
          <w:szCs w:val="28"/>
        </w:rPr>
        <w:t>2012. - 218</w:t>
      </w:r>
      <w:r w:rsidRPr="00F240EC">
        <w:rPr>
          <w:sz w:val="28"/>
          <w:szCs w:val="28"/>
        </w:rPr>
        <w:t xml:space="preserve"> с.</w:t>
      </w:r>
    </w:p>
    <w:p w:rsidR="00025A73" w:rsidRPr="00F240EC" w:rsidRDefault="00025A73" w:rsidP="00025A73">
      <w:pPr>
        <w:pStyle w:val="2"/>
        <w:numPr>
          <w:ilvl w:val="0"/>
          <w:numId w:val="12"/>
        </w:numPr>
        <w:tabs>
          <w:tab w:val="clear" w:pos="1429"/>
          <w:tab w:val="num" w:pos="990"/>
        </w:tabs>
        <w:ind w:left="0" w:firstLine="709"/>
        <w:jc w:val="both"/>
        <w:rPr>
          <w:sz w:val="28"/>
          <w:szCs w:val="28"/>
        </w:rPr>
      </w:pPr>
      <w:r w:rsidRPr="00F240EC">
        <w:rPr>
          <w:bCs/>
          <w:sz w:val="28"/>
          <w:szCs w:val="28"/>
        </w:rPr>
        <w:t>Кириченко, Т.В.</w:t>
      </w:r>
      <w:r>
        <w:rPr>
          <w:sz w:val="28"/>
          <w:szCs w:val="28"/>
        </w:rPr>
        <w:t xml:space="preserve"> </w:t>
      </w:r>
      <w:r w:rsidRPr="00F240EC">
        <w:rPr>
          <w:sz w:val="28"/>
          <w:szCs w:val="28"/>
        </w:rPr>
        <w:t>Финансовый менеджмент</w:t>
      </w:r>
      <w:proofErr w:type="gramStart"/>
      <w:r w:rsidRPr="00F240EC">
        <w:rPr>
          <w:sz w:val="28"/>
          <w:szCs w:val="28"/>
        </w:rPr>
        <w:t xml:space="preserve"> :</w:t>
      </w:r>
      <w:proofErr w:type="gramEnd"/>
      <w:r w:rsidRPr="00F240EC">
        <w:rPr>
          <w:sz w:val="28"/>
          <w:szCs w:val="28"/>
        </w:rPr>
        <w:t xml:space="preserve"> учебник для студентов высших учебных заведений, обучающихся по специальности "Финансы и кредит" и по направлению подготовки "Менеджмент" / Т. В. Кириченко. </w:t>
      </w:r>
      <w:r>
        <w:rPr>
          <w:sz w:val="28"/>
          <w:szCs w:val="28"/>
        </w:rPr>
        <w:t>–</w:t>
      </w:r>
      <w:r w:rsidRPr="00F240EC">
        <w:rPr>
          <w:sz w:val="28"/>
          <w:szCs w:val="28"/>
        </w:rPr>
        <w:t xml:space="preserve"> М</w:t>
      </w:r>
      <w:r w:rsidRPr="00EA6324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Дашков и К, 2013. – 482 </w:t>
      </w:r>
      <w:r w:rsidRPr="00F240EC">
        <w:rPr>
          <w:sz w:val="28"/>
          <w:szCs w:val="28"/>
        </w:rPr>
        <w:t>с.</w:t>
      </w:r>
    </w:p>
    <w:p w:rsidR="00025A73" w:rsidRPr="00F240EC" w:rsidRDefault="00025A73" w:rsidP="00025A73">
      <w:pPr>
        <w:pStyle w:val="2"/>
        <w:numPr>
          <w:ilvl w:val="0"/>
          <w:numId w:val="12"/>
        </w:numPr>
        <w:tabs>
          <w:tab w:val="clear" w:pos="1429"/>
          <w:tab w:val="num" w:pos="990"/>
        </w:tabs>
        <w:ind w:left="0" w:firstLine="709"/>
        <w:jc w:val="both"/>
        <w:rPr>
          <w:sz w:val="28"/>
          <w:szCs w:val="28"/>
        </w:rPr>
      </w:pPr>
      <w:r w:rsidRPr="00F240EC">
        <w:rPr>
          <w:bCs/>
          <w:sz w:val="28"/>
          <w:szCs w:val="28"/>
        </w:rPr>
        <w:t>Ткачук, М.И.</w:t>
      </w:r>
      <w:r>
        <w:rPr>
          <w:bCs/>
          <w:sz w:val="28"/>
          <w:szCs w:val="28"/>
        </w:rPr>
        <w:t xml:space="preserve"> </w:t>
      </w:r>
      <w:r w:rsidRPr="00F240EC">
        <w:rPr>
          <w:sz w:val="28"/>
          <w:szCs w:val="28"/>
        </w:rPr>
        <w:t xml:space="preserve">Финансовый менеджмент : ответы на экзаменационные вопросы / М. И. Ткачук, О. А. </w:t>
      </w:r>
      <w:proofErr w:type="spellStart"/>
      <w:r w:rsidRPr="00F240EC">
        <w:rPr>
          <w:sz w:val="28"/>
          <w:szCs w:val="28"/>
        </w:rPr>
        <w:t>Пузанкевич</w:t>
      </w:r>
      <w:proofErr w:type="spellEnd"/>
      <w:r w:rsidRPr="00F240EC">
        <w:rPr>
          <w:sz w:val="28"/>
          <w:szCs w:val="28"/>
        </w:rPr>
        <w:t xml:space="preserve">. - 3-е изд., </w:t>
      </w:r>
      <w:proofErr w:type="spellStart"/>
      <w:r w:rsidRPr="00F240EC">
        <w:rPr>
          <w:sz w:val="28"/>
          <w:szCs w:val="28"/>
        </w:rPr>
        <w:t>перераб</w:t>
      </w:r>
      <w:proofErr w:type="gramStart"/>
      <w:r w:rsidRPr="00F240EC">
        <w:rPr>
          <w:sz w:val="28"/>
          <w:szCs w:val="28"/>
        </w:rPr>
        <w:t>.и</w:t>
      </w:r>
      <w:proofErr w:type="spellEnd"/>
      <w:proofErr w:type="gramEnd"/>
      <w:r w:rsidRPr="00F240EC">
        <w:rPr>
          <w:sz w:val="28"/>
          <w:szCs w:val="28"/>
        </w:rPr>
        <w:t xml:space="preserve"> доп. - Минск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ТетраСистемс</w:t>
      </w:r>
      <w:proofErr w:type="spellEnd"/>
      <w:r>
        <w:rPr>
          <w:sz w:val="28"/>
          <w:szCs w:val="28"/>
        </w:rPr>
        <w:t>, 2012. - 110 с.</w:t>
      </w:r>
    </w:p>
    <w:p w:rsidR="00025A73" w:rsidRPr="00F240EC" w:rsidRDefault="00025A73" w:rsidP="00025A73">
      <w:pPr>
        <w:pStyle w:val="2"/>
        <w:numPr>
          <w:ilvl w:val="0"/>
          <w:numId w:val="12"/>
        </w:numPr>
        <w:tabs>
          <w:tab w:val="clear" w:pos="1429"/>
          <w:tab w:val="num" w:pos="990"/>
        </w:tabs>
        <w:ind w:left="0" w:firstLine="709"/>
        <w:jc w:val="both"/>
        <w:rPr>
          <w:sz w:val="28"/>
          <w:szCs w:val="28"/>
        </w:rPr>
      </w:pPr>
      <w:r w:rsidRPr="00F240EC">
        <w:rPr>
          <w:bCs/>
          <w:sz w:val="28"/>
          <w:szCs w:val="28"/>
        </w:rPr>
        <w:t>Филатова, Т.В.</w:t>
      </w:r>
      <w:r>
        <w:rPr>
          <w:sz w:val="28"/>
          <w:szCs w:val="28"/>
        </w:rPr>
        <w:t xml:space="preserve"> </w:t>
      </w:r>
      <w:r w:rsidRPr="00F240EC">
        <w:rPr>
          <w:sz w:val="28"/>
          <w:szCs w:val="28"/>
        </w:rPr>
        <w:t>Финансовый менеджмент</w:t>
      </w:r>
      <w:proofErr w:type="gramStart"/>
      <w:r w:rsidRPr="00F240EC">
        <w:rPr>
          <w:sz w:val="28"/>
          <w:szCs w:val="28"/>
        </w:rPr>
        <w:t xml:space="preserve"> :</w:t>
      </w:r>
      <w:proofErr w:type="gramEnd"/>
      <w:r w:rsidRPr="00F240EC">
        <w:rPr>
          <w:sz w:val="28"/>
          <w:szCs w:val="28"/>
        </w:rPr>
        <w:t xml:space="preserve"> учебное пособие для студентов, обучающихся по специальностям "Финансы и кредит" и "Бухгалтерский учет, анализ и аудит" / Т. В. Филатова. </w:t>
      </w:r>
      <w:r>
        <w:rPr>
          <w:sz w:val="28"/>
          <w:szCs w:val="28"/>
        </w:rPr>
        <w:t>–</w:t>
      </w:r>
      <w:r w:rsidRPr="00F240EC">
        <w:rPr>
          <w:sz w:val="28"/>
          <w:szCs w:val="28"/>
        </w:rPr>
        <w:t xml:space="preserve"> М</w:t>
      </w:r>
      <w:r w:rsidRPr="00EA6324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ИНФРА-М, 2013.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 w:rsidRPr="00F240EC">
        <w:rPr>
          <w:sz w:val="28"/>
          <w:szCs w:val="28"/>
        </w:rPr>
        <w:t xml:space="preserve"> 234</w:t>
      </w:r>
      <w:r>
        <w:rPr>
          <w:sz w:val="28"/>
          <w:szCs w:val="28"/>
        </w:rPr>
        <w:t xml:space="preserve"> с.</w:t>
      </w:r>
    </w:p>
    <w:p w:rsidR="00025A73" w:rsidRPr="00F240EC" w:rsidRDefault="00025A73" w:rsidP="00025A73">
      <w:pPr>
        <w:pStyle w:val="2"/>
        <w:numPr>
          <w:ilvl w:val="0"/>
          <w:numId w:val="12"/>
        </w:numPr>
        <w:tabs>
          <w:tab w:val="clear" w:pos="1429"/>
          <w:tab w:val="num" w:pos="990"/>
        </w:tabs>
        <w:ind w:left="0" w:firstLine="709"/>
        <w:jc w:val="both"/>
        <w:rPr>
          <w:sz w:val="28"/>
          <w:szCs w:val="28"/>
        </w:rPr>
      </w:pPr>
      <w:r w:rsidRPr="00F240EC">
        <w:rPr>
          <w:bCs/>
          <w:sz w:val="28"/>
          <w:szCs w:val="28"/>
        </w:rPr>
        <w:t>Финансовый менеджмент</w:t>
      </w:r>
      <w:proofErr w:type="gramStart"/>
      <w:r w:rsidRPr="00F240EC">
        <w:rPr>
          <w:sz w:val="28"/>
          <w:szCs w:val="28"/>
        </w:rPr>
        <w:t xml:space="preserve"> :</w:t>
      </w:r>
      <w:proofErr w:type="gramEnd"/>
      <w:r w:rsidRPr="00F240EC">
        <w:rPr>
          <w:sz w:val="28"/>
          <w:szCs w:val="28"/>
        </w:rPr>
        <w:t xml:space="preserve"> учебник для студентов вузов, обучающихся по направлениям 080100 "Экономика" и 080200 "Менеджмент" / [Н.И. </w:t>
      </w:r>
      <w:proofErr w:type="spellStart"/>
      <w:r w:rsidRPr="00F240EC">
        <w:rPr>
          <w:sz w:val="28"/>
          <w:szCs w:val="28"/>
        </w:rPr>
        <w:t>Берзон</w:t>
      </w:r>
      <w:proofErr w:type="spellEnd"/>
      <w:r w:rsidRPr="00F240EC">
        <w:rPr>
          <w:sz w:val="28"/>
          <w:szCs w:val="28"/>
        </w:rPr>
        <w:t xml:space="preserve"> и др.] ; под ред. Н.И. </w:t>
      </w:r>
      <w:proofErr w:type="spellStart"/>
      <w:r w:rsidRPr="00F240EC">
        <w:rPr>
          <w:sz w:val="28"/>
          <w:szCs w:val="28"/>
        </w:rPr>
        <w:t>Берзона</w:t>
      </w:r>
      <w:proofErr w:type="spellEnd"/>
      <w:r w:rsidRPr="00F240EC">
        <w:rPr>
          <w:sz w:val="28"/>
          <w:szCs w:val="28"/>
        </w:rPr>
        <w:t xml:space="preserve">, Т.В. Тепловой ; Национальный </w:t>
      </w:r>
      <w:proofErr w:type="spellStart"/>
      <w:r w:rsidRPr="00F240EC">
        <w:rPr>
          <w:sz w:val="28"/>
          <w:szCs w:val="28"/>
        </w:rPr>
        <w:t>исслед</w:t>
      </w:r>
      <w:proofErr w:type="spellEnd"/>
      <w:r w:rsidRPr="00F240EC">
        <w:rPr>
          <w:sz w:val="28"/>
          <w:szCs w:val="28"/>
        </w:rPr>
        <w:t>. ун-т "</w:t>
      </w:r>
      <w:proofErr w:type="spellStart"/>
      <w:r w:rsidRPr="00F240EC">
        <w:rPr>
          <w:sz w:val="28"/>
          <w:szCs w:val="28"/>
        </w:rPr>
        <w:t>Высш</w:t>
      </w:r>
      <w:proofErr w:type="spellEnd"/>
      <w:r w:rsidRPr="00F240EC">
        <w:rPr>
          <w:sz w:val="28"/>
          <w:szCs w:val="28"/>
        </w:rPr>
        <w:t xml:space="preserve">. </w:t>
      </w:r>
      <w:proofErr w:type="spellStart"/>
      <w:r w:rsidRPr="00F240EC">
        <w:rPr>
          <w:sz w:val="28"/>
          <w:szCs w:val="28"/>
        </w:rPr>
        <w:t>шк</w:t>
      </w:r>
      <w:proofErr w:type="spellEnd"/>
      <w:r w:rsidRPr="00F240EC">
        <w:rPr>
          <w:sz w:val="28"/>
          <w:szCs w:val="28"/>
        </w:rPr>
        <w:t xml:space="preserve">. экономики". </w:t>
      </w:r>
      <w:r>
        <w:rPr>
          <w:sz w:val="28"/>
          <w:szCs w:val="28"/>
        </w:rPr>
        <w:t>–</w:t>
      </w:r>
      <w:r w:rsidRPr="00F240EC">
        <w:rPr>
          <w:sz w:val="28"/>
          <w:szCs w:val="28"/>
        </w:rPr>
        <w:t xml:space="preserve"> М</w:t>
      </w:r>
      <w:r w:rsidRPr="00EA6324">
        <w:rPr>
          <w:sz w:val="28"/>
          <w:szCs w:val="28"/>
        </w:rPr>
        <w:t>.</w:t>
      </w:r>
      <w:proofErr w:type="gramStart"/>
      <w:r w:rsidRPr="00F240EC">
        <w:rPr>
          <w:sz w:val="28"/>
          <w:szCs w:val="28"/>
        </w:rPr>
        <w:t xml:space="preserve"> :</w:t>
      </w:r>
      <w:proofErr w:type="gramEnd"/>
      <w:r w:rsidRPr="00F240EC">
        <w:rPr>
          <w:sz w:val="28"/>
          <w:szCs w:val="28"/>
        </w:rPr>
        <w:t xml:space="preserve"> КНОРУС, 2013. - 653 с.</w:t>
      </w:r>
    </w:p>
    <w:p w:rsidR="00AA757E" w:rsidRPr="004E14A8" w:rsidRDefault="00AA757E" w:rsidP="00025A73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A757E" w:rsidRPr="004E14A8" w:rsidSect="00AE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F5B"/>
    <w:multiLevelType w:val="hybridMultilevel"/>
    <w:tmpl w:val="103078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4A50A8F"/>
    <w:multiLevelType w:val="hybridMultilevel"/>
    <w:tmpl w:val="6AF60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6C4115"/>
    <w:multiLevelType w:val="hybridMultilevel"/>
    <w:tmpl w:val="F3BAF1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337516E"/>
    <w:multiLevelType w:val="hybridMultilevel"/>
    <w:tmpl w:val="63123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47EE0"/>
    <w:multiLevelType w:val="hybridMultilevel"/>
    <w:tmpl w:val="876CDBD4"/>
    <w:lvl w:ilvl="0" w:tplc="2522E24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B61FB"/>
    <w:multiLevelType w:val="hybridMultilevel"/>
    <w:tmpl w:val="5926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11E0A"/>
    <w:multiLevelType w:val="hybridMultilevel"/>
    <w:tmpl w:val="13CA9D2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4C824A28"/>
    <w:multiLevelType w:val="hybridMultilevel"/>
    <w:tmpl w:val="3AD0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22FA2"/>
    <w:multiLevelType w:val="hybridMultilevel"/>
    <w:tmpl w:val="0B18D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9B6C50"/>
    <w:multiLevelType w:val="hybridMultilevel"/>
    <w:tmpl w:val="109C8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D0653"/>
    <w:multiLevelType w:val="hybridMultilevel"/>
    <w:tmpl w:val="F852EF4E"/>
    <w:lvl w:ilvl="0" w:tplc="1892F1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25A45C8"/>
    <w:multiLevelType w:val="hybridMultilevel"/>
    <w:tmpl w:val="0D0A7302"/>
    <w:lvl w:ilvl="0" w:tplc="77021B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45C"/>
    <w:rsid w:val="00025A73"/>
    <w:rsid w:val="000A2841"/>
    <w:rsid w:val="001455D6"/>
    <w:rsid w:val="00171FFA"/>
    <w:rsid w:val="001F345C"/>
    <w:rsid w:val="002750D8"/>
    <w:rsid w:val="004401C2"/>
    <w:rsid w:val="004A5F72"/>
    <w:rsid w:val="004E14A8"/>
    <w:rsid w:val="00606E47"/>
    <w:rsid w:val="0062783A"/>
    <w:rsid w:val="00732CE7"/>
    <w:rsid w:val="0074750A"/>
    <w:rsid w:val="00790BFF"/>
    <w:rsid w:val="008003BB"/>
    <w:rsid w:val="0084115E"/>
    <w:rsid w:val="00A60482"/>
    <w:rsid w:val="00A92E56"/>
    <w:rsid w:val="00AA757E"/>
    <w:rsid w:val="00AE509E"/>
    <w:rsid w:val="00CA28FE"/>
    <w:rsid w:val="00CF6AA5"/>
    <w:rsid w:val="00D641F0"/>
    <w:rsid w:val="00DF0348"/>
    <w:rsid w:val="00F230B3"/>
    <w:rsid w:val="00FB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7E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FB09D7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048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A604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75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AA757E"/>
    <w:rPr>
      <w:rFonts w:cs="Times New Roman"/>
      <w:color w:val="0000FF"/>
      <w:u w:val="single"/>
    </w:rPr>
  </w:style>
  <w:style w:type="character" w:customStyle="1" w:styleId="FontStyle16">
    <w:name w:val="Font Style16"/>
    <w:uiPriority w:val="99"/>
    <w:rsid w:val="00AA757E"/>
    <w:rPr>
      <w:rFonts w:ascii="Times New Roman" w:hAnsi="Times New Roman"/>
      <w:b/>
      <w:i/>
      <w:sz w:val="18"/>
    </w:rPr>
  </w:style>
  <w:style w:type="paragraph" w:styleId="a7">
    <w:name w:val="Title"/>
    <w:basedOn w:val="a"/>
    <w:link w:val="a8"/>
    <w:qFormat/>
    <w:rsid w:val="00AA757E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8">
    <w:name w:val="Название Знак"/>
    <w:link w:val="a7"/>
    <w:rsid w:val="00AA75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Body Text"/>
    <w:basedOn w:val="a"/>
    <w:link w:val="aa"/>
    <w:rsid w:val="00FB09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B09D7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B09D7"/>
    <w:rPr>
      <w:rFonts w:ascii="Times New Roman" w:hAnsi="Times New Roman"/>
      <w:b/>
      <w:bCs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FB09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09D7"/>
    <w:rPr>
      <w:sz w:val="22"/>
      <w:szCs w:val="22"/>
      <w:lang w:eastAsia="en-US"/>
    </w:rPr>
  </w:style>
  <w:style w:type="paragraph" w:customStyle="1" w:styleId="1">
    <w:name w:val="Обычный1"/>
    <w:rsid w:val="00732CE7"/>
    <w:pPr>
      <w:widowControl w:val="0"/>
      <w:snapToGrid w:val="0"/>
      <w:ind w:left="320" w:hanging="340"/>
    </w:pPr>
    <w:rPr>
      <w:rFonts w:ascii="Times New Roman" w:eastAsia="Times New Roman" w:hAnsi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1455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55D6"/>
    <w:rPr>
      <w:sz w:val="16"/>
      <w:szCs w:val="16"/>
      <w:lang w:eastAsia="en-US"/>
    </w:rPr>
  </w:style>
  <w:style w:type="paragraph" w:customStyle="1" w:styleId="2">
    <w:name w:val="Обычный2"/>
    <w:rsid w:val="00025A73"/>
    <w:pPr>
      <w:widowControl w:val="0"/>
      <w:ind w:left="320" w:hanging="340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налогов и налогообложения</dc:creator>
  <cp:lastModifiedBy>Сергей</cp:lastModifiedBy>
  <cp:revision>3</cp:revision>
  <dcterms:created xsi:type="dcterms:W3CDTF">2016-01-17T23:22:00Z</dcterms:created>
  <dcterms:modified xsi:type="dcterms:W3CDTF">2016-01-17T23:31:00Z</dcterms:modified>
</cp:coreProperties>
</file>