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EC" w:rsidRPr="00421D7A" w:rsidRDefault="000048EC" w:rsidP="000048EC">
      <w:pPr>
        <w:pStyle w:val="a8"/>
      </w:pPr>
      <w:r w:rsidRPr="00421D7A">
        <w:t>УО «Белорусский государственный экономический университет»</w:t>
      </w:r>
    </w:p>
    <w:p w:rsidR="00874400" w:rsidRDefault="00874400" w:rsidP="00E12EBF">
      <w:pPr>
        <w:pStyle w:val="a8"/>
      </w:pPr>
    </w:p>
    <w:p w:rsidR="00E12EBF" w:rsidRDefault="00E12EBF" w:rsidP="00E12EBF">
      <w:pPr>
        <w:pStyle w:val="a8"/>
      </w:pPr>
      <w:r>
        <w:t xml:space="preserve">Вопросы к зачету </w:t>
      </w:r>
    </w:p>
    <w:p w:rsidR="00E12EBF" w:rsidRDefault="00E12EBF" w:rsidP="00E12EBF">
      <w:pPr>
        <w:pStyle w:val="a8"/>
      </w:pPr>
      <w:r>
        <w:t xml:space="preserve">по </w:t>
      </w:r>
      <w:r w:rsidR="0093082A">
        <w:t xml:space="preserve">учебной </w:t>
      </w:r>
      <w:bookmarkStart w:id="0" w:name="_GoBack"/>
      <w:bookmarkEnd w:id="0"/>
      <w:r>
        <w:t>дисциплине «</w:t>
      </w:r>
      <w:r w:rsidR="00874400">
        <w:t xml:space="preserve">Анализ сегментов бизнеса </w:t>
      </w:r>
      <w:r w:rsidR="0093082A">
        <w:t xml:space="preserve">организаций </w:t>
      </w:r>
      <w:r w:rsidR="009C6BB9">
        <w:t>АПК</w:t>
      </w:r>
      <w:r>
        <w:t xml:space="preserve">» </w:t>
      </w:r>
    </w:p>
    <w:p w:rsidR="00D96B0E" w:rsidRPr="00FE7346" w:rsidRDefault="00D96B0E" w:rsidP="00FE7346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E7346">
        <w:rPr>
          <w:rFonts w:ascii="Times New Roman" w:hAnsi="Times New Roman"/>
          <w:b/>
          <w:sz w:val="26"/>
          <w:szCs w:val="26"/>
          <w:u w:val="single"/>
        </w:rPr>
        <w:t xml:space="preserve">АХД в </w:t>
      </w:r>
      <w:r w:rsidR="0093082A">
        <w:rPr>
          <w:rFonts w:ascii="Times New Roman" w:hAnsi="Times New Roman"/>
          <w:b/>
          <w:sz w:val="26"/>
          <w:szCs w:val="26"/>
          <w:u w:val="single"/>
        </w:rPr>
        <w:t xml:space="preserve">сфере </w:t>
      </w:r>
      <w:r w:rsidRPr="00FE7346">
        <w:rPr>
          <w:rFonts w:ascii="Times New Roman" w:hAnsi="Times New Roman"/>
          <w:b/>
          <w:sz w:val="26"/>
          <w:szCs w:val="26"/>
          <w:u w:val="single"/>
        </w:rPr>
        <w:t>промышленно</w:t>
      </w:r>
      <w:r w:rsidR="0093082A">
        <w:rPr>
          <w:rFonts w:ascii="Times New Roman" w:hAnsi="Times New Roman"/>
          <w:b/>
          <w:sz w:val="26"/>
          <w:szCs w:val="26"/>
          <w:u w:val="single"/>
        </w:rPr>
        <w:t>го производства</w:t>
      </w:r>
      <w:r w:rsidRPr="00FE7346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1. Задачи и информационное обеспечение анализа производства и реализации продукции.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2. Анализ динамики, выполнения плана производства и реализации продукции.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3. Анализ ассортимента и структуры продукции.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4. Анализ качества произведенной продукции.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5. Анализ ритмичности работы предприятия.</w:t>
      </w:r>
    </w:p>
    <w:p w:rsidR="00D96B0E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Toc478882074"/>
      <w:r w:rsidRPr="007F0ECF">
        <w:rPr>
          <w:rFonts w:ascii="Times New Roman" w:hAnsi="Times New Roman"/>
          <w:sz w:val="24"/>
          <w:szCs w:val="24"/>
        </w:rPr>
        <w:t>6</w:t>
      </w:r>
      <w:r w:rsidR="00D96B0E" w:rsidRPr="007F0ECF">
        <w:rPr>
          <w:rFonts w:ascii="Times New Roman" w:hAnsi="Times New Roman"/>
          <w:sz w:val="24"/>
          <w:szCs w:val="24"/>
        </w:rPr>
        <w:t xml:space="preserve">. Анализ положения товаров </w:t>
      </w:r>
      <w:proofErr w:type="gramStart"/>
      <w:r w:rsidR="00D96B0E" w:rsidRPr="007F0ECF">
        <w:rPr>
          <w:rFonts w:ascii="Times New Roman" w:hAnsi="Times New Roman"/>
          <w:sz w:val="24"/>
          <w:szCs w:val="24"/>
        </w:rPr>
        <w:t>на  рынках</w:t>
      </w:r>
      <w:proofErr w:type="gramEnd"/>
      <w:r w:rsidR="00D96B0E" w:rsidRPr="007F0ECF">
        <w:rPr>
          <w:rFonts w:ascii="Times New Roman" w:hAnsi="Times New Roman"/>
          <w:sz w:val="24"/>
          <w:szCs w:val="24"/>
        </w:rPr>
        <w:t xml:space="preserve"> сбыта продукции</w:t>
      </w:r>
      <w:bookmarkEnd w:id="1"/>
    </w:p>
    <w:p w:rsidR="00D96B0E" w:rsidRPr="007F0ECF" w:rsidRDefault="00FE7346" w:rsidP="007F0EC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2" w:name="_Toc478882079"/>
      <w:r w:rsidRPr="007F0ECF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D96B0E" w:rsidRPr="007F0ECF">
        <w:rPr>
          <w:rFonts w:ascii="Times New Roman" w:hAnsi="Times New Roman"/>
          <w:b w:val="0"/>
          <w:i w:val="0"/>
          <w:sz w:val="24"/>
          <w:szCs w:val="24"/>
        </w:rPr>
        <w:t>. Оценка риска невостребованной продукции</w:t>
      </w:r>
      <w:bookmarkEnd w:id="2"/>
    </w:p>
    <w:p w:rsidR="00D96B0E" w:rsidRPr="007F0ECF" w:rsidRDefault="00FE7346" w:rsidP="007F0EC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F0ECF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D96B0E" w:rsidRPr="007F0ECF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gramStart"/>
      <w:r w:rsidR="00D96B0E" w:rsidRPr="007F0ECF">
        <w:rPr>
          <w:rFonts w:ascii="Times New Roman" w:hAnsi="Times New Roman"/>
          <w:b w:val="0"/>
          <w:i w:val="0"/>
          <w:sz w:val="24"/>
          <w:szCs w:val="24"/>
        </w:rPr>
        <w:t>Анализ  конкурентоспособности</w:t>
      </w:r>
      <w:proofErr w:type="gramEnd"/>
      <w:r w:rsidR="00D96B0E" w:rsidRPr="007F0ECF">
        <w:rPr>
          <w:rFonts w:ascii="Times New Roman" w:hAnsi="Times New Roman"/>
          <w:b w:val="0"/>
          <w:i w:val="0"/>
          <w:sz w:val="24"/>
          <w:szCs w:val="24"/>
        </w:rPr>
        <w:t xml:space="preserve"> продукции</w:t>
      </w:r>
    </w:p>
    <w:p w:rsidR="00D96B0E" w:rsidRPr="007F0ECF" w:rsidRDefault="00FE7346" w:rsidP="007F0EC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F0ECF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D96B0E" w:rsidRPr="007F0ECF">
        <w:rPr>
          <w:rFonts w:ascii="Times New Roman" w:hAnsi="Times New Roman"/>
          <w:b w:val="0"/>
          <w:i w:val="0"/>
          <w:sz w:val="24"/>
          <w:szCs w:val="24"/>
        </w:rPr>
        <w:t>. Анализ ценовой политики предприятия</w:t>
      </w:r>
    </w:p>
    <w:p w:rsidR="00D96B0E" w:rsidRPr="007F0ECF" w:rsidRDefault="00FE7346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10</w:t>
      </w:r>
      <w:r w:rsidR="00D96B0E" w:rsidRPr="007F0ECF">
        <w:rPr>
          <w:rFonts w:ascii="Times New Roman" w:hAnsi="Times New Roman"/>
          <w:sz w:val="24"/>
          <w:szCs w:val="24"/>
        </w:rPr>
        <w:t>. Анализ факторов и резервов увеличения выпуска и реализации продукции.</w:t>
      </w:r>
    </w:p>
    <w:p w:rsidR="00116044" w:rsidRPr="007F0ECF" w:rsidRDefault="00E12EBF" w:rsidP="007F0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ECF">
        <w:rPr>
          <w:rFonts w:ascii="Times New Roman" w:hAnsi="Times New Roman"/>
          <w:b/>
          <w:sz w:val="24"/>
          <w:szCs w:val="24"/>
          <w:u w:val="single"/>
        </w:rPr>
        <w:t xml:space="preserve">АХД в </w:t>
      </w:r>
      <w:r w:rsidR="0093082A">
        <w:rPr>
          <w:rFonts w:ascii="Times New Roman" w:hAnsi="Times New Roman"/>
          <w:b/>
          <w:sz w:val="24"/>
          <w:szCs w:val="24"/>
          <w:u w:val="single"/>
        </w:rPr>
        <w:t>сфере транспортных услуг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>Анализ технико-эксплуатационных показателей работы парка подвижного состава АТО.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 xml:space="preserve">Факторный анализ объемов перевозок грузов АТО. 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>Методика расчета резервов роста объемов перевозок АТО.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 xml:space="preserve">Анализ общей суммы затрат на содержание и эксплуатацию транспортных средств. 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 xml:space="preserve">Анализ себестоимости перевозок. 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 xml:space="preserve">Анализ статей затрат на транспортных предприятиях. </w:t>
      </w:r>
    </w:p>
    <w:p w:rsidR="00EE36F5" w:rsidRPr="00EE36F5" w:rsidRDefault="00EE36F5" w:rsidP="00EE36F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36F5">
        <w:rPr>
          <w:rFonts w:ascii="Times New Roman" w:hAnsi="Times New Roman"/>
          <w:sz w:val="24"/>
          <w:szCs w:val="24"/>
        </w:rPr>
        <w:t>Методика определения резерва снижения себестоимости перевозок.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ECF">
        <w:rPr>
          <w:rFonts w:ascii="Times New Roman" w:hAnsi="Times New Roman"/>
          <w:b/>
          <w:sz w:val="24"/>
          <w:szCs w:val="24"/>
          <w:u w:val="single"/>
        </w:rPr>
        <w:t xml:space="preserve">АХД в </w:t>
      </w:r>
      <w:r w:rsidR="0093082A">
        <w:rPr>
          <w:rFonts w:ascii="Times New Roman" w:hAnsi="Times New Roman"/>
          <w:b/>
          <w:sz w:val="24"/>
          <w:szCs w:val="24"/>
          <w:u w:val="single"/>
        </w:rPr>
        <w:t xml:space="preserve">сфере </w:t>
      </w:r>
      <w:r w:rsidRPr="007F0ECF">
        <w:rPr>
          <w:rFonts w:ascii="Times New Roman" w:hAnsi="Times New Roman"/>
          <w:b/>
          <w:sz w:val="24"/>
          <w:szCs w:val="24"/>
          <w:u w:val="single"/>
        </w:rPr>
        <w:t>торговл</w:t>
      </w:r>
      <w:r w:rsidR="0093082A">
        <w:rPr>
          <w:rFonts w:ascii="Times New Roman" w:hAnsi="Times New Roman"/>
          <w:b/>
          <w:sz w:val="24"/>
          <w:szCs w:val="24"/>
          <w:u w:val="single"/>
        </w:rPr>
        <w:t>и</w:t>
      </w:r>
      <w:r w:rsidRPr="007F0EC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 xml:space="preserve">1. Содержание и цель анализа торговой деятельности 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2. Анализ товарооборота</w:t>
      </w:r>
    </w:p>
    <w:p w:rsidR="00D96B0E" w:rsidRPr="007F0ECF" w:rsidRDefault="00D96B0E" w:rsidP="007F0ECF">
      <w:pPr>
        <w:pStyle w:val="a5"/>
        <w:jc w:val="left"/>
        <w:rPr>
          <w:sz w:val="24"/>
          <w:szCs w:val="24"/>
        </w:rPr>
      </w:pPr>
      <w:r w:rsidRPr="007F0ECF">
        <w:rPr>
          <w:sz w:val="24"/>
          <w:szCs w:val="24"/>
        </w:rPr>
        <w:t xml:space="preserve">3. Анализ товарного обеспечения торгового процесса и    эффективности использования </w:t>
      </w:r>
      <w:proofErr w:type="gramStart"/>
      <w:r w:rsidRPr="007F0ECF">
        <w:rPr>
          <w:sz w:val="24"/>
          <w:szCs w:val="24"/>
        </w:rPr>
        <w:t>товарных  ресурсов</w:t>
      </w:r>
      <w:proofErr w:type="gramEnd"/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>4. Анализ обеспеченности торгового предприятия трудовыми ресурсами и эффективности их использования</w:t>
      </w:r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>5. Анализ состояния и использования материально-технической базы торговли</w:t>
      </w:r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>6. Анализ издержек обращения</w:t>
      </w:r>
    </w:p>
    <w:p w:rsidR="00D96B0E" w:rsidRPr="007F0ECF" w:rsidRDefault="00D96B0E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7.  Анализ валового дохода торгового предприятия</w:t>
      </w:r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 xml:space="preserve">8. Анализ маржи покрытия </w:t>
      </w:r>
      <w:proofErr w:type="gramStart"/>
      <w:r w:rsidRPr="007F0ECF">
        <w:rPr>
          <w:sz w:val="24"/>
          <w:szCs w:val="24"/>
        </w:rPr>
        <w:t>и  безубыточности</w:t>
      </w:r>
      <w:proofErr w:type="gramEnd"/>
      <w:r w:rsidRPr="007F0ECF">
        <w:rPr>
          <w:sz w:val="24"/>
          <w:szCs w:val="24"/>
        </w:rPr>
        <w:t xml:space="preserve"> торговли</w:t>
      </w:r>
    </w:p>
    <w:p w:rsidR="00D96B0E" w:rsidRPr="007F0ECF" w:rsidRDefault="00D96B0E" w:rsidP="007F0ECF">
      <w:pPr>
        <w:pStyle w:val="a5"/>
        <w:jc w:val="both"/>
        <w:rPr>
          <w:sz w:val="24"/>
          <w:szCs w:val="24"/>
        </w:rPr>
      </w:pPr>
      <w:r w:rsidRPr="007F0ECF">
        <w:rPr>
          <w:sz w:val="24"/>
          <w:szCs w:val="24"/>
        </w:rPr>
        <w:t>9. Анализ прибыли и рентабельности торгового предприятия</w:t>
      </w:r>
    </w:p>
    <w:p w:rsidR="00D96B0E" w:rsidRPr="007F0ECF" w:rsidRDefault="0011600B" w:rsidP="007F0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АХД </w:t>
      </w:r>
      <w:r w:rsidR="00D96B0E" w:rsidRPr="007F0ECF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="0093082A">
        <w:rPr>
          <w:rFonts w:ascii="Times New Roman" w:hAnsi="Times New Roman"/>
          <w:b/>
          <w:sz w:val="24"/>
          <w:szCs w:val="24"/>
          <w:u w:val="single"/>
        </w:rPr>
        <w:t xml:space="preserve">сфере </w:t>
      </w:r>
      <w:r w:rsidR="00D96B0E" w:rsidRPr="007F0ECF">
        <w:rPr>
          <w:rFonts w:ascii="Times New Roman" w:hAnsi="Times New Roman"/>
          <w:b/>
          <w:sz w:val="24"/>
          <w:szCs w:val="24"/>
          <w:u w:val="single"/>
        </w:rPr>
        <w:t>строительств</w:t>
      </w:r>
      <w:r w:rsidR="0093082A">
        <w:rPr>
          <w:rFonts w:ascii="Times New Roman" w:hAnsi="Times New Roman"/>
          <w:b/>
          <w:sz w:val="24"/>
          <w:szCs w:val="24"/>
          <w:u w:val="single"/>
        </w:rPr>
        <w:t>а</w:t>
      </w:r>
      <w:r w:rsidR="00D96B0E" w:rsidRPr="007F0EC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96B0E" w:rsidRPr="007F0ECF" w:rsidRDefault="00D96B0E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1. Анализ объема</w:t>
      </w:r>
      <w:r w:rsidR="00BA17E5" w:rsidRPr="007F0ECF">
        <w:rPr>
          <w:rFonts w:ascii="Times New Roman" w:hAnsi="Times New Roman"/>
          <w:sz w:val="24"/>
          <w:szCs w:val="24"/>
        </w:rPr>
        <w:t xml:space="preserve"> и</w:t>
      </w:r>
      <w:r w:rsidRPr="007F0ECF">
        <w:rPr>
          <w:rFonts w:ascii="Times New Roman" w:hAnsi="Times New Roman"/>
          <w:sz w:val="24"/>
          <w:szCs w:val="24"/>
        </w:rPr>
        <w:t xml:space="preserve"> структуры строительно-монтажных работ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2. </w:t>
      </w:r>
      <w:r w:rsidR="00BA17E5" w:rsidRPr="007F0ECF">
        <w:rPr>
          <w:rFonts w:ascii="Times New Roman" w:hAnsi="Times New Roman"/>
          <w:sz w:val="24"/>
          <w:szCs w:val="24"/>
        </w:rPr>
        <w:t>Анализ качества строительно-монтажных работ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3. </w:t>
      </w:r>
      <w:r w:rsidR="00BA17E5" w:rsidRPr="007F0ECF">
        <w:rPr>
          <w:rFonts w:ascii="Times New Roman" w:hAnsi="Times New Roman"/>
          <w:sz w:val="24"/>
          <w:szCs w:val="24"/>
        </w:rPr>
        <w:t>Анализ ритмичности работы строительной организации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4. </w:t>
      </w:r>
      <w:r w:rsidR="00BA17E5" w:rsidRPr="007F0ECF">
        <w:rPr>
          <w:rFonts w:ascii="Times New Roman" w:hAnsi="Times New Roman"/>
          <w:sz w:val="24"/>
          <w:szCs w:val="24"/>
        </w:rPr>
        <w:t xml:space="preserve">Анализ выполнения плана ввода в </w:t>
      </w:r>
      <w:proofErr w:type="gramStart"/>
      <w:r w:rsidR="00BA17E5" w:rsidRPr="007F0ECF">
        <w:rPr>
          <w:rFonts w:ascii="Times New Roman" w:hAnsi="Times New Roman"/>
          <w:sz w:val="24"/>
          <w:szCs w:val="24"/>
        </w:rPr>
        <w:t>действие  объектов</w:t>
      </w:r>
      <w:proofErr w:type="gramEnd"/>
      <w:r w:rsidR="00BA17E5" w:rsidRPr="007F0ECF">
        <w:rPr>
          <w:rFonts w:ascii="Times New Roman" w:hAnsi="Times New Roman"/>
          <w:sz w:val="24"/>
          <w:szCs w:val="24"/>
        </w:rPr>
        <w:t xml:space="preserve"> строительства 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5. </w:t>
      </w:r>
      <w:r w:rsidR="00BA17E5" w:rsidRPr="007F0ECF">
        <w:rPr>
          <w:rFonts w:ascii="Times New Roman" w:hAnsi="Times New Roman"/>
          <w:sz w:val="24"/>
          <w:szCs w:val="24"/>
        </w:rPr>
        <w:t xml:space="preserve">Анализ обеспеченности строительной организации трудовыми </w:t>
      </w:r>
      <w:proofErr w:type="gramStart"/>
      <w:r w:rsidR="00BA17E5" w:rsidRPr="007F0ECF">
        <w:rPr>
          <w:rFonts w:ascii="Times New Roman" w:hAnsi="Times New Roman"/>
          <w:sz w:val="24"/>
          <w:szCs w:val="24"/>
        </w:rPr>
        <w:t>кадрами  необходимой</w:t>
      </w:r>
      <w:proofErr w:type="gramEnd"/>
      <w:r w:rsidR="00BA17E5" w:rsidRPr="007F0ECF">
        <w:rPr>
          <w:rFonts w:ascii="Times New Roman" w:hAnsi="Times New Roman"/>
          <w:sz w:val="24"/>
          <w:szCs w:val="24"/>
        </w:rPr>
        <w:t xml:space="preserve"> квалификации и профессий</w:t>
      </w:r>
      <w:r w:rsidR="00E12EBF" w:rsidRPr="007F0ECF">
        <w:rPr>
          <w:rFonts w:ascii="Times New Roman" w:hAnsi="Times New Roman"/>
          <w:sz w:val="24"/>
          <w:szCs w:val="24"/>
        </w:rPr>
        <w:t xml:space="preserve">  и полноты их использования 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BA17E5" w:rsidRPr="007F0ECF">
        <w:rPr>
          <w:rFonts w:ascii="Times New Roman" w:hAnsi="Times New Roman"/>
          <w:sz w:val="24"/>
          <w:szCs w:val="24"/>
        </w:rPr>
        <w:t>Анализ  обеспеченности</w:t>
      </w:r>
      <w:proofErr w:type="gramEnd"/>
      <w:r w:rsidR="00BA17E5" w:rsidRPr="007F0ECF">
        <w:rPr>
          <w:rFonts w:ascii="Times New Roman" w:hAnsi="Times New Roman"/>
          <w:sz w:val="24"/>
          <w:szCs w:val="24"/>
        </w:rPr>
        <w:t xml:space="preserve"> строительной техникой и полноты ее использования;</w:t>
      </w:r>
    </w:p>
    <w:p w:rsidR="00BA17E5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7. </w:t>
      </w:r>
      <w:r w:rsidR="00BA17E5" w:rsidRPr="007F0ECF">
        <w:rPr>
          <w:rFonts w:ascii="Times New Roman" w:hAnsi="Times New Roman"/>
          <w:sz w:val="24"/>
          <w:szCs w:val="24"/>
        </w:rPr>
        <w:t>Анализ обеспеченности строительными материалами и экономного их использования.</w:t>
      </w:r>
    </w:p>
    <w:p w:rsidR="00D96B0E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8. </w:t>
      </w:r>
      <w:r w:rsidR="00D96B0E" w:rsidRPr="007F0ECF">
        <w:rPr>
          <w:rFonts w:ascii="Times New Roman" w:hAnsi="Times New Roman"/>
          <w:sz w:val="24"/>
          <w:szCs w:val="24"/>
        </w:rPr>
        <w:t xml:space="preserve">Анализ </w:t>
      </w:r>
      <w:r w:rsidR="00BA17E5" w:rsidRPr="007F0ECF">
        <w:rPr>
          <w:rFonts w:ascii="Times New Roman" w:hAnsi="Times New Roman"/>
          <w:sz w:val="24"/>
          <w:szCs w:val="24"/>
        </w:rPr>
        <w:t xml:space="preserve">общей суммы затрат </w:t>
      </w:r>
      <w:r w:rsidRPr="007F0ECF">
        <w:rPr>
          <w:rFonts w:ascii="Times New Roman" w:hAnsi="Times New Roman"/>
          <w:sz w:val="24"/>
          <w:szCs w:val="24"/>
        </w:rPr>
        <w:t xml:space="preserve">на производство </w:t>
      </w:r>
      <w:r w:rsidR="00D96B0E" w:rsidRPr="007F0ECF">
        <w:rPr>
          <w:rFonts w:ascii="Times New Roman" w:hAnsi="Times New Roman"/>
          <w:sz w:val="24"/>
          <w:szCs w:val="24"/>
        </w:rPr>
        <w:t>строительной продукции</w:t>
      </w:r>
    </w:p>
    <w:p w:rsidR="00FE7346" w:rsidRPr="007F0ECF" w:rsidRDefault="00FE7346" w:rsidP="007F0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 xml:space="preserve">9. Анализ </w:t>
      </w:r>
      <w:proofErr w:type="spellStart"/>
      <w:r w:rsidRPr="007F0ECF">
        <w:rPr>
          <w:rFonts w:ascii="Times New Roman" w:hAnsi="Times New Roman"/>
          <w:sz w:val="24"/>
          <w:szCs w:val="24"/>
        </w:rPr>
        <w:t>затратоемкости</w:t>
      </w:r>
      <w:proofErr w:type="spellEnd"/>
      <w:r w:rsidRPr="007F0ECF">
        <w:rPr>
          <w:rFonts w:ascii="Times New Roman" w:hAnsi="Times New Roman"/>
          <w:sz w:val="24"/>
          <w:szCs w:val="24"/>
        </w:rPr>
        <w:t xml:space="preserve"> строительной продукции</w:t>
      </w:r>
    </w:p>
    <w:p w:rsidR="00D96B0E" w:rsidRPr="007F0ECF" w:rsidRDefault="00FE7346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10. Анализ материальных затрат строительной организации</w:t>
      </w:r>
    </w:p>
    <w:p w:rsidR="00FE7346" w:rsidRPr="007F0ECF" w:rsidRDefault="00FE7346" w:rsidP="007F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ECF">
        <w:rPr>
          <w:rFonts w:ascii="Times New Roman" w:hAnsi="Times New Roman"/>
          <w:sz w:val="24"/>
          <w:szCs w:val="24"/>
        </w:rPr>
        <w:t>11. Анализ расходов по эксплуатации строительных машин и механизмов</w:t>
      </w:r>
    </w:p>
    <w:sectPr w:rsidR="00FE7346" w:rsidRPr="007F0ECF" w:rsidSect="007F0E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19DE"/>
    <w:multiLevelType w:val="hybridMultilevel"/>
    <w:tmpl w:val="417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8C2"/>
    <w:multiLevelType w:val="hybridMultilevel"/>
    <w:tmpl w:val="7400804C"/>
    <w:lvl w:ilvl="0" w:tplc="7EA6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72205"/>
    <w:multiLevelType w:val="hybridMultilevel"/>
    <w:tmpl w:val="BFB046B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D96B0E"/>
    <w:rsid w:val="000048EC"/>
    <w:rsid w:val="000312CD"/>
    <w:rsid w:val="00040409"/>
    <w:rsid w:val="000C7482"/>
    <w:rsid w:val="000E4A61"/>
    <w:rsid w:val="0011600B"/>
    <w:rsid w:val="00116044"/>
    <w:rsid w:val="001228F5"/>
    <w:rsid w:val="001470A7"/>
    <w:rsid w:val="001A2BD1"/>
    <w:rsid w:val="001C61B7"/>
    <w:rsid w:val="001D43A0"/>
    <w:rsid w:val="00260BA9"/>
    <w:rsid w:val="002A1596"/>
    <w:rsid w:val="002C585D"/>
    <w:rsid w:val="00302041"/>
    <w:rsid w:val="00330C33"/>
    <w:rsid w:val="00340DA6"/>
    <w:rsid w:val="0034299C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4305"/>
    <w:rsid w:val="00550C73"/>
    <w:rsid w:val="00566F0A"/>
    <w:rsid w:val="00572218"/>
    <w:rsid w:val="0058019E"/>
    <w:rsid w:val="0058071D"/>
    <w:rsid w:val="005C3137"/>
    <w:rsid w:val="006007F1"/>
    <w:rsid w:val="00601C6E"/>
    <w:rsid w:val="0060789B"/>
    <w:rsid w:val="00613C44"/>
    <w:rsid w:val="0067082F"/>
    <w:rsid w:val="006D47D4"/>
    <w:rsid w:val="00736E55"/>
    <w:rsid w:val="007611B4"/>
    <w:rsid w:val="00764039"/>
    <w:rsid w:val="00774ABF"/>
    <w:rsid w:val="0079364A"/>
    <w:rsid w:val="00795AF6"/>
    <w:rsid w:val="007B5AD7"/>
    <w:rsid w:val="007B64FB"/>
    <w:rsid w:val="007F0ECF"/>
    <w:rsid w:val="00803125"/>
    <w:rsid w:val="00823C98"/>
    <w:rsid w:val="008666A9"/>
    <w:rsid w:val="00874400"/>
    <w:rsid w:val="008A1282"/>
    <w:rsid w:val="008F72EE"/>
    <w:rsid w:val="0093082A"/>
    <w:rsid w:val="009635C0"/>
    <w:rsid w:val="009A6F4F"/>
    <w:rsid w:val="009C6BB9"/>
    <w:rsid w:val="009F10CF"/>
    <w:rsid w:val="00A12401"/>
    <w:rsid w:val="00A50E56"/>
    <w:rsid w:val="00A960EE"/>
    <w:rsid w:val="00AA154E"/>
    <w:rsid w:val="00AC34F2"/>
    <w:rsid w:val="00AF0445"/>
    <w:rsid w:val="00B61E3E"/>
    <w:rsid w:val="00B80243"/>
    <w:rsid w:val="00B8194E"/>
    <w:rsid w:val="00B95D0D"/>
    <w:rsid w:val="00BA17E5"/>
    <w:rsid w:val="00BA1999"/>
    <w:rsid w:val="00BA3E96"/>
    <w:rsid w:val="00C15C96"/>
    <w:rsid w:val="00C22961"/>
    <w:rsid w:val="00C4518A"/>
    <w:rsid w:val="00C834EB"/>
    <w:rsid w:val="00C84B6A"/>
    <w:rsid w:val="00CB0260"/>
    <w:rsid w:val="00D04247"/>
    <w:rsid w:val="00D521D1"/>
    <w:rsid w:val="00D530D1"/>
    <w:rsid w:val="00D96B0E"/>
    <w:rsid w:val="00DB7D2B"/>
    <w:rsid w:val="00DC1F00"/>
    <w:rsid w:val="00DD2595"/>
    <w:rsid w:val="00DF1238"/>
    <w:rsid w:val="00E12EBF"/>
    <w:rsid w:val="00E54C3D"/>
    <w:rsid w:val="00E672F2"/>
    <w:rsid w:val="00EE36F5"/>
    <w:rsid w:val="00EF3208"/>
    <w:rsid w:val="00FE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B56D"/>
  <w15:docId w15:val="{7CB055B1-2A38-4101-AA18-C0CD53CC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0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96B0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96B0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96B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B0E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D96B0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96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EBF"/>
    <w:pPr>
      <w:ind w:left="720"/>
      <w:contextualSpacing/>
    </w:pPr>
  </w:style>
  <w:style w:type="paragraph" w:styleId="a8">
    <w:name w:val="Title"/>
    <w:basedOn w:val="a"/>
    <w:link w:val="a9"/>
    <w:qFormat/>
    <w:rsid w:val="00E12E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12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C3B7-484C-4CC9-BEB1-91EF3F76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Каф.бух.учет, анализ и аудит в АПК</dc:creator>
  <cp:lastModifiedBy>Каф.бух.учет, анализ и аудит в АПК</cp:lastModifiedBy>
  <cp:revision>10</cp:revision>
  <cp:lastPrinted>2012-12-10T10:19:00Z</cp:lastPrinted>
  <dcterms:created xsi:type="dcterms:W3CDTF">2014-09-26T04:09:00Z</dcterms:created>
  <dcterms:modified xsi:type="dcterms:W3CDTF">2022-06-27T11:09:00Z</dcterms:modified>
</cp:coreProperties>
</file>