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1E" w:rsidRDefault="00AB011E" w:rsidP="009A496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30AAE">
        <w:rPr>
          <w:b/>
          <w:sz w:val="28"/>
          <w:szCs w:val="28"/>
        </w:rPr>
        <w:t>СОДЕРЖАНИЕ УЧЕБНОГО МАТЕРИАЛА</w:t>
      </w:r>
      <w:r w:rsidR="0015324F">
        <w:rPr>
          <w:b/>
          <w:sz w:val="28"/>
          <w:szCs w:val="28"/>
        </w:rPr>
        <w:t>.</w:t>
      </w:r>
      <w:bookmarkStart w:id="0" w:name="_GoBack"/>
      <w:bookmarkEnd w:id="0"/>
    </w:p>
    <w:p w:rsidR="00AB011E" w:rsidRDefault="00AB011E" w:rsidP="009A496F">
      <w:pPr>
        <w:spacing w:line="360" w:lineRule="auto"/>
        <w:jc w:val="center"/>
        <w:rPr>
          <w:b/>
          <w:sz w:val="28"/>
          <w:szCs w:val="28"/>
        </w:rPr>
      </w:pPr>
    </w:p>
    <w:p w:rsidR="009A496F" w:rsidRPr="0080479B" w:rsidRDefault="009A496F" w:rsidP="009A496F">
      <w:pPr>
        <w:spacing w:line="360" w:lineRule="auto"/>
        <w:jc w:val="center"/>
        <w:rPr>
          <w:b/>
          <w:sz w:val="28"/>
          <w:szCs w:val="28"/>
        </w:rPr>
      </w:pPr>
      <w:r w:rsidRPr="0080479B">
        <w:rPr>
          <w:b/>
          <w:sz w:val="28"/>
          <w:szCs w:val="28"/>
        </w:rPr>
        <w:t xml:space="preserve">Тема 1. Анализ хозяйственной деятельности </w:t>
      </w:r>
      <w:r>
        <w:rPr>
          <w:b/>
          <w:sz w:val="28"/>
          <w:szCs w:val="28"/>
        </w:rPr>
        <w:t xml:space="preserve">в </w:t>
      </w:r>
      <w:r w:rsidRPr="0080479B">
        <w:rPr>
          <w:b/>
          <w:sz w:val="28"/>
          <w:szCs w:val="28"/>
        </w:rPr>
        <w:t>сфере промышленного производства.</w:t>
      </w:r>
    </w:p>
    <w:p w:rsidR="009A496F" w:rsidRPr="00F6388B" w:rsidRDefault="009A496F" w:rsidP="009A496F">
      <w:pPr>
        <w:spacing w:line="360" w:lineRule="auto"/>
        <w:ind w:firstLine="567"/>
        <w:jc w:val="center"/>
        <w:rPr>
          <w:sz w:val="16"/>
          <w:szCs w:val="16"/>
        </w:rPr>
      </w:pPr>
    </w:p>
    <w:p w:rsidR="009A496F" w:rsidRPr="0080479B" w:rsidRDefault="009A496F" w:rsidP="009A496F">
      <w:pPr>
        <w:spacing w:line="360" w:lineRule="auto"/>
        <w:ind w:firstLine="567"/>
        <w:jc w:val="both"/>
        <w:rPr>
          <w:sz w:val="28"/>
          <w:szCs w:val="28"/>
        </w:rPr>
      </w:pPr>
      <w:r w:rsidRPr="00455709">
        <w:rPr>
          <w:sz w:val="28"/>
          <w:szCs w:val="28"/>
        </w:rPr>
        <w:t>Задачи и информационное обеспечение анализа производства и реализации продукции.</w:t>
      </w:r>
      <w:r>
        <w:rPr>
          <w:sz w:val="28"/>
          <w:szCs w:val="28"/>
        </w:rPr>
        <w:t xml:space="preserve"> </w:t>
      </w:r>
      <w:r w:rsidRPr="00455709">
        <w:rPr>
          <w:sz w:val="28"/>
          <w:szCs w:val="28"/>
        </w:rPr>
        <w:t>Анализ динамики, выполнения плана и ритмичности производства и реализации продукции. Анализ ассортимента и структуры продукции. Анализ факторов и резервов увеличения выпуска и реализации продукции.</w:t>
      </w:r>
      <w:r>
        <w:rPr>
          <w:sz w:val="28"/>
          <w:szCs w:val="28"/>
        </w:rPr>
        <w:t xml:space="preserve"> </w:t>
      </w:r>
      <w:r w:rsidRPr="00455709">
        <w:rPr>
          <w:sz w:val="28"/>
          <w:szCs w:val="28"/>
        </w:rPr>
        <w:t>Оценка конкурентоспособности и положения продукции на рынках сбыта. Анализ качества произведенной продукции.</w:t>
      </w:r>
      <w:r>
        <w:rPr>
          <w:sz w:val="28"/>
          <w:szCs w:val="28"/>
        </w:rPr>
        <w:t xml:space="preserve"> </w:t>
      </w:r>
      <w:r w:rsidRPr="00455709">
        <w:rPr>
          <w:sz w:val="28"/>
          <w:szCs w:val="28"/>
        </w:rPr>
        <w:t xml:space="preserve">Анализ ценовой политики предприятия. Оценка риска </w:t>
      </w:r>
      <w:proofErr w:type="spellStart"/>
      <w:r w:rsidRPr="00455709">
        <w:rPr>
          <w:sz w:val="28"/>
          <w:szCs w:val="28"/>
        </w:rPr>
        <w:t>невостребованности</w:t>
      </w:r>
      <w:proofErr w:type="spellEnd"/>
      <w:r w:rsidRPr="00455709">
        <w:rPr>
          <w:sz w:val="28"/>
          <w:szCs w:val="28"/>
        </w:rPr>
        <w:t xml:space="preserve"> продукции.</w:t>
      </w:r>
      <w:r>
        <w:rPr>
          <w:sz w:val="28"/>
          <w:szCs w:val="28"/>
        </w:rPr>
        <w:t xml:space="preserve"> </w:t>
      </w:r>
      <w:r w:rsidRPr="00455709">
        <w:rPr>
          <w:sz w:val="28"/>
          <w:szCs w:val="28"/>
        </w:rPr>
        <w:tab/>
        <w:t>Анализ использования производственных мощностей предприятия и его производственной площади. Анализ интенсивности и эффективности использования основных средств. Анализ обеспеченности производства сырьем, материалами и эффективности их использования.</w:t>
      </w:r>
      <w:r>
        <w:rPr>
          <w:sz w:val="28"/>
          <w:szCs w:val="28"/>
        </w:rPr>
        <w:t xml:space="preserve"> </w:t>
      </w:r>
      <w:r w:rsidRPr="00455709">
        <w:rPr>
          <w:sz w:val="28"/>
          <w:szCs w:val="28"/>
        </w:rPr>
        <w:t>Анализ себестоимости продукции. Анализ показателей эффективности промышленного производства.</w:t>
      </w:r>
    </w:p>
    <w:p w:rsidR="009A496F" w:rsidRPr="0080479B" w:rsidRDefault="009A496F" w:rsidP="009A496F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9A496F" w:rsidRDefault="009A496F" w:rsidP="009A496F">
      <w:pPr>
        <w:spacing w:line="360" w:lineRule="auto"/>
        <w:jc w:val="center"/>
        <w:rPr>
          <w:b/>
          <w:sz w:val="28"/>
          <w:szCs w:val="28"/>
        </w:rPr>
      </w:pPr>
      <w:r w:rsidRPr="0080479B">
        <w:rPr>
          <w:b/>
          <w:sz w:val="28"/>
          <w:szCs w:val="28"/>
        </w:rPr>
        <w:t xml:space="preserve">Тема 2. Анализ хозяйственной деятельности </w:t>
      </w:r>
      <w:r>
        <w:rPr>
          <w:b/>
          <w:sz w:val="28"/>
          <w:szCs w:val="28"/>
        </w:rPr>
        <w:t xml:space="preserve">в </w:t>
      </w:r>
      <w:r w:rsidRPr="0080479B">
        <w:rPr>
          <w:b/>
          <w:sz w:val="28"/>
          <w:szCs w:val="28"/>
        </w:rPr>
        <w:t>сфере торгов</w:t>
      </w:r>
      <w:r>
        <w:rPr>
          <w:b/>
          <w:sz w:val="28"/>
          <w:szCs w:val="28"/>
        </w:rPr>
        <w:t xml:space="preserve">ли. </w:t>
      </w:r>
    </w:p>
    <w:p w:rsidR="009A496F" w:rsidRPr="00F6388B" w:rsidRDefault="009A496F" w:rsidP="009A496F">
      <w:pPr>
        <w:spacing w:line="360" w:lineRule="auto"/>
        <w:ind w:firstLine="567"/>
        <w:jc w:val="center"/>
        <w:rPr>
          <w:b/>
          <w:sz w:val="16"/>
          <w:szCs w:val="16"/>
        </w:rPr>
      </w:pPr>
    </w:p>
    <w:p w:rsidR="009A496F" w:rsidRPr="0080479B" w:rsidRDefault="009A496F" w:rsidP="009A496F">
      <w:pPr>
        <w:spacing w:line="360" w:lineRule="auto"/>
        <w:ind w:firstLine="567"/>
        <w:jc w:val="both"/>
        <w:rPr>
          <w:sz w:val="28"/>
          <w:szCs w:val="28"/>
        </w:rPr>
      </w:pPr>
      <w:r w:rsidRPr="0080479B">
        <w:rPr>
          <w:sz w:val="28"/>
          <w:szCs w:val="28"/>
        </w:rPr>
        <w:t>Содержание и цель анализа торговой деятельности. Анализ товарооборота. Анализ товарного обеспечения торгового процесса и эффективности использования товарных ресурсов. Анализ состояния и использования материально-технической базы торговли. Анализ издержек обращения. Анализ валового дохода</w:t>
      </w:r>
      <w:r>
        <w:rPr>
          <w:sz w:val="28"/>
          <w:szCs w:val="28"/>
        </w:rPr>
        <w:t xml:space="preserve">, </w:t>
      </w:r>
      <w:r w:rsidRPr="0080479B">
        <w:rPr>
          <w:sz w:val="28"/>
          <w:szCs w:val="28"/>
        </w:rPr>
        <w:t xml:space="preserve">маржи покрытия </w:t>
      </w:r>
      <w:proofErr w:type="gramStart"/>
      <w:r w:rsidRPr="0080479B">
        <w:rPr>
          <w:sz w:val="28"/>
          <w:szCs w:val="28"/>
        </w:rPr>
        <w:t>и  безубыточности</w:t>
      </w:r>
      <w:proofErr w:type="gramEnd"/>
      <w:r w:rsidRPr="0080479B">
        <w:rPr>
          <w:sz w:val="28"/>
          <w:szCs w:val="28"/>
        </w:rPr>
        <w:t xml:space="preserve"> торговли. Анализ прибыли и рентабельности </w:t>
      </w:r>
      <w:r>
        <w:rPr>
          <w:sz w:val="28"/>
          <w:szCs w:val="28"/>
        </w:rPr>
        <w:t>торговой деятельности</w:t>
      </w:r>
      <w:r w:rsidRPr="0080479B">
        <w:rPr>
          <w:sz w:val="28"/>
          <w:szCs w:val="28"/>
        </w:rPr>
        <w:t xml:space="preserve">. Методика определения резервов роста прибыли и рентабельности. </w:t>
      </w:r>
    </w:p>
    <w:p w:rsidR="009A496F" w:rsidRPr="0080479B" w:rsidRDefault="009A496F" w:rsidP="009A496F">
      <w:pPr>
        <w:spacing w:line="360" w:lineRule="auto"/>
        <w:ind w:firstLine="567"/>
        <w:jc w:val="both"/>
        <w:rPr>
          <w:sz w:val="28"/>
          <w:szCs w:val="28"/>
        </w:rPr>
      </w:pPr>
    </w:p>
    <w:p w:rsidR="009A496F" w:rsidRPr="0080479B" w:rsidRDefault="009A496F" w:rsidP="009A496F">
      <w:pPr>
        <w:spacing w:line="360" w:lineRule="auto"/>
        <w:jc w:val="center"/>
        <w:rPr>
          <w:b/>
          <w:sz w:val="28"/>
          <w:szCs w:val="28"/>
        </w:rPr>
      </w:pPr>
      <w:r w:rsidRPr="0080479B">
        <w:rPr>
          <w:b/>
          <w:sz w:val="28"/>
          <w:szCs w:val="28"/>
        </w:rPr>
        <w:t xml:space="preserve"> Тема 3. Анализ хозяйственной деятельности </w:t>
      </w:r>
      <w:r>
        <w:rPr>
          <w:b/>
          <w:sz w:val="28"/>
          <w:szCs w:val="28"/>
        </w:rPr>
        <w:t xml:space="preserve">в </w:t>
      </w:r>
      <w:r w:rsidRPr="0080479B">
        <w:rPr>
          <w:b/>
          <w:sz w:val="28"/>
          <w:szCs w:val="28"/>
        </w:rPr>
        <w:t>сфере строительства.</w:t>
      </w:r>
    </w:p>
    <w:p w:rsidR="009A496F" w:rsidRPr="00F6388B" w:rsidRDefault="009A496F" w:rsidP="009A496F">
      <w:pPr>
        <w:spacing w:line="360" w:lineRule="auto"/>
        <w:ind w:firstLine="567"/>
        <w:rPr>
          <w:sz w:val="16"/>
          <w:szCs w:val="16"/>
        </w:rPr>
      </w:pPr>
    </w:p>
    <w:p w:rsidR="009A496F" w:rsidRPr="0080479B" w:rsidRDefault="009A496F" w:rsidP="009A496F">
      <w:pPr>
        <w:spacing w:line="360" w:lineRule="auto"/>
        <w:ind w:right="43" w:firstLine="567"/>
        <w:jc w:val="both"/>
        <w:rPr>
          <w:sz w:val="28"/>
          <w:szCs w:val="28"/>
        </w:rPr>
      </w:pPr>
      <w:r w:rsidRPr="0080479B">
        <w:rPr>
          <w:sz w:val="28"/>
          <w:szCs w:val="28"/>
        </w:rPr>
        <w:lastRenderedPageBreak/>
        <w:t xml:space="preserve">Специфика отрасли строительства и основные особенности методики анализа деятельности. Анализ объемов, структуры и качества строительно-монтажных работ. Анализ выполнения плана ввода в действие объектов и сроков строительства. Факторы изменения объема строительно-монтажных работ. Анализ себестоимости строительно-монтажных работ. Пути снижения себестоимости строительной продукции. Анализ использования трудовых ресурсов в строительстве. Анализ использования основных средств в строительстве. Анализ использования материальных ресурсов в строительстве. Анализ общей суммы затрат на производство строительной продукции и факторный анализ </w:t>
      </w:r>
      <w:proofErr w:type="spellStart"/>
      <w:r w:rsidRPr="0080479B">
        <w:rPr>
          <w:sz w:val="28"/>
          <w:szCs w:val="28"/>
        </w:rPr>
        <w:t>затратоемкости</w:t>
      </w:r>
      <w:proofErr w:type="spellEnd"/>
      <w:r w:rsidRPr="0080479B">
        <w:rPr>
          <w:sz w:val="28"/>
          <w:szCs w:val="28"/>
        </w:rPr>
        <w:t>. Постатейный факторный анализ затрат на производство строительной продукции. Факторный анализ прибыли.</w:t>
      </w:r>
    </w:p>
    <w:p w:rsidR="009A496F" w:rsidRPr="0080479B" w:rsidRDefault="009A496F" w:rsidP="009A496F">
      <w:pPr>
        <w:spacing w:line="360" w:lineRule="auto"/>
        <w:ind w:firstLine="567"/>
        <w:jc w:val="both"/>
        <w:rPr>
          <w:sz w:val="28"/>
          <w:szCs w:val="28"/>
        </w:rPr>
      </w:pPr>
    </w:p>
    <w:p w:rsidR="009A496F" w:rsidRPr="0080479B" w:rsidRDefault="009A496F" w:rsidP="009A496F">
      <w:pPr>
        <w:spacing w:line="360" w:lineRule="auto"/>
        <w:jc w:val="center"/>
        <w:rPr>
          <w:b/>
          <w:sz w:val="28"/>
          <w:szCs w:val="28"/>
        </w:rPr>
      </w:pPr>
      <w:r w:rsidRPr="0080479B">
        <w:rPr>
          <w:b/>
          <w:sz w:val="28"/>
          <w:szCs w:val="28"/>
        </w:rPr>
        <w:t xml:space="preserve">Тема 4. Анализ </w:t>
      </w:r>
      <w:r>
        <w:rPr>
          <w:b/>
          <w:sz w:val="28"/>
          <w:szCs w:val="28"/>
        </w:rPr>
        <w:t xml:space="preserve">деятельности при осуществлении </w:t>
      </w:r>
      <w:r w:rsidRPr="0080479B">
        <w:rPr>
          <w:b/>
          <w:sz w:val="28"/>
          <w:szCs w:val="28"/>
        </w:rPr>
        <w:t>транспортных перевозок.</w:t>
      </w:r>
    </w:p>
    <w:p w:rsidR="009A496F" w:rsidRPr="00F6388B" w:rsidRDefault="009A496F" w:rsidP="009A496F">
      <w:pPr>
        <w:spacing w:line="360" w:lineRule="auto"/>
        <w:ind w:firstLine="567"/>
        <w:jc w:val="both"/>
        <w:rPr>
          <w:sz w:val="16"/>
          <w:szCs w:val="16"/>
        </w:rPr>
      </w:pPr>
    </w:p>
    <w:p w:rsidR="009A496F" w:rsidRDefault="009A496F" w:rsidP="009A496F">
      <w:pPr>
        <w:tabs>
          <w:tab w:val="num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80479B">
        <w:rPr>
          <w:sz w:val="28"/>
          <w:szCs w:val="28"/>
        </w:rPr>
        <w:t>Особенности анализа хозяйственной деятельно</w:t>
      </w:r>
      <w:r>
        <w:rPr>
          <w:sz w:val="28"/>
          <w:szCs w:val="28"/>
        </w:rPr>
        <w:t xml:space="preserve">сти </w:t>
      </w:r>
      <w:proofErr w:type="gramStart"/>
      <w:r>
        <w:rPr>
          <w:sz w:val="28"/>
          <w:szCs w:val="28"/>
        </w:rPr>
        <w:t>с сфере</w:t>
      </w:r>
      <w:proofErr w:type="gramEnd"/>
      <w:r>
        <w:rPr>
          <w:sz w:val="28"/>
          <w:szCs w:val="28"/>
        </w:rPr>
        <w:t xml:space="preserve"> транспортных перевозок. И</w:t>
      </w:r>
      <w:r w:rsidRPr="0080479B">
        <w:rPr>
          <w:sz w:val="28"/>
          <w:szCs w:val="28"/>
        </w:rPr>
        <w:t xml:space="preserve">нформационное обеспечение анализа объемов грузоперевозок. Анализ ритмичности работы </w:t>
      </w:r>
      <w:r>
        <w:rPr>
          <w:sz w:val="28"/>
          <w:szCs w:val="28"/>
        </w:rPr>
        <w:t>и</w:t>
      </w:r>
      <w:r w:rsidRPr="0080479B">
        <w:rPr>
          <w:sz w:val="28"/>
          <w:szCs w:val="28"/>
        </w:rPr>
        <w:t xml:space="preserve"> выполнения планов по перевозке грузов и пассажиров. Анализ технико-эксплуатационных показателей работы парка подвижного состава. Факторный анализ объемов перевозки грузов и пассажиров.  Методика выявления и подсчет резервов увеличения грузооборота и пассажирооборота. Анализ себестоимости перевозок грузов и пассажиров </w:t>
      </w:r>
      <w:r>
        <w:rPr>
          <w:sz w:val="28"/>
          <w:szCs w:val="28"/>
        </w:rPr>
        <w:t>при осуществлении транспортной деятельности.</w:t>
      </w:r>
    </w:p>
    <w:p w:rsidR="009A496F" w:rsidRDefault="009A496F" w:rsidP="009A496F">
      <w:pPr>
        <w:spacing w:line="360" w:lineRule="auto"/>
        <w:rPr>
          <w:sz w:val="28"/>
          <w:szCs w:val="28"/>
        </w:rPr>
      </w:pPr>
    </w:p>
    <w:p w:rsidR="00AB011E" w:rsidRDefault="00AB011E" w:rsidP="009A496F">
      <w:pPr>
        <w:spacing w:line="360" w:lineRule="auto"/>
        <w:jc w:val="both"/>
        <w:rPr>
          <w:b/>
          <w:sz w:val="28"/>
          <w:szCs w:val="28"/>
        </w:rPr>
      </w:pPr>
    </w:p>
    <w:p w:rsidR="00EE4C49" w:rsidRPr="0015324F" w:rsidRDefault="00EE4C49" w:rsidP="009A496F">
      <w:pPr>
        <w:spacing w:line="360" w:lineRule="auto"/>
        <w:jc w:val="center"/>
      </w:pPr>
    </w:p>
    <w:sectPr w:rsidR="00EE4C49" w:rsidRPr="0015324F" w:rsidSect="00EE4C49">
      <w:foot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3B" w:rsidRDefault="001E689A">
      <w:r>
        <w:separator/>
      </w:r>
    </w:p>
  </w:endnote>
  <w:endnote w:type="continuationSeparator" w:id="0">
    <w:p w:rsidR="00A7543B" w:rsidRDefault="001E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EA" w:rsidRDefault="0015324F">
    <w:pPr>
      <w:pStyle w:val="a5"/>
      <w:jc w:val="center"/>
    </w:pPr>
  </w:p>
  <w:p w:rsidR="005E34EA" w:rsidRDefault="00153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3B" w:rsidRDefault="001E689A">
      <w:r>
        <w:separator/>
      </w:r>
    </w:p>
  </w:footnote>
  <w:footnote w:type="continuationSeparator" w:id="0">
    <w:p w:rsidR="00A7543B" w:rsidRDefault="001E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EA" w:rsidRDefault="0015324F" w:rsidP="00DC2A6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11E"/>
    <w:rsid w:val="0015324F"/>
    <w:rsid w:val="001E689A"/>
    <w:rsid w:val="009A496F"/>
    <w:rsid w:val="00A7543B"/>
    <w:rsid w:val="00A966EA"/>
    <w:rsid w:val="00AB011E"/>
    <w:rsid w:val="00C51A09"/>
    <w:rsid w:val="00EE4C49"/>
    <w:rsid w:val="00F86701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2263"/>
  <w15:docId w15:val="{C887D52A-5CD0-4FB4-BC0D-244E4C9E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1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011E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4">
    <w:name w:val="Верхний колонтитул Знак"/>
    <w:basedOn w:val="a0"/>
    <w:link w:val="a3"/>
    <w:rsid w:val="00AB011E"/>
    <w:rPr>
      <w:rFonts w:eastAsia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0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011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fedorkevich</dc:creator>
  <cp:keywords/>
  <dc:description/>
  <cp:lastModifiedBy>Каф.бух.учет, анализ и аудит в АПК</cp:lastModifiedBy>
  <cp:revision>4</cp:revision>
  <dcterms:created xsi:type="dcterms:W3CDTF">2016-11-08T08:37:00Z</dcterms:created>
  <dcterms:modified xsi:type="dcterms:W3CDTF">2022-06-27T12:34:00Z</dcterms:modified>
</cp:coreProperties>
</file>