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САМОСТОЯТЕЛЬНОЙ РАБОТЕ СТУДЕНТОВ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Важнейшим направлением совершенствования учебного процесса является развитие </w:t>
      </w:r>
      <w:r>
        <w:rPr>
          <w:b/>
          <w:sz w:val="28"/>
          <w:szCs w:val="28"/>
          <w:lang w:val="ru-RU"/>
        </w:rPr>
        <w:t xml:space="preserve">самостоятельной работы </w:t>
      </w:r>
      <w:r>
        <w:rPr>
          <w:sz w:val="28"/>
          <w:szCs w:val="28"/>
          <w:lang w:val="ru-RU"/>
        </w:rPr>
        <w:t>студентов, индивидуализация учебного процесса с учетом потенциальных творческих способностей каждого студента.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Подробные методические указания и задания для самостоятельной работы изложены в Практикуме по особенностям анализа хозяйственной деятельности в других отраслях народного хозяйства.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Методическое пособие направлено на активизацию самостоятельной работы студентов по дисциплине </w:t>
      </w:r>
      <w:r>
        <w:rPr>
          <w:sz w:val="28"/>
          <w:szCs w:val="28"/>
        </w:rPr>
        <w:t>«Анализ сегментов бизнеса в отраслях национальной экономики</w:t>
      </w:r>
      <w:bookmarkStart w:id="0" w:name="_GoBack"/>
      <w:bookmarkEnd w:id="0"/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во внеаудиторное время. Самостоятельная подготовка студентов по данной дисциплине осуществляется под руководством и контролем преподавателей.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Пособие подготовлено на основе новых нормативно-справочных и инструктивных материалов с использованием данных конкретных сельскохозяйственных, транспортных, строительных, промышленных и торговых организаций. Однако при составлении заданий они были подвержены корректировке и в этой связи не могут быть использованы в справочных целях.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>
        <w:rPr>
          <w:sz w:val="28"/>
          <w:szCs w:val="28"/>
          <w:lang w:val="ru-RU"/>
        </w:rPr>
        <w:t>о каждой теме разработаны задания с использованием конкретных производственных ситуаций сельскохозяйственных,транспортных, строительных, промышленных и торговых организаций.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Студенты начинают самостоятельную работу по дисциплине с изучения литературных и инструктивных материалов, затем готовят ответы на контрольные вопросы по темам.</w:t>
      </w:r>
    </w:p>
    <w:p>
      <w:pPr>
        <w:pStyle w:val="Normal"/>
        <w:spacing w:lineRule="exact" w:line="400" w:before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 студентов во внеаудиторное время формирует глубокие профессиональные знания, чувство ответственности за качественное выполнение своих обязанностей, соблюдение трудовой и исполнительной дисциплины.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141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be-B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672"/>
    <w:pPr>
      <w:widowControl/>
      <w:suppressAutoHyphens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be-BY" w:eastAsia="be-BY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af4823"/>
    <w:rPr>
      <w:b/>
      <w:bCs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link w:val="a4"/>
    <w:qFormat/>
    <w:rsid w:val="00af4823"/>
    <w:pPr>
      <w:spacing w:lineRule="auto" w:line="240" w:before="0" w:after="0"/>
      <w:jc w:val="center"/>
    </w:pPr>
    <w:rPr>
      <w:b/>
      <w:bCs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 LibreOffice_project/7cbcfc562f6eb6708b5ff7d7397325de9e764452</Application>
  <Pages>1</Pages>
  <Words>176</Words>
  <Characters>1466</Characters>
  <CharactersWithSpaces>1635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2014-09-26T05:13:00Z</dcterms:created>
  <dc:creator>Анатолий</dc:creator>
  <dc:description/>
  <dc:language>ru-RU</dc:language>
  <cp:lastModifiedBy/>
  <cp:lastPrinted>2014-09-26T09:25:00Z</cp:lastPrinted>
  <dcterms:modified xsi:type="dcterms:W3CDTF">2022-06-29T11:43:53Z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