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DF" w:rsidRPr="00C14CDF" w:rsidRDefault="00C14CDF" w:rsidP="00C14CDF">
      <w:pPr>
        <w:overflowPunct w:val="0"/>
        <w:autoSpaceDE w:val="0"/>
        <w:autoSpaceDN w:val="0"/>
        <w:adjustRightInd w:val="0"/>
        <w:ind w:right="-233"/>
        <w:jc w:val="center"/>
        <w:rPr>
          <w:b/>
          <w:bCs/>
          <w:sz w:val="28"/>
          <w:szCs w:val="28"/>
        </w:rPr>
      </w:pPr>
      <w:r w:rsidRPr="00C14CDF">
        <w:rPr>
          <w:b/>
          <w:bCs/>
          <w:sz w:val="28"/>
          <w:szCs w:val="28"/>
        </w:rPr>
        <w:t xml:space="preserve">Социальное и медицинское право </w:t>
      </w:r>
    </w:p>
    <w:p w:rsidR="00C14CDF" w:rsidRPr="00C14CDF" w:rsidRDefault="00C14CDF" w:rsidP="00C14CDF">
      <w:pPr>
        <w:overflowPunct w:val="0"/>
        <w:autoSpaceDE w:val="0"/>
        <w:autoSpaceDN w:val="0"/>
        <w:adjustRightInd w:val="0"/>
        <w:ind w:right="-233"/>
        <w:jc w:val="center"/>
        <w:rPr>
          <w:b/>
          <w:bCs/>
          <w:sz w:val="28"/>
          <w:szCs w:val="28"/>
        </w:rPr>
      </w:pPr>
    </w:p>
    <w:p w:rsidR="00823316" w:rsidRPr="001D7C6A" w:rsidRDefault="00823316" w:rsidP="00823316">
      <w:pPr>
        <w:tabs>
          <w:tab w:val="left" w:pos="0"/>
        </w:tabs>
        <w:overflowPunct w:val="0"/>
        <w:autoSpaceDE w:val="0"/>
        <w:autoSpaceDN w:val="0"/>
        <w:adjustRightInd w:val="0"/>
        <w:ind w:right="58"/>
        <w:jc w:val="center"/>
        <w:rPr>
          <w:b/>
          <w:sz w:val="28"/>
          <w:szCs w:val="28"/>
        </w:rPr>
      </w:pPr>
      <w:r w:rsidRPr="001D7C6A">
        <w:rPr>
          <w:b/>
          <w:sz w:val="28"/>
          <w:szCs w:val="28"/>
        </w:rPr>
        <w:t>Нормативные и законодательные акты:</w:t>
      </w:r>
    </w:p>
    <w:p w:rsidR="00823316" w:rsidRPr="001D7C6A" w:rsidRDefault="00823316" w:rsidP="00823316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1.Конституция Республики Беларусь от 15 марта 1994 г.  с изменениями и дополнениями от 24 ноября 1996 г. и 17 октября 2004 г.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 xml:space="preserve">2.Гражданский кодекс Республики Беларусь: Кодекс Респ. Беларусь, 7 декабря 1998г., №218-З (с изм. и доп.) // Консультант Плюс: Беларусь [Электронный ресурс] / ООО «ЮрСпектр», Нац. центр правовой информ. Респ. </w:t>
      </w:r>
      <w:proofErr w:type="gramStart"/>
      <w:r w:rsidRPr="001D7C6A">
        <w:rPr>
          <w:sz w:val="28"/>
          <w:szCs w:val="28"/>
        </w:rPr>
        <w:t>Беларусь.–</w:t>
      </w:r>
      <w:proofErr w:type="gramEnd"/>
      <w:r w:rsidRPr="001D7C6A">
        <w:rPr>
          <w:sz w:val="28"/>
          <w:szCs w:val="28"/>
        </w:rPr>
        <w:t xml:space="preserve">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 xml:space="preserve">3.Гражданский процессуальный кодекс Республики Беларусь: Кодекс Респ. Беларусь, 11 января 1999 г., № 238-З (с изм. и доп.) // Консультант Плюс: Беларусь [Электронный ресурс] / ООО «ЮрСпектр», Нац. центр правовой информ. Респ. </w:t>
      </w:r>
      <w:proofErr w:type="gramStart"/>
      <w:r w:rsidRPr="001D7C6A">
        <w:rPr>
          <w:sz w:val="28"/>
          <w:szCs w:val="28"/>
        </w:rPr>
        <w:t>Беларусь.–</w:t>
      </w:r>
      <w:proofErr w:type="gramEnd"/>
      <w:r w:rsidRPr="001D7C6A">
        <w:rPr>
          <w:sz w:val="28"/>
          <w:szCs w:val="28"/>
        </w:rPr>
        <w:t xml:space="preserve">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 xml:space="preserve">4.Уголовный кодекс Республики Беларусь: Кодекс Респ. Беларусь, 09.07.1999 г., № 275-З (с изм. и доп.) // Консультант Плюс: Беларусь [Электронный ресурс] / ООО «ЮрСпектр», Нац. центр правовой информ. Респ. </w:t>
      </w:r>
      <w:proofErr w:type="gramStart"/>
      <w:r w:rsidRPr="001D7C6A">
        <w:rPr>
          <w:sz w:val="28"/>
          <w:szCs w:val="28"/>
        </w:rPr>
        <w:t>Беларусь.–</w:t>
      </w:r>
      <w:proofErr w:type="gramEnd"/>
      <w:r w:rsidRPr="001D7C6A">
        <w:rPr>
          <w:sz w:val="28"/>
          <w:szCs w:val="28"/>
        </w:rPr>
        <w:t xml:space="preserve">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 xml:space="preserve">5.Уголовно-процессуальный кодекс Республики Беларусь: Кодекс Респ. Беларусь, 16.07.1999г., № 295-З (с изм. и доп.) // Консультант Плюс: Беларусь [Электронный ресурс] / ООО «ЮрСпектр», Нац. центр правовой информ. Респ. </w:t>
      </w:r>
      <w:proofErr w:type="gramStart"/>
      <w:r w:rsidRPr="001D7C6A">
        <w:rPr>
          <w:sz w:val="28"/>
          <w:szCs w:val="28"/>
        </w:rPr>
        <w:t>Беларусь.–</w:t>
      </w:r>
      <w:proofErr w:type="gramEnd"/>
      <w:r w:rsidRPr="001D7C6A">
        <w:rPr>
          <w:sz w:val="28"/>
          <w:szCs w:val="28"/>
        </w:rPr>
        <w:t xml:space="preserve">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 xml:space="preserve">6.Кодекс Республики Беларусь об административных правонарушениях: Кодекс Респ. Беларусь,21.04.2003 г., №194-З (с изм. и доп.) // Консультант Плюс: Беларусь [Электронный ресурс] / ООО «ЮрСпектр», Нац. центр правовой информ. Респ. </w:t>
      </w:r>
      <w:proofErr w:type="gramStart"/>
      <w:r w:rsidRPr="001D7C6A">
        <w:rPr>
          <w:sz w:val="28"/>
          <w:szCs w:val="28"/>
        </w:rPr>
        <w:t>Беларусь.–</w:t>
      </w:r>
      <w:proofErr w:type="gramEnd"/>
      <w:r w:rsidRPr="001D7C6A">
        <w:rPr>
          <w:sz w:val="28"/>
          <w:szCs w:val="28"/>
        </w:rPr>
        <w:t xml:space="preserve">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 xml:space="preserve">7.Процессуально-исполнительный кодекс Республики Беларусь об административных правонарушениях: Кодекс Респ. Беларусь,20.12.2006 г., №194-З (с изм. и доп.) // Консультант Плюс: Беларусь [Электронный ресурс] / ООО «ЮрСпектр», Нац. центр правовой информ. Респ. </w:t>
      </w:r>
      <w:proofErr w:type="gramStart"/>
      <w:r w:rsidRPr="001D7C6A">
        <w:rPr>
          <w:sz w:val="28"/>
          <w:szCs w:val="28"/>
        </w:rPr>
        <w:t>Беларусь.–</w:t>
      </w:r>
      <w:proofErr w:type="gramEnd"/>
      <w:r w:rsidRPr="001D7C6A">
        <w:rPr>
          <w:sz w:val="28"/>
          <w:szCs w:val="28"/>
        </w:rPr>
        <w:t xml:space="preserve">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 xml:space="preserve">8.Трудовой кодекс Республики Беларусь: Кодекс Респ. Беларусь, 26.07.1999г., № 296-З (с изм. и доп.) // Консультант Плюс: Беларусь [Электронный ресурс] / ООО «ЮрСпектр», Нац. центр правовой информ. Респ. </w:t>
      </w:r>
      <w:proofErr w:type="gramStart"/>
      <w:r w:rsidRPr="001D7C6A">
        <w:rPr>
          <w:sz w:val="28"/>
          <w:szCs w:val="28"/>
        </w:rPr>
        <w:t>Беларусь.–</w:t>
      </w:r>
      <w:proofErr w:type="gramEnd"/>
      <w:r w:rsidRPr="001D7C6A">
        <w:rPr>
          <w:sz w:val="28"/>
          <w:szCs w:val="28"/>
        </w:rPr>
        <w:t xml:space="preserve">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 xml:space="preserve">9.О безопасности генно-инженерной деятельности: Закон Респ. Беларусь, 09.01.2006 г., № 96-З (с изм. и доп.) // Консультант Плюс: Беларусь [Электронный ресурс] / ООО «ЮрСпектр», Нац. центр правовой информ. Респ. </w:t>
      </w:r>
      <w:proofErr w:type="gramStart"/>
      <w:r w:rsidRPr="001D7C6A">
        <w:rPr>
          <w:sz w:val="28"/>
          <w:szCs w:val="28"/>
        </w:rPr>
        <w:t>Беларусь.–</w:t>
      </w:r>
      <w:proofErr w:type="gramEnd"/>
      <w:r w:rsidRPr="001D7C6A">
        <w:rPr>
          <w:sz w:val="28"/>
          <w:szCs w:val="28"/>
        </w:rPr>
        <w:t xml:space="preserve">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 xml:space="preserve">10.О Белорусском Обществе Красного Креста: Закон Респ. Беларусь, 24.10.2000г., № 437-З (с изм. и доп.) // Консультант Плюс: Беларусь [Электронный ресурс] / ООО «ЮрСпектр», Нац. центр правовой информ. Респ. </w:t>
      </w:r>
      <w:proofErr w:type="gramStart"/>
      <w:r w:rsidRPr="001D7C6A">
        <w:rPr>
          <w:sz w:val="28"/>
          <w:szCs w:val="28"/>
        </w:rPr>
        <w:t>Беларусь.–</w:t>
      </w:r>
      <w:proofErr w:type="gramEnd"/>
      <w:r w:rsidRPr="001D7C6A">
        <w:rPr>
          <w:sz w:val="28"/>
          <w:szCs w:val="28"/>
        </w:rPr>
        <w:t xml:space="preserve">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lastRenderedPageBreak/>
        <w:t>11.О ветеранах: Закон Респ. Беларусь,17.04.1992 г., № 1594-</w:t>
      </w:r>
      <w:proofErr w:type="gramStart"/>
      <w:r w:rsidRPr="001D7C6A">
        <w:rPr>
          <w:sz w:val="28"/>
          <w:szCs w:val="28"/>
          <w:lang w:val="en-US"/>
        </w:rPr>
        <w:t>XII</w:t>
      </w:r>
      <w:r w:rsidRPr="001D7C6A">
        <w:rPr>
          <w:sz w:val="28"/>
          <w:szCs w:val="28"/>
        </w:rPr>
        <w:t>(</w:t>
      </w:r>
      <w:proofErr w:type="gramEnd"/>
      <w:r w:rsidRPr="001D7C6A">
        <w:rPr>
          <w:sz w:val="28"/>
          <w:szCs w:val="28"/>
        </w:rPr>
        <w:t>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12.О государственных минимальных социальных стандартах: Закон Респ. Беларусь, 11.11.1999г., № 322-З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13.О государственных социальных льготах, правах и гарантиях для отдельных категорий граждан: Закон Респ.  Беларусь, 14.06.2007 г., № 239-З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right="58"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14.О государственной службе в Республике Беларусь: Закон Респ. Беларусь, 14.06.2003 г., № 204-З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15.О государственных пособиях семьям, воспитывающим детей: Закон Респ. Беларусь, 29.12.2012 г., № 7-З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16.О донорстве крови и ее компонентов: Закон Респ. Беларусь, 30.11.2010 г., № 197-З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17.О занятости населения Республики Беларусь: Закон Респ. Беларусь, 15.06.2006 г., № 125-З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18.О здравоохранении: Закон Респ. Беларусь, 18.06.1993 г., № 2435</w:t>
      </w:r>
      <w:r w:rsidRPr="001D7C6A">
        <w:rPr>
          <w:sz w:val="28"/>
          <w:szCs w:val="28"/>
        </w:rPr>
        <w:noBreakHyphen/>
        <w:t>XII З.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19.О качестве и безопасности продовольственного сырья и пищевых продуктов для жизни и здоровья человека: Закон Респ. Беларусь, 29.06.2003 г., № 217-З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20.О лекарственных средствах: Закон Респ. Беларусь, 20.07.2006 г., № 161-З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21.О наркотических средствах, психотропных веществах, их прекурсорах и аналогах: Закон Респ. Беларусь, 13.07.2012 г., № 408-З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 xml:space="preserve">22.О пенсионном обеспечении военнослужащих, лиц начальствующего и рядового состава органов внутренних дел, Следственного Комитета, органов </w:t>
      </w:r>
      <w:r w:rsidRPr="001D7C6A">
        <w:rPr>
          <w:sz w:val="28"/>
          <w:szCs w:val="28"/>
        </w:rPr>
        <w:lastRenderedPageBreak/>
        <w:t>и подразделений по чрезвычайным ситуациям и органов финансовых расследований: Закон Респ.  Беларусь, 17.12.1992 г., № 2050-XII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23.О пенсионном обеспечении: Закон Респ. Беларусь, 17.04.1992 г., № 1596-</w:t>
      </w:r>
      <w:r w:rsidRPr="001D7C6A">
        <w:rPr>
          <w:sz w:val="28"/>
          <w:szCs w:val="28"/>
          <w:lang w:val="en-US"/>
        </w:rPr>
        <w:t>XII</w:t>
      </w:r>
      <w:r w:rsidRPr="001D7C6A">
        <w:rPr>
          <w:sz w:val="28"/>
          <w:szCs w:val="28"/>
        </w:rPr>
        <w:t>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24.О погребении и похоронном деле: Закон Респ. Беларусь, 12.11.2001 г., № 55-З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25.О порядке и условиях направления граждан в лечебно-трудовые профилактории и условиях нахождения в них: Закон Респ. Беларусь, 04.01.2010 г., № 104-З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26.О правовом положении иностранных граждан и лиц без гражданства в Республике Беларусь: Закон Респ. Беларусь, 04.01.2010 г., № 105-З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27.О предупреждении инвалидности и реабилитации инвалидов: Закон Респ. Беларусь, 23.07.2008 г., № 422-З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28.О профессиональном пенсионном страховании: Закон Респ. Беларусь, 05.01.2008 г., № 322-З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29.О радиационной безопасности населения: Закон Респ. Беларусь,05.01.1998г., № 122-З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30.О санитарно-эпидемиологическом благополучии населения: Закон Респ. Беларусь, 07.01.2012 г., № 340-З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31.О социальной защите граждан, пострадавших от катастрофы на Чернобыльской АЭС, других радиационных аварий: Закон Респ. Беларусь, 06.01.2009 г., № 9-З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 xml:space="preserve">32.О социальной защите инвалидов в Республике Беларусь: Закон Респ. Беларусь, 11.11.1991 г., № 1224-XII (с изм. и доп.) // Консультант Плюс: </w:t>
      </w:r>
      <w:r w:rsidRPr="001D7C6A">
        <w:rPr>
          <w:sz w:val="28"/>
          <w:szCs w:val="28"/>
        </w:rPr>
        <w:lastRenderedPageBreak/>
        <w:t>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33.О трансплантации органов и тканей человека: Закон Респ. Беларусь, 04.03.1997 г. № 28-З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34.Об оказании психиатрической помощи: Закон Респ. Беларусь, 07.01.2012., № 349-З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35.Об оказании психологической помощи: Закон Респ. Беларусь, 01.07.2010 г., № 153-З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36.О льготном исчислении выслуги лет для назначения пенсий: Указ Президента Респ. Беларусь, 13.11.2006 г., № 666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37.О некоторых вопросах пенсионного обеспечения и социального страхования: Указ Президента Респ. Беларусь, 03.09.2013 г., № 389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38.О некоторых вопросах профессионального пенсионного страхования и пенсионного обеспечения: Указ Президента Респ. Беларусь, 25.09.2013 г., № 441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39.Об утверждении положения о порядке исчисления профессионального стажа для определения права на досрочную профессиональную пенсию: постановление Сов. Министров Респ. Беларусь, 09.10.2008 г., № 1488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C6A">
        <w:rPr>
          <w:sz w:val="28"/>
          <w:szCs w:val="28"/>
        </w:rPr>
        <w:t>40.О некоторых вопросах профессионального пенсионного страхования: постановление Сов. Министров Респ. Беларусь, 09.10.2008 г.,   № 1490 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right="-233" w:firstLine="709"/>
        <w:jc w:val="both"/>
        <w:rPr>
          <w:noProof/>
          <w:sz w:val="28"/>
          <w:szCs w:val="28"/>
        </w:rPr>
      </w:pPr>
      <w:r w:rsidRPr="001D7C6A">
        <w:rPr>
          <w:sz w:val="28"/>
          <w:szCs w:val="28"/>
        </w:rPr>
        <w:t>41.Положение о Комиссии по назначению государственных пособий семьям, воспитывающим детей, и пособий по временной нетрудоспособности: постановление Сов. Министров Респ. Беларусь, 28.06.2013 г., № 569(с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right="-233" w:firstLine="709"/>
        <w:jc w:val="both"/>
        <w:rPr>
          <w:noProof/>
          <w:sz w:val="28"/>
          <w:szCs w:val="28"/>
        </w:rPr>
      </w:pPr>
      <w:r w:rsidRPr="001D7C6A">
        <w:rPr>
          <w:sz w:val="28"/>
          <w:szCs w:val="28"/>
        </w:rPr>
        <w:t xml:space="preserve">42. Об утверждении положения о пенсиях за особые заслуги перед Республикой Беларусь: постановление Сов. Министров Респ. Беларусь, 30.03.1993 г., № 185 (с изм. и доп.) // Консультант Плюс: Беларусь [Электронный ресурс] / ООО «ЮрСпектр», Нац. центр правовой информ. Респ. Беларусь. – </w:t>
      </w:r>
      <w:r w:rsidRPr="001D7C6A">
        <w:rPr>
          <w:sz w:val="28"/>
          <w:szCs w:val="28"/>
        </w:rPr>
        <w:lastRenderedPageBreak/>
        <w:t>Минск, 2020.</w:t>
      </w:r>
    </w:p>
    <w:p w:rsidR="00823316" w:rsidRPr="001D7C6A" w:rsidRDefault="00823316" w:rsidP="00823316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right="-233" w:firstLine="709"/>
        <w:jc w:val="both"/>
        <w:rPr>
          <w:noProof/>
          <w:sz w:val="28"/>
          <w:szCs w:val="28"/>
        </w:rPr>
      </w:pPr>
      <w:r w:rsidRPr="001D7C6A">
        <w:rPr>
          <w:sz w:val="28"/>
          <w:szCs w:val="28"/>
        </w:rPr>
        <w:t>43.Об утверждении положения о порядке подтверждения и исчисления стажа работы для назначения пенсий: постановление Сов. Министров Респ. Беларусь, 24.12.1992г., № 777(с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right="-233" w:firstLine="709"/>
        <w:jc w:val="both"/>
        <w:rPr>
          <w:noProof/>
          <w:sz w:val="28"/>
          <w:szCs w:val="28"/>
        </w:rPr>
      </w:pPr>
      <w:r w:rsidRPr="001D7C6A">
        <w:rPr>
          <w:sz w:val="28"/>
          <w:szCs w:val="28"/>
        </w:rPr>
        <w:t>44.Об утверждении правил индивидуального (персонифицированного) учета застрахованных лиц в системе государственного социального страхования: постановление Сов. Министров Респ. Беларусь, 08.07.1997 г., № 837(с изм. и доп.) // Консультант Плюс: Беларусь [Электронный ресурс] / ООО «ЮрСпектр», Нац. центр правовой информ. Респ. Беларусь. – Минск, 2020.</w:t>
      </w:r>
    </w:p>
    <w:p w:rsidR="00823316" w:rsidRPr="001D7C6A" w:rsidRDefault="00823316" w:rsidP="00823316">
      <w:pPr>
        <w:rPr>
          <w:b/>
          <w:bCs/>
          <w:sz w:val="28"/>
          <w:szCs w:val="28"/>
        </w:rPr>
      </w:pPr>
      <w:r w:rsidRPr="001D7C6A">
        <w:rPr>
          <w:b/>
          <w:bCs/>
          <w:sz w:val="28"/>
          <w:szCs w:val="28"/>
        </w:rPr>
        <w:br w:type="page"/>
      </w:r>
    </w:p>
    <w:p w:rsidR="00C14CDF" w:rsidRPr="00C14CDF" w:rsidRDefault="00C14CDF" w:rsidP="00C14CDF">
      <w:pPr>
        <w:overflowPunct w:val="0"/>
        <w:autoSpaceDE w:val="0"/>
        <w:autoSpaceDN w:val="0"/>
        <w:adjustRightInd w:val="0"/>
        <w:ind w:right="-233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14CDF">
        <w:rPr>
          <w:b/>
          <w:bCs/>
          <w:sz w:val="28"/>
          <w:szCs w:val="28"/>
        </w:rPr>
        <w:lastRenderedPageBreak/>
        <w:t>ЛИТЕРАТУРА</w:t>
      </w:r>
    </w:p>
    <w:p w:rsidR="00C14CDF" w:rsidRPr="00C14CDF" w:rsidRDefault="00C14CDF" w:rsidP="00C14CDF">
      <w:pPr>
        <w:overflowPunct w:val="0"/>
        <w:autoSpaceDE w:val="0"/>
        <w:autoSpaceDN w:val="0"/>
        <w:adjustRightInd w:val="0"/>
        <w:ind w:right="-233"/>
        <w:jc w:val="center"/>
        <w:rPr>
          <w:b/>
          <w:bCs/>
          <w:sz w:val="28"/>
          <w:szCs w:val="28"/>
        </w:rPr>
      </w:pPr>
      <w:r w:rsidRPr="00C14CDF">
        <w:rPr>
          <w:b/>
          <w:bCs/>
          <w:sz w:val="28"/>
          <w:szCs w:val="28"/>
        </w:rPr>
        <w:t>Основная:</w:t>
      </w:r>
    </w:p>
    <w:p w:rsidR="00C14CDF" w:rsidRPr="00C14CDF" w:rsidRDefault="00C14CDF" w:rsidP="00C14CDF">
      <w:pPr>
        <w:overflowPunct w:val="0"/>
        <w:autoSpaceDE w:val="0"/>
        <w:autoSpaceDN w:val="0"/>
        <w:adjustRightInd w:val="0"/>
        <w:ind w:right="-233"/>
        <w:jc w:val="center"/>
        <w:rPr>
          <w:bCs/>
          <w:sz w:val="28"/>
          <w:szCs w:val="28"/>
        </w:rPr>
      </w:pPr>
    </w:p>
    <w:p w:rsidR="00C14CDF" w:rsidRPr="00C14CDF" w:rsidRDefault="00C14CDF" w:rsidP="00C14CDF">
      <w:pPr>
        <w:numPr>
          <w:ilvl w:val="0"/>
          <w:numId w:val="1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CDF">
        <w:rPr>
          <w:bCs/>
          <w:sz w:val="28"/>
          <w:szCs w:val="28"/>
          <w:shd w:val="clear" w:color="auto" w:fill="FFFFFF"/>
        </w:rPr>
        <w:t xml:space="preserve">Акопов, В.И. Медицинское право в вопросах и ответах / В.И. Акопов. </w:t>
      </w:r>
      <w:r w:rsidRPr="00C14CDF">
        <w:rPr>
          <w:sz w:val="28"/>
          <w:szCs w:val="28"/>
          <w:shd w:val="clear" w:color="auto" w:fill="FFFFFF"/>
        </w:rPr>
        <w:t>–</w:t>
      </w:r>
      <w:r w:rsidRPr="00C14CDF">
        <w:rPr>
          <w:bCs/>
          <w:sz w:val="28"/>
          <w:szCs w:val="28"/>
          <w:shd w:val="clear" w:color="auto" w:fill="FFFFFF"/>
        </w:rPr>
        <w:t xml:space="preserve"> Ростов-на-Дону: Феникс, 2016. </w:t>
      </w:r>
    </w:p>
    <w:p w:rsidR="00C14CDF" w:rsidRPr="00C14CDF" w:rsidRDefault="00C14CDF" w:rsidP="00C14CDF">
      <w:pPr>
        <w:numPr>
          <w:ilvl w:val="0"/>
          <w:numId w:val="1"/>
        </w:numPr>
        <w:shd w:val="clear" w:color="auto" w:fill="FFFFFF"/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CDF">
        <w:rPr>
          <w:sz w:val="28"/>
          <w:szCs w:val="28"/>
        </w:rPr>
        <w:t xml:space="preserve">Кралько, А.А. </w:t>
      </w:r>
      <w:r w:rsidRPr="00C14CDF">
        <w:rPr>
          <w:bCs/>
          <w:sz w:val="28"/>
          <w:szCs w:val="28"/>
        </w:rPr>
        <w:t xml:space="preserve">Медицинское право: (теоретическая часть): учебно-методическое пособие: [в 3 ч.] / А.А. Кралько. – </w:t>
      </w:r>
      <w:r w:rsidRPr="00C14CDF">
        <w:rPr>
          <w:sz w:val="28"/>
          <w:szCs w:val="28"/>
          <w:shd w:val="clear" w:color="auto" w:fill="FFFFFF"/>
        </w:rPr>
        <w:t>2-е изд., переработанное и дополненное. – Минск: БелМАПО, 2019.</w:t>
      </w:r>
    </w:p>
    <w:p w:rsidR="00C14CDF" w:rsidRPr="00C14CDF" w:rsidRDefault="00C14CDF" w:rsidP="00C14CDF">
      <w:pPr>
        <w:numPr>
          <w:ilvl w:val="0"/>
          <w:numId w:val="1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CDF">
        <w:rPr>
          <w:bCs/>
          <w:sz w:val="28"/>
          <w:szCs w:val="28"/>
          <w:shd w:val="clear" w:color="auto" w:fill="FFFFFF"/>
        </w:rPr>
        <w:t xml:space="preserve">Мачульская, Е. Право социального обеспечения: учебник / Е.Е. Мачульская. </w:t>
      </w:r>
      <w:r w:rsidRPr="00C14CDF">
        <w:rPr>
          <w:sz w:val="28"/>
          <w:szCs w:val="28"/>
          <w:shd w:val="clear" w:color="auto" w:fill="FFFFFF"/>
        </w:rPr>
        <w:t>–</w:t>
      </w:r>
      <w:r w:rsidRPr="00C14CDF">
        <w:rPr>
          <w:bCs/>
          <w:sz w:val="28"/>
          <w:szCs w:val="28"/>
          <w:shd w:val="clear" w:color="auto" w:fill="FFFFFF"/>
        </w:rPr>
        <w:t xml:space="preserve"> 4-е изд., переработанное и дополненное. </w:t>
      </w:r>
      <w:r w:rsidRPr="00C14CDF">
        <w:rPr>
          <w:sz w:val="28"/>
          <w:szCs w:val="28"/>
          <w:shd w:val="clear" w:color="auto" w:fill="FFFFFF"/>
        </w:rPr>
        <w:t>–</w:t>
      </w:r>
      <w:r w:rsidRPr="00C14CDF">
        <w:rPr>
          <w:bCs/>
          <w:sz w:val="28"/>
          <w:szCs w:val="28"/>
          <w:shd w:val="clear" w:color="auto" w:fill="FFFFFF"/>
        </w:rPr>
        <w:t xml:space="preserve"> М.: </w:t>
      </w:r>
      <w:proofErr w:type="spellStart"/>
      <w:r w:rsidRPr="00C14CDF">
        <w:rPr>
          <w:bCs/>
          <w:sz w:val="28"/>
          <w:szCs w:val="28"/>
          <w:shd w:val="clear" w:color="auto" w:fill="FFFFFF"/>
        </w:rPr>
        <w:t>Юрайт</w:t>
      </w:r>
      <w:proofErr w:type="spellEnd"/>
      <w:r w:rsidRPr="00C14CDF">
        <w:rPr>
          <w:bCs/>
          <w:sz w:val="28"/>
          <w:szCs w:val="28"/>
          <w:shd w:val="clear" w:color="auto" w:fill="FFFFFF"/>
        </w:rPr>
        <w:t xml:space="preserve">, 2019. </w:t>
      </w:r>
    </w:p>
    <w:p w:rsidR="00C14CDF" w:rsidRPr="00C14CDF" w:rsidRDefault="00C14CDF" w:rsidP="00C14CDF">
      <w:pPr>
        <w:numPr>
          <w:ilvl w:val="0"/>
          <w:numId w:val="1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CDF">
        <w:rPr>
          <w:bCs/>
          <w:sz w:val="28"/>
          <w:szCs w:val="28"/>
          <w:shd w:val="clear" w:color="auto" w:fill="FFFFFF"/>
        </w:rPr>
        <w:t xml:space="preserve">Право социального обеспечения: учебник / </w:t>
      </w:r>
      <w:proofErr w:type="spellStart"/>
      <w:r w:rsidRPr="00C14CDF">
        <w:rPr>
          <w:bCs/>
          <w:sz w:val="28"/>
          <w:szCs w:val="28"/>
          <w:shd w:val="clear" w:color="auto" w:fill="FFFFFF"/>
        </w:rPr>
        <w:t>М.О.Буянова</w:t>
      </w:r>
      <w:proofErr w:type="spellEnd"/>
      <w:r w:rsidRPr="00C14CDF">
        <w:rPr>
          <w:bCs/>
          <w:sz w:val="28"/>
          <w:szCs w:val="28"/>
          <w:shd w:val="clear" w:color="auto" w:fill="FFFFFF"/>
        </w:rPr>
        <w:t xml:space="preserve">, С.И. Кобзева, З.А. Кондратьева. </w:t>
      </w:r>
      <w:r w:rsidRPr="00C14CDF">
        <w:rPr>
          <w:sz w:val="28"/>
          <w:szCs w:val="28"/>
          <w:shd w:val="clear" w:color="auto" w:fill="FFFFFF"/>
        </w:rPr>
        <w:t>–</w:t>
      </w:r>
      <w:r w:rsidRPr="00C14CDF">
        <w:rPr>
          <w:bCs/>
          <w:sz w:val="28"/>
          <w:szCs w:val="28"/>
          <w:shd w:val="clear" w:color="auto" w:fill="FFFFFF"/>
        </w:rPr>
        <w:t xml:space="preserve"> 5-е изд., стереотипное. </w:t>
      </w:r>
      <w:r w:rsidRPr="00C14CDF">
        <w:rPr>
          <w:sz w:val="28"/>
          <w:szCs w:val="28"/>
          <w:shd w:val="clear" w:color="auto" w:fill="FFFFFF"/>
        </w:rPr>
        <w:t>–</w:t>
      </w:r>
      <w:r w:rsidRPr="00C14CDF">
        <w:rPr>
          <w:bCs/>
          <w:sz w:val="28"/>
          <w:szCs w:val="28"/>
          <w:shd w:val="clear" w:color="auto" w:fill="FFFFFF"/>
        </w:rPr>
        <w:t xml:space="preserve"> М.: </w:t>
      </w:r>
      <w:proofErr w:type="spellStart"/>
      <w:r w:rsidRPr="00C14CDF">
        <w:rPr>
          <w:bCs/>
          <w:sz w:val="28"/>
          <w:szCs w:val="28"/>
          <w:shd w:val="clear" w:color="auto" w:fill="FFFFFF"/>
        </w:rPr>
        <w:t>Кнорус</w:t>
      </w:r>
      <w:proofErr w:type="spellEnd"/>
      <w:r w:rsidRPr="00C14CDF">
        <w:rPr>
          <w:bCs/>
          <w:sz w:val="28"/>
          <w:szCs w:val="28"/>
          <w:shd w:val="clear" w:color="auto" w:fill="FFFFFF"/>
        </w:rPr>
        <w:t xml:space="preserve">, 2017. </w:t>
      </w:r>
    </w:p>
    <w:p w:rsidR="00C14CDF" w:rsidRPr="00C14CDF" w:rsidRDefault="00C14CDF" w:rsidP="00C14CDF">
      <w:pPr>
        <w:numPr>
          <w:ilvl w:val="0"/>
          <w:numId w:val="1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CDF">
        <w:rPr>
          <w:bCs/>
          <w:sz w:val="28"/>
          <w:szCs w:val="28"/>
          <w:shd w:val="clear" w:color="auto" w:fill="FFFFFF"/>
        </w:rPr>
        <w:t xml:space="preserve">Савина, И.В. Право социального обеспечения: учебное пособие / И.В. Савина. </w:t>
      </w:r>
      <w:r w:rsidRPr="00C14CDF">
        <w:rPr>
          <w:sz w:val="28"/>
          <w:szCs w:val="28"/>
          <w:shd w:val="clear" w:color="auto" w:fill="FFFFFF"/>
        </w:rPr>
        <w:t>–</w:t>
      </w:r>
      <w:r w:rsidRPr="00C14CDF">
        <w:rPr>
          <w:bCs/>
          <w:sz w:val="28"/>
          <w:szCs w:val="28"/>
          <w:shd w:val="clear" w:color="auto" w:fill="FFFFFF"/>
        </w:rPr>
        <w:t xml:space="preserve"> Минск: Академия МВД, 2018. </w:t>
      </w:r>
    </w:p>
    <w:p w:rsidR="00C14CDF" w:rsidRPr="00C14CDF" w:rsidRDefault="00C14CDF" w:rsidP="00C14CDF">
      <w:p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14CDF" w:rsidRPr="00C14CDF" w:rsidRDefault="00C14CDF" w:rsidP="00C14CDF">
      <w:pPr>
        <w:pStyle w:val="2"/>
        <w:jc w:val="center"/>
        <w:rPr>
          <w:rFonts w:ascii="Times New Roman" w:hAnsi="Times New Roman"/>
          <w:i w:val="0"/>
        </w:rPr>
      </w:pPr>
      <w:r w:rsidRPr="00C14CDF">
        <w:rPr>
          <w:rFonts w:ascii="Times New Roman" w:hAnsi="Times New Roman"/>
          <w:i w:val="0"/>
        </w:rPr>
        <w:t>Дополнительная:</w:t>
      </w:r>
    </w:p>
    <w:p w:rsidR="00C14CDF" w:rsidRPr="00C14CDF" w:rsidRDefault="00C14CDF" w:rsidP="00C14CDF">
      <w:pPr>
        <w:pStyle w:val="2"/>
        <w:keepNext w:val="0"/>
        <w:numPr>
          <w:ilvl w:val="0"/>
          <w:numId w:val="1"/>
        </w:numPr>
        <w:tabs>
          <w:tab w:val="num" w:pos="90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 w:val="0"/>
          <w:i w:val="0"/>
        </w:rPr>
      </w:pPr>
      <w:r w:rsidRPr="00C14CD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Административно-правовые споры в социальной сфере: теоретико-прикладные вопросы / [О. И. Чуприс и др.]. – Минск: БГУ, 2016. </w:t>
      </w:r>
    </w:p>
    <w:p w:rsidR="00C14CDF" w:rsidRPr="00C14CDF" w:rsidRDefault="00C14CDF" w:rsidP="00C14CDF">
      <w:pPr>
        <w:numPr>
          <w:ilvl w:val="0"/>
          <w:numId w:val="1"/>
        </w:numPr>
        <w:tabs>
          <w:tab w:val="left" w:pos="142"/>
          <w:tab w:val="num" w:pos="90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CDF">
        <w:rPr>
          <w:bCs/>
          <w:sz w:val="28"/>
          <w:szCs w:val="28"/>
          <w:shd w:val="clear" w:color="auto" w:fill="FFFFFF"/>
        </w:rPr>
        <w:t xml:space="preserve">Актуальные проблемы правового положения субъектов трудового права и права социального обеспечения: современное состояние и перспективы развития законодательства: сборник научных статей / Национальный центр законодательства и правовых исследований Республики Беларусь. </w:t>
      </w:r>
      <w:r w:rsidRPr="00C14CDF">
        <w:rPr>
          <w:b/>
          <w:bCs/>
          <w:sz w:val="28"/>
          <w:szCs w:val="28"/>
          <w:shd w:val="clear" w:color="auto" w:fill="FFFFFF"/>
        </w:rPr>
        <w:t>–</w:t>
      </w:r>
      <w:r w:rsidRPr="00C14CDF">
        <w:rPr>
          <w:bCs/>
          <w:sz w:val="28"/>
          <w:szCs w:val="28"/>
          <w:shd w:val="clear" w:color="auto" w:fill="FFFFFF"/>
        </w:rPr>
        <w:t xml:space="preserve"> Минск: Четыре четверти, 2017.</w:t>
      </w:r>
    </w:p>
    <w:p w:rsidR="00C14CDF" w:rsidRPr="00C14CDF" w:rsidRDefault="00C14CDF" w:rsidP="00C14CDF">
      <w:pPr>
        <w:numPr>
          <w:ilvl w:val="0"/>
          <w:numId w:val="1"/>
        </w:numPr>
        <w:tabs>
          <w:tab w:val="left" w:pos="187"/>
          <w:tab w:val="num" w:pos="90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CDF">
        <w:rPr>
          <w:sz w:val="28"/>
          <w:szCs w:val="28"/>
        </w:rPr>
        <w:t xml:space="preserve">Воробьева, Л.В. Медицинское право. Краткий курс лекций / Л.В. Воробьёва. – Ростов н/Д: Феникс, 2014. </w:t>
      </w:r>
    </w:p>
    <w:p w:rsidR="00C14CDF" w:rsidRPr="00C14CDF" w:rsidRDefault="00C14CDF" w:rsidP="00C14CDF">
      <w:pPr>
        <w:numPr>
          <w:ilvl w:val="0"/>
          <w:numId w:val="1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CDF">
        <w:rPr>
          <w:sz w:val="28"/>
          <w:szCs w:val="28"/>
        </w:rPr>
        <w:t xml:space="preserve">Постовалова, Т.А. Право социального обеспечения Республики Беларусь / Т.А. Постовалова. – Минск: </w:t>
      </w:r>
      <w:proofErr w:type="spellStart"/>
      <w:r w:rsidRPr="00C14CDF">
        <w:rPr>
          <w:sz w:val="28"/>
          <w:szCs w:val="28"/>
        </w:rPr>
        <w:t>Пересвет</w:t>
      </w:r>
      <w:proofErr w:type="spellEnd"/>
      <w:r w:rsidRPr="00C14CDF">
        <w:rPr>
          <w:sz w:val="28"/>
          <w:szCs w:val="28"/>
        </w:rPr>
        <w:t xml:space="preserve">, 2013. </w:t>
      </w:r>
    </w:p>
    <w:p w:rsidR="00C14CDF" w:rsidRPr="00C14CDF" w:rsidRDefault="00C14CDF" w:rsidP="00C14CDF">
      <w:pPr>
        <w:pStyle w:val="2"/>
        <w:keepNext w:val="0"/>
        <w:numPr>
          <w:ilvl w:val="0"/>
          <w:numId w:val="1"/>
        </w:numPr>
        <w:tabs>
          <w:tab w:val="num" w:pos="90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 w:val="0"/>
          <w:i w:val="0"/>
        </w:rPr>
      </w:pPr>
      <w:r w:rsidRPr="00C14CD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Право на охрану здоровья: (социально-правовое исследование) / Н.С. Колесова. – Москва: Норма, Инфра-М, 2015. </w:t>
      </w:r>
    </w:p>
    <w:p w:rsidR="00C14CDF" w:rsidRPr="00C14CDF" w:rsidRDefault="00C14CDF" w:rsidP="00C14CDF">
      <w:pPr>
        <w:numPr>
          <w:ilvl w:val="0"/>
          <w:numId w:val="1"/>
        </w:numPr>
        <w:tabs>
          <w:tab w:val="left" w:pos="142"/>
          <w:tab w:val="num" w:pos="90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4CDF">
        <w:rPr>
          <w:sz w:val="28"/>
          <w:szCs w:val="28"/>
        </w:rPr>
        <w:t xml:space="preserve">Право социального обеспечения: учебник / </w:t>
      </w:r>
      <w:proofErr w:type="spellStart"/>
      <w:r w:rsidRPr="00C14CDF">
        <w:rPr>
          <w:sz w:val="28"/>
          <w:szCs w:val="28"/>
        </w:rPr>
        <w:t>И.В.Гущин</w:t>
      </w:r>
      <w:proofErr w:type="spellEnd"/>
      <w:r w:rsidRPr="00C14CDF">
        <w:rPr>
          <w:sz w:val="28"/>
          <w:szCs w:val="28"/>
        </w:rPr>
        <w:t xml:space="preserve"> [и др.]; под общ. ред. </w:t>
      </w:r>
      <w:proofErr w:type="spellStart"/>
      <w:r w:rsidRPr="00C14CDF">
        <w:rPr>
          <w:sz w:val="28"/>
          <w:szCs w:val="28"/>
        </w:rPr>
        <w:t>И.В.Гущина</w:t>
      </w:r>
      <w:proofErr w:type="spellEnd"/>
      <w:r w:rsidRPr="00C14CDF">
        <w:rPr>
          <w:sz w:val="28"/>
          <w:szCs w:val="28"/>
        </w:rPr>
        <w:t xml:space="preserve">. – Минск: Амалфея, 2013. </w:t>
      </w:r>
    </w:p>
    <w:p w:rsidR="00C14CDF" w:rsidRPr="00C14CDF" w:rsidRDefault="00C14CDF" w:rsidP="00E03E7A">
      <w:pPr>
        <w:pStyle w:val="2"/>
        <w:keepNext w:val="0"/>
        <w:numPr>
          <w:ilvl w:val="0"/>
          <w:numId w:val="1"/>
        </w:numPr>
        <w:tabs>
          <w:tab w:val="num" w:pos="90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i w:val="0"/>
        </w:rPr>
      </w:pPr>
      <w:r w:rsidRPr="00C14CD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Социальное право Европейского союза: теория и практика: монография / Т. А. Постовалова. – Москва: Проспект, 2017. </w:t>
      </w:r>
    </w:p>
    <w:p w:rsidR="0068237D" w:rsidRPr="00C14CDF" w:rsidRDefault="00C14CDF" w:rsidP="00E03E7A">
      <w:pPr>
        <w:pStyle w:val="2"/>
        <w:keepNext w:val="0"/>
        <w:numPr>
          <w:ilvl w:val="0"/>
          <w:numId w:val="1"/>
        </w:numPr>
        <w:tabs>
          <w:tab w:val="num" w:pos="90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i w:val="0"/>
        </w:rPr>
      </w:pPr>
      <w:r w:rsidRPr="00C14CD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Теоретические и прикладные проблемы формирования и реализации социальной политики Республики Беларусь: конституционно-правовое исследование / С. М. </w:t>
      </w:r>
      <w:proofErr w:type="spellStart"/>
      <w:r w:rsidRPr="00C14CDF">
        <w:rPr>
          <w:rFonts w:ascii="Times New Roman" w:hAnsi="Times New Roman"/>
          <w:b w:val="0"/>
          <w:bCs w:val="0"/>
          <w:i w:val="0"/>
          <w:shd w:val="clear" w:color="auto" w:fill="FFFFFF"/>
        </w:rPr>
        <w:t>Сивец</w:t>
      </w:r>
      <w:proofErr w:type="spellEnd"/>
      <w:r w:rsidRPr="00C14CDF">
        <w:rPr>
          <w:rFonts w:ascii="Times New Roman" w:hAnsi="Times New Roman"/>
          <w:b w:val="0"/>
          <w:bCs w:val="0"/>
          <w:i w:val="0"/>
          <w:shd w:val="clear" w:color="auto" w:fill="FFFFFF"/>
        </w:rPr>
        <w:t>. – Минск: Четыре четверти, 2017.</w:t>
      </w:r>
    </w:p>
    <w:sectPr w:rsidR="0068237D" w:rsidRPr="00C1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E2505"/>
    <w:multiLevelType w:val="singleLevel"/>
    <w:tmpl w:val="61CA19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</w:abstractNum>
  <w:abstractNum w:abstractNumId="1" w15:restartNumberingAfterBreak="0">
    <w:nsid w:val="72031B5C"/>
    <w:multiLevelType w:val="singleLevel"/>
    <w:tmpl w:val="61CA19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DF"/>
    <w:rsid w:val="00152DA3"/>
    <w:rsid w:val="00823316"/>
    <w:rsid w:val="008B3978"/>
    <w:rsid w:val="00C1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EABA9-FAF5-4716-A2D9-32E9D2A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14CD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14C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C14C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2021-01-23T10:51:00Z</dcterms:created>
  <dcterms:modified xsi:type="dcterms:W3CDTF">2021-01-24T10:33:00Z</dcterms:modified>
</cp:coreProperties>
</file>